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0" w:hanging="2"/>
        <w:rPr/>
      </w:pPr>
      <w:r w:rsidDel="00000000" w:rsidR="00000000" w:rsidRPr="00000000">
        <w:rPr>
          <w:rtl w:val="0"/>
        </w:rPr>
      </w:r>
    </w:p>
    <w:tbl>
      <w:tblPr>
        <w:tblStyle w:val="Table1"/>
        <w:tblW w:w="15026.0" w:type="dxa"/>
        <w:jc w:val="left"/>
        <w:tblInd w:w="-874.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993"/>
        <w:gridCol w:w="5670"/>
        <w:gridCol w:w="2111"/>
        <w:gridCol w:w="3417"/>
        <w:gridCol w:w="851"/>
        <w:gridCol w:w="1984"/>
        <w:tblGridChange w:id="0">
          <w:tblGrid>
            <w:gridCol w:w="993"/>
            <w:gridCol w:w="5670"/>
            <w:gridCol w:w="2111"/>
            <w:gridCol w:w="3417"/>
            <w:gridCol w:w="851"/>
            <w:gridCol w:w="1984"/>
          </w:tblGrid>
        </w:tblGridChange>
      </w:tblGrid>
      <w:tr>
        <w:trPr>
          <w:cantSplit w:val="0"/>
          <w:trHeight w:val="162" w:hRule="atLeast"/>
          <w:tblHeader w:val="0"/>
        </w:trPr>
        <w:tc>
          <w:tcPr>
            <w:shd w:fill="b3b3b3" w:val="clear"/>
            <w:vAlign w:val="center"/>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line="240" w:lineRule="auto"/>
              <w:ind w:left="0" w:hanging="2"/>
              <w:jc w:val="center"/>
              <w:rPr>
                <w:color w:val="000000"/>
              </w:rPr>
            </w:pPr>
            <w:r w:rsidDel="00000000" w:rsidR="00000000" w:rsidRPr="00000000">
              <w:rPr>
                <w:b w:val="1"/>
                <w:color w:val="000000"/>
                <w:rtl w:val="0"/>
              </w:rPr>
              <w:t xml:space="preserve">8.1</w:t>
            </w:r>
            <w:r w:rsidDel="00000000" w:rsidR="00000000" w:rsidRPr="00000000">
              <w:rPr>
                <w:rtl w:val="0"/>
              </w:rPr>
            </w:r>
          </w:p>
        </w:tc>
        <w:tc>
          <w:tcPr>
            <w:shd w:fill="b3b3b3" w:val="clear"/>
            <w:vAlign w:val="center"/>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40" w:lineRule="auto"/>
              <w:ind w:left="0" w:hanging="2"/>
              <w:jc w:val="both"/>
              <w:rPr>
                <w:color w:val="000000"/>
              </w:rPr>
            </w:pPr>
            <w:r w:rsidDel="00000000" w:rsidR="00000000" w:rsidRPr="00000000">
              <w:rPr>
                <w:b w:val="1"/>
                <w:color w:val="000000"/>
                <w:rtl w:val="0"/>
              </w:rPr>
              <w:t xml:space="preserve">GENERAL</w:t>
            </w:r>
            <w:r w:rsidDel="00000000" w:rsidR="00000000" w:rsidRPr="00000000">
              <w:rPr>
                <w:rtl w:val="0"/>
              </w:rPr>
            </w:r>
          </w:p>
        </w:tc>
        <w:tc>
          <w:tcPr>
            <w:shd w:fill="b3b3b3" w:val="clear"/>
            <w:vAlign w:val="center"/>
          </w:tcPr>
          <w:p w:rsidR="00000000" w:rsidDel="00000000" w:rsidP="00000000" w:rsidRDefault="00000000" w:rsidRPr="00000000" w14:paraId="00000004">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005">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00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007">
            <w:pPr>
              <w:ind w:left="0" w:hanging="2"/>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008">
            <w:pPr>
              <w:ind w:left="0" w:hanging="2"/>
              <w:jc w:val="center"/>
              <w:rPr/>
            </w:pPr>
            <w:r w:rsidDel="00000000" w:rsidR="00000000" w:rsidRPr="00000000">
              <w:rPr>
                <w:b w:val="1"/>
                <w:rtl w:val="0"/>
              </w:rPr>
              <w:t xml:space="preserve">8.1.1</w:t>
            </w:r>
            <w:r w:rsidDel="00000000" w:rsidR="00000000" w:rsidRPr="00000000">
              <w:rPr>
                <w:rtl w:val="0"/>
              </w:rPr>
            </w:r>
          </w:p>
        </w:tc>
        <w:tc>
          <w:tcPr>
            <w:shd w:fill="b3b3b3" w:val="clear"/>
            <w:vAlign w:val="center"/>
          </w:tcPr>
          <w:p w:rsidR="00000000" w:rsidDel="00000000" w:rsidP="00000000" w:rsidRDefault="00000000" w:rsidRPr="00000000" w14:paraId="00000009">
            <w:pPr>
              <w:ind w:left="0" w:hanging="2"/>
              <w:rPr/>
            </w:pPr>
            <w:r w:rsidDel="00000000" w:rsidR="00000000" w:rsidRPr="00000000">
              <w:rPr>
                <w:b w:val="1"/>
                <w:rtl w:val="0"/>
              </w:rPr>
              <w:t xml:space="preserve">APPLICABILITY AND DEFINITIONS</w:t>
            </w:r>
            <w:r w:rsidDel="00000000" w:rsidR="00000000" w:rsidRPr="00000000">
              <w:rPr>
                <w:rtl w:val="0"/>
              </w:rPr>
            </w:r>
          </w:p>
        </w:tc>
        <w:tc>
          <w:tcPr>
            <w:shd w:fill="b3b3b3" w:val="clear"/>
            <w:vAlign w:val="center"/>
          </w:tcPr>
          <w:p w:rsidR="00000000" w:rsidDel="00000000" w:rsidP="00000000" w:rsidRDefault="00000000" w:rsidRPr="00000000" w14:paraId="0000000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00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00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00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00E">
            <w:pPr>
              <w:ind w:left="0" w:hanging="2"/>
              <w:jc w:val="center"/>
              <w:rPr/>
            </w:pPr>
            <w:r w:rsidDel="00000000" w:rsidR="00000000" w:rsidRPr="00000000">
              <w:rPr>
                <w:b w:val="1"/>
                <w:rtl w:val="0"/>
              </w:rPr>
              <w:t xml:space="preserve">8.1.1.1</w:t>
            </w:r>
            <w:r w:rsidDel="00000000" w:rsidR="00000000" w:rsidRPr="00000000">
              <w:rPr>
                <w:rtl w:val="0"/>
              </w:rPr>
            </w:r>
          </w:p>
        </w:tc>
        <w:tc>
          <w:tcPr>
            <w:shd w:fill="b3b3b3" w:val="clear"/>
            <w:vAlign w:val="center"/>
          </w:tcPr>
          <w:p w:rsidR="00000000" w:rsidDel="00000000" w:rsidP="00000000" w:rsidRDefault="00000000" w:rsidRPr="00000000" w14:paraId="0000000F">
            <w:pPr>
              <w:ind w:left="0" w:hanging="2"/>
              <w:rPr/>
            </w:pPr>
            <w:r w:rsidDel="00000000" w:rsidR="00000000" w:rsidRPr="00000000">
              <w:rPr>
                <w:b w:val="1"/>
                <w:rtl w:val="0"/>
              </w:rPr>
              <w:t xml:space="preserve">APPLICABILITY</w:t>
            </w:r>
            <w:r w:rsidDel="00000000" w:rsidR="00000000" w:rsidRPr="00000000">
              <w:rPr>
                <w:rtl w:val="0"/>
              </w:rPr>
            </w:r>
          </w:p>
        </w:tc>
        <w:tc>
          <w:tcPr>
            <w:shd w:fill="b3b3b3" w:val="clear"/>
            <w:vAlign w:val="center"/>
          </w:tcPr>
          <w:p w:rsidR="00000000" w:rsidDel="00000000" w:rsidP="00000000" w:rsidRDefault="00000000" w:rsidRPr="00000000" w14:paraId="0000001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01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01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01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14">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015">
            <w:pPr>
              <w:ind w:left="0" w:hanging="2"/>
              <w:rPr/>
            </w:pPr>
            <w:r w:rsidDel="00000000" w:rsidR="00000000" w:rsidRPr="00000000">
              <w:rPr>
                <w:rtl w:val="0"/>
              </w:rPr>
              <w:t xml:space="preserve">The Standards and Recommended Practices contained in Annex 6 Part I shall be applicable to the operation of airplanes by operators authorized to conduct commercial air transport operations (international and domestic).</w:t>
            </w:r>
          </w:p>
        </w:tc>
        <w:tc>
          <w:tcPr>
            <w:vAlign w:val="center"/>
          </w:tcPr>
          <w:p w:rsidR="00000000" w:rsidDel="00000000" w:rsidP="00000000" w:rsidRDefault="00000000" w:rsidRPr="00000000" w14:paraId="00000016">
            <w:pPr>
              <w:ind w:left="0" w:hanging="2"/>
              <w:jc w:val="center"/>
              <w:rPr/>
            </w:pPr>
            <w:r w:rsidDel="00000000" w:rsidR="00000000" w:rsidRPr="00000000">
              <w:rPr>
                <w:rtl w:val="0"/>
              </w:rPr>
            </w:r>
          </w:p>
        </w:tc>
        <w:tc>
          <w:tcPr>
            <w:vAlign w:val="center"/>
          </w:tcPr>
          <w:p w:rsidR="00000000" w:rsidDel="00000000" w:rsidP="00000000" w:rsidRDefault="00000000" w:rsidRPr="00000000" w14:paraId="00000017">
            <w:pPr>
              <w:ind w:left="0" w:hanging="2"/>
              <w:rPr/>
            </w:pPr>
            <w:r w:rsidDel="00000000" w:rsidR="00000000" w:rsidRPr="00000000">
              <w:rPr>
                <w:rtl w:val="0"/>
              </w:rPr>
            </w:r>
          </w:p>
        </w:tc>
        <w:tc>
          <w:tcPr>
            <w:vAlign w:val="center"/>
          </w:tcPr>
          <w:p w:rsidR="00000000" w:rsidDel="00000000" w:rsidP="00000000" w:rsidRDefault="00000000" w:rsidRPr="00000000" w14:paraId="00000018">
            <w:pPr>
              <w:ind w:left="0" w:hanging="2"/>
              <w:jc w:val="center"/>
              <w:rPr/>
            </w:pPr>
            <w:r w:rsidDel="00000000" w:rsidR="00000000" w:rsidRPr="00000000">
              <w:rPr>
                <w:rtl w:val="0"/>
              </w:rPr>
            </w:r>
          </w:p>
        </w:tc>
        <w:tc>
          <w:tcPr>
            <w:vAlign w:val="center"/>
          </w:tcPr>
          <w:p w:rsidR="00000000" w:rsidDel="00000000" w:rsidP="00000000" w:rsidRDefault="00000000" w:rsidRPr="00000000" w14:paraId="0000001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1A">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01B">
            <w:pPr>
              <w:ind w:left="0" w:hanging="2"/>
              <w:rPr/>
            </w:pPr>
            <w:r w:rsidDel="00000000" w:rsidR="00000000" w:rsidRPr="00000000">
              <w:rPr>
                <w:rtl w:val="0"/>
              </w:rPr>
              <w:t xml:space="preserve">The Standards and Recommended Practices contained in Annex 6, Part II (airplanes), and Annex 6 Part III Section III (helicopters) shall be applicable to general aviation operations (international and domestic).</w:t>
            </w:r>
          </w:p>
        </w:tc>
        <w:tc>
          <w:tcPr>
            <w:vAlign w:val="center"/>
          </w:tcPr>
          <w:p w:rsidR="00000000" w:rsidDel="00000000" w:rsidP="00000000" w:rsidRDefault="00000000" w:rsidRPr="00000000" w14:paraId="0000001C">
            <w:pPr>
              <w:ind w:left="0" w:hanging="2"/>
              <w:jc w:val="center"/>
              <w:rPr/>
            </w:pPr>
            <w:r w:rsidDel="00000000" w:rsidR="00000000" w:rsidRPr="00000000">
              <w:rPr>
                <w:rtl w:val="0"/>
              </w:rPr>
            </w:r>
          </w:p>
        </w:tc>
        <w:tc>
          <w:tcPr>
            <w:vAlign w:val="center"/>
          </w:tcPr>
          <w:p w:rsidR="00000000" w:rsidDel="00000000" w:rsidP="00000000" w:rsidRDefault="00000000" w:rsidRPr="00000000" w14:paraId="0000001D">
            <w:pPr>
              <w:ind w:left="0" w:hanging="2"/>
              <w:rPr/>
            </w:pPr>
            <w:r w:rsidDel="00000000" w:rsidR="00000000" w:rsidRPr="00000000">
              <w:rPr>
                <w:rtl w:val="0"/>
              </w:rPr>
            </w:r>
          </w:p>
        </w:tc>
        <w:tc>
          <w:tcPr>
            <w:vAlign w:val="center"/>
          </w:tcPr>
          <w:p w:rsidR="00000000" w:rsidDel="00000000" w:rsidP="00000000" w:rsidRDefault="00000000" w:rsidRPr="00000000" w14:paraId="0000001E">
            <w:pPr>
              <w:ind w:left="0" w:hanging="2"/>
              <w:jc w:val="center"/>
              <w:rPr/>
            </w:pPr>
            <w:r w:rsidDel="00000000" w:rsidR="00000000" w:rsidRPr="00000000">
              <w:rPr>
                <w:rtl w:val="0"/>
              </w:rPr>
            </w:r>
          </w:p>
        </w:tc>
        <w:tc>
          <w:tcPr>
            <w:vAlign w:val="center"/>
          </w:tcPr>
          <w:p w:rsidR="00000000" w:rsidDel="00000000" w:rsidP="00000000" w:rsidRDefault="00000000" w:rsidRPr="00000000" w14:paraId="0000001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0">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021">
            <w:pPr>
              <w:ind w:left="0" w:hanging="2"/>
              <w:rPr/>
            </w:pPr>
            <w:r w:rsidDel="00000000" w:rsidR="00000000" w:rsidRPr="00000000">
              <w:rPr>
                <w:rtl w:val="0"/>
              </w:rPr>
              <w:t xml:space="preserve">The Standards and Recommended Practices contained in Annex 6, Part III Sections I and II, shall be applicable to all helicopters engaged in commercial air transport operations (international and domestic), except for these Standards and Recommended Practices are not applicable to helicopters in aerial work.</w:t>
            </w:r>
          </w:p>
        </w:tc>
        <w:tc>
          <w:tcPr>
            <w:vAlign w:val="center"/>
          </w:tcPr>
          <w:p w:rsidR="00000000" w:rsidDel="00000000" w:rsidP="00000000" w:rsidRDefault="00000000" w:rsidRPr="00000000" w14:paraId="00000022">
            <w:pPr>
              <w:ind w:left="0" w:hanging="2"/>
              <w:jc w:val="center"/>
              <w:rPr/>
            </w:pPr>
            <w:r w:rsidDel="00000000" w:rsidR="00000000" w:rsidRPr="00000000">
              <w:rPr>
                <w:rtl w:val="0"/>
              </w:rPr>
            </w:r>
          </w:p>
        </w:tc>
        <w:tc>
          <w:tcPr>
            <w:vAlign w:val="center"/>
          </w:tcPr>
          <w:p w:rsidR="00000000" w:rsidDel="00000000" w:rsidP="00000000" w:rsidRDefault="00000000" w:rsidRPr="00000000" w14:paraId="00000023">
            <w:pPr>
              <w:ind w:left="0" w:hanging="2"/>
              <w:rPr/>
            </w:pPr>
            <w:r w:rsidDel="00000000" w:rsidR="00000000" w:rsidRPr="00000000">
              <w:rPr>
                <w:rtl w:val="0"/>
              </w:rPr>
            </w:r>
          </w:p>
        </w:tc>
        <w:tc>
          <w:tcPr>
            <w:vAlign w:val="center"/>
          </w:tcPr>
          <w:p w:rsidR="00000000" w:rsidDel="00000000" w:rsidP="00000000" w:rsidRDefault="00000000" w:rsidRPr="00000000" w14:paraId="00000024">
            <w:pPr>
              <w:ind w:left="0" w:hanging="2"/>
              <w:jc w:val="center"/>
              <w:rPr/>
            </w:pPr>
            <w:r w:rsidDel="00000000" w:rsidR="00000000" w:rsidRPr="00000000">
              <w:rPr>
                <w:rtl w:val="0"/>
              </w:rPr>
            </w:r>
          </w:p>
        </w:tc>
        <w:tc>
          <w:tcPr>
            <w:vAlign w:val="center"/>
          </w:tcPr>
          <w:p w:rsidR="00000000" w:rsidDel="00000000" w:rsidP="00000000" w:rsidRDefault="00000000" w:rsidRPr="00000000" w14:paraId="0000002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026">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0027">
            <w:pPr>
              <w:ind w:left="0" w:hanging="2"/>
              <w:rPr/>
            </w:pPr>
            <w:r w:rsidDel="00000000" w:rsidR="00000000" w:rsidRPr="00000000">
              <w:rPr>
                <w:rtl w:val="0"/>
              </w:rPr>
              <w:t xml:space="preserve">CAR Part 8 prescribes the requirements for:</w:t>
            </w:r>
          </w:p>
        </w:tc>
        <w:tc>
          <w:tcPr>
            <w:shd w:fill="d9d9d9" w:val="clear"/>
            <w:vAlign w:val="center"/>
          </w:tcPr>
          <w:p w:rsidR="00000000" w:rsidDel="00000000" w:rsidP="00000000" w:rsidRDefault="00000000" w:rsidRPr="00000000" w14:paraId="0000002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02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02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02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C">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02D">
            <w:pPr>
              <w:ind w:left="0" w:hanging="2"/>
              <w:rPr/>
            </w:pPr>
            <w:r w:rsidDel="00000000" w:rsidR="00000000" w:rsidRPr="00000000">
              <w:rPr>
                <w:rtl w:val="0"/>
              </w:rPr>
              <w:t xml:space="preserve">Operations conducted by airman certified in Republic of the Philippines while operating aircraft registered in Republic of the Philippines.</w:t>
            </w:r>
          </w:p>
        </w:tc>
        <w:tc>
          <w:tcPr>
            <w:vAlign w:val="center"/>
          </w:tcPr>
          <w:p w:rsidR="00000000" w:rsidDel="00000000" w:rsidP="00000000" w:rsidRDefault="00000000" w:rsidRPr="00000000" w14:paraId="0000002E">
            <w:pPr>
              <w:ind w:left="0" w:hanging="2"/>
              <w:jc w:val="center"/>
              <w:rPr/>
            </w:pPr>
            <w:r w:rsidDel="00000000" w:rsidR="00000000" w:rsidRPr="00000000">
              <w:rPr>
                <w:rtl w:val="0"/>
              </w:rPr>
            </w:r>
          </w:p>
        </w:tc>
        <w:tc>
          <w:tcPr>
            <w:vAlign w:val="center"/>
          </w:tcPr>
          <w:p w:rsidR="00000000" w:rsidDel="00000000" w:rsidP="00000000" w:rsidRDefault="00000000" w:rsidRPr="00000000" w14:paraId="0000002F">
            <w:pPr>
              <w:ind w:left="0" w:hanging="2"/>
              <w:rPr/>
            </w:pPr>
            <w:r w:rsidDel="00000000" w:rsidR="00000000" w:rsidRPr="00000000">
              <w:rPr>
                <w:rtl w:val="0"/>
              </w:rPr>
            </w:r>
          </w:p>
        </w:tc>
        <w:tc>
          <w:tcPr>
            <w:vAlign w:val="center"/>
          </w:tcPr>
          <w:p w:rsidR="00000000" w:rsidDel="00000000" w:rsidP="00000000" w:rsidRDefault="00000000" w:rsidRPr="00000000" w14:paraId="00000030">
            <w:pPr>
              <w:ind w:left="0" w:hanging="2"/>
              <w:jc w:val="center"/>
              <w:rPr/>
            </w:pPr>
            <w:r w:rsidDel="00000000" w:rsidR="00000000" w:rsidRPr="00000000">
              <w:rPr>
                <w:rtl w:val="0"/>
              </w:rPr>
            </w:r>
          </w:p>
        </w:tc>
        <w:tc>
          <w:tcPr>
            <w:vAlign w:val="center"/>
          </w:tcPr>
          <w:p w:rsidR="00000000" w:rsidDel="00000000" w:rsidP="00000000" w:rsidRDefault="00000000" w:rsidRPr="00000000" w14:paraId="0000003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32">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033">
            <w:pPr>
              <w:ind w:left="0" w:hanging="2"/>
              <w:rPr/>
            </w:pPr>
            <w:r w:rsidDel="00000000" w:rsidR="00000000" w:rsidRPr="00000000">
              <w:rPr>
                <w:rtl w:val="0"/>
              </w:rPr>
              <w:t xml:space="preserve">Operations of foreign registered aircraft by Republic of the Philippines Operators.</w:t>
            </w:r>
          </w:p>
        </w:tc>
        <w:tc>
          <w:tcPr>
            <w:vAlign w:val="center"/>
          </w:tcPr>
          <w:p w:rsidR="00000000" w:rsidDel="00000000" w:rsidP="00000000" w:rsidRDefault="00000000" w:rsidRPr="00000000" w14:paraId="00000034">
            <w:pPr>
              <w:ind w:left="0" w:hanging="2"/>
              <w:jc w:val="center"/>
              <w:rPr/>
            </w:pPr>
            <w:r w:rsidDel="00000000" w:rsidR="00000000" w:rsidRPr="00000000">
              <w:rPr>
                <w:rtl w:val="0"/>
              </w:rPr>
            </w:r>
          </w:p>
        </w:tc>
        <w:tc>
          <w:tcPr>
            <w:vAlign w:val="center"/>
          </w:tcPr>
          <w:p w:rsidR="00000000" w:rsidDel="00000000" w:rsidP="00000000" w:rsidRDefault="00000000" w:rsidRPr="00000000" w14:paraId="00000035">
            <w:pPr>
              <w:ind w:left="0" w:hanging="2"/>
              <w:rPr/>
            </w:pPr>
            <w:r w:rsidDel="00000000" w:rsidR="00000000" w:rsidRPr="00000000">
              <w:rPr>
                <w:rtl w:val="0"/>
              </w:rPr>
            </w:r>
          </w:p>
        </w:tc>
        <w:tc>
          <w:tcPr>
            <w:vAlign w:val="center"/>
          </w:tcPr>
          <w:p w:rsidR="00000000" w:rsidDel="00000000" w:rsidP="00000000" w:rsidRDefault="00000000" w:rsidRPr="00000000" w14:paraId="00000036">
            <w:pPr>
              <w:ind w:left="0" w:hanging="2"/>
              <w:jc w:val="center"/>
              <w:rPr/>
            </w:pPr>
            <w:r w:rsidDel="00000000" w:rsidR="00000000" w:rsidRPr="00000000">
              <w:rPr>
                <w:rtl w:val="0"/>
              </w:rPr>
            </w:r>
          </w:p>
        </w:tc>
        <w:tc>
          <w:tcPr>
            <w:vAlign w:val="center"/>
          </w:tcPr>
          <w:p w:rsidR="00000000" w:rsidDel="00000000" w:rsidP="00000000" w:rsidRDefault="00000000" w:rsidRPr="00000000" w14:paraId="0000003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38">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0039">
            <w:pPr>
              <w:ind w:left="0" w:hanging="2"/>
              <w:rPr/>
            </w:pPr>
            <w:r w:rsidDel="00000000" w:rsidR="00000000" w:rsidRPr="00000000">
              <w:rPr>
                <w:rtl w:val="0"/>
              </w:rPr>
              <w:t xml:space="preserve">Operations of aircraft within Republic of the Philippines by airman or Operators of a foreign State.</w:t>
            </w:r>
          </w:p>
        </w:tc>
        <w:tc>
          <w:tcPr>
            <w:vAlign w:val="center"/>
          </w:tcPr>
          <w:p w:rsidR="00000000" w:rsidDel="00000000" w:rsidP="00000000" w:rsidRDefault="00000000" w:rsidRPr="00000000" w14:paraId="0000003A">
            <w:pPr>
              <w:ind w:left="0" w:hanging="2"/>
              <w:jc w:val="center"/>
              <w:rPr/>
            </w:pPr>
            <w:r w:rsidDel="00000000" w:rsidR="00000000" w:rsidRPr="00000000">
              <w:rPr>
                <w:rtl w:val="0"/>
              </w:rPr>
            </w:r>
          </w:p>
        </w:tc>
        <w:tc>
          <w:tcPr>
            <w:vAlign w:val="center"/>
          </w:tcPr>
          <w:p w:rsidR="00000000" w:rsidDel="00000000" w:rsidP="00000000" w:rsidRDefault="00000000" w:rsidRPr="00000000" w14:paraId="0000003B">
            <w:pPr>
              <w:ind w:left="0" w:hanging="2"/>
              <w:rPr/>
            </w:pPr>
            <w:r w:rsidDel="00000000" w:rsidR="00000000" w:rsidRPr="00000000">
              <w:rPr>
                <w:rtl w:val="0"/>
              </w:rPr>
            </w:r>
          </w:p>
        </w:tc>
        <w:tc>
          <w:tcPr>
            <w:vAlign w:val="center"/>
          </w:tcPr>
          <w:p w:rsidR="00000000" w:rsidDel="00000000" w:rsidP="00000000" w:rsidRDefault="00000000" w:rsidRPr="00000000" w14:paraId="0000003C">
            <w:pPr>
              <w:ind w:left="0" w:hanging="2"/>
              <w:jc w:val="center"/>
              <w:rPr/>
            </w:pPr>
            <w:r w:rsidDel="00000000" w:rsidR="00000000" w:rsidRPr="00000000">
              <w:rPr>
                <w:rtl w:val="0"/>
              </w:rPr>
            </w:r>
          </w:p>
        </w:tc>
        <w:tc>
          <w:tcPr>
            <w:vAlign w:val="center"/>
          </w:tcPr>
          <w:p w:rsidR="00000000" w:rsidDel="00000000" w:rsidP="00000000" w:rsidRDefault="00000000" w:rsidRPr="00000000" w14:paraId="0000003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3E">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03F">
            <w:pPr>
              <w:ind w:left="0" w:hanging="2"/>
              <w:rPr/>
            </w:pPr>
            <w:r w:rsidDel="00000000" w:rsidR="00000000" w:rsidRPr="00000000">
              <w:rPr>
                <w:rtl w:val="0"/>
              </w:rPr>
              <w:t xml:space="preserve">For operations outside of Republic of the Philippines, all Republic of the Philippines pilots and operators shall comply with these requirements unless compliance would result in a violation of the laws of the foreign State in which the operation is conducted.</w:t>
            </w:r>
          </w:p>
        </w:tc>
        <w:tc>
          <w:tcPr>
            <w:vAlign w:val="center"/>
          </w:tcPr>
          <w:p w:rsidR="00000000" w:rsidDel="00000000" w:rsidP="00000000" w:rsidRDefault="00000000" w:rsidRPr="00000000" w14:paraId="00000040">
            <w:pPr>
              <w:ind w:left="0" w:hanging="2"/>
              <w:jc w:val="center"/>
              <w:rPr/>
            </w:pPr>
            <w:r w:rsidDel="00000000" w:rsidR="00000000" w:rsidRPr="00000000">
              <w:rPr>
                <w:rtl w:val="0"/>
              </w:rPr>
            </w:r>
          </w:p>
        </w:tc>
        <w:tc>
          <w:tcPr>
            <w:vAlign w:val="center"/>
          </w:tcPr>
          <w:p w:rsidR="00000000" w:rsidDel="00000000" w:rsidP="00000000" w:rsidRDefault="00000000" w:rsidRPr="00000000" w14:paraId="00000041">
            <w:pPr>
              <w:ind w:left="0" w:hanging="2"/>
              <w:rPr/>
            </w:pPr>
            <w:r w:rsidDel="00000000" w:rsidR="00000000" w:rsidRPr="00000000">
              <w:rPr>
                <w:rtl w:val="0"/>
              </w:rPr>
            </w:r>
          </w:p>
        </w:tc>
        <w:tc>
          <w:tcPr>
            <w:vAlign w:val="center"/>
          </w:tcPr>
          <w:p w:rsidR="00000000" w:rsidDel="00000000" w:rsidP="00000000" w:rsidRDefault="00000000" w:rsidRPr="00000000" w14:paraId="00000042">
            <w:pPr>
              <w:ind w:left="0" w:hanging="2"/>
              <w:jc w:val="center"/>
              <w:rPr/>
            </w:pPr>
            <w:r w:rsidDel="00000000" w:rsidR="00000000" w:rsidRPr="00000000">
              <w:rPr>
                <w:rtl w:val="0"/>
              </w:rPr>
            </w:r>
          </w:p>
        </w:tc>
        <w:tc>
          <w:tcPr>
            <w:vAlign w:val="center"/>
          </w:tcPr>
          <w:p w:rsidR="00000000" w:rsidDel="00000000" w:rsidP="00000000" w:rsidRDefault="00000000" w:rsidRPr="00000000" w14:paraId="0000004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44">
            <w:pPr>
              <w:ind w:left="0" w:hanging="2"/>
              <w:jc w:val="center"/>
              <w:rPr/>
            </w:pPr>
            <w:r w:rsidDel="00000000" w:rsidR="00000000" w:rsidRPr="00000000">
              <w:rPr>
                <w:rtl w:val="0"/>
              </w:rPr>
            </w:r>
          </w:p>
        </w:tc>
        <w:tc>
          <w:tcPr>
            <w:vAlign w:val="center"/>
          </w:tcPr>
          <w:p w:rsidR="00000000" w:rsidDel="00000000" w:rsidP="00000000" w:rsidRDefault="00000000" w:rsidRPr="00000000" w14:paraId="00000045">
            <w:pPr>
              <w:ind w:left="0" w:hanging="2"/>
              <w:rPr/>
            </w:pPr>
            <w:r w:rsidDel="00000000" w:rsidR="00000000" w:rsidRPr="00000000">
              <w:rPr>
                <w:i w:val="1"/>
                <w:rtl w:val="0"/>
              </w:rPr>
              <w:t xml:space="preserve">Note: Where a particular requirement is applicable only to a particular segment of aviation operations, it will be identified by a reference to those particular operations, such as “commercial air transport" or “small non-turbojet or turbofan airplanes”.</w:t>
            </w:r>
            <w:r w:rsidDel="00000000" w:rsidR="00000000" w:rsidRPr="00000000">
              <w:rPr>
                <w:rtl w:val="0"/>
              </w:rPr>
            </w:r>
          </w:p>
        </w:tc>
        <w:tc>
          <w:tcPr>
            <w:vAlign w:val="center"/>
          </w:tcPr>
          <w:p w:rsidR="00000000" w:rsidDel="00000000" w:rsidP="00000000" w:rsidRDefault="00000000" w:rsidRPr="00000000" w14:paraId="00000046">
            <w:pPr>
              <w:ind w:left="0" w:hanging="2"/>
              <w:jc w:val="center"/>
              <w:rPr/>
            </w:pPr>
            <w:r w:rsidDel="00000000" w:rsidR="00000000" w:rsidRPr="00000000">
              <w:rPr>
                <w:rtl w:val="0"/>
              </w:rPr>
            </w:r>
          </w:p>
        </w:tc>
        <w:tc>
          <w:tcPr>
            <w:vAlign w:val="center"/>
          </w:tcPr>
          <w:p w:rsidR="00000000" w:rsidDel="00000000" w:rsidP="00000000" w:rsidRDefault="00000000" w:rsidRPr="00000000" w14:paraId="00000047">
            <w:pPr>
              <w:ind w:left="0" w:hanging="2"/>
              <w:rPr/>
            </w:pPr>
            <w:r w:rsidDel="00000000" w:rsidR="00000000" w:rsidRPr="00000000">
              <w:rPr>
                <w:rtl w:val="0"/>
              </w:rPr>
            </w:r>
          </w:p>
        </w:tc>
        <w:tc>
          <w:tcPr>
            <w:vAlign w:val="center"/>
          </w:tcPr>
          <w:p w:rsidR="00000000" w:rsidDel="00000000" w:rsidP="00000000" w:rsidRDefault="00000000" w:rsidRPr="00000000" w14:paraId="00000048">
            <w:pPr>
              <w:ind w:left="0" w:hanging="2"/>
              <w:jc w:val="center"/>
              <w:rPr/>
            </w:pPr>
            <w:r w:rsidDel="00000000" w:rsidR="00000000" w:rsidRPr="00000000">
              <w:rPr>
                <w:rtl w:val="0"/>
              </w:rPr>
            </w:r>
          </w:p>
        </w:tc>
        <w:tc>
          <w:tcPr>
            <w:vAlign w:val="center"/>
          </w:tcPr>
          <w:p w:rsidR="00000000" w:rsidDel="00000000" w:rsidP="00000000" w:rsidRDefault="00000000" w:rsidRPr="00000000" w14:paraId="00000049">
            <w:pPr>
              <w:ind w:left="0" w:hanging="2"/>
              <w:jc w:val="center"/>
              <w:rPr/>
            </w:pPr>
            <w:r w:rsidDel="00000000" w:rsidR="00000000" w:rsidRPr="00000000">
              <w:rPr>
                <w:rtl w:val="0"/>
              </w:rPr>
            </w:r>
          </w:p>
        </w:tc>
      </w:tr>
      <w:tr>
        <w:trPr>
          <w:cantSplit w:val="0"/>
          <w:tblHeader w:val="0"/>
        </w:trPr>
        <w:tc>
          <w:tcPr>
            <w:tcBorders>
              <w:bottom w:color="000000" w:space="0" w:sz="18" w:val="single"/>
            </w:tcBorders>
            <w:shd w:fill="d9d9d9" w:val="clear"/>
            <w:vAlign w:val="center"/>
          </w:tcPr>
          <w:p w:rsidR="00000000" w:rsidDel="00000000" w:rsidP="00000000" w:rsidRDefault="00000000" w:rsidRPr="00000000" w14:paraId="0000004A">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04B">
            <w:pPr>
              <w:ind w:left="0" w:hanging="2"/>
              <w:rPr/>
            </w:pPr>
            <w:r w:rsidDel="00000000" w:rsidR="00000000" w:rsidRPr="00000000">
              <w:rPr>
                <w:i w:val="1"/>
                <w:rtl w:val="0"/>
              </w:rPr>
              <w:t xml:space="preserve">Note: Those specific subsections not applicable to foreign operators will include the phrase “This requirement is not applicable to foreign operators"</w:t>
            </w: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04C">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04D">
            <w:pPr>
              <w:ind w:left="0" w:hanging="2"/>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04E">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04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050">
            <w:pPr>
              <w:ind w:left="0" w:hanging="2"/>
              <w:jc w:val="center"/>
              <w:rPr/>
            </w:pPr>
            <w:r w:rsidDel="00000000" w:rsidR="00000000" w:rsidRPr="00000000">
              <w:rPr>
                <w:b w:val="1"/>
                <w:rtl w:val="0"/>
              </w:rPr>
              <w:t xml:space="preserve">8.1.1.2</w:t>
            </w:r>
            <w:r w:rsidDel="00000000" w:rsidR="00000000" w:rsidRPr="00000000">
              <w:rPr>
                <w:rtl w:val="0"/>
              </w:rPr>
            </w:r>
          </w:p>
        </w:tc>
        <w:tc>
          <w:tcPr>
            <w:shd w:fill="b3b3b3" w:val="clear"/>
            <w:vAlign w:val="center"/>
          </w:tcPr>
          <w:p w:rsidR="00000000" w:rsidDel="00000000" w:rsidP="00000000" w:rsidRDefault="00000000" w:rsidRPr="00000000" w14:paraId="00000051">
            <w:pPr>
              <w:ind w:left="0" w:hanging="2"/>
              <w:rPr/>
            </w:pPr>
            <w:r w:rsidDel="00000000" w:rsidR="00000000" w:rsidRPr="00000000">
              <w:rPr>
                <w:b w:val="1"/>
                <w:rtl w:val="0"/>
              </w:rPr>
              <w:t xml:space="preserve">RESERVED</w:t>
            </w:r>
            <w:r w:rsidDel="00000000" w:rsidR="00000000" w:rsidRPr="00000000">
              <w:rPr>
                <w:rtl w:val="0"/>
              </w:rPr>
            </w:r>
          </w:p>
        </w:tc>
        <w:tc>
          <w:tcPr>
            <w:shd w:fill="b3b3b3" w:val="clear"/>
            <w:vAlign w:val="center"/>
          </w:tcPr>
          <w:p w:rsidR="00000000" w:rsidDel="00000000" w:rsidP="00000000" w:rsidRDefault="00000000" w:rsidRPr="00000000" w14:paraId="0000005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05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05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055">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056">
            <w:pPr>
              <w:ind w:left="0" w:hanging="2"/>
              <w:jc w:val="center"/>
              <w:rPr/>
            </w:pPr>
            <w:r w:rsidDel="00000000" w:rsidR="00000000" w:rsidRPr="00000000">
              <w:rPr>
                <w:b w:val="1"/>
                <w:rtl w:val="0"/>
              </w:rPr>
              <w:t xml:space="preserve">8.1.1.3</w:t>
            </w:r>
            <w:r w:rsidDel="00000000" w:rsidR="00000000" w:rsidRPr="00000000">
              <w:rPr>
                <w:rtl w:val="0"/>
              </w:rPr>
            </w:r>
          </w:p>
        </w:tc>
        <w:tc>
          <w:tcPr>
            <w:shd w:fill="b3b3b3" w:val="clear"/>
            <w:vAlign w:val="center"/>
          </w:tcPr>
          <w:p w:rsidR="00000000" w:rsidDel="00000000" w:rsidP="00000000" w:rsidRDefault="00000000" w:rsidRPr="00000000" w14:paraId="00000057">
            <w:pPr>
              <w:ind w:left="0" w:hanging="2"/>
              <w:rPr/>
            </w:pPr>
            <w:r w:rsidDel="00000000" w:rsidR="00000000" w:rsidRPr="00000000">
              <w:rPr>
                <w:b w:val="1"/>
                <w:rtl w:val="0"/>
              </w:rPr>
              <w:t xml:space="preserve">ABBREVIATIONS</w:t>
            </w:r>
            <w:r w:rsidDel="00000000" w:rsidR="00000000" w:rsidRPr="00000000">
              <w:rPr>
                <w:rtl w:val="0"/>
              </w:rPr>
            </w:r>
          </w:p>
        </w:tc>
        <w:tc>
          <w:tcPr>
            <w:shd w:fill="b3b3b3" w:val="clear"/>
            <w:vAlign w:val="center"/>
          </w:tcPr>
          <w:p w:rsidR="00000000" w:rsidDel="00000000" w:rsidP="00000000" w:rsidRDefault="00000000" w:rsidRPr="00000000" w14:paraId="0000005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059">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05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05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5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05D">
            <w:pPr>
              <w:ind w:left="0" w:hanging="2"/>
              <w:rPr/>
            </w:pPr>
            <w:r w:rsidDel="00000000" w:rsidR="00000000" w:rsidRPr="00000000">
              <w:rPr>
                <w:rtl w:val="0"/>
              </w:rPr>
              <w:t xml:space="preserve">The following acronyms and abbreviations are used in this Part:</w:t>
            </w:r>
          </w:p>
        </w:tc>
        <w:tc>
          <w:tcPr>
            <w:vAlign w:val="center"/>
          </w:tcPr>
          <w:p w:rsidR="00000000" w:rsidDel="00000000" w:rsidP="00000000" w:rsidRDefault="00000000" w:rsidRPr="00000000" w14:paraId="0000005E">
            <w:pPr>
              <w:ind w:left="0" w:hanging="2"/>
              <w:jc w:val="center"/>
              <w:rPr/>
            </w:pPr>
            <w:r w:rsidDel="00000000" w:rsidR="00000000" w:rsidRPr="00000000">
              <w:rPr>
                <w:rtl w:val="0"/>
              </w:rPr>
            </w:r>
          </w:p>
        </w:tc>
        <w:tc>
          <w:tcPr>
            <w:vAlign w:val="center"/>
          </w:tcPr>
          <w:p w:rsidR="00000000" w:rsidDel="00000000" w:rsidP="00000000" w:rsidRDefault="00000000" w:rsidRPr="00000000" w14:paraId="0000005F">
            <w:pPr>
              <w:ind w:left="0" w:hanging="2"/>
              <w:rPr/>
            </w:pPr>
            <w:r w:rsidDel="00000000" w:rsidR="00000000" w:rsidRPr="00000000">
              <w:rPr>
                <w:rtl w:val="0"/>
              </w:rPr>
            </w:r>
          </w:p>
        </w:tc>
        <w:tc>
          <w:tcPr>
            <w:vAlign w:val="center"/>
          </w:tcPr>
          <w:p w:rsidR="00000000" w:rsidDel="00000000" w:rsidP="00000000" w:rsidRDefault="00000000" w:rsidRPr="00000000" w14:paraId="00000060">
            <w:pPr>
              <w:ind w:left="0" w:hanging="2"/>
              <w:jc w:val="center"/>
              <w:rPr/>
            </w:pPr>
            <w:r w:rsidDel="00000000" w:rsidR="00000000" w:rsidRPr="00000000">
              <w:rPr>
                <w:rtl w:val="0"/>
              </w:rPr>
            </w:r>
          </w:p>
        </w:tc>
        <w:tc>
          <w:tcPr>
            <w:vAlign w:val="center"/>
          </w:tcPr>
          <w:p w:rsidR="00000000" w:rsidDel="00000000" w:rsidP="00000000" w:rsidRDefault="00000000" w:rsidRPr="00000000" w14:paraId="0000006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62">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063">
            <w:pPr>
              <w:ind w:left="0" w:hanging="2"/>
              <w:rPr/>
            </w:pPr>
            <w:r w:rsidDel="00000000" w:rsidR="00000000" w:rsidRPr="00000000">
              <w:rPr>
                <w:rtl w:val="0"/>
              </w:rPr>
              <w:t xml:space="preserve">ADS-S – Automatic Department Surveillance - Contract</w:t>
            </w:r>
          </w:p>
        </w:tc>
        <w:tc>
          <w:tcPr>
            <w:vAlign w:val="center"/>
          </w:tcPr>
          <w:p w:rsidR="00000000" w:rsidDel="00000000" w:rsidP="00000000" w:rsidRDefault="00000000" w:rsidRPr="00000000" w14:paraId="00000064">
            <w:pPr>
              <w:ind w:left="0" w:hanging="2"/>
              <w:jc w:val="center"/>
              <w:rPr/>
            </w:pPr>
            <w:r w:rsidDel="00000000" w:rsidR="00000000" w:rsidRPr="00000000">
              <w:rPr>
                <w:rtl w:val="0"/>
              </w:rPr>
            </w:r>
          </w:p>
        </w:tc>
        <w:tc>
          <w:tcPr>
            <w:vAlign w:val="center"/>
          </w:tcPr>
          <w:p w:rsidR="00000000" w:rsidDel="00000000" w:rsidP="00000000" w:rsidRDefault="00000000" w:rsidRPr="00000000" w14:paraId="00000065">
            <w:pPr>
              <w:ind w:left="0" w:hanging="2"/>
              <w:rPr/>
            </w:pPr>
            <w:r w:rsidDel="00000000" w:rsidR="00000000" w:rsidRPr="00000000">
              <w:rPr>
                <w:rtl w:val="0"/>
              </w:rPr>
            </w:r>
          </w:p>
        </w:tc>
        <w:tc>
          <w:tcPr>
            <w:vAlign w:val="center"/>
          </w:tcPr>
          <w:p w:rsidR="00000000" w:rsidDel="00000000" w:rsidP="00000000" w:rsidRDefault="00000000" w:rsidRPr="00000000" w14:paraId="00000066">
            <w:pPr>
              <w:ind w:left="0" w:hanging="2"/>
              <w:jc w:val="center"/>
              <w:rPr/>
            </w:pPr>
            <w:r w:rsidDel="00000000" w:rsidR="00000000" w:rsidRPr="00000000">
              <w:rPr>
                <w:rtl w:val="0"/>
              </w:rPr>
            </w:r>
          </w:p>
        </w:tc>
        <w:tc>
          <w:tcPr>
            <w:vAlign w:val="center"/>
          </w:tcPr>
          <w:p w:rsidR="00000000" w:rsidDel="00000000" w:rsidP="00000000" w:rsidRDefault="00000000" w:rsidRPr="00000000" w14:paraId="0000006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68">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069">
            <w:pPr>
              <w:ind w:left="0" w:hanging="2"/>
              <w:rPr/>
            </w:pPr>
            <w:r w:rsidDel="00000000" w:rsidR="00000000" w:rsidRPr="00000000">
              <w:rPr>
                <w:rtl w:val="0"/>
              </w:rPr>
              <w:t xml:space="preserve">AFM - Airplane Flight Manual</w:t>
            </w:r>
          </w:p>
        </w:tc>
        <w:tc>
          <w:tcPr>
            <w:vAlign w:val="center"/>
          </w:tcPr>
          <w:p w:rsidR="00000000" w:rsidDel="00000000" w:rsidP="00000000" w:rsidRDefault="00000000" w:rsidRPr="00000000" w14:paraId="0000006A">
            <w:pPr>
              <w:ind w:left="0" w:hanging="2"/>
              <w:jc w:val="center"/>
              <w:rPr/>
            </w:pPr>
            <w:r w:rsidDel="00000000" w:rsidR="00000000" w:rsidRPr="00000000">
              <w:rPr>
                <w:rtl w:val="0"/>
              </w:rPr>
            </w:r>
          </w:p>
        </w:tc>
        <w:tc>
          <w:tcPr>
            <w:vAlign w:val="center"/>
          </w:tcPr>
          <w:p w:rsidR="00000000" w:rsidDel="00000000" w:rsidP="00000000" w:rsidRDefault="00000000" w:rsidRPr="00000000" w14:paraId="0000006B">
            <w:pPr>
              <w:ind w:left="0" w:hanging="2"/>
              <w:rPr/>
            </w:pPr>
            <w:r w:rsidDel="00000000" w:rsidR="00000000" w:rsidRPr="00000000">
              <w:rPr>
                <w:rtl w:val="0"/>
              </w:rPr>
            </w:r>
          </w:p>
        </w:tc>
        <w:tc>
          <w:tcPr>
            <w:vAlign w:val="center"/>
          </w:tcPr>
          <w:p w:rsidR="00000000" w:rsidDel="00000000" w:rsidP="00000000" w:rsidRDefault="00000000" w:rsidRPr="00000000" w14:paraId="0000006C">
            <w:pPr>
              <w:ind w:left="0" w:hanging="2"/>
              <w:jc w:val="center"/>
              <w:rPr/>
            </w:pPr>
            <w:r w:rsidDel="00000000" w:rsidR="00000000" w:rsidRPr="00000000">
              <w:rPr>
                <w:rtl w:val="0"/>
              </w:rPr>
            </w:r>
          </w:p>
        </w:tc>
        <w:tc>
          <w:tcPr>
            <w:vAlign w:val="center"/>
          </w:tcPr>
          <w:p w:rsidR="00000000" w:rsidDel="00000000" w:rsidP="00000000" w:rsidRDefault="00000000" w:rsidRPr="00000000" w14:paraId="0000006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6E">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06F">
            <w:pPr>
              <w:ind w:left="0" w:hanging="2"/>
              <w:rPr/>
            </w:pPr>
            <w:r w:rsidDel="00000000" w:rsidR="00000000" w:rsidRPr="00000000">
              <w:rPr>
                <w:rtl w:val="0"/>
              </w:rPr>
              <w:t xml:space="preserve">AGL - Above Ground Level</w:t>
            </w:r>
          </w:p>
        </w:tc>
        <w:tc>
          <w:tcPr>
            <w:vAlign w:val="center"/>
          </w:tcPr>
          <w:p w:rsidR="00000000" w:rsidDel="00000000" w:rsidP="00000000" w:rsidRDefault="00000000" w:rsidRPr="00000000" w14:paraId="00000070">
            <w:pPr>
              <w:ind w:left="0" w:hanging="2"/>
              <w:jc w:val="center"/>
              <w:rPr/>
            </w:pPr>
            <w:r w:rsidDel="00000000" w:rsidR="00000000" w:rsidRPr="00000000">
              <w:rPr>
                <w:rtl w:val="0"/>
              </w:rPr>
            </w:r>
          </w:p>
        </w:tc>
        <w:tc>
          <w:tcPr>
            <w:vAlign w:val="center"/>
          </w:tcPr>
          <w:p w:rsidR="00000000" w:rsidDel="00000000" w:rsidP="00000000" w:rsidRDefault="00000000" w:rsidRPr="00000000" w14:paraId="00000071">
            <w:pPr>
              <w:ind w:left="0" w:hanging="2"/>
              <w:rPr/>
            </w:pPr>
            <w:r w:rsidDel="00000000" w:rsidR="00000000" w:rsidRPr="00000000">
              <w:rPr>
                <w:rtl w:val="0"/>
              </w:rPr>
            </w:r>
          </w:p>
        </w:tc>
        <w:tc>
          <w:tcPr>
            <w:vAlign w:val="center"/>
          </w:tcPr>
          <w:p w:rsidR="00000000" w:rsidDel="00000000" w:rsidP="00000000" w:rsidRDefault="00000000" w:rsidRPr="00000000" w14:paraId="00000072">
            <w:pPr>
              <w:ind w:left="0" w:hanging="2"/>
              <w:jc w:val="center"/>
              <w:rPr/>
            </w:pPr>
            <w:r w:rsidDel="00000000" w:rsidR="00000000" w:rsidRPr="00000000">
              <w:rPr>
                <w:rtl w:val="0"/>
              </w:rPr>
            </w:r>
          </w:p>
        </w:tc>
        <w:tc>
          <w:tcPr>
            <w:vAlign w:val="center"/>
          </w:tcPr>
          <w:p w:rsidR="00000000" w:rsidDel="00000000" w:rsidP="00000000" w:rsidRDefault="00000000" w:rsidRPr="00000000" w14:paraId="0000007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74">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0075">
            <w:pPr>
              <w:ind w:left="0" w:hanging="2"/>
              <w:rPr/>
            </w:pPr>
            <w:r w:rsidDel="00000000" w:rsidR="00000000" w:rsidRPr="00000000">
              <w:rPr>
                <w:rtl w:val="0"/>
              </w:rPr>
              <w:t xml:space="preserve">AOC - Air Operator Certificate</w:t>
            </w:r>
          </w:p>
        </w:tc>
        <w:tc>
          <w:tcPr>
            <w:vAlign w:val="center"/>
          </w:tcPr>
          <w:p w:rsidR="00000000" w:rsidDel="00000000" w:rsidP="00000000" w:rsidRDefault="00000000" w:rsidRPr="00000000" w14:paraId="00000076">
            <w:pPr>
              <w:ind w:left="0" w:hanging="2"/>
              <w:jc w:val="center"/>
              <w:rPr/>
            </w:pPr>
            <w:r w:rsidDel="00000000" w:rsidR="00000000" w:rsidRPr="00000000">
              <w:rPr>
                <w:rtl w:val="0"/>
              </w:rPr>
            </w:r>
          </w:p>
        </w:tc>
        <w:tc>
          <w:tcPr>
            <w:vAlign w:val="center"/>
          </w:tcPr>
          <w:p w:rsidR="00000000" w:rsidDel="00000000" w:rsidP="00000000" w:rsidRDefault="00000000" w:rsidRPr="00000000" w14:paraId="00000077">
            <w:pPr>
              <w:ind w:left="0" w:hanging="2"/>
              <w:rPr/>
            </w:pPr>
            <w:r w:rsidDel="00000000" w:rsidR="00000000" w:rsidRPr="00000000">
              <w:rPr>
                <w:rtl w:val="0"/>
              </w:rPr>
            </w:r>
          </w:p>
        </w:tc>
        <w:tc>
          <w:tcPr>
            <w:vAlign w:val="center"/>
          </w:tcPr>
          <w:p w:rsidR="00000000" w:rsidDel="00000000" w:rsidP="00000000" w:rsidRDefault="00000000" w:rsidRPr="00000000" w14:paraId="00000078">
            <w:pPr>
              <w:ind w:left="0" w:hanging="2"/>
              <w:jc w:val="center"/>
              <w:rPr/>
            </w:pPr>
            <w:r w:rsidDel="00000000" w:rsidR="00000000" w:rsidRPr="00000000">
              <w:rPr>
                <w:rtl w:val="0"/>
              </w:rPr>
            </w:r>
          </w:p>
        </w:tc>
        <w:tc>
          <w:tcPr>
            <w:vAlign w:val="center"/>
          </w:tcPr>
          <w:p w:rsidR="00000000" w:rsidDel="00000000" w:rsidP="00000000" w:rsidRDefault="00000000" w:rsidRPr="00000000" w14:paraId="0000007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7A">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007B">
            <w:pPr>
              <w:ind w:left="0" w:hanging="2"/>
              <w:rPr/>
            </w:pPr>
            <w:r w:rsidDel="00000000" w:rsidR="00000000" w:rsidRPr="00000000">
              <w:rPr>
                <w:rtl w:val="0"/>
              </w:rPr>
              <w:t xml:space="preserve">AOA – Angle of Attack</w:t>
            </w:r>
          </w:p>
        </w:tc>
        <w:tc>
          <w:tcPr>
            <w:vAlign w:val="center"/>
          </w:tcPr>
          <w:p w:rsidR="00000000" w:rsidDel="00000000" w:rsidP="00000000" w:rsidRDefault="00000000" w:rsidRPr="00000000" w14:paraId="0000007C">
            <w:pPr>
              <w:ind w:left="0" w:hanging="2"/>
              <w:jc w:val="center"/>
              <w:rPr/>
            </w:pPr>
            <w:r w:rsidDel="00000000" w:rsidR="00000000" w:rsidRPr="00000000">
              <w:rPr>
                <w:rtl w:val="0"/>
              </w:rPr>
            </w:r>
          </w:p>
        </w:tc>
        <w:tc>
          <w:tcPr>
            <w:vAlign w:val="center"/>
          </w:tcPr>
          <w:p w:rsidR="00000000" w:rsidDel="00000000" w:rsidP="00000000" w:rsidRDefault="00000000" w:rsidRPr="00000000" w14:paraId="0000007D">
            <w:pPr>
              <w:ind w:left="0" w:hanging="2"/>
              <w:rPr/>
            </w:pPr>
            <w:r w:rsidDel="00000000" w:rsidR="00000000" w:rsidRPr="00000000">
              <w:rPr>
                <w:rtl w:val="0"/>
              </w:rPr>
            </w:r>
          </w:p>
        </w:tc>
        <w:tc>
          <w:tcPr>
            <w:vAlign w:val="center"/>
          </w:tcPr>
          <w:p w:rsidR="00000000" w:rsidDel="00000000" w:rsidP="00000000" w:rsidRDefault="00000000" w:rsidRPr="00000000" w14:paraId="0000007E">
            <w:pPr>
              <w:ind w:left="0" w:hanging="2"/>
              <w:jc w:val="center"/>
              <w:rPr/>
            </w:pPr>
            <w:r w:rsidDel="00000000" w:rsidR="00000000" w:rsidRPr="00000000">
              <w:rPr>
                <w:rtl w:val="0"/>
              </w:rPr>
            </w:r>
          </w:p>
        </w:tc>
        <w:tc>
          <w:tcPr>
            <w:vAlign w:val="center"/>
          </w:tcPr>
          <w:p w:rsidR="00000000" w:rsidDel="00000000" w:rsidP="00000000" w:rsidRDefault="00000000" w:rsidRPr="00000000" w14:paraId="0000007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0">
            <w:pPr>
              <w:ind w:left="0" w:hanging="2"/>
              <w:jc w:val="center"/>
              <w:rPr/>
            </w:pPr>
            <w:r w:rsidDel="00000000" w:rsidR="00000000" w:rsidRPr="00000000">
              <w:rPr>
                <w:rtl w:val="0"/>
              </w:rPr>
              <w:t xml:space="preserve">(a)(6)</w:t>
            </w:r>
          </w:p>
        </w:tc>
        <w:tc>
          <w:tcPr>
            <w:vAlign w:val="center"/>
          </w:tcPr>
          <w:p w:rsidR="00000000" w:rsidDel="00000000" w:rsidP="00000000" w:rsidRDefault="00000000" w:rsidRPr="00000000" w14:paraId="00000081">
            <w:pPr>
              <w:ind w:left="0" w:hanging="2"/>
              <w:rPr/>
            </w:pPr>
            <w:r w:rsidDel="00000000" w:rsidR="00000000" w:rsidRPr="00000000">
              <w:rPr>
                <w:rtl w:val="0"/>
              </w:rPr>
              <w:t xml:space="preserve">AOM - Aircraft Operating Manual</w:t>
            </w:r>
          </w:p>
        </w:tc>
        <w:tc>
          <w:tcPr>
            <w:vAlign w:val="center"/>
          </w:tcPr>
          <w:p w:rsidR="00000000" w:rsidDel="00000000" w:rsidP="00000000" w:rsidRDefault="00000000" w:rsidRPr="00000000" w14:paraId="00000082">
            <w:pPr>
              <w:ind w:left="0" w:hanging="2"/>
              <w:jc w:val="center"/>
              <w:rPr/>
            </w:pPr>
            <w:r w:rsidDel="00000000" w:rsidR="00000000" w:rsidRPr="00000000">
              <w:rPr>
                <w:rtl w:val="0"/>
              </w:rPr>
            </w:r>
          </w:p>
        </w:tc>
        <w:tc>
          <w:tcPr>
            <w:vAlign w:val="center"/>
          </w:tcPr>
          <w:p w:rsidR="00000000" w:rsidDel="00000000" w:rsidP="00000000" w:rsidRDefault="00000000" w:rsidRPr="00000000" w14:paraId="00000083">
            <w:pPr>
              <w:ind w:left="0" w:hanging="2"/>
              <w:rPr/>
            </w:pPr>
            <w:r w:rsidDel="00000000" w:rsidR="00000000" w:rsidRPr="00000000">
              <w:rPr>
                <w:rtl w:val="0"/>
              </w:rPr>
            </w:r>
          </w:p>
        </w:tc>
        <w:tc>
          <w:tcPr>
            <w:vAlign w:val="center"/>
          </w:tcPr>
          <w:p w:rsidR="00000000" w:rsidDel="00000000" w:rsidP="00000000" w:rsidRDefault="00000000" w:rsidRPr="00000000" w14:paraId="00000084">
            <w:pPr>
              <w:ind w:left="0" w:hanging="2"/>
              <w:jc w:val="center"/>
              <w:rPr/>
            </w:pPr>
            <w:r w:rsidDel="00000000" w:rsidR="00000000" w:rsidRPr="00000000">
              <w:rPr>
                <w:rtl w:val="0"/>
              </w:rPr>
            </w:r>
          </w:p>
        </w:tc>
        <w:tc>
          <w:tcPr>
            <w:vAlign w:val="center"/>
          </w:tcPr>
          <w:p w:rsidR="00000000" w:rsidDel="00000000" w:rsidP="00000000" w:rsidRDefault="00000000" w:rsidRPr="00000000" w14:paraId="0000008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6">
            <w:pPr>
              <w:ind w:left="0" w:hanging="2"/>
              <w:jc w:val="center"/>
              <w:rPr/>
            </w:pPr>
            <w:r w:rsidDel="00000000" w:rsidR="00000000" w:rsidRPr="00000000">
              <w:rPr>
                <w:rtl w:val="0"/>
              </w:rPr>
              <w:t xml:space="preserve">(a)(7)</w:t>
            </w:r>
          </w:p>
        </w:tc>
        <w:tc>
          <w:tcPr>
            <w:vAlign w:val="center"/>
          </w:tcPr>
          <w:p w:rsidR="00000000" w:rsidDel="00000000" w:rsidP="00000000" w:rsidRDefault="00000000" w:rsidRPr="00000000" w14:paraId="00000087">
            <w:pPr>
              <w:ind w:left="0" w:hanging="2"/>
              <w:rPr/>
            </w:pPr>
            <w:r w:rsidDel="00000000" w:rsidR="00000000" w:rsidRPr="00000000">
              <w:rPr>
                <w:rtl w:val="0"/>
              </w:rPr>
              <w:t xml:space="preserve">APU - Auxiliary Power Unit</w:t>
            </w:r>
          </w:p>
        </w:tc>
        <w:tc>
          <w:tcPr>
            <w:vAlign w:val="center"/>
          </w:tcPr>
          <w:p w:rsidR="00000000" w:rsidDel="00000000" w:rsidP="00000000" w:rsidRDefault="00000000" w:rsidRPr="00000000" w14:paraId="00000088">
            <w:pPr>
              <w:ind w:left="0" w:hanging="2"/>
              <w:jc w:val="center"/>
              <w:rPr/>
            </w:pPr>
            <w:r w:rsidDel="00000000" w:rsidR="00000000" w:rsidRPr="00000000">
              <w:rPr>
                <w:rtl w:val="0"/>
              </w:rPr>
            </w:r>
          </w:p>
        </w:tc>
        <w:tc>
          <w:tcPr>
            <w:vAlign w:val="center"/>
          </w:tcPr>
          <w:p w:rsidR="00000000" w:rsidDel="00000000" w:rsidP="00000000" w:rsidRDefault="00000000" w:rsidRPr="00000000" w14:paraId="00000089">
            <w:pPr>
              <w:ind w:left="0" w:hanging="2"/>
              <w:rPr/>
            </w:pPr>
            <w:r w:rsidDel="00000000" w:rsidR="00000000" w:rsidRPr="00000000">
              <w:rPr>
                <w:rtl w:val="0"/>
              </w:rPr>
            </w:r>
          </w:p>
        </w:tc>
        <w:tc>
          <w:tcPr>
            <w:vAlign w:val="center"/>
          </w:tcPr>
          <w:p w:rsidR="00000000" w:rsidDel="00000000" w:rsidP="00000000" w:rsidRDefault="00000000" w:rsidRPr="00000000" w14:paraId="0000008A">
            <w:pPr>
              <w:ind w:left="0" w:hanging="2"/>
              <w:jc w:val="center"/>
              <w:rPr/>
            </w:pPr>
            <w:r w:rsidDel="00000000" w:rsidR="00000000" w:rsidRPr="00000000">
              <w:rPr>
                <w:rtl w:val="0"/>
              </w:rPr>
            </w:r>
          </w:p>
        </w:tc>
        <w:tc>
          <w:tcPr>
            <w:vAlign w:val="center"/>
          </w:tcPr>
          <w:p w:rsidR="00000000" w:rsidDel="00000000" w:rsidP="00000000" w:rsidRDefault="00000000" w:rsidRPr="00000000" w14:paraId="0000008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C">
            <w:pPr>
              <w:ind w:left="0" w:hanging="2"/>
              <w:jc w:val="center"/>
              <w:rPr/>
            </w:pPr>
            <w:r w:rsidDel="00000000" w:rsidR="00000000" w:rsidRPr="00000000">
              <w:rPr>
                <w:rtl w:val="0"/>
              </w:rPr>
              <w:t xml:space="preserve">(a)(8)</w:t>
            </w:r>
          </w:p>
        </w:tc>
        <w:tc>
          <w:tcPr>
            <w:vAlign w:val="center"/>
          </w:tcPr>
          <w:p w:rsidR="00000000" w:rsidDel="00000000" w:rsidP="00000000" w:rsidRDefault="00000000" w:rsidRPr="00000000" w14:paraId="0000008D">
            <w:pPr>
              <w:ind w:left="0" w:hanging="2"/>
              <w:rPr/>
            </w:pPr>
            <w:r w:rsidDel="00000000" w:rsidR="00000000" w:rsidRPr="00000000">
              <w:rPr>
                <w:rtl w:val="0"/>
              </w:rPr>
              <w:t xml:space="preserve">ATC - Air Traffic Control</w:t>
            </w:r>
          </w:p>
        </w:tc>
        <w:tc>
          <w:tcPr>
            <w:vAlign w:val="center"/>
          </w:tcPr>
          <w:p w:rsidR="00000000" w:rsidDel="00000000" w:rsidP="00000000" w:rsidRDefault="00000000" w:rsidRPr="00000000" w14:paraId="0000008E">
            <w:pPr>
              <w:ind w:left="0" w:hanging="2"/>
              <w:jc w:val="center"/>
              <w:rPr/>
            </w:pPr>
            <w:r w:rsidDel="00000000" w:rsidR="00000000" w:rsidRPr="00000000">
              <w:rPr>
                <w:rtl w:val="0"/>
              </w:rPr>
            </w:r>
          </w:p>
        </w:tc>
        <w:tc>
          <w:tcPr>
            <w:vAlign w:val="center"/>
          </w:tcPr>
          <w:p w:rsidR="00000000" w:rsidDel="00000000" w:rsidP="00000000" w:rsidRDefault="00000000" w:rsidRPr="00000000" w14:paraId="0000008F">
            <w:pPr>
              <w:ind w:left="0" w:hanging="2"/>
              <w:rPr/>
            </w:pPr>
            <w:r w:rsidDel="00000000" w:rsidR="00000000" w:rsidRPr="00000000">
              <w:rPr>
                <w:rtl w:val="0"/>
              </w:rPr>
            </w:r>
          </w:p>
        </w:tc>
        <w:tc>
          <w:tcPr>
            <w:vAlign w:val="center"/>
          </w:tcPr>
          <w:p w:rsidR="00000000" w:rsidDel="00000000" w:rsidP="00000000" w:rsidRDefault="00000000" w:rsidRPr="00000000" w14:paraId="00000090">
            <w:pPr>
              <w:ind w:left="0" w:hanging="2"/>
              <w:jc w:val="center"/>
              <w:rPr/>
            </w:pPr>
            <w:r w:rsidDel="00000000" w:rsidR="00000000" w:rsidRPr="00000000">
              <w:rPr>
                <w:rtl w:val="0"/>
              </w:rPr>
            </w:r>
          </w:p>
        </w:tc>
        <w:tc>
          <w:tcPr>
            <w:vAlign w:val="center"/>
          </w:tcPr>
          <w:p w:rsidR="00000000" w:rsidDel="00000000" w:rsidP="00000000" w:rsidRDefault="00000000" w:rsidRPr="00000000" w14:paraId="0000009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2">
            <w:pPr>
              <w:ind w:left="0" w:hanging="2"/>
              <w:jc w:val="center"/>
              <w:rPr/>
            </w:pPr>
            <w:r w:rsidDel="00000000" w:rsidR="00000000" w:rsidRPr="00000000">
              <w:rPr>
                <w:rtl w:val="0"/>
              </w:rPr>
              <w:t xml:space="preserve">(a)(9)</w:t>
            </w:r>
          </w:p>
        </w:tc>
        <w:tc>
          <w:tcPr>
            <w:vAlign w:val="center"/>
          </w:tcPr>
          <w:p w:rsidR="00000000" w:rsidDel="00000000" w:rsidP="00000000" w:rsidRDefault="00000000" w:rsidRPr="00000000" w14:paraId="00000093">
            <w:pPr>
              <w:ind w:left="0" w:hanging="2"/>
              <w:rPr/>
            </w:pPr>
            <w:r w:rsidDel="00000000" w:rsidR="00000000" w:rsidRPr="00000000">
              <w:rPr>
                <w:rtl w:val="0"/>
              </w:rPr>
              <w:t xml:space="preserve">CAT – Category </w:t>
            </w:r>
          </w:p>
        </w:tc>
        <w:tc>
          <w:tcPr>
            <w:vAlign w:val="center"/>
          </w:tcPr>
          <w:p w:rsidR="00000000" w:rsidDel="00000000" w:rsidP="00000000" w:rsidRDefault="00000000" w:rsidRPr="00000000" w14:paraId="00000094">
            <w:pPr>
              <w:ind w:left="0" w:hanging="2"/>
              <w:jc w:val="center"/>
              <w:rPr/>
            </w:pPr>
            <w:r w:rsidDel="00000000" w:rsidR="00000000" w:rsidRPr="00000000">
              <w:rPr>
                <w:rtl w:val="0"/>
              </w:rPr>
            </w:r>
          </w:p>
        </w:tc>
        <w:tc>
          <w:tcPr>
            <w:vAlign w:val="center"/>
          </w:tcPr>
          <w:p w:rsidR="00000000" w:rsidDel="00000000" w:rsidP="00000000" w:rsidRDefault="00000000" w:rsidRPr="00000000" w14:paraId="00000095">
            <w:pPr>
              <w:ind w:left="0" w:hanging="2"/>
              <w:rPr/>
            </w:pPr>
            <w:r w:rsidDel="00000000" w:rsidR="00000000" w:rsidRPr="00000000">
              <w:rPr>
                <w:rtl w:val="0"/>
              </w:rPr>
            </w:r>
          </w:p>
        </w:tc>
        <w:tc>
          <w:tcPr>
            <w:vAlign w:val="center"/>
          </w:tcPr>
          <w:p w:rsidR="00000000" w:rsidDel="00000000" w:rsidP="00000000" w:rsidRDefault="00000000" w:rsidRPr="00000000" w14:paraId="00000096">
            <w:pPr>
              <w:ind w:left="0" w:hanging="2"/>
              <w:jc w:val="center"/>
              <w:rPr/>
            </w:pPr>
            <w:r w:rsidDel="00000000" w:rsidR="00000000" w:rsidRPr="00000000">
              <w:rPr>
                <w:rtl w:val="0"/>
              </w:rPr>
            </w:r>
          </w:p>
        </w:tc>
        <w:tc>
          <w:tcPr>
            <w:vAlign w:val="center"/>
          </w:tcPr>
          <w:p w:rsidR="00000000" w:rsidDel="00000000" w:rsidP="00000000" w:rsidRDefault="00000000" w:rsidRPr="00000000" w14:paraId="0000009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8">
            <w:pPr>
              <w:ind w:left="0" w:hanging="2"/>
              <w:jc w:val="center"/>
              <w:rPr/>
            </w:pPr>
            <w:r w:rsidDel="00000000" w:rsidR="00000000" w:rsidRPr="00000000">
              <w:rPr>
                <w:rtl w:val="0"/>
              </w:rPr>
              <w:t xml:space="preserve">(a)(10)</w:t>
            </w:r>
          </w:p>
        </w:tc>
        <w:tc>
          <w:tcPr>
            <w:vAlign w:val="center"/>
          </w:tcPr>
          <w:p w:rsidR="00000000" w:rsidDel="00000000" w:rsidP="00000000" w:rsidRDefault="00000000" w:rsidRPr="00000000" w14:paraId="00000099">
            <w:pPr>
              <w:ind w:left="0" w:hanging="2"/>
              <w:rPr/>
            </w:pPr>
            <w:r w:rsidDel="00000000" w:rsidR="00000000" w:rsidRPr="00000000">
              <w:rPr>
                <w:rtl w:val="0"/>
              </w:rPr>
              <w:t xml:space="preserve">CDL - Configuration Deviation List</w:t>
            </w:r>
          </w:p>
        </w:tc>
        <w:tc>
          <w:tcPr>
            <w:vAlign w:val="center"/>
          </w:tcPr>
          <w:p w:rsidR="00000000" w:rsidDel="00000000" w:rsidP="00000000" w:rsidRDefault="00000000" w:rsidRPr="00000000" w14:paraId="0000009A">
            <w:pPr>
              <w:ind w:left="0" w:hanging="2"/>
              <w:jc w:val="center"/>
              <w:rPr/>
            </w:pPr>
            <w:r w:rsidDel="00000000" w:rsidR="00000000" w:rsidRPr="00000000">
              <w:rPr>
                <w:rtl w:val="0"/>
              </w:rPr>
            </w:r>
          </w:p>
        </w:tc>
        <w:tc>
          <w:tcPr>
            <w:vAlign w:val="center"/>
          </w:tcPr>
          <w:p w:rsidR="00000000" w:rsidDel="00000000" w:rsidP="00000000" w:rsidRDefault="00000000" w:rsidRPr="00000000" w14:paraId="0000009B">
            <w:pPr>
              <w:ind w:left="0" w:hanging="2"/>
              <w:rPr/>
            </w:pPr>
            <w:r w:rsidDel="00000000" w:rsidR="00000000" w:rsidRPr="00000000">
              <w:rPr>
                <w:rtl w:val="0"/>
              </w:rPr>
            </w:r>
          </w:p>
        </w:tc>
        <w:tc>
          <w:tcPr>
            <w:vAlign w:val="center"/>
          </w:tcPr>
          <w:p w:rsidR="00000000" w:rsidDel="00000000" w:rsidP="00000000" w:rsidRDefault="00000000" w:rsidRPr="00000000" w14:paraId="0000009C">
            <w:pPr>
              <w:ind w:left="0" w:hanging="2"/>
              <w:jc w:val="center"/>
              <w:rPr/>
            </w:pPr>
            <w:r w:rsidDel="00000000" w:rsidR="00000000" w:rsidRPr="00000000">
              <w:rPr>
                <w:rtl w:val="0"/>
              </w:rPr>
            </w:r>
          </w:p>
        </w:tc>
        <w:tc>
          <w:tcPr>
            <w:vAlign w:val="center"/>
          </w:tcPr>
          <w:p w:rsidR="00000000" w:rsidDel="00000000" w:rsidP="00000000" w:rsidRDefault="00000000" w:rsidRPr="00000000" w14:paraId="0000009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E">
            <w:pPr>
              <w:ind w:left="0" w:hanging="2"/>
              <w:jc w:val="center"/>
              <w:rPr/>
            </w:pPr>
            <w:r w:rsidDel="00000000" w:rsidR="00000000" w:rsidRPr="00000000">
              <w:rPr>
                <w:rtl w:val="0"/>
              </w:rPr>
              <w:t xml:space="preserve">(a)(11)</w:t>
            </w:r>
          </w:p>
        </w:tc>
        <w:tc>
          <w:tcPr>
            <w:vAlign w:val="center"/>
          </w:tcPr>
          <w:p w:rsidR="00000000" w:rsidDel="00000000" w:rsidP="00000000" w:rsidRDefault="00000000" w:rsidRPr="00000000" w14:paraId="0000009F">
            <w:pPr>
              <w:ind w:left="0" w:hanging="2"/>
              <w:rPr/>
            </w:pPr>
            <w:r w:rsidDel="00000000" w:rsidR="00000000" w:rsidRPr="00000000">
              <w:rPr>
                <w:rtl w:val="0"/>
              </w:rPr>
              <w:t xml:space="preserve">CP - Co-pilot</w:t>
            </w:r>
          </w:p>
        </w:tc>
        <w:tc>
          <w:tcPr>
            <w:vAlign w:val="center"/>
          </w:tcPr>
          <w:p w:rsidR="00000000" w:rsidDel="00000000" w:rsidP="00000000" w:rsidRDefault="00000000" w:rsidRPr="00000000" w14:paraId="000000A0">
            <w:pPr>
              <w:ind w:left="0" w:hanging="2"/>
              <w:jc w:val="center"/>
              <w:rPr/>
            </w:pPr>
            <w:r w:rsidDel="00000000" w:rsidR="00000000" w:rsidRPr="00000000">
              <w:rPr>
                <w:rtl w:val="0"/>
              </w:rPr>
            </w:r>
          </w:p>
        </w:tc>
        <w:tc>
          <w:tcPr>
            <w:vAlign w:val="center"/>
          </w:tcPr>
          <w:p w:rsidR="00000000" w:rsidDel="00000000" w:rsidP="00000000" w:rsidRDefault="00000000" w:rsidRPr="00000000" w14:paraId="000000A1">
            <w:pPr>
              <w:ind w:left="0" w:hanging="2"/>
              <w:rPr/>
            </w:pPr>
            <w:r w:rsidDel="00000000" w:rsidR="00000000" w:rsidRPr="00000000">
              <w:rPr>
                <w:rtl w:val="0"/>
              </w:rPr>
            </w:r>
          </w:p>
        </w:tc>
        <w:tc>
          <w:tcPr>
            <w:vAlign w:val="center"/>
          </w:tcPr>
          <w:p w:rsidR="00000000" w:rsidDel="00000000" w:rsidP="00000000" w:rsidRDefault="00000000" w:rsidRPr="00000000" w14:paraId="000000A2">
            <w:pPr>
              <w:ind w:left="0" w:hanging="2"/>
              <w:jc w:val="center"/>
              <w:rPr/>
            </w:pPr>
            <w:r w:rsidDel="00000000" w:rsidR="00000000" w:rsidRPr="00000000">
              <w:rPr>
                <w:rtl w:val="0"/>
              </w:rPr>
            </w:r>
          </w:p>
        </w:tc>
        <w:tc>
          <w:tcPr>
            <w:vAlign w:val="center"/>
          </w:tcPr>
          <w:p w:rsidR="00000000" w:rsidDel="00000000" w:rsidP="00000000" w:rsidRDefault="00000000" w:rsidRPr="00000000" w14:paraId="000000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4">
            <w:pPr>
              <w:ind w:left="0" w:hanging="2"/>
              <w:jc w:val="center"/>
              <w:rPr/>
            </w:pPr>
            <w:r w:rsidDel="00000000" w:rsidR="00000000" w:rsidRPr="00000000">
              <w:rPr>
                <w:rtl w:val="0"/>
              </w:rPr>
              <w:t xml:space="preserve">(a)(12)</w:t>
            </w:r>
          </w:p>
        </w:tc>
        <w:tc>
          <w:tcPr>
            <w:vAlign w:val="center"/>
          </w:tcPr>
          <w:p w:rsidR="00000000" w:rsidDel="00000000" w:rsidP="00000000" w:rsidRDefault="00000000" w:rsidRPr="00000000" w14:paraId="000000A5">
            <w:pPr>
              <w:ind w:left="0" w:hanging="2"/>
              <w:rPr/>
            </w:pPr>
            <w:r w:rsidDel="00000000" w:rsidR="00000000" w:rsidRPr="00000000">
              <w:rPr>
                <w:rtl w:val="0"/>
              </w:rPr>
              <w:t xml:space="preserve">CRM - Crew Resource Management</w:t>
            </w:r>
          </w:p>
        </w:tc>
        <w:tc>
          <w:tcPr>
            <w:vAlign w:val="center"/>
          </w:tcPr>
          <w:p w:rsidR="00000000" w:rsidDel="00000000" w:rsidP="00000000" w:rsidRDefault="00000000" w:rsidRPr="00000000" w14:paraId="000000A6">
            <w:pPr>
              <w:ind w:left="0" w:hanging="2"/>
              <w:jc w:val="center"/>
              <w:rPr/>
            </w:pPr>
            <w:r w:rsidDel="00000000" w:rsidR="00000000" w:rsidRPr="00000000">
              <w:rPr>
                <w:rtl w:val="0"/>
              </w:rPr>
            </w:r>
          </w:p>
        </w:tc>
        <w:tc>
          <w:tcPr>
            <w:vAlign w:val="center"/>
          </w:tcPr>
          <w:p w:rsidR="00000000" w:rsidDel="00000000" w:rsidP="00000000" w:rsidRDefault="00000000" w:rsidRPr="00000000" w14:paraId="000000A7">
            <w:pPr>
              <w:ind w:left="0" w:hanging="2"/>
              <w:rPr/>
            </w:pPr>
            <w:r w:rsidDel="00000000" w:rsidR="00000000" w:rsidRPr="00000000">
              <w:rPr>
                <w:rtl w:val="0"/>
              </w:rPr>
            </w:r>
          </w:p>
        </w:tc>
        <w:tc>
          <w:tcPr>
            <w:vAlign w:val="center"/>
          </w:tcPr>
          <w:p w:rsidR="00000000" w:rsidDel="00000000" w:rsidP="00000000" w:rsidRDefault="00000000" w:rsidRPr="00000000" w14:paraId="000000A8">
            <w:pPr>
              <w:ind w:left="0" w:hanging="2"/>
              <w:jc w:val="center"/>
              <w:rPr/>
            </w:pPr>
            <w:r w:rsidDel="00000000" w:rsidR="00000000" w:rsidRPr="00000000">
              <w:rPr>
                <w:rtl w:val="0"/>
              </w:rPr>
            </w:r>
          </w:p>
        </w:tc>
        <w:tc>
          <w:tcPr>
            <w:vAlign w:val="center"/>
          </w:tcPr>
          <w:p w:rsidR="00000000" w:rsidDel="00000000" w:rsidP="00000000" w:rsidRDefault="00000000" w:rsidRPr="00000000" w14:paraId="000000A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A">
            <w:pPr>
              <w:ind w:left="0" w:hanging="2"/>
              <w:jc w:val="center"/>
              <w:rPr/>
            </w:pPr>
            <w:r w:rsidDel="00000000" w:rsidR="00000000" w:rsidRPr="00000000">
              <w:rPr>
                <w:rtl w:val="0"/>
              </w:rPr>
              <w:t xml:space="preserve">(a)(13)</w:t>
            </w:r>
          </w:p>
        </w:tc>
        <w:tc>
          <w:tcPr>
            <w:vAlign w:val="center"/>
          </w:tcPr>
          <w:p w:rsidR="00000000" w:rsidDel="00000000" w:rsidP="00000000" w:rsidRDefault="00000000" w:rsidRPr="00000000" w14:paraId="000000AB">
            <w:pPr>
              <w:ind w:left="0" w:hanging="2"/>
              <w:rPr/>
            </w:pPr>
            <w:r w:rsidDel="00000000" w:rsidR="00000000" w:rsidRPr="00000000">
              <w:rPr>
                <w:rtl w:val="0"/>
              </w:rPr>
              <w:t xml:space="preserve">DH - Decision Height</w:t>
            </w:r>
          </w:p>
        </w:tc>
        <w:tc>
          <w:tcPr>
            <w:vAlign w:val="center"/>
          </w:tcPr>
          <w:p w:rsidR="00000000" w:rsidDel="00000000" w:rsidP="00000000" w:rsidRDefault="00000000" w:rsidRPr="00000000" w14:paraId="000000AC">
            <w:pPr>
              <w:ind w:left="0" w:hanging="2"/>
              <w:jc w:val="center"/>
              <w:rPr/>
            </w:pPr>
            <w:r w:rsidDel="00000000" w:rsidR="00000000" w:rsidRPr="00000000">
              <w:rPr>
                <w:rtl w:val="0"/>
              </w:rPr>
            </w:r>
          </w:p>
        </w:tc>
        <w:tc>
          <w:tcPr>
            <w:vAlign w:val="center"/>
          </w:tcPr>
          <w:p w:rsidR="00000000" w:rsidDel="00000000" w:rsidP="00000000" w:rsidRDefault="00000000" w:rsidRPr="00000000" w14:paraId="000000AD">
            <w:pPr>
              <w:ind w:left="0" w:hanging="2"/>
              <w:rPr/>
            </w:pPr>
            <w:r w:rsidDel="00000000" w:rsidR="00000000" w:rsidRPr="00000000">
              <w:rPr>
                <w:rtl w:val="0"/>
              </w:rPr>
            </w:r>
          </w:p>
        </w:tc>
        <w:tc>
          <w:tcPr>
            <w:vAlign w:val="center"/>
          </w:tcPr>
          <w:p w:rsidR="00000000" w:rsidDel="00000000" w:rsidP="00000000" w:rsidRDefault="00000000" w:rsidRPr="00000000" w14:paraId="000000AE">
            <w:pPr>
              <w:ind w:left="0" w:hanging="2"/>
              <w:jc w:val="center"/>
              <w:rPr/>
            </w:pPr>
            <w:r w:rsidDel="00000000" w:rsidR="00000000" w:rsidRPr="00000000">
              <w:rPr>
                <w:rtl w:val="0"/>
              </w:rPr>
            </w:r>
          </w:p>
        </w:tc>
        <w:tc>
          <w:tcPr>
            <w:vAlign w:val="center"/>
          </w:tcPr>
          <w:p w:rsidR="00000000" w:rsidDel="00000000" w:rsidP="00000000" w:rsidRDefault="00000000" w:rsidRPr="00000000" w14:paraId="000000A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0">
            <w:pPr>
              <w:ind w:left="0" w:hanging="2"/>
              <w:jc w:val="center"/>
              <w:rPr/>
            </w:pPr>
            <w:r w:rsidDel="00000000" w:rsidR="00000000" w:rsidRPr="00000000">
              <w:rPr>
                <w:rtl w:val="0"/>
              </w:rPr>
              <w:t xml:space="preserve">(a)(14)</w:t>
            </w:r>
          </w:p>
        </w:tc>
        <w:tc>
          <w:tcPr>
            <w:vAlign w:val="center"/>
          </w:tcPr>
          <w:p w:rsidR="00000000" w:rsidDel="00000000" w:rsidP="00000000" w:rsidRDefault="00000000" w:rsidRPr="00000000" w14:paraId="000000B1">
            <w:pPr>
              <w:ind w:left="0" w:hanging="2"/>
              <w:rPr/>
            </w:pPr>
            <w:r w:rsidDel="00000000" w:rsidR="00000000" w:rsidRPr="00000000">
              <w:rPr>
                <w:rtl w:val="0"/>
              </w:rPr>
              <w:t xml:space="preserve">EDTO – Extended Diversion Time Operation</w:t>
            </w:r>
          </w:p>
        </w:tc>
        <w:tc>
          <w:tcPr>
            <w:vAlign w:val="center"/>
          </w:tcPr>
          <w:p w:rsidR="00000000" w:rsidDel="00000000" w:rsidP="00000000" w:rsidRDefault="00000000" w:rsidRPr="00000000" w14:paraId="000000B2">
            <w:pPr>
              <w:ind w:left="0" w:hanging="2"/>
              <w:jc w:val="center"/>
              <w:rPr/>
            </w:pPr>
            <w:r w:rsidDel="00000000" w:rsidR="00000000" w:rsidRPr="00000000">
              <w:rPr>
                <w:rtl w:val="0"/>
              </w:rPr>
            </w:r>
          </w:p>
        </w:tc>
        <w:tc>
          <w:tcPr>
            <w:vAlign w:val="center"/>
          </w:tcPr>
          <w:p w:rsidR="00000000" w:rsidDel="00000000" w:rsidP="00000000" w:rsidRDefault="00000000" w:rsidRPr="00000000" w14:paraId="000000B3">
            <w:pPr>
              <w:ind w:left="0" w:hanging="2"/>
              <w:rPr/>
            </w:pPr>
            <w:r w:rsidDel="00000000" w:rsidR="00000000" w:rsidRPr="00000000">
              <w:rPr>
                <w:rtl w:val="0"/>
              </w:rPr>
            </w:r>
          </w:p>
        </w:tc>
        <w:tc>
          <w:tcPr>
            <w:vAlign w:val="center"/>
          </w:tcPr>
          <w:p w:rsidR="00000000" w:rsidDel="00000000" w:rsidP="00000000" w:rsidRDefault="00000000" w:rsidRPr="00000000" w14:paraId="000000B4">
            <w:pPr>
              <w:ind w:left="0" w:hanging="2"/>
              <w:jc w:val="center"/>
              <w:rPr/>
            </w:pPr>
            <w:r w:rsidDel="00000000" w:rsidR="00000000" w:rsidRPr="00000000">
              <w:rPr>
                <w:rtl w:val="0"/>
              </w:rPr>
            </w:r>
          </w:p>
        </w:tc>
        <w:tc>
          <w:tcPr>
            <w:vAlign w:val="center"/>
          </w:tcPr>
          <w:p w:rsidR="00000000" w:rsidDel="00000000" w:rsidP="00000000" w:rsidRDefault="00000000" w:rsidRPr="00000000" w14:paraId="000000B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6">
            <w:pPr>
              <w:ind w:left="0" w:hanging="2"/>
              <w:jc w:val="center"/>
              <w:rPr/>
            </w:pPr>
            <w:r w:rsidDel="00000000" w:rsidR="00000000" w:rsidRPr="00000000">
              <w:rPr>
                <w:rtl w:val="0"/>
              </w:rPr>
              <w:t xml:space="preserve">(a)(15)</w:t>
            </w:r>
          </w:p>
        </w:tc>
        <w:tc>
          <w:tcPr>
            <w:vAlign w:val="center"/>
          </w:tcPr>
          <w:p w:rsidR="00000000" w:rsidDel="00000000" w:rsidP="00000000" w:rsidRDefault="00000000" w:rsidRPr="00000000" w14:paraId="000000B7">
            <w:pPr>
              <w:ind w:left="0" w:hanging="2"/>
              <w:rPr/>
            </w:pPr>
            <w:r w:rsidDel="00000000" w:rsidR="00000000" w:rsidRPr="00000000">
              <w:rPr>
                <w:rtl w:val="0"/>
              </w:rPr>
              <w:t xml:space="preserve">ETA - Estimated Time of Arrival</w:t>
            </w:r>
          </w:p>
        </w:tc>
        <w:tc>
          <w:tcPr>
            <w:vAlign w:val="center"/>
          </w:tcPr>
          <w:p w:rsidR="00000000" w:rsidDel="00000000" w:rsidP="00000000" w:rsidRDefault="00000000" w:rsidRPr="00000000" w14:paraId="000000B8">
            <w:pPr>
              <w:ind w:left="0" w:hanging="2"/>
              <w:jc w:val="center"/>
              <w:rPr/>
            </w:pPr>
            <w:r w:rsidDel="00000000" w:rsidR="00000000" w:rsidRPr="00000000">
              <w:rPr>
                <w:rtl w:val="0"/>
              </w:rPr>
            </w:r>
          </w:p>
        </w:tc>
        <w:tc>
          <w:tcPr>
            <w:vAlign w:val="center"/>
          </w:tcPr>
          <w:p w:rsidR="00000000" w:rsidDel="00000000" w:rsidP="00000000" w:rsidRDefault="00000000" w:rsidRPr="00000000" w14:paraId="000000B9">
            <w:pPr>
              <w:ind w:left="0" w:hanging="2"/>
              <w:rPr/>
            </w:pPr>
            <w:r w:rsidDel="00000000" w:rsidR="00000000" w:rsidRPr="00000000">
              <w:rPr>
                <w:rtl w:val="0"/>
              </w:rPr>
            </w:r>
          </w:p>
        </w:tc>
        <w:tc>
          <w:tcPr>
            <w:vAlign w:val="center"/>
          </w:tcPr>
          <w:p w:rsidR="00000000" w:rsidDel="00000000" w:rsidP="00000000" w:rsidRDefault="00000000" w:rsidRPr="00000000" w14:paraId="000000BA">
            <w:pPr>
              <w:ind w:left="0" w:hanging="2"/>
              <w:jc w:val="center"/>
              <w:rPr/>
            </w:pPr>
            <w:r w:rsidDel="00000000" w:rsidR="00000000" w:rsidRPr="00000000">
              <w:rPr>
                <w:rtl w:val="0"/>
              </w:rPr>
            </w:r>
          </w:p>
        </w:tc>
        <w:tc>
          <w:tcPr>
            <w:vAlign w:val="center"/>
          </w:tcPr>
          <w:p w:rsidR="00000000" w:rsidDel="00000000" w:rsidP="00000000" w:rsidRDefault="00000000" w:rsidRPr="00000000" w14:paraId="000000B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C">
            <w:pPr>
              <w:ind w:left="0" w:hanging="2"/>
              <w:jc w:val="center"/>
              <w:rPr/>
            </w:pPr>
            <w:r w:rsidDel="00000000" w:rsidR="00000000" w:rsidRPr="00000000">
              <w:rPr>
                <w:rtl w:val="0"/>
              </w:rPr>
              <w:t xml:space="preserve">(a)(16)</w:t>
            </w:r>
          </w:p>
        </w:tc>
        <w:tc>
          <w:tcPr>
            <w:vAlign w:val="center"/>
          </w:tcPr>
          <w:p w:rsidR="00000000" w:rsidDel="00000000" w:rsidP="00000000" w:rsidRDefault="00000000" w:rsidRPr="00000000" w14:paraId="000000BD">
            <w:pPr>
              <w:ind w:left="0" w:hanging="2"/>
              <w:rPr/>
            </w:pPr>
            <w:r w:rsidDel="00000000" w:rsidR="00000000" w:rsidRPr="00000000">
              <w:rPr>
                <w:rtl w:val="0"/>
              </w:rPr>
              <w:t xml:space="preserve">FE - Flight Engineer</w:t>
            </w:r>
          </w:p>
        </w:tc>
        <w:tc>
          <w:tcPr>
            <w:vAlign w:val="center"/>
          </w:tcPr>
          <w:p w:rsidR="00000000" w:rsidDel="00000000" w:rsidP="00000000" w:rsidRDefault="00000000" w:rsidRPr="00000000" w14:paraId="000000BE">
            <w:pPr>
              <w:ind w:left="0" w:hanging="2"/>
              <w:jc w:val="center"/>
              <w:rPr/>
            </w:pPr>
            <w:r w:rsidDel="00000000" w:rsidR="00000000" w:rsidRPr="00000000">
              <w:rPr>
                <w:rtl w:val="0"/>
              </w:rPr>
            </w:r>
          </w:p>
        </w:tc>
        <w:tc>
          <w:tcPr>
            <w:vAlign w:val="center"/>
          </w:tcPr>
          <w:p w:rsidR="00000000" w:rsidDel="00000000" w:rsidP="00000000" w:rsidRDefault="00000000" w:rsidRPr="00000000" w14:paraId="000000BF">
            <w:pPr>
              <w:ind w:left="0" w:hanging="2"/>
              <w:rPr/>
            </w:pPr>
            <w:r w:rsidDel="00000000" w:rsidR="00000000" w:rsidRPr="00000000">
              <w:rPr>
                <w:rtl w:val="0"/>
              </w:rPr>
            </w:r>
          </w:p>
        </w:tc>
        <w:tc>
          <w:tcPr>
            <w:vAlign w:val="center"/>
          </w:tcPr>
          <w:p w:rsidR="00000000" w:rsidDel="00000000" w:rsidP="00000000" w:rsidRDefault="00000000" w:rsidRPr="00000000" w14:paraId="000000C0">
            <w:pPr>
              <w:ind w:left="0" w:hanging="2"/>
              <w:jc w:val="center"/>
              <w:rPr/>
            </w:pPr>
            <w:r w:rsidDel="00000000" w:rsidR="00000000" w:rsidRPr="00000000">
              <w:rPr>
                <w:rtl w:val="0"/>
              </w:rPr>
            </w:r>
          </w:p>
        </w:tc>
        <w:tc>
          <w:tcPr>
            <w:vAlign w:val="center"/>
          </w:tcPr>
          <w:p w:rsidR="00000000" w:rsidDel="00000000" w:rsidP="00000000" w:rsidRDefault="00000000" w:rsidRPr="00000000" w14:paraId="000000C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2">
            <w:pPr>
              <w:ind w:left="0" w:hanging="2"/>
              <w:jc w:val="center"/>
              <w:rPr/>
            </w:pPr>
            <w:r w:rsidDel="00000000" w:rsidR="00000000" w:rsidRPr="00000000">
              <w:rPr>
                <w:rtl w:val="0"/>
              </w:rPr>
              <w:t xml:space="preserve">(a)(17)</w:t>
            </w:r>
          </w:p>
        </w:tc>
        <w:tc>
          <w:tcPr>
            <w:vAlign w:val="center"/>
          </w:tcPr>
          <w:p w:rsidR="00000000" w:rsidDel="00000000" w:rsidP="00000000" w:rsidRDefault="00000000" w:rsidRPr="00000000" w14:paraId="000000C3">
            <w:pPr>
              <w:ind w:left="0" w:hanging="2"/>
              <w:rPr/>
            </w:pPr>
            <w:r w:rsidDel="00000000" w:rsidR="00000000" w:rsidRPr="00000000">
              <w:rPr>
                <w:rtl w:val="0"/>
              </w:rPr>
              <w:t xml:space="preserve">FL - Flight Level</w:t>
            </w:r>
          </w:p>
        </w:tc>
        <w:tc>
          <w:tcPr>
            <w:vAlign w:val="center"/>
          </w:tcPr>
          <w:p w:rsidR="00000000" w:rsidDel="00000000" w:rsidP="00000000" w:rsidRDefault="00000000" w:rsidRPr="00000000" w14:paraId="000000C4">
            <w:pPr>
              <w:ind w:left="0" w:hanging="2"/>
              <w:jc w:val="center"/>
              <w:rPr/>
            </w:pPr>
            <w:r w:rsidDel="00000000" w:rsidR="00000000" w:rsidRPr="00000000">
              <w:rPr>
                <w:rtl w:val="0"/>
              </w:rPr>
            </w:r>
          </w:p>
        </w:tc>
        <w:tc>
          <w:tcPr>
            <w:vAlign w:val="center"/>
          </w:tcPr>
          <w:p w:rsidR="00000000" w:rsidDel="00000000" w:rsidP="00000000" w:rsidRDefault="00000000" w:rsidRPr="00000000" w14:paraId="000000C5">
            <w:pPr>
              <w:ind w:left="0" w:hanging="2"/>
              <w:rPr/>
            </w:pPr>
            <w:r w:rsidDel="00000000" w:rsidR="00000000" w:rsidRPr="00000000">
              <w:rPr>
                <w:rtl w:val="0"/>
              </w:rPr>
            </w:r>
          </w:p>
        </w:tc>
        <w:tc>
          <w:tcPr>
            <w:vAlign w:val="center"/>
          </w:tcPr>
          <w:p w:rsidR="00000000" w:rsidDel="00000000" w:rsidP="00000000" w:rsidRDefault="00000000" w:rsidRPr="00000000" w14:paraId="000000C6">
            <w:pPr>
              <w:ind w:left="0" w:hanging="2"/>
              <w:jc w:val="center"/>
              <w:rPr/>
            </w:pPr>
            <w:r w:rsidDel="00000000" w:rsidR="00000000" w:rsidRPr="00000000">
              <w:rPr>
                <w:rtl w:val="0"/>
              </w:rPr>
            </w:r>
          </w:p>
        </w:tc>
        <w:tc>
          <w:tcPr>
            <w:vAlign w:val="center"/>
          </w:tcPr>
          <w:p w:rsidR="00000000" w:rsidDel="00000000" w:rsidP="00000000" w:rsidRDefault="00000000" w:rsidRPr="00000000" w14:paraId="000000C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8">
            <w:pPr>
              <w:ind w:left="0" w:hanging="2"/>
              <w:jc w:val="center"/>
              <w:rPr/>
            </w:pPr>
            <w:r w:rsidDel="00000000" w:rsidR="00000000" w:rsidRPr="00000000">
              <w:rPr>
                <w:rtl w:val="0"/>
              </w:rPr>
              <w:t xml:space="preserve">(a)(18)</w:t>
            </w:r>
          </w:p>
        </w:tc>
        <w:tc>
          <w:tcPr>
            <w:vAlign w:val="center"/>
          </w:tcPr>
          <w:p w:rsidR="00000000" w:rsidDel="00000000" w:rsidP="00000000" w:rsidRDefault="00000000" w:rsidRPr="00000000" w14:paraId="000000C9">
            <w:pPr>
              <w:ind w:left="0" w:hanging="2"/>
              <w:rPr/>
            </w:pPr>
            <w:r w:rsidDel="00000000" w:rsidR="00000000" w:rsidRPr="00000000">
              <w:rPr>
                <w:rtl w:val="0"/>
              </w:rPr>
              <w:t xml:space="preserve">GPS - Global Positioning System</w:t>
            </w:r>
          </w:p>
        </w:tc>
        <w:tc>
          <w:tcPr>
            <w:vAlign w:val="center"/>
          </w:tcPr>
          <w:p w:rsidR="00000000" w:rsidDel="00000000" w:rsidP="00000000" w:rsidRDefault="00000000" w:rsidRPr="00000000" w14:paraId="000000CA">
            <w:pPr>
              <w:ind w:left="0" w:hanging="2"/>
              <w:jc w:val="center"/>
              <w:rPr/>
            </w:pPr>
            <w:r w:rsidDel="00000000" w:rsidR="00000000" w:rsidRPr="00000000">
              <w:rPr>
                <w:rtl w:val="0"/>
              </w:rPr>
            </w:r>
          </w:p>
        </w:tc>
        <w:tc>
          <w:tcPr>
            <w:vAlign w:val="center"/>
          </w:tcPr>
          <w:p w:rsidR="00000000" w:rsidDel="00000000" w:rsidP="00000000" w:rsidRDefault="00000000" w:rsidRPr="00000000" w14:paraId="000000CB">
            <w:pPr>
              <w:ind w:left="0" w:hanging="2"/>
              <w:rPr/>
            </w:pPr>
            <w:r w:rsidDel="00000000" w:rsidR="00000000" w:rsidRPr="00000000">
              <w:rPr>
                <w:rtl w:val="0"/>
              </w:rPr>
            </w:r>
          </w:p>
        </w:tc>
        <w:tc>
          <w:tcPr>
            <w:vAlign w:val="center"/>
          </w:tcPr>
          <w:p w:rsidR="00000000" w:rsidDel="00000000" w:rsidP="00000000" w:rsidRDefault="00000000" w:rsidRPr="00000000" w14:paraId="000000CC">
            <w:pPr>
              <w:ind w:left="0" w:hanging="2"/>
              <w:jc w:val="center"/>
              <w:rPr/>
            </w:pPr>
            <w:r w:rsidDel="00000000" w:rsidR="00000000" w:rsidRPr="00000000">
              <w:rPr>
                <w:rtl w:val="0"/>
              </w:rPr>
            </w:r>
          </w:p>
        </w:tc>
        <w:tc>
          <w:tcPr>
            <w:vAlign w:val="center"/>
          </w:tcPr>
          <w:p w:rsidR="00000000" w:rsidDel="00000000" w:rsidP="00000000" w:rsidRDefault="00000000" w:rsidRPr="00000000" w14:paraId="000000C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E">
            <w:pPr>
              <w:ind w:left="0" w:hanging="2"/>
              <w:jc w:val="center"/>
              <w:rPr/>
            </w:pPr>
            <w:r w:rsidDel="00000000" w:rsidR="00000000" w:rsidRPr="00000000">
              <w:rPr>
                <w:rtl w:val="0"/>
              </w:rPr>
              <w:t xml:space="preserve">(a)(19)</w:t>
            </w:r>
          </w:p>
        </w:tc>
        <w:tc>
          <w:tcPr>
            <w:vAlign w:val="center"/>
          </w:tcPr>
          <w:p w:rsidR="00000000" w:rsidDel="00000000" w:rsidP="00000000" w:rsidRDefault="00000000" w:rsidRPr="00000000" w14:paraId="000000CF">
            <w:pPr>
              <w:ind w:left="0" w:hanging="2"/>
              <w:rPr/>
            </w:pPr>
            <w:r w:rsidDel="00000000" w:rsidR="00000000" w:rsidRPr="00000000">
              <w:rPr>
                <w:rtl w:val="0"/>
              </w:rPr>
              <w:t xml:space="preserve">IMC - Instrument Meteorological Conditions</w:t>
            </w:r>
          </w:p>
        </w:tc>
        <w:tc>
          <w:tcPr>
            <w:vAlign w:val="center"/>
          </w:tcPr>
          <w:p w:rsidR="00000000" w:rsidDel="00000000" w:rsidP="00000000" w:rsidRDefault="00000000" w:rsidRPr="00000000" w14:paraId="000000D0">
            <w:pPr>
              <w:ind w:left="0" w:hanging="2"/>
              <w:jc w:val="center"/>
              <w:rPr/>
            </w:pPr>
            <w:r w:rsidDel="00000000" w:rsidR="00000000" w:rsidRPr="00000000">
              <w:rPr>
                <w:rtl w:val="0"/>
              </w:rPr>
            </w:r>
          </w:p>
        </w:tc>
        <w:tc>
          <w:tcPr>
            <w:vAlign w:val="center"/>
          </w:tcPr>
          <w:p w:rsidR="00000000" w:rsidDel="00000000" w:rsidP="00000000" w:rsidRDefault="00000000" w:rsidRPr="00000000" w14:paraId="000000D1">
            <w:pPr>
              <w:ind w:left="0" w:hanging="2"/>
              <w:rPr/>
            </w:pPr>
            <w:r w:rsidDel="00000000" w:rsidR="00000000" w:rsidRPr="00000000">
              <w:rPr>
                <w:rtl w:val="0"/>
              </w:rPr>
            </w:r>
          </w:p>
        </w:tc>
        <w:tc>
          <w:tcPr>
            <w:vAlign w:val="center"/>
          </w:tcPr>
          <w:p w:rsidR="00000000" w:rsidDel="00000000" w:rsidP="00000000" w:rsidRDefault="00000000" w:rsidRPr="00000000" w14:paraId="000000D2">
            <w:pPr>
              <w:ind w:left="0" w:hanging="2"/>
              <w:jc w:val="center"/>
              <w:rPr/>
            </w:pPr>
            <w:r w:rsidDel="00000000" w:rsidR="00000000" w:rsidRPr="00000000">
              <w:rPr>
                <w:rtl w:val="0"/>
              </w:rPr>
            </w:r>
          </w:p>
        </w:tc>
        <w:tc>
          <w:tcPr>
            <w:vAlign w:val="center"/>
          </w:tcPr>
          <w:p w:rsidR="00000000" w:rsidDel="00000000" w:rsidP="00000000" w:rsidRDefault="00000000" w:rsidRPr="00000000" w14:paraId="000000D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D4">
            <w:pPr>
              <w:ind w:left="0" w:hanging="2"/>
              <w:jc w:val="center"/>
              <w:rPr/>
            </w:pPr>
            <w:r w:rsidDel="00000000" w:rsidR="00000000" w:rsidRPr="00000000">
              <w:rPr>
                <w:rtl w:val="0"/>
              </w:rPr>
              <w:t xml:space="preserve">(a)(20)</w:t>
            </w:r>
          </w:p>
        </w:tc>
        <w:tc>
          <w:tcPr>
            <w:vAlign w:val="center"/>
          </w:tcPr>
          <w:p w:rsidR="00000000" w:rsidDel="00000000" w:rsidP="00000000" w:rsidRDefault="00000000" w:rsidRPr="00000000" w14:paraId="000000D5">
            <w:pPr>
              <w:ind w:left="0" w:hanging="2"/>
              <w:rPr/>
            </w:pPr>
            <w:r w:rsidDel="00000000" w:rsidR="00000000" w:rsidRPr="00000000">
              <w:rPr>
                <w:rtl w:val="0"/>
              </w:rPr>
              <w:t xml:space="preserve">INS - Inertial Navigation System</w:t>
            </w:r>
          </w:p>
        </w:tc>
        <w:tc>
          <w:tcPr>
            <w:vAlign w:val="center"/>
          </w:tcPr>
          <w:p w:rsidR="00000000" w:rsidDel="00000000" w:rsidP="00000000" w:rsidRDefault="00000000" w:rsidRPr="00000000" w14:paraId="000000D6">
            <w:pPr>
              <w:ind w:left="0" w:hanging="2"/>
              <w:jc w:val="center"/>
              <w:rPr/>
            </w:pPr>
            <w:r w:rsidDel="00000000" w:rsidR="00000000" w:rsidRPr="00000000">
              <w:rPr>
                <w:rtl w:val="0"/>
              </w:rPr>
            </w:r>
          </w:p>
        </w:tc>
        <w:tc>
          <w:tcPr>
            <w:vAlign w:val="center"/>
          </w:tcPr>
          <w:p w:rsidR="00000000" w:rsidDel="00000000" w:rsidP="00000000" w:rsidRDefault="00000000" w:rsidRPr="00000000" w14:paraId="000000D7">
            <w:pPr>
              <w:ind w:left="0" w:hanging="2"/>
              <w:rPr/>
            </w:pPr>
            <w:r w:rsidDel="00000000" w:rsidR="00000000" w:rsidRPr="00000000">
              <w:rPr>
                <w:rtl w:val="0"/>
              </w:rPr>
            </w:r>
          </w:p>
        </w:tc>
        <w:tc>
          <w:tcPr>
            <w:vAlign w:val="center"/>
          </w:tcPr>
          <w:p w:rsidR="00000000" w:rsidDel="00000000" w:rsidP="00000000" w:rsidRDefault="00000000" w:rsidRPr="00000000" w14:paraId="000000D8">
            <w:pPr>
              <w:ind w:left="0" w:hanging="2"/>
              <w:jc w:val="center"/>
              <w:rPr/>
            </w:pPr>
            <w:r w:rsidDel="00000000" w:rsidR="00000000" w:rsidRPr="00000000">
              <w:rPr>
                <w:rtl w:val="0"/>
              </w:rPr>
            </w:r>
          </w:p>
        </w:tc>
        <w:tc>
          <w:tcPr>
            <w:vAlign w:val="center"/>
          </w:tcPr>
          <w:p w:rsidR="00000000" w:rsidDel="00000000" w:rsidP="00000000" w:rsidRDefault="00000000" w:rsidRPr="00000000" w14:paraId="000000D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DA">
            <w:pPr>
              <w:ind w:left="0" w:hanging="2"/>
              <w:jc w:val="center"/>
              <w:rPr/>
            </w:pPr>
            <w:r w:rsidDel="00000000" w:rsidR="00000000" w:rsidRPr="00000000">
              <w:rPr>
                <w:rtl w:val="0"/>
              </w:rPr>
              <w:t xml:space="preserve">(a)(21)</w:t>
            </w:r>
          </w:p>
        </w:tc>
        <w:tc>
          <w:tcPr>
            <w:vAlign w:val="center"/>
          </w:tcPr>
          <w:p w:rsidR="00000000" w:rsidDel="00000000" w:rsidP="00000000" w:rsidRDefault="00000000" w:rsidRPr="00000000" w14:paraId="000000DB">
            <w:pPr>
              <w:ind w:left="0" w:hanging="2"/>
              <w:rPr/>
            </w:pPr>
            <w:r w:rsidDel="00000000" w:rsidR="00000000" w:rsidRPr="00000000">
              <w:rPr>
                <w:rtl w:val="0"/>
              </w:rPr>
              <w:t xml:space="preserve">LDA - Localizer-type Directional Aid</w:t>
            </w:r>
          </w:p>
        </w:tc>
        <w:tc>
          <w:tcPr>
            <w:vAlign w:val="center"/>
          </w:tcPr>
          <w:p w:rsidR="00000000" w:rsidDel="00000000" w:rsidP="00000000" w:rsidRDefault="00000000" w:rsidRPr="00000000" w14:paraId="000000DC">
            <w:pPr>
              <w:ind w:left="0" w:hanging="2"/>
              <w:jc w:val="center"/>
              <w:rPr/>
            </w:pPr>
            <w:r w:rsidDel="00000000" w:rsidR="00000000" w:rsidRPr="00000000">
              <w:rPr>
                <w:rtl w:val="0"/>
              </w:rPr>
            </w:r>
          </w:p>
        </w:tc>
        <w:tc>
          <w:tcPr>
            <w:vAlign w:val="center"/>
          </w:tcPr>
          <w:p w:rsidR="00000000" w:rsidDel="00000000" w:rsidP="00000000" w:rsidRDefault="00000000" w:rsidRPr="00000000" w14:paraId="000000DD">
            <w:pPr>
              <w:ind w:left="0" w:hanging="2"/>
              <w:rPr/>
            </w:pPr>
            <w:r w:rsidDel="00000000" w:rsidR="00000000" w:rsidRPr="00000000">
              <w:rPr>
                <w:rtl w:val="0"/>
              </w:rPr>
            </w:r>
          </w:p>
        </w:tc>
        <w:tc>
          <w:tcPr>
            <w:vAlign w:val="center"/>
          </w:tcPr>
          <w:p w:rsidR="00000000" w:rsidDel="00000000" w:rsidP="00000000" w:rsidRDefault="00000000" w:rsidRPr="00000000" w14:paraId="000000DE">
            <w:pPr>
              <w:ind w:left="0" w:hanging="2"/>
              <w:jc w:val="center"/>
              <w:rPr/>
            </w:pPr>
            <w:r w:rsidDel="00000000" w:rsidR="00000000" w:rsidRPr="00000000">
              <w:rPr>
                <w:rtl w:val="0"/>
              </w:rPr>
            </w:r>
          </w:p>
        </w:tc>
        <w:tc>
          <w:tcPr>
            <w:vAlign w:val="center"/>
          </w:tcPr>
          <w:p w:rsidR="00000000" w:rsidDel="00000000" w:rsidP="00000000" w:rsidRDefault="00000000" w:rsidRPr="00000000" w14:paraId="000000D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E0">
            <w:pPr>
              <w:ind w:left="0" w:hanging="2"/>
              <w:jc w:val="center"/>
              <w:rPr/>
            </w:pPr>
            <w:r w:rsidDel="00000000" w:rsidR="00000000" w:rsidRPr="00000000">
              <w:rPr>
                <w:rtl w:val="0"/>
              </w:rPr>
              <w:t xml:space="preserve">(a)(22)</w:t>
            </w:r>
          </w:p>
        </w:tc>
        <w:tc>
          <w:tcPr>
            <w:vAlign w:val="center"/>
          </w:tcPr>
          <w:p w:rsidR="00000000" w:rsidDel="00000000" w:rsidP="00000000" w:rsidRDefault="00000000" w:rsidRPr="00000000" w14:paraId="000000E1">
            <w:pPr>
              <w:ind w:left="0" w:hanging="2"/>
              <w:rPr/>
            </w:pPr>
            <w:r w:rsidDel="00000000" w:rsidR="00000000" w:rsidRPr="00000000">
              <w:rPr>
                <w:rtl w:val="0"/>
              </w:rPr>
              <w:t xml:space="preserve">LOC – Localizer</w:t>
            </w:r>
          </w:p>
        </w:tc>
        <w:tc>
          <w:tcPr>
            <w:vAlign w:val="center"/>
          </w:tcPr>
          <w:p w:rsidR="00000000" w:rsidDel="00000000" w:rsidP="00000000" w:rsidRDefault="00000000" w:rsidRPr="00000000" w14:paraId="000000E2">
            <w:pPr>
              <w:ind w:left="0" w:hanging="2"/>
              <w:jc w:val="center"/>
              <w:rPr/>
            </w:pPr>
            <w:r w:rsidDel="00000000" w:rsidR="00000000" w:rsidRPr="00000000">
              <w:rPr>
                <w:rtl w:val="0"/>
              </w:rPr>
            </w:r>
          </w:p>
        </w:tc>
        <w:tc>
          <w:tcPr>
            <w:vAlign w:val="center"/>
          </w:tcPr>
          <w:p w:rsidR="00000000" w:rsidDel="00000000" w:rsidP="00000000" w:rsidRDefault="00000000" w:rsidRPr="00000000" w14:paraId="000000E3">
            <w:pPr>
              <w:ind w:left="0" w:hanging="2"/>
              <w:rPr/>
            </w:pPr>
            <w:r w:rsidDel="00000000" w:rsidR="00000000" w:rsidRPr="00000000">
              <w:rPr>
                <w:rtl w:val="0"/>
              </w:rPr>
            </w:r>
          </w:p>
        </w:tc>
        <w:tc>
          <w:tcPr>
            <w:vAlign w:val="center"/>
          </w:tcPr>
          <w:p w:rsidR="00000000" w:rsidDel="00000000" w:rsidP="00000000" w:rsidRDefault="00000000" w:rsidRPr="00000000" w14:paraId="000000E4">
            <w:pPr>
              <w:ind w:left="0" w:hanging="2"/>
              <w:jc w:val="center"/>
              <w:rPr/>
            </w:pPr>
            <w:r w:rsidDel="00000000" w:rsidR="00000000" w:rsidRPr="00000000">
              <w:rPr>
                <w:rtl w:val="0"/>
              </w:rPr>
            </w:r>
          </w:p>
        </w:tc>
        <w:tc>
          <w:tcPr>
            <w:vAlign w:val="center"/>
          </w:tcPr>
          <w:p w:rsidR="00000000" w:rsidDel="00000000" w:rsidP="00000000" w:rsidRDefault="00000000" w:rsidRPr="00000000" w14:paraId="000000E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E6">
            <w:pPr>
              <w:ind w:left="0" w:hanging="2"/>
              <w:jc w:val="center"/>
              <w:rPr/>
            </w:pPr>
            <w:r w:rsidDel="00000000" w:rsidR="00000000" w:rsidRPr="00000000">
              <w:rPr>
                <w:rtl w:val="0"/>
              </w:rPr>
              <w:t xml:space="preserve">(a)(23)</w:t>
            </w:r>
          </w:p>
        </w:tc>
        <w:tc>
          <w:tcPr>
            <w:vAlign w:val="center"/>
          </w:tcPr>
          <w:p w:rsidR="00000000" w:rsidDel="00000000" w:rsidP="00000000" w:rsidRDefault="00000000" w:rsidRPr="00000000" w14:paraId="000000E7">
            <w:pPr>
              <w:ind w:left="0" w:hanging="2"/>
              <w:rPr/>
            </w:pPr>
            <w:r w:rsidDel="00000000" w:rsidR="00000000" w:rsidRPr="00000000">
              <w:rPr>
                <w:rtl w:val="0"/>
              </w:rPr>
              <w:t xml:space="preserve">LORAN - Long-range Navigation</w:t>
            </w:r>
          </w:p>
        </w:tc>
        <w:tc>
          <w:tcPr>
            <w:vAlign w:val="center"/>
          </w:tcPr>
          <w:p w:rsidR="00000000" w:rsidDel="00000000" w:rsidP="00000000" w:rsidRDefault="00000000" w:rsidRPr="00000000" w14:paraId="000000E8">
            <w:pPr>
              <w:ind w:left="0" w:hanging="2"/>
              <w:jc w:val="center"/>
              <w:rPr/>
            </w:pPr>
            <w:r w:rsidDel="00000000" w:rsidR="00000000" w:rsidRPr="00000000">
              <w:rPr>
                <w:rtl w:val="0"/>
              </w:rPr>
            </w:r>
          </w:p>
        </w:tc>
        <w:tc>
          <w:tcPr>
            <w:vAlign w:val="center"/>
          </w:tcPr>
          <w:p w:rsidR="00000000" w:rsidDel="00000000" w:rsidP="00000000" w:rsidRDefault="00000000" w:rsidRPr="00000000" w14:paraId="000000E9">
            <w:pPr>
              <w:ind w:left="0" w:hanging="2"/>
              <w:rPr/>
            </w:pPr>
            <w:r w:rsidDel="00000000" w:rsidR="00000000" w:rsidRPr="00000000">
              <w:rPr>
                <w:rtl w:val="0"/>
              </w:rPr>
            </w:r>
          </w:p>
        </w:tc>
        <w:tc>
          <w:tcPr>
            <w:vAlign w:val="center"/>
          </w:tcPr>
          <w:p w:rsidR="00000000" w:rsidDel="00000000" w:rsidP="00000000" w:rsidRDefault="00000000" w:rsidRPr="00000000" w14:paraId="000000EA">
            <w:pPr>
              <w:ind w:left="0" w:hanging="2"/>
              <w:jc w:val="center"/>
              <w:rPr/>
            </w:pPr>
            <w:r w:rsidDel="00000000" w:rsidR="00000000" w:rsidRPr="00000000">
              <w:rPr>
                <w:rtl w:val="0"/>
              </w:rPr>
            </w:r>
          </w:p>
        </w:tc>
        <w:tc>
          <w:tcPr>
            <w:vAlign w:val="center"/>
          </w:tcPr>
          <w:p w:rsidR="00000000" w:rsidDel="00000000" w:rsidP="00000000" w:rsidRDefault="00000000" w:rsidRPr="00000000" w14:paraId="000000E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EC">
            <w:pPr>
              <w:ind w:left="0" w:hanging="2"/>
              <w:jc w:val="center"/>
              <w:rPr/>
            </w:pPr>
            <w:r w:rsidDel="00000000" w:rsidR="00000000" w:rsidRPr="00000000">
              <w:rPr>
                <w:rtl w:val="0"/>
              </w:rPr>
              <w:t xml:space="preserve">(a)(24)</w:t>
            </w:r>
          </w:p>
        </w:tc>
        <w:tc>
          <w:tcPr>
            <w:vAlign w:val="center"/>
          </w:tcPr>
          <w:p w:rsidR="00000000" w:rsidDel="00000000" w:rsidP="00000000" w:rsidRDefault="00000000" w:rsidRPr="00000000" w14:paraId="000000ED">
            <w:pPr>
              <w:ind w:left="0" w:hanging="2"/>
              <w:rPr/>
            </w:pPr>
            <w:r w:rsidDel="00000000" w:rsidR="00000000" w:rsidRPr="00000000">
              <w:rPr>
                <w:rtl w:val="0"/>
              </w:rPr>
              <w:t xml:space="preserve">LVTO – Low Visibility Take Off</w:t>
            </w:r>
          </w:p>
        </w:tc>
        <w:tc>
          <w:tcPr>
            <w:vAlign w:val="center"/>
          </w:tcPr>
          <w:p w:rsidR="00000000" w:rsidDel="00000000" w:rsidP="00000000" w:rsidRDefault="00000000" w:rsidRPr="00000000" w14:paraId="000000EE">
            <w:pPr>
              <w:ind w:left="0" w:hanging="2"/>
              <w:jc w:val="center"/>
              <w:rPr/>
            </w:pPr>
            <w:r w:rsidDel="00000000" w:rsidR="00000000" w:rsidRPr="00000000">
              <w:rPr>
                <w:rtl w:val="0"/>
              </w:rPr>
            </w:r>
          </w:p>
        </w:tc>
        <w:tc>
          <w:tcPr>
            <w:vAlign w:val="center"/>
          </w:tcPr>
          <w:p w:rsidR="00000000" w:rsidDel="00000000" w:rsidP="00000000" w:rsidRDefault="00000000" w:rsidRPr="00000000" w14:paraId="000000EF">
            <w:pPr>
              <w:ind w:left="0" w:hanging="2"/>
              <w:rPr/>
            </w:pPr>
            <w:r w:rsidDel="00000000" w:rsidR="00000000" w:rsidRPr="00000000">
              <w:rPr>
                <w:rtl w:val="0"/>
              </w:rPr>
            </w:r>
          </w:p>
        </w:tc>
        <w:tc>
          <w:tcPr>
            <w:vAlign w:val="center"/>
          </w:tcPr>
          <w:p w:rsidR="00000000" w:rsidDel="00000000" w:rsidP="00000000" w:rsidRDefault="00000000" w:rsidRPr="00000000" w14:paraId="000000F0">
            <w:pPr>
              <w:ind w:left="0" w:hanging="2"/>
              <w:jc w:val="center"/>
              <w:rPr/>
            </w:pPr>
            <w:r w:rsidDel="00000000" w:rsidR="00000000" w:rsidRPr="00000000">
              <w:rPr>
                <w:rtl w:val="0"/>
              </w:rPr>
            </w:r>
          </w:p>
        </w:tc>
        <w:tc>
          <w:tcPr>
            <w:vAlign w:val="center"/>
          </w:tcPr>
          <w:p w:rsidR="00000000" w:rsidDel="00000000" w:rsidP="00000000" w:rsidRDefault="00000000" w:rsidRPr="00000000" w14:paraId="000000F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F2">
            <w:pPr>
              <w:ind w:left="0" w:hanging="2"/>
              <w:jc w:val="center"/>
              <w:rPr/>
            </w:pPr>
            <w:r w:rsidDel="00000000" w:rsidR="00000000" w:rsidRPr="00000000">
              <w:rPr>
                <w:rtl w:val="0"/>
              </w:rPr>
              <w:t xml:space="preserve">(a)(25)</w:t>
            </w:r>
          </w:p>
        </w:tc>
        <w:tc>
          <w:tcPr>
            <w:vAlign w:val="center"/>
          </w:tcPr>
          <w:p w:rsidR="00000000" w:rsidDel="00000000" w:rsidP="00000000" w:rsidRDefault="00000000" w:rsidRPr="00000000" w14:paraId="000000F3">
            <w:pPr>
              <w:ind w:left="0" w:hanging="2"/>
              <w:rPr/>
            </w:pPr>
            <w:r w:rsidDel="00000000" w:rsidR="00000000" w:rsidRPr="00000000">
              <w:rPr>
                <w:rtl w:val="0"/>
              </w:rPr>
              <w:t xml:space="preserve">MDA – Minimum Decent Altitude</w:t>
            </w:r>
          </w:p>
        </w:tc>
        <w:tc>
          <w:tcPr>
            <w:vAlign w:val="center"/>
          </w:tcPr>
          <w:p w:rsidR="00000000" w:rsidDel="00000000" w:rsidP="00000000" w:rsidRDefault="00000000" w:rsidRPr="00000000" w14:paraId="000000F4">
            <w:pPr>
              <w:ind w:left="0" w:hanging="2"/>
              <w:jc w:val="center"/>
              <w:rPr/>
            </w:pPr>
            <w:r w:rsidDel="00000000" w:rsidR="00000000" w:rsidRPr="00000000">
              <w:rPr>
                <w:rtl w:val="0"/>
              </w:rPr>
            </w:r>
          </w:p>
        </w:tc>
        <w:tc>
          <w:tcPr>
            <w:vAlign w:val="center"/>
          </w:tcPr>
          <w:p w:rsidR="00000000" w:rsidDel="00000000" w:rsidP="00000000" w:rsidRDefault="00000000" w:rsidRPr="00000000" w14:paraId="000000F5">
            <w:pPr>
              <w:ind w:left="0" w:hanging="2"/>
              <w:rPr/>
            </w:pPr>
            <w:r w:rsidDel="00000000" w:rsidR="00000000" w:rsidRPr="00000000">
              <w:rPr>
                <w:rtl w:val="0"/>
              </w:rPr>
            </w:r>
          </w:p>
        </w:tc>
        <w:tc>
          <w:tcPr>
            <w:vAlign w:val="center"/>
          </w:tcPr>
          <w:p w:rsidR="00000000" w:rsidDel="00000000" w:rsidP="00000000" w:rsidRDefault="00000000" w:rsidRPr="00000000" w14:paraId="000000F6">
            <w:pPr>
              <w:ind w:left="0" w:hanging="2"/>
              <w:jc w:val="center"/>
              <w:rPr/>
            </w:pPr>
            <w:r w:rsidDel="00000000" w:rsidR="00000000" w:rsidRPr="00000000">
              <w:rPr>
                <w:rtl w:val="0"/>
              </w:rPr>
            </w:r>
          </w:p>
        </w:tc>
        <w:tc>
          <w:tcPr>
            <w:vAlign w:val="center"/>
          </w:tcPr>
          <w:p w:rsidR="00000000" w:rsidDel="00000000" w:rsidP="00000000" w:rsidRDefault="00000000" w:rsidRPr="00000000" w14:paraId="000000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F8">
            <w:pPr>
              <w:ind w:left="0" w:hanging="2"/>
              <w:jc w:val="center"/>
              <w:rPr/>
            </w:pPr>
            <w:r w:rsidDel="00000000" w:rsidR="00000000" w:rsidRPr="00000000">
              <w:rPr>
                <w:rtl w:val="0"/>
              </w:rPr>
              <w:t xml:space="preserve">(a)(26)</w:t>
            </w:r>
          </w:p>
        </w:tc>
        <w:tc>
          <w:tcPr>
            <w:vAlign w:val="center"/>
          </w:tcPr>
          <w:p w:rsidR="00000000" w:rsidDel="00000000" w:rsidP="00000000" w:rsidRDefault="00000000" w:rsidRPr="00000000" w14:paraId="000000F9">
            <w:pPr>
              <w:ind w:left="0" w:hanging="2"/>
              <w:rPr/>
            </w:pPr>
            <w:r w:rsidDel="00000000" w:rsidR="00000000" w:rsidRPr="00000000">
              <w:rPr>
                <w:rtl w:val="0"/>
              </w:rPr>
              <w:t xml:space="preserve">MEA — Minimum En Route Altitude</w:t>
            </w:r>
          </w:p>
        </w:tc>
        <w:tc>
          <w:tcPr>
            <w:vAlign w:val="center"/>
          </w:tcPr>
          <w:p w:rsidR="00000000" w:rsidDel="00000000" w:rsidP="00000000" w:rsidRDefault="00000000" w:rsidRPr="00000000" w14:paraId="000000FA">
            <w:pPr>
              <w:ind w:left="0" w:hanging="2"/>
              <w:jc w:val="center"/>
              <w:rPr/>
            </w:pPr>
            <w:r w:rsidDel="00000000" w:rsidR="00000000" w:rsidRPr="00000000">
              <w:rPr>
                <w:rtl w:val="0"/>
              </w:rPr>
            </w:r>
          </w:p>
        </w:tc>
        <w:tc>
          <w:tcPr>
            <w:vAlign w:val="center"/>
          </w:tcPr>
          <w:p w:rsidR="00000000" w:rsidDel="00000000" w:rsidP="00000000" w:rsidRDefault="00000000" w:rsidRPr="00000000" w14:paraId="000000FB">
            <w:pPr>
              <w:ind w:left="0" w:hanging="2"/>
              <w:rPr/>
            </w:pPr>
            <w:r w:rsidDel="00000000" w:rsidR="00000000" w:rsidRPr="00000000">
              <w:rPr>
                <w:rtl w:val="0"/>
              </w:rPr>
            </w:r>
          </w:p>
        </w:tc>
        <w:tc>
          <w:tcPr>
            <w:vAlign w:val="center"/>
          </w:tcPr>
          <w:p w:rsidR="00000000" w:rsidDel="00000000" w:rsidP="00000000" w:rsidRDefault="00000000" w:rsidRPr="00000000" w14:paraId="000000FC">
            <w:pPr>
              <w:ind w:left="0" w:hanging="2"/>
              <w:jc w:val="center"/>
              <w:rPr/>
            </w:pPr>
            <w:r w:rsidDel="00000000" w:rsidR="00000000" w:rsidRPr="00000000">
              <w:rPr>
                <w:rtl w:val="0"/>
              </w:rPr>
            </w:r>
          </w:p>
        </w:tc>
        <w:tc>
          <w:tcPr>
            <w:vAlign w:val="center"/>
          </w:tcPr>
          <w:p w:rsidR="00000000" w:rsidDel="00000000" w:rsidP="00000000" w:rsidRDefault="00000000" w:rsidRPr="00000000" w14:paraId="000000F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FE">
            <w:pPr>
              <w:ind w:left="0" w:hanging="2"/>
              <w:jc w:val="center"/>
              <w:rPr/>
            </w:pPr>
            <w:r w:rsidDel="00000000" w:rsidR="00000000" w:rsidRPr="00000000">
              <w:rPr>
                <w:rtl w:val="0"/>
              </w:rPr>
              <w:t xml:space="preserve">(a)(27)</w:t>
            </w:r>
          </w:p>
        </w:tc>
        <w:tc>
          <w:tcPr>
            <w:vAlign w:val="center"/>
          </w:tcPr>
          <w:p w:rsidR="00000000" w:rsidDel="00000000" w:rsidP="00000000" w:rsidRDefault="00000000" w:rsidRPr="00000000" w14:paraId="000000FF">
            <w:pPr>
              <w:ind w:left="0" w:hanging="2"/>
              <w:rPr/>
            </w:pPr>
            <w:r w:rsidDel="00000000" w:rsidR="00000000" w:rsidRPr="00000000">
              <w:rPr>
                <w:rtl w:val="0"/>
              </w:rPr>
              <w:t xml:space="preserve">MEL – Minimum Equipment List</w:t>
            </w:r>
          </w:p>
        </w:tc>
        <w:tc>
          <w:tcPr>
            <w:vAlign w:val="center"/>
          </w:tcPr>
          <w:p w:rsidR="00000000" w:rsidDel="00000000" w:rsidP="00000000" w:rsidRDefault="00000000" w:rsidRPr="00000000" w14:paraId="00000100">
            <w:pPr>
              <w:ind w:left="0" w:hanging="2"/>
              <w:jc w:val="center"/>
              <w:rPr/>
            </w:pPr>
            <w:r w:rsidDel="00000000" w:rsidR="00000000" w:rsidRPr="00000000">
              <w:rPr>
                <w:rtl w:val="0"/>
              </w:rPr>
            </w:r>
          </w:p>
        </w:tc>
        <w:tc>
          <w:tcPr>
            <w:vAlign w:val="center"/>
          </w:tcPr>
          <w:p w:rsidR="00000000" w:rsidDel="00000000" w:rsidP="00000000" w:rsidRDefault="00000000" w:rsidRPr="00000000" w14:paraId="00000101">
            <w:pPr>
              <w:ind w:left="0" w:hanging="2"/>
              <w:rPr/>
            </w:pPr>
            <w:r w:rsidDel="00000000" w:rsidR="00000000" w:rsidRPr="00000000">
              <w:rPr>
                <w:rtl w:val="0"/>
              </w:rPr>
            </w:r>
          </w:p>
        </w:tc>
        <w:tc>
          <w:tcPr>
            <w:vAlign w:val="center"/>
          </w:tcPr>
          <w:p w:rsidR="00000000" w:rsidDel="00000000" w:rsidP="00000000" w:rsidRDefault="00000000" w:rsidRPr="00000000" w14:paraId="00000102">
            <w:pPr>
              <w:ind w:left="0" w:hanging="2"/>
              <w:jc w:val="center"/>
              <w:rPr/>
            </w:pPr>
            <w:r w:rsidDel="00000000" w:rsidR="00000000" w:rsidRPr="00000000">
              <w:rPr>
                <w:rtl w:val="0"/>
              </w:rPr>
            </w:r>
          </w:p>
        </w:tc>
        <w:tc>
          <w:tcPr>
            <w:vAlign w:val="center"/>
          </w:tcPr>
          <w:p w:rsidR="00000000" w:rsidDel="00000000" w:rsidP="00000000" w:rsidRDefault="00000000" w:rsidRPr="00000000" w14:paraId="0000010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04">
            <w:pPr>
              <w:ind w:left="0" w:hanging="2"/>
              <w:jc w:val="center"/>
              <w:rPr/>
            </w:pPr>
            <w:r w:rsidDel="00000000" w:rsidR="00000000" w:rsidRPr="00000000">
              <w:rPr>
                <w:rtl w:val="0"/>
              </w:rPr>
              <w:t xml:space="preserve">(a)(28)</w:t>
            </w:r>
          </w:p>
        </w:tc>
        <w:tc>
          <w:tcPr>
            <w:vAlign w:val="center"/>
          </w:tcPr>
          <w:p w:rsidR="00000000" w:rsidDel="00000000" w:rsidP="00000000" w:rsidRDefault="00000000" w:rsidRPr="00000000" w14:paraId="00000105">
            <w:pPr>
              <w:ind w:left="0" w:hanging="2"/>
              <w:rPr/>
            </w:pPr>
            <w:r w:rsidDel="00000000" w:rsidR="00000000" w:rsidRPr="00000000">
              <w:rPr>
                <w:rtl w:val="0"/>
              </w:rPr>
              <w:t xml:space="preserve">MMEL – Master Minimum Equipment List</w:t>
            </w:r>
          </w:p>
        </w:tc>
        <w:tc>
          <w:tcPr>
            <w:vAlign w:val="center"/>
          </w:tcPr>
          <w:p w:rsidR="00000000" w:rsidDel="00000000" w:rsidP="00000000" w:rsidRDefault="00000000" w:rsidRPr="00000000" w14:paraId="00000106">
            <w:pPr>
              <w:ind w:left="0" w:hanging="2"/>
              <w:jc w:val="center"/>
              <w:rPr/>
            </w:pPr>
            <w:r w:rsidDel="00000000" w:rsidR="00000000" w:rsidRPr="00000000">
              <w:rPr>
                <w:rtl w:val="0"/>
              </w:rPr>
            </w:r>
          </w:p>
        </w:tc>
        <w:tc>
          <w:tcPr>
            <w:vAlign w:val="center"/>
          </w:tcPr>
          <w:p w:rsidR="00000000" w:rsidDel="00000000" w:rsidP="00000000" w:rsidRDefault="00000000" w:rsidRPr="00000000" w14:paraId="00000107">
            <w:pPr>
              <w:ind w:left="0" w:hanging="2"/>
              <w:rPr/>
            </w:pPr>
            <w:r w:rsidDel="00000000" w:rsidR="00000000" w:rsidRPr="00000000">
              <w:rPr>
                <w:rtl w:val="0"/>
              </w:rPr>
            </w:r>
          </w:p>
        </w:tc>
        <w:tc>
          <w:tcPr>
            <w:vAlign w:val="center"/>
          </w:tcPr>
          <w:p w:rsidR="00000000" w:rsidDel="00000000" w:rsidP="00000000" w:rsidRDefault="00000000" w:rsidRPr="00000000" w14:paraId="00000108">
            <w:pPr>
              <w:ind w:left="0" w:hanging="2"/>
              <w:jc w:val="center"/>
              <w:rPr/>
            </w:pPr>
            <w:r w:rsidDel="00000000" w:rsidR="00000000" w:rsidRPr="00000000">
              <w:rPr>
                <w:rtl w:val="0"/>
              </w:rPr>
            </w:r>
          </w:p>
        </w:tc>
        <w:tc>
          <w:tcPr>
            <w:vAlign w:val="center"/>
          </w:tcPr>
          <w:p w:rsidR="00000000" w:rsidDel="00000000" w:rsidP="00000000" w:rsidRDefault="00000000" w:rsidRPr="00000000" w14:paraId="0000010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0A">
            <w:pPr>
              <w:ind w:left="0" w:hanging="2"/>
              <w:jc w:val="center"/>
              <w:rPr/>
            </w:pPr>
            <w:r w:rsidDel="00000000" w:rsidR="00000000" w:rsidRPr="00000000">
              <w:rPr>
                <w:rtl w:val="0"/>
              </w:rPr>
              <w:t xml:space="preserve">(a)(29)</w:t>
            </w:r>
          </w:p>
        </w:tc>
        <w:tc>
          <w:tcPr>
            <w:vAlign w:val="center"/>
          </w:tcPr>
          <w:p w:rsidR="00000000" w:rsidDel="00000000" w:rsidP="00000000" w:rsidRDefault="00000000" w:rsidRPr="00000000" w14:paraId="0000010B">
            <w:pPr>
              <w:ind w:left="0" w:hanging="2"/>
              <w:rPr/>
            </w:pPr>
            <w:r w:rsidDel="00000000" w:rsidR="00000000" w:rsidRPr="00000000">
              <w:rPr>
                <w:rtl w:val="0"/>
              </w:rPr>
              <w:t xml:space="preserve">MNPS – Minimum Navigation Performance Specifications</w:t>
            </w:r>
          </w:p>
        </w:tc>
        <w:tc>
          <w:tcPr>
            <w:vAlign w:val="center"/>
          </w:tcPr>
          <w:p w:rsidR="00000000" w:rsidDel="00000000" w:rsidP="00000000" w:rsidRDefault="00000000" w:rsidRPr="00000000" w14:paraId="0000010C">
            <w:pPr>
              <w:ind w:left="0" w:hanging="2"/>
              <w:jc w:val="center"/>
              <w:rPr/>
            </w:pPr>
            <w:r w:rsidDel="00000000" w:rsidR="00000000" w:rsidRPr="00000000">
              <w:rPr>
                <w:rtl w:val="0"/>
              </w:rPr>
            </w:r>
          </w:p>
        </w:tc>
        <w:tc>
          <w:tcPr>
            <w:vAlign w:val="center"/>
          </w:tcPr>
          <w:p w:rsidR="00000000" w:rsidDel="00000000" w:rsidP="00000000" w:rsidRDefault="00000000" w:rsidRPr="00000000" w14:paraId="0000010D">
            <w:pPr>
              <w:ind w:left="0" w:hanging="2"/>
              <w:rPr/>
            </w:pPr>
            <w:r w:rsidDel="00000000" w:rsidR="00000000" w:rsidRPr="00000000">
              <w:rPr>
                <w:rtl w:val="0"/>
              </w:rPr>
            </w:r>
          </w:p>
        </w:tc>
        <w:tc>
          <w:tcPr>
            <w:vAlign w:val="center"/>
          </w:tcPr>
          <w:p w:rsidR="00000000" w:rsidDel="00000000" w:rsidP="00000000" w:rsidRDefault="00000000" w:rsidRPr="00000000" w14:paraId="0000010E">
            <w:pPr>
              <w:ind w:left="0" w:hanging="2"/>
              <w:jc w:val="center"/>
              <w:rPr/>
            </w:pPr>
            <w:r w:rsidDel="00000000" w:rsidR="00000000" w:rsidRPr="00000000">
              <w:rPr>
                <w:rtl w:val="0"/>
              </w:rPr>
            </w:r>
          </w:p>
        </w:tc>
        <w:tc>
          <w:tcPr>
            <w:vAlign w:val="center"/>
          </w:tcPr>
          <w:p w:rsidR="00000000" w:rsidDel="00000000" w:rsidP="00000000" w:rsidRDefault="00000000" w:rsidRPr="00000000" w14:paraId="0000010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10">
            <w:pPr>
              <w:ind w:left="0" w:hanging="2"/>
              <w:jc w:val="center"/>
              <w:rPr/>
            </w:pPr>
            <w:r w:rsidDel="00000000" w:rsidR="00000000" w:rsidRPr="00000000">
              <w:rPr>
                <w:rtl w:val="0"/>
              </w:rPr>
              <w:t xml:space="preserve">(a)(30)</w:t>
            </w:r>
          </w:p>
        </w:tc>
        <w:tc>
          <w:tcPr>
            <w:vAlign w:val="center"/>
          </w:tcPr>
          <w:p w:rsidR="00000000" w:rsidDel="00000000" w:rsidP="00000000" w:rsidRDefault="00000000" w:rsidRPr="00000000" w14:paraId="00000111">
            <w:pPr>
              <w:ind w:left="0" w:hanging="2"/>
              <w:rPr/>
            </w:pPr>
            <w:r w:rsidDel="00000000" w:rsidR="00000000" w:rsidRPr="00000000">
              <w:rPr>
                <w:rtl w:val="0"/>
              </w:rPr>
              <w:t xml:space="preserve">MOCA — Minimum Obstruction Clearance Altitude</w:t>
            </w:r>
          </w:p>
        </w:tc>
        <w:tc>
          <w:tcPr>
            <w:vAlign w:val="center"/>
          </w:tcPr>
          <w:p w:rsidR="00000000" w:rsidDel="00000000" w:rsidP="00000000" w:rsidRDefault="00000000" w:rsidRPr="00000000" w14:paraId="00000112">
            <w:pPr>
              <w:ind w:left="0" w:hanging="2"/>
              <w:jc w:val="center"/>
              <w:rPr/>
            </w:pPr>
            <w:r w:rsidDel="00000000" w:rsidR="00000000" w:rsidRPr="00000000">
              <w:rPr>
                <w:rtl w:val="0"/>
              </w:rPr>
            </w:r>
          </w:p>
        </w:tc>
        <w:tc>
          <w:tcPr>
            <w:vAlign w:val="center"/>
          </w:tcPr>
          <w:p w:rsidR="00000000" w:rsidDel="00000000" w:rsidP="00000000" w:rsidRDefault="00000000" w:rsidRPr="00000000" w14:paraId="00000113">
            <w:pPr>
              <w:ind w:left="0" w:hanging="2"/>
              <w:rPr/>
            </w:pPr>
            <w:r w:rsidDel="00000000" w:rsidR="00000000" w:rsidRPr="00000000">
              <w:rPr>
                <w:rtl w:val="0"/>
              </w:rPr>
            </w:r>
          </w:p>
        </w:tc>
        <w:tc>
          <w:tcPr>
            <w:vAlign w:val="center"/>
          </w:tcPr>
          <w:p w:rsidR="00000000" w:rsidDel="00000000" w:rsidP="00000000" w:rsidRDefault="00000000" w:rsidRPr="00000000" w14:paraId="00000114">
            <w:pPr>
              <w:ind w:left="0" w:hanging="2"/>
              <w:jc w:val="center"/>
              <w:rPr/>
            </w:pPr>
            <w:r w:rsidDel="00000000" w:rsidR="00000000" w:rsidRPr="00000000">
              <w:rPr>
                <w:rtl w:val="0"/>
              </w:rPr>
            </w:r>
          </w:p>
        </w:tc>
        <w:tc>
          <w:tcPr>
            <w:vAlign w:val="center"/>
          </w:tcPr>
          <w:p w:rsidR="00000000" w:rsidDel="00000000" w:rsidP="00000000" w:rsidRDefault="00000000" w:rsidRPr="00000000" w14:paraId="0000011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16">
            <w:pPr>
              <w:ind w:left="0" w:hanging="2"/>
              <w:jc w:val="center"/>
              <w:rPr/>
            </w:pPr>
            <w:r w:rsidDel="00000000" w:rsidR="00000000" w:rsidRPr="00000000">
              <w:rPr>
                <w:rtl w:val="0"/>
              </w:rPr>
              <w:t xml:space="preserve">(a)(31)</w:t>
            </w:r>
          </w:p>
        </w:tc>
        <w:tc>
          <w:tcPr>
            <w:vAlign w:val="center"/>
          </w:tcPr>
          <w:p w:rsidR="00000000" w:rsidDel="00000000" w:rsidP="00000000" w:rsidRDefault="00000000" w:rsidRPr="00000000" w14:paraId="00000117">
            <w:pPr>
              <w:ind w:left="0" w:hanging="2"/>
              <w:rPr/>
            </w:pPr>
            <w:r w:rsidDel="00000000" w:rsidR="00000000" w:rsidRPr="00000000">
              <w:rPr>
                <w:rtl w:val="0"/>
              </w:rPr>
              <w:t xml:space="preserve">MSL – Mean Sea Level</w:t>
            </w:r>
          </w:p>
        </w:tc>
        <w:tc>
          <w:tcPr>
            <w:vAlign w:val="center"/>
          </w:tcPr>
          <w:p w:rsidR="00000000" w:rsidDel="00000000" w:rsidP="00000000" w:rsidRDefault="00000000" w:rsidRPr="00000000" w14:paraId="00000118">
            <w:pPr>
              <w:ind w:left="0" w:hanging="2"/>
              <w:jc w:val="center"/>
              <w:rPr/>
            </w:pPr>
            <w:r w:rsidDel="00000000" w:rsidR="00000000" w:rsidRPr="00000000">
              <w:rPr>
                <w:rtl w:val="0"/>
              </w:rPr>
            </w:r>
          </w:p>
        </w:tc>
        <w:tc>
          <w:tcPr>
            <w:vAlign w:val="center"/>
          </w:tcPr>
          <w:p w:rsidR="00000000" w:rsidDel="00000000" w:rsidP="00000000" w:rsidRDefault="00000000" w:rsidRPr="00000000" w14:paraId="00000119">
            <w:pPr>
              <w:ind w:left="0" w:hanging="2"/>
              <w:rPr/>
            </w:pPr>
            <w:r w:rsidDel="00000000" w:rsidR="00000000" w:rsidRPr="00000000">
              <w:rPr>
                <w:rtl w:val="0"/>
              </w:rPr>
            </w:r>
          </w:p>
        </w:tc>
        <w:tc>
          <w:tcPr>
            <w:vAlign w:val="center"/>
          </w:tcPr>
          <w:p w:rsidR="00000000" w:rsidDel="00000000" w:rsidP="00000000" w:rsidRDefault="00000000" w:rsidRPr="00000000" w14:paraId="0000011A">
            <w:pPr>
              <w:ind w:left="0" w:hanging="2"/>
              <w:jc w:val="center"/>
              <w:rPr/>
            </w:pPr>
            <w:r w:rsidDel="00000000" w:rsidR="00000000" w:rsidRPr="00000000">
              <w:rPr>
                <w:rtl w:val="0"/>
              </w:rPr>
            </w:r>
          </w:p>
        </w:tc>
        <w:tc>
          <w:tcPr>
            <w:vAlign w:val="center"/>
          </w:tcPr>
          <w:p w:rsidR="00000000" w:rsidDel="00000000" w:rsidP="00000000" w:rsidRDefault="00000000" w:rsidRPr="00000000" w14:paraId="0000011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1C">
            <w:pPr>
              <w:ind w:left="0" w:hanging="2"/>
              <w:jc w:val="center"/>
              <w:rPr/>
            </w:pPr>
            <w:r w:rsidDel="00000000" w:rsidR="00000000" w:rsidRPr="00000000">
              <w:rPr>
                <w:rtl w:val="0"/>
              </w:rPr>
              <w:t xml:space="preserve">(a)(32)</w:t>
            </w:r>
          </w:p>
        </w:tc>
        <w:tc>
          <w:tcPr>
            <w:vAlign w:val="center"/>
          </w:tcPr>
          <w:p w:rsidR="00000000" w:rsidDel="00000000" w:rsidP="00000000" w:rsidRDefault="00000000" w:rsidRPr="00000000" w14:paraId="0000011D">
            <w:pPr>
              <w:ind w:left="0" w:hanging="2"/>
              <w:rPr/>
            </w:pPr>
            <w:r w:rsidDel="00000000" w:rsidR="00000000" w:rsidRPr="00000000">
              <w:rPr>
                <w:rtl w:val="0"/>
              </w:rPr>
              <w:t xml:space="preserve">NOTAM – Notice to Airmen</w:t>
            </w:r>
          </w:p>
        </w:tc>
        <w:tc>
          <w:tcPr>
            <w:vAlign w:val="center"/>
          </w:tcPr>
          <w:p w:rsidR="00000000" w:rsidDel="00000000" w:rsidP="00000000" w:rsidRDefault="00000000" w:rsidRPr="00000000" w14:paraId="0000011E">
            <w:pPr>
              <w:ind w:left="0" w:hanging="2"/>
              <w:jc w:val="center"/>
              <w:rPr/>
            </w:pPr>
            <w:r w:rsidDel="00000000" w:rsidR="00000000" w:rsidRPr="00000000">
              <w:rPr>
                <w:rtl w:val="0"/>
              </w:rPr>
            </w:r>
          </w:p>
        </w:tc>
        <w:tc>
          <w:tcPr>
            <w:vAlign w:val="center"/>
          </w:tcPr>
          <w:p w:rsidR="00000000" w:rsidDel="00000000" w:rsidP="00000000" w:rsidRDefault="00000000" w:rsidRPr="00000000" w14:paraId="0000011F">
            <w:pPr>
              <w:ind w:left="0" w:hanging="2"/>
              <w:rPr/>
            </w:pPr>
            <w:r w:rsidDel="00000000" w:rsidR="00000000" w:rsidRPr="00000000">
              <w:rPr>
                <w:rtl w:val="0"/>
              </w:rPr>
            </w:r>
          </w:p>
        </w:tc>
        <w:tc>
          <w:tcPr>
            <w:vAlign w:val="center"/>
          </w:tcPr>
          <w:p w:rsidR="00000000" w:rsidDel="00000000" w:rsidP="00000000" w:rsidRDefault="00000000" w:rsidRPr="00000000" w14:paraId="00000120">
            <w:pPr>
              <w:ind w:left="0" w:hanging="2"/>
              <w:jc w:val="center"/>
              <w:rPr/>
            </w:pPr>
            <w:r w:rsidDel="00000000" w:rsidR="00000000" w:rsidRPr="00000000">
              <w:rPr>
                <w:rtl w:val="0"/>
              </w:rPr>
            </w:r>
          </w:p>
        </w:tc>
        <w:tc>
          <w:tcPr>
            <w:vAlign w:val="center"/>
          </w:tcPr>
          <w:p w:rsidR="00000000" w:rsidDel="00000000" w:rsidP="00000000" w:rsidRDefault="00000000" w:rsidRPr="00000000" w14:paraId="0000012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2">
            <w:pPr>
              <w:ind w:left="0" w:hanging="2"/>
              <w:jc w:val="center"/>
              <w:rPr/>
            </w:pPr>
            <w:r w:rsidDel="00000000" w:rsidR="00000000" w:rsidRPr="00000000">
              <w:rPr>
                <w:rtl w:val="0"/>
              </w:rPr>
              <w:t xml:space="preserve">(a)(33)</w:t>
            </w:r>
          </w:p>
        </w:tc>
        <w:tc>
          <w:tcPr>
            <w:vAlign w:val="center"/>
          </w:tcPr>
          <w:p w:rsidR="00000000" w:rsidDel="00000000" w:rsidP="00000000" w:rsidRDefault="00000000" w:rsidRPr="00000000" w14:paraId="00000123">
            <w:pPr>
              <w:ind w:left="0" w:hanging="2"/>
              <w:rPr/>
            </w:pPr>
            <w:r w:rsidDel="00000000" w:rsidR="00000000" w:rsidRPr="00000000">
              <w:rPr>
                <w:rtl w:val="0"/>
              </w:rPr>
              <w:t xml:space="preserve">NOTOC – Notice to Captain</w:t>
            </w:r>
          </w:p>
        </w:tc>
        <w:tc>
          <w:tcPr>
            <w:vAlign w:val="center"/>
          </w:tcPr>
          <w:p w:rsidR="00000000" w:rsidDel="00000000" w:rsidP="00000000" w:rsidRDefault="00000000" w:rsidRPr="00000000" w14:paraId="00000124">
            <w:pPr>
              <w:ind w:left="0" w:hanging="2"/>
              <w:jc w:val="center"/>
              <w:rPr/>
            </w:pPr>
            <w:r w:rsidDel="00000000" w:rsidR="00000000" w:rsidRPr="00000000">
              <w:rPr>
                <w:rtl w:val="0"/>
              </w:rPr>
            </w:r>
          </w:p>
        </w:tc>
        <w:tc>
          <w:tcPr>
            <w:vAlign w:val="center"/>
          </w:tcPr>
          <w:p w:rsidR="00000000" w:rsidDel="00000000" w:rsidP="00000000" w:rsidRDefault="00000000" w:rsidRPr="00000000" w14:paraId="00000125">
            <w:pPr>
              <w:ind w:left="0" w:hanging="2"/>
              <w:rPr/>
            </w:pPr>
            <w:r w:rsidDel="00000000" w:rsidR="00000000" w:rsidRPr="00000000">
              <w:rPr>
                <w:rtl w:val="0"/>
              </w:rPr>
            </w:r>
          </w:p>
        </w:tc>
        <w:tc>
          <w:tcPr>
            <w:vAlign w:val="center"/>
          </w:tcPr>
          <w:p w:rsidR="00000000" w:rsidDel="00000000" w:rsidP="00000000" w:rsidRDefault="00000000" w:rsidRPr="00000000" w14:paraId="00000126">
            <w:pPr>
              <w:ind w:left="0" w:hanging="2"/>
              <w:jc w:val="center"/>
              <w:rPr/>
            </w:pPr>
            <w:r w:rsidDel="00000000" w:rsidR="00000000" w:rsidRPr="00000000">
              <w:rPr>
                <w:rtl w:val="0"/>
              </w:rPr>
            </w:r>
          </w:p>
        </w:tc>
        <w:tc>
          <w:tcPr>
            <w:vAlign w:val="center"/>
          </w:tcPr>
          <w:p w:rsidR="00000000" w:rsidDel="00000000" w:rsidP="00000000" w:rsidRDefault="00000000" w:rsidRPr="00000000" w14:paraId="0000012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8">
            <w:pPr>
              <w:ind w:left="0" w:hanging="2"/>
              <w:jc w:val="center"/>
              <w:rPr/>
            </w:pPr>
            <w:r w:rsidDel="00000000" w:rsidR="00000000" w:rsidRPr="00000000">
              <w:rPr>
                <w:rtl w:val="0"/>
              </w:rPr>
              <w:t xml:space="preserve">(a)(34)</w:t>
            </w:r>
          </w:p>
        </w:tc>
        <w:tc>
          <w:tcPr>
            <w:vAlign w:val="center"/>
          </w:tcPr>
          <w:p w:rsidR="00000000" w:rsidDel="00000000" w:rsidP="00000000" w:rsidRDefault="00000000" w:rsidRPr="00000000" w14:paraId="00000129">
            <w:pPr>
              <w:ind w:left="0" w:hanging="2"/>
              <w:rPr/>
            </w:pPr>
            <w:r w:rsidDel="00000000" w:rsidR="00000000" w:rsidRPr="00000000">
              <w:rPr>
                <w:rtl w:val="0"/>
              </w:rPr>
              <w:t xml:space="preserve">RFM – Rotorcraft Flight Manual</w:t>
            </w:r>
          </w:p>
        </w:tc>
        <w:tc>
          <w:tcPr>
            <w:vAlign w:val="center"/>
          </w:tcPr>
          <w:p w:rsidR="00000000" w:rsidDel="00000000" w:rsidP="00000000" w:rsidRDefault="00000000" w:rsidRPr="00000000" w14:paraId="0000012A">
            <w:pPr>
              <w:ind w:left="0" w:hanging="2"/>
              <w:jc w:val="center"/>
              <w:rPr/>
            </w:pPr>
            <w:r w:rsidDel="00000000" w:rsidR="00000000" w:rsidRPr="00000000">
              <w:rPr>
                <w:rtl w:val="0"/>
              </w:rPr>
            </w:r>
          </w:p>
        </w:tc>
        <w:tc>
          <w:tcPr>
            <w:vAlign w:val="center"/>
          </w:tcPr>
          <w:p w:rsidR="00000000" w:rsidDel="00000000" w:rsidP="00000000" w:rsidRDefault="00000000" w:rsidRPr="00000000" w14:paraId="0000012B">
            <w:pPr>
              <w:ind w:left="0" w:hanging="2"/>
              <w:rPr/>
            </w:pPr>
            <w:r w:rsidDel="00000000" w:rsidR="00000000" w:rsidRPr="00000000">
              <w:rPr>
                <w:rtl w:val="0"/>
              </w:rPr>
            </w:r>
          </w:p>
        </w:tc>
        <w:tc>
          <w:tcPr>
            <w:vAlign w:val="center"/>
          </w:tcPr>
          <w:p w:rsidR="00000000" w:rsidDel="00000000" w:rsidP="00000000" w:rsidRDefault="00000000" w:rsidRPr="00000000" w14:paraId="0000012C">
            <w:pPr>
              <w:ind w:left="0" w:hanging="2"/>
              <w:jc w:val="center"/>
              <w:rPr/>
            </w:pPr>
            <w:r w:rsidDel="00000000" w:rsidR="00000000" w:rsidRPr="00000000">
              <w:rPr>
                <w:rtl w:val="0"/>
              </w:rPr>
            </w:r>
          </w:p>
        </w:tc>
        <w:tc>
          <w:tcPr>
            <w:vAlign w:val="center"/>
          </w:tcPr>
          <w:p w:rsidR="00000000" w:rsidDel="00000000" w:rsidP="00000000" w:rsidRDefault="00000000" w:rsidRPr="00000000" w14:paraId="0000012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E">
            <w:pPr>
              <w:ind w:left="0" w:hanging="2"/>
              <w:jc w:val="center"/>
              <w:rPr/>
            </w:pPr>
            <w:r w:rsidDel="00000000" w:rsidR="00000000" w:rsidRPr="00000000">
              <w:rPr>
                <w:rtl w:val="0"/>
              </w:rPr>
              <w:t xml:space="preserve">(a)(35)</w:t>
            </w:r>
          </w:p>
        </w:tc>
        <w:tc>
          <w:tcPr>
            <w:vAlign w:val="center"/>
          </w:tcPr>
          <w:p w:rsidR="00000000" w:rsidDel="00000000" w:rsidP="00000000" w:rsidRDefault="00000000" w:rsidRPr="00000000" w14:paraId="0000012F">
            <w:pPr>
              <w:ind w:left="0" w:hanging="2"/>
              <w:rPr/>
            </w:pPr>
            <w:r w:rsidDel="00000000" w:rsidR="00000000" w:rsidRPr="00000000">
              <w:rPr>
                <w:rtl w:val="0"/>
              </w:rPr>
              <w:t xml:space="preserve">RVR – Runway Visibility Range</w:t>
            </w:r>
          </w:p>
        </w:tc>
        <w:tc>
          <w:tcPr>
            <w:vAlign w:val="center"/>
          </w:tcPr>
          <w:p w:rsidR="00000000" w:rsidDel="00000000" w:rsidP="00000000" w:rsidRDefault="00000000" w:rsidRPr="00000000" w14:paraId="00000130">
            <w:pPr>
              <w:ind w:left="0" w:hanging="2"/>
              <w:jc w:val="center"/>
              <w:rPr/>
            </w:pPr>
            <w:r w:rsidDel="00000000" w:rsidR="00000000" w:rsidRPr="00000000">
              <w:rPr>
                <w:rtl w:val="0"/>
              </w:rPr>
            </w:r>
          </w:p>
        </w:tc>
        <w:tc>
          <w:tcPr>
            <w:vAlign w:val="center"/>
          </w:tcPr>
          <w:p w:rsidR="00000000" w:rsidDel="00000000" w:rsidP="00000000" w:rsidRDefault="00000000" w:rsidRPr="00000000" w14:paraId="00000131">
            <w:pPr>
              <w:ind w:left="0" w:hanging="2"/>
              <w:rPr/>
            </w:pPr>
            <w:r w:rsidDel="00000000" w:rsidR="00000000" w:rsidRPr="00000000">
              <w:rPr>
                <w:rtl w:val="0"/>
              </w:rPr>
            </w:r>
          </w:p>
        </w:tc>
        <w:tc>
          <w:tcPr>
            <w:vAlign w:val="center"/>
          </w:tcPr>
          <w:p w:rsidR="00000000" w:rsidDel="00000000" w:rsidP="00000000" w:rsidRDefault="00000000" w:rsidRPr="00000000" w14:paraId="00000132">
            <w:pPr>
              <w:ind w:left="0" w:hanging="2"/>
              <w:jc w:val="center"/>
              <w:rPr/>
            </w:pPr>
            <w:r w:rsidDel="00000000" w:rsidR="00000000" w:rsidRPr="00000000">
              <w:rPr>
                <w:rtl w:val="0"/>
              </w:rPr>
            </w:r>
          </w:p>
        </w:tc>
        <w:tc>
          <w:tcPr>
            <w:vAlign w:val="center"/>
          </w:tcPr>
          <w:p w:rsidR="00000000" w:rsidDel="00000000" w:rsidP="00000000" w:rsidRDefault="00000000" w:rsidRPr="00000000" w14:paraId="0000013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34">
            <w:pPr>
              <w:ind w:left="0" w:hanging="2"/>
              <w:jc w:val="center"/>
              <w:rPr/>
            </w:pPr>
            <w:r w:rsidDel="00000000" w:rsidR="00000000" w:rsidRPr="00000000">
              <w:rPr>
                <w:rtl w:val="0"/>
              </w:rPr>
              <w:t xml:space="preserve">(a)(36)</w:t>
            </w:r>
          </w:p>
        </w:tc>
        <w:tc>
          <w:tcPr>
            <w:vAlign w:val="center"/>
          </w:tcPr>
          <w:p w:rsidR="00000000" w:rsidDel="00000000" w:rsidP="00000000" w:rsidRDefault="00000000" w:rsidRPr="00000000" w14:paraId="00000135">
            <w:pPr>
              <w:ind w:left="0" w:hanging="2"/>
              <w:rPr/>
            </w:pPr>
            <w:r w:rsidDel="00000000" w:rsidR="00000000" w:rsidRPr="00000000">
              <w:rPr>
                <w:rtl w:val="0"/>
              </w:rPr>
              <w:t xml:space="preserve">RVSM – Reduced Vertical Separation Minimum</w:t>
            </w:r>
          </w:p>
        </w:tc>
        <w:tc>
          <w:tcPr>
            <w:vAlign w:val="center"/>
          </w:tcPr>
          <w:p w:rsidR="00000000" w:rsidDel="00000000" w:rsidP="00000000" w:rsidRDefault="00000000" w:rsidRPr="00000000" w14:paraId="00000136">
            <w:pPr>
              <w:ind w:left="0" w:hanging="2"/>
              <w:jc w:val="center"/>
              <w:rPr/>
            </w:pPr>
            <w:r w:rsidDel="00000000" w:rsidR="00000000" w:rsidRPr="00000000">
              <w:rPr>
                <w:rtl w:val="0"/>
              </w:rPr>
            </w:r>
          </w:p>
        </w:tc>
        <w:tc>
          <w:tcPr>
            <w:vAlign w:val="center"/>
          </w:tcPr>
          <w:p w:rsidR="00000000" w:rsidDel="00000000" w:rsidP="00000000" w:rsidRDefault="00000000" w:rsidRPr="00000000" w14:paraId="00000137">
            <w:pPr>
              <w:ind w:left="0" w:hanging="2"/>
              <w:rPr/>
            </w:pPr>
            <w:r w:rsidDel="00000000" w:rsidR="00000000" w:rsidRPr="00000000">
              <w:rPr>
                <w:rtl w:val="0"/>
              </w:rPr>
            </w:r>
          </w:p>
        </w:tc>
        <w:tc>
          <w:tcPr>
            <w:vAlign w:val="center"/>
          </w:tcPr>
          <w:p w:rsidR="00000000" w:rsidDel="00000000" w:rsidP="00000000" w:rsidRDefault="00000000" w:rsidRPr="00000000" w14:paraId="00000138">
            <w:pPr>
              <w:ind w:left="0" w:hanging="2"/>
              <w:jc w:val="center"/>
              <w:rPr/>
            </w:pPr>
            <w:r w:rsidDel="00000000" w:rsidR="00000000" w:rsidRPr="00000000">
              <w:rPr>
                <w:rtl w:val="0"/>
              </w:rPr>
            </w:r>
          </w:p>
        </w:tc>
        <w:tc>
          <w:tcPr>
            <w:vAlign w:val="center"/>
          </w:tcPr>
          <w:p w:rsidR="00000000" w:rsidDel="00000000" w:rsidP="00000000" w:rsidRDefault="00000000" w:rsidRPr="00000000" w14:paraId="0000013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3A">
            <w:pPr>
              <w:ind w:left="0" w:hanging="2"/>
              <w:jc w:val="center"/>
              <w:rPr/>
            </w:pPr>
            <w:r w:rsidDel="00000000" w:rsidR="00000000" w:rsidRPr="00000000">
              <w:rPr>
                <w:rtl w:val="0"/>
              </w:rPr>
              <w:t xml:space="preserve">(a)(37)</w:t>
            </w:r>
          </w:p>
        </w:tc>
        <w:tc>
          <w:tcPr>
            <w:vAlign w:val="center"/>
          </w:tcPr>
          <w:p w:rsidR="00000000" w:rsidDel="00000000" w:rsidP="00000000" w:rsidRDefault="00000000" w:rsidRPr="00000000" w14:paraId="0000013B">
            <w:pPr>
              <w:ind w:left="0" w:hanging="2"/>
              <w:rPr/>
            </w:pPr>
            <w:r w:rsidDel="00000000" w:rsidR="00000000" w:rsidRPr="00000000">
              <w:rPr>
                <w:rtl w:val="0"/>
              </w:rPr>
              <w:t xml:space="preserve">PBC – Performance-based Communication</w:t>
            </w:r>
          </w:p>
        </w:tc>
        <w:tc>
          <w:tcPr>
            <w:vAlign w:val="center"/>
          </w:tcPr>
          <w:p w:rsidR="00000000" w:rsidDel="00000000" w:rsidP="00000000" w:rsidRDefault="00000000" w:rsidRPr="00000000" w14:paraId="0000013C">
            <w:pPr>
              <w:ind w:left="0" w:hanging="2"/>
              <w:jc w:val="center"/>
              <w:rPr/>
            </w:pPr>
            <w:r w:rsidDel="00000000" w:rsidR="00000000" w:rsidRPr="00000000">
              <w:rPr>
                <w:rtl w:val="0"/>
              </w:rPr>
            </w:r>
          </w:p>
        </w:tc>
        <w:tc>
          <w:tcPr>
            <w:vAlign w:val="center"/>
          </w:tcPr>
          <w:p w:rsidR="00000000" w:rsidDel="00000000" w:rsidP="00000000" w:rsidRDefault="00000000" w:rsidRPr="00000000" w14:paraId="0000013D">
            <w:pPr>
              <w:ind w:left="0" w:hanging="2"/>
              <w:rPr/>
            </w:pPr>
            <w:r w:rsidDel="00000000" w:rsidR="00000000" w:rsidRPr="00000000">
              <w:rPr>
                <w:rtl w:val="0"/>
              </w:rPr>
            </w:r>
          </w:p>
        </w:tc>
        <w:tc>
          <w:tcPr>
            <w:vAlign w:val="center"/>
          </w:tcPr>
          <w:p w:rsidR="00000000" w:rsidDel="00000000" w:rsidP="00000000" w:rsidRDefault="00000000" w:rsidRPr="00000000" w14:paraId="0000013E">
            <w:pPr>
              <w:ind w:left="0" w:hanging="2"/>
              <w:jc w:val="center"/>
              <w:rPr/>
            </w:pPr>
            <w:r w:rsidDel="00000000" w:rsidR="00000000" w:rsidRPr="00000000">
              <w:rPr>
                <w:rtl w:val="0"/>
              </w:rPr>
            </w:r>
          </w:p>
        </w:tc>
        <w:tc>
          <w:tcPr>
            <w:vAlign w:val="center"/>
          </w:tcPr>
          <w:p w:rsidR="00000000" w:rsidDel="00000000" w:rsidP="00000000" w:rsidRDefault="00000000" w:rsidRPr="00000000" w14:paraId="0000013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40">
            <w:pPr>
              <w:ind w:left="0" w:hanging="2"/>
              <w:jc w:val="center"/>
              <w:rPr/>
            </w:pPr>
            <w:r w:rsidDel="00000000" w:rsidR="00000000" w:rsidRPr="00000000">
              <w:rPr>
                <w:rtl w:val="0"/>
              </w:rPr>
              <w:t xml:space="preserve">(a)(38)</w:t>
            </w:r>
          </w:p>
        </w:tc>
        <w:tc>
          <w:tcPr>
            <w:vAlign w:val="center"/>
          </w:tcPr>
          <w:p w:rsidR="00000000" w:rsidDel="00000000" w:rsidP="00000000" w:rsidRDefault="00000000" w:rsidRPr="00000000" w14:paraId="00000141">
            <w:pPr>
              <w:ind w:left="0" w:hanging="2"/>
              <w:rPr/>
            </w:pPr>
            <w:r w:rsidDel="00000000" w:rsidR="00000000" w:rsidRPr="00000000">
              <w:rPr>
                <w:rtl w:val="0"/>
              </w:rPr>
              <w:t xml:space="preserve">PBE – Protective Breathing Equipment</w:t>
            </w:r>
          </w:p>
        </w:tc>
        <w:tc>
          <w:tcPr>
            <w:vAlign w:val="center"/>
          </w:tcPr>
          <w:p w:rsidR="00000000" w:rsidDel="00000000" w:rsidP="00000000" w:rsidRDefault="00000000" w:rsidRPr="00000000" w14:paraId="00000142">
            <w:pPr>
              <w:ind w:left="0" w:hanging="2"/>
              <w:jc w:val="center"/>
              <w:rPr/>
            </w:pPr>
            <w:r w:rsidDel="00000000" w:rsidR="00000000" w:rsidRPr="00000000">
              <w:rPr>
                <w:rtl w:val="0"/>
              </w:rPr>
            </w:r>
          </w:p>
        </w:tc>
        <w:tc>
          <w:tcPr>
            <w:vAlign w:val="center"/>
          </w:tcPr>
          <w:p w:rsidR="00000000" w:rsidDel="00000000" w:rsidP="00000000" w:rsidRDefault="00000000" w:rsidRPr="00000000" w14:paraId="00000143">
            <w:pPr>
              <w:ind w:left="0" w:hanging="2"/>
              <w:rPr/>
            </w:pPr>
            <w:r w:rsidDel="00000000" w:rsidR="00000000" w:rsidRPr="00000000">
              <w:rPr>
                <w:rtl w:val="0"/>
              </w:rPr>
            </w:r>
          </w:p>
        </w:tc>
        <w:tc>
          <w:tcPr>
            <w:vAlign w:val="center"/>
          </w:tcPr>
          <w:p w:rsidR="00000000" w:rsidDel="00000000" w:rsidP="00000000" w:rsidRDefault="00000000" w:rsidRPr="00000000" w14:paraId="00000144">
            <w:pPr>
              <w:ind w:left="0" w:hanging="2"/>
              <w:jc w:val="center"/>
              <w:rPr/>
            </w:pPr>
            <w:r w:rsidDel="00000000" w:rsidR="00000000" w:rsidRPr="00000000">
              <w:rPr>
                <w:rtl w:val="0"/>
              </w:rPr>
            </w:r>
          </w:p>
        </w:tc>
        <w:tc>
          <w:tcPr>
            <w:vAlign w:val="center"/>
          </w:tcPr>
          <w:p w:rsidR="00000000" w:rsidDel="00000000" w:rsidP="00000000" w:rsidRDefault="00000000" w:rsidRPr="00000000" w14:paraId="0000014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46">
            <w:pPr>
              <w:ind w:left="0" w:hanging="2"/>
              <w:jc w:val="center"/>
              <w:rPr/>
            </w:pPr>
            <w:r w:rsidDel="00000000" w:rsidR="00000000" w:rsidRPr="00000000">
              <w:rPr>
                <w:rtl w:val="0"/>
              </w:rPr>
              <w:t xml:space="preserve">(a)(39)</w:t>
            </w:r>
          </w:p>
        </w:tc>
        <w:tc>
          <w:tcPr>
            <w:vAlign w:val="center"/>
          </w:tcPr>
          <w:p w:rsidR="00000000" w:rsidDel="00000000" w:rsidP="00000000" w:rsidRDefault="00000000" w:rsidRPr="00000000" w14:paraId="00000147">
            <w:pPr>
              <w:ind w:left="0" w:hanging="2"/>
              <w:rPr/>
            </w:pPr>
            <w:r w:rsidDel="00000000" w:rsidR="00000000" w:rsidRPr="00000000">
              <w:rPr>
                <w:rtl w:val="0"/>
              </w:rPr>
              <w:t xml:space="preserve">PBN – Performance-based Navigation</w:t>
            </w:r>
          </w:p>
        </w:tc>
        <w:tc>
          <w:tcPr>
            <w:vAlign w:val="center"/>
          </w:tcPr>
          <w:p w:rsidR="00000000" w:rsidDel="00000000" w:rsidP="00000000" w:rsidRDefault="00000000" w:rsidRPr="00000000" w14:paraId="00000148">
            <w:pPr>
              <w:ind w:left="0" w:hanging="2"/>
              <w:jc w:val="center"/>
              <w:rPr/>
            </w:pPr>
            <w:r w:rsidDel="00000000" w:rsidR="00000000" w:rsidRPr="00000000">
              <w:rPr>
                <w:rtl w:val="0"/>
              </w:rPr>
            </w:r>
          </w:p>
        </w:tc>
        <w:tc>
          <w:tcPr>
            <w:vAlign w:val="center"/>
          </w:tcPr>
          <w:p w:rsidR="00000000" w:rsidDel="00000000" w:rsidP="00000000" w:rsidRDefault="00000000" w:rsidRPr="00000000" w14:paraId="00000149">
            <w:pPr>
              <w:ind w:left="0" w:hanging="2"/>
              <w:rPr/>
            </w:pPr>
            <w:r w:rsidDel="00000000" w:rsidR="00000000" w:rsidRPr="00000000">
              <w:rPr>
                <w:rtl w:val="0"/>
              </w:rPr>
            </w:r>
          </w:p>
        </w:tc>
        <w:tc>
          <w:tcPr>
            <w:vAlign w:val="center"/>
          </w:tcPr>
          <w:p w:rsidR="00000000" w:rsidDel="00000000" w:rsidP="00000000" w:rsidRDefault="00000000" w:rsidRPr="00000000" w14:paraId="0000014A">
            <w:pPr>
              <w:ind w:left="0" w:hanging="2"/>
              <w:jc w:val="center"/>
              <w:rPr/>
            </w:pPr>
            <w:r w:rsidDel="00000000" w:rsidR="00000000" w:rsidRPr="00000000">
              <w:rPr>
                <w:rtl w:val="0"/>
              </w:rPr>
            </w:r>
          </w:p>
        </w:tc>
        <w:tc>
          <w:tcPr>
            <w:vAlign w:val="center"/>
          </w:tcPr>
          <w:p w:rsidR="00000000" w:rsidDel="00000000" w:rsidP="00000000" w:rsidRDefault="00000000" w:rsidRPr="00000000" w14:paraId="0000014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4C">
            <w:pPr>
              <w:ind w:left="0" w:hanging="2"/>
              <w:jc w:val="center"/>
              <w:rPr/>
            </w:pPr>
            <w:r w:rsidDel="00000000" w:rsidR="00000000" w:rsidRPr="00000000">
              <w:rPr>
                <w:rtl w:val="0"/>
              </w:rPr>
              <w:t xml:space="preserve">(a)(40)</w:t>
            </w:r>
          </w:p>
        </w:tc>
        <w:tc>
          <w:tcPr>
            <w:vAlign w:val="center"/>
          </w:tcPr>
          <w:p w:rsidR="00000000" w:rsidDel="00000000" w:rsidP="00000000" w:rsidRDefault="00000000" w:rsidRPr="00000000" w14:paraId="0000014D">
            <w:pPr>
              <w:ind w:left="0" w:hanging="2"/>
              <w:rPr/>
            </w:pPr>
            <w:r w:rsidDel="00000000" w:rsidR="00000000" w:rsidRPr="00000000">
              <w:rPr>
                <w:rtl w:val="0"/>
              </w:rPr>
              <w:t xml:space="preserve">PBS – Performance-based Surveillance</w:t>
            </w:r>
          </w:p>
        </w:tc>
        <w:tc>
          <w:tcPr>
            <w:vAlign w:val="center"/>
          </w:tcPr>
          <w:p w:rsidR="00000000" w:rsidDel="00000000" w:rsidP="00000000" w:rsidRDefault="00000000" w:rsidRPr="00000000" w14:paraId="0000014E">
            <w:pPr>
              <w:ind w:left="0" w:hanging="2"/>
              <w:jc w:val="center"/>
              <w:rPr/>
            </w:pPr>
            <w:r w:rsidDel="00000000" w:rsidR="00000000" w:rsidRPr="00000000">
              <w:rPr>
                <w:rtl w:val="0"/>
              </w:rPr>
            </w:r>
          </w:p>
        </w:tc>
        <w:tc>
          <w:tcPr>
            <w:vAlign w:val="center"/>
          </w:tcPr>
          <w:p w:rsidR="00000000" w:rsidDel="00000000" w:rsidP="00000000" w:rsidRDefault="00000000" w:rsidRPr="00000000" w14:paraId="0000014F">
            <w:pPr>
              <w:ind w:left="0" w:hanging="2"/>
              <w:rPr/>
            </w:pPr>
            <w:r w:rsidDel="00000000" w:rsidR="00000000" w:rsidRPr="00000000">
              <w:rPr>
                <w:rtl w:val="0"/>
              </w:rPr>
            </w:r>
          </w:p>
        </w:tc>
        <w:tc>
          <w:tcPr>
            <w:vAlign w:val="center"/>
          </w:tcPr>
          <w:p w:rsidR="00000000" w:rsidDel="00000000" w:rsidP="00000000" w:rsidRDefault="00000000" w:rsidRPr="00000000" w14:paraId="00000150">
            <w:pPr>
              <w:ind w:left="0" w:hanging="2"/>
              <w:jc w:val="center"/>
              <w:rPr/>
            </w:pPr>
            <w:r w:rsidDel="00000000" w:rsidR="00000000" w:rsidRPr="00000000">
              <w:rPr>
                <w:rtl w:val="0"/>
              </w:rPr>
            </w:r>
          </w:p>
        </w:tc>
        <w:tc>
          <w:tcPr>
            <w:vAlign w:val="center"/>
          </w:tcPr>
          <w:p w:rsidR="00000000" w:rsidDel="00000000" w:rsidP="00000000" w:rsidRDefault="00000000" w:rsidRPr="00000000" w14:paraId="0000015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2">
            <w:pPr>
              <w:ind w:left="0" w:hanging="2"/>
              <w:jc w:val="center"/>
              <w:rPr/>
            </w:pPr>
            <w:r w:rsidDel="00000000" w:rsidR="00000000" w:rsidRPr="00000000">
              <w:rPr>
                <w:rtl w:val="0"/>
              </w:rPr>
              <w:t xml:space="preserve">(a)(41)</w:t>
            </w:r>
          </w:p>
        </w:tc>
        <w:tc>
          <w:tcPr>
            <w:vAlign w:val="center"/>
          </w:tcPr>
          <w:p w:rsidR="00000000" w:rsidDel="00000000" w:rsidP="00000000" w:rsidRDefault="00000000" w:rsidRPr="00000000" w14:paraId="00000153">
            <w:pPr>
              <w:ind w:left="0" w:hanging="2"/>
              <w:rPr/>
            </w:pPr>
            <w:r w:rsidDel="00000000" w:rsidR="00000000" w:rsidRPr="00000000">
              <w:rPr>
                <w:rtl w:val="0"/>
              </w:rPr>
              <w:t xml:space="preserve">PIC – Pilot In Command</w:t>
            </w:r>
          </w:p>
        </w:tc>
        <w:tc>
          <w:tcPr>
            <w:vAlign w:val="center"/>
          </w:tcPr>
          <w:p w:rsidR="00000000" w:rsidDel="00000000" w:rsidP="00000000" w:rsidRDefault="00000000" w:rsidRPr="00000000" w14:paraId="00000154">
            <w:pPr>
              <w:ind w:left="0" w:hanging="2"/>
              <w:jc w:val="center"/>
              <w:rPr/>
            </w:pPr>
            <w:r w:rsidDel="00000000" w:rsidR="00000000" w:rsidRPr="00000000">
              <w:rPr>
                <w:rtl w:val="0"/>
              </w:rPr>
            </w:r>
          </w:p>
        </w:tc>
        <w:tc>
          <w:tcPr>
            <w:vAlign w:val="center"/>
          </w:tcPr>
          <w:p w:rsidR="00000000" w:rsidDel="00000000" w:rsidP="00000000" w:rsidRDefault="00000000" w:rsidRPr="00000000" w14:paraId="00000155">
            <w:pPr>
              <w:ind w:left="0" w:hanging="2"/>
              <w:rPr/>
            </w:pPr>
            <w:r w:rsidDel="00000000" w:rsidR="00000000" w:rsidRPr="00000000">
              <w:rPr>
                <w:rtl w:val="0"/>
              </w:rPr>
            </w:r>
          </w:p>
        </w:tc>
        <w:tc>
          <w:tcPr>
            <w:vAlign w:val="center"/>
          </w:tcPr>
          <w:p w:rsidR="00000000" w:rsidDel="00000000" w:rsidP="00000000" w:rsidRDefault="00000000" w:rsidRPr="00000000" w14:paraId="00000156">
            <w:pPr>
              <w:ind w:left="0" w:hanging="2"/>
              <w:jc w:val="center"/>
              <w:rPr/>
            </w:pPr>
            <w:r w:rsidDel="00000000" w:rsidR="00000000" w:rsidRPr="00000000">
              <w:rPr>
                <w:rtl w:val="0"/>
              </w:rPr>
            </w:r>
          </w:p>
        </w:tc>
        <w:tc>
          <w:tcPr>
            <w:vAlign w:val="center"/>
          </w:tcPr>
          <w:p w:rsidR="00000000" w:rsidDel="00000000" w:rsidP="00000000" w:rsidRDefault="00000000" w:rsidRPr="00000000" w14:paraId="0000015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8">
            <w:pPr>
              <w:ind w:left="0" w:hanging="2"/>
              <w:jc w:val="center"/>
              <w:rPr/>
            </w:pPr>
            <w:r w:rsidDel="00000000" w:rsidR="00000000" w:rsidRPr="00000000">
              <w:rPr>
                <w:rtl w:val="0"/>
              </w:rPr>
              <w:t xml:space="preserve">(a)(42)</w:t>
            </w:r>
          </w:p>
        </w:tc>
        <w:tc>
          <w:tcPr>
            <w:vAlign w:val="center"/>
          </w:tcPr>
          <w:p w:rsidR="00000000" w:rsidDel="00000000" w:rsidP="00000000" w:rsidRDefault="00000000" w:rsidRPr="00000000" w14:paraId="00000159">
            <w:pPr>
              <w:ind w:left="0" w:hanging="2"/>
              <w:rPr/>
            </w:pPr>
            <w:r w:rsidDel="00000000" w:rsidR="00000000" w:rsidRPr="00000000">
              <w:rPr>
                <w:rtl w:val="0"/>
              </w:rPr>
              <w:t xml:space="preserve">RCP – Required Communication Performance</w:t>
            </w:r>
          </w:p>
        </w:tc>
        <w:tc>
          <w:tcPr>
            <w:vAlign w:val="center"/>
          </w:tcPr>
          <w:p w:rsidR="00000000" w:rsidDel="00000000" w:rsidP="00000000" w:rsidRDefault="00000000" w:rsidRPr="00000000" w14:paraId="0000015A">
            <w:pPr>
              <w:ind w:left="0" w:hanging="2"/>
              <w:jc w:val="center"/>
              <w:rPr/>
            </w:pPr>
            <w:r w:rsidDel="00000000" w:rsidR="00000000" w:rsidRPr="00000000">
              <w:rPr>
                <w:rtl w:val="0"/>
              </w:rPr>
            </w:r>
          </w:p>
        </w:tc>
        <w:tc>
          <w:tcPr>
            <w:vAlign w:val="center"/>
          </w:tcPr>
          <w:p w:rsidR="00000000" w:rsidDel="00000000" w:rsidP="00000000" w:rsidRDefault="00000000" w:rsidRPr="00000000" w14:paraId="0000015B">
            <w:pPr>
              <w:ind w:left="0" w:hanging="2"/>
              <w:rPr/>
            </w:pPr>
            <w:r w:rsidDel="00000000" w:rsidR="00000000" w:rsidRPr="00000000">
              <w:rPr>
                <w:rtl w:val="0"/>
              </w:rPr>
            </w:r>
          </w:p>
        </w:tc>
        <w:tc>
          <w:tcPr>
            <w:vAlign w:val="center"/>
          </w:tcPr>
          <w:p w:rsidR="00000000" w:rsidDel="00000000" w:rsidP="00000000" w:rsidRDefault="00000000" w:rsidRPr="00000000" w14:paraId="0000015C">
            <w:pPr>
              <w:ind w:left="0" w:hanging="2"/>
              <w:jc w:val="center"/>
              <w:rPr/>
            </w:pPr>
            <w:r w:rsidDel="00000000" w:rsidR="00000000" w:rsidRPr="00000000">
              <w:rPr>
                <w:rtl w:val="0"/>
              </w:rPr>
            </w:r>
          </w:p>
        </w:tc>
        <w:tc>
          <w:tcPr>
            <w:vAlign w:val="center"/>
          </w:tcPr>
          <w:p w:rsidR="00000000" w:rsidDel="00000000" w:rsidP="00000000" w:rsidRDefault="00000000" w:rsidRPr="00000000" w14:paraId="0000015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E">
            <w:pPr>
              <w:ind w:left="0" w:hanging="2"/>
              <w:jc w:val="center"/>
              <w:rPr/>
            </w:pPr>
            <w:r w:rsidDel="00000000" w:rsidR="00000000" w:rsidRPr="00000000">
              <w:rPr>
                <w:rtl w:val="0"/>
              </w:rPr>
              <w:t xml:space="preserve">(a)(43)</w:t>
            </w:r>
          </w:p>
        </w:tc>
        <w:tc>
          <w:tcPr>
            <w:vAlign w:val="center"/>
          </w:tcPr>
          <w:p w:rsidR="00000000" w:rsidDel="00000000" w:rsidP="00000000" w:rsidRDefault="00000000" w:rsidRPr="00000000" w14:paraId="0000015F">
            <w:pPr>
              <w:ind w:left="0" w:hanging="2"/>
              <w:rPr/>
            </w:pPr>
            <w:r w:rsidDel="00000000" w:rsidR="00000000" w:rsidRPr="00000000">
              <w:rPr>
                <w:rtl w:val="0"/>
              </w:rPr>
              <w:t xml:space="preserve">RNAV – Area Navigation</w:t>
            </w:r>
          </w:p>
        </w:tc>
        <w:tc>
          <w:tcPr>
            <w:vAlign w:val="center"/>
          </w:tcPr>
          <w:p w:rsidR="00000000" w:rsidDel="00000000" w:rsidP="00000000" w:rsidRDefault="00000000" w:rsidRPr="00000000" w14:paraId="00000160">
            <w:pPr>
              <w:ind w:left="0" w:hanging="2"/>
              <w:jc w:val="center"/>
              <w:rPr/>
            </w:pPr>
            <w:r w:rsidDel="00000000" w:rsidR="00000000" w:rsidRPr="00000000">
              <w:rPr>
                <w:rtl w:val="0"/>
              </w:rPr>
            </w:r>
          </w:p>
        </w:tc>
        <w:tc>
          <w:tcPr>
            <w:vAlign w:val="center"/>
          </w:tcPr>
          <w:p w:rsidR="00000000" w:rsidDel="00000000" w:rsidP="00000000" w:rsidRDefault="00000000" w:rsidRPr="00000000" w14:paraId="00000161">
            <w:pPr>
              <w:ind w:left="0" w:hanging="2"/>
              <w:rPr/>
            </w:pPr>
            <w:r w:rsidDel="00000000" w:rsidR="00000000" w:rsidRPr="00000000">
              <w:rPr>
                <w:rtl w:val="0"/>
              </w:rPr>
            </w:r>
          </w:p>
        </w:tc>
        <w:tc>
          <w:tcPr>
            <w:vAlign w:val="center"/>
          </w:tcPr>
          <w:p w:rsidR="00000000" w:rsidDel="00000000" w:rsidP="00000000" w:rsidRDefault="00000000" w:rsidRPr="00000000" w14:paraId="00000162">
            <w:pPr>
              <w:ind w:left="0" w:hanging="2"/>
              <w:jc w:val="center"/>
              <w:rPr/>
            </w:pPr>
            <w:r w:rsidDel="00000000" w:rsidR="00000000" w:rsidRPr="00000000">
              <w:rPr>
                <w:rtl w:val="0"/>
              </w:rPr>
            </w:r>
          </w:p>
        </w:tc>
        <w:tc>
          <w:tcPr>
            <w:vAlign w:val="center"/>
          </w:tcPr>
          <w:p w:rsidR="00000000" w:rsidDel="00000000" w:rsidP="00000000" w:rsidRDefault="00000000" w:rsidRPr="00000000" w14:paraId="0000016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64">
            <w:pPr>
              <w:ind w:left="0" w:hanging="2"/>
              <w:jc w:val="center"/>
              <w:rPr/>
            </w:pPr>
            <w:r w:rsidDel="00000000" w:rsidR="00000000" w:rsidRPr="00000000">
              <w:rPr>
                <w:rtl w:val="0"/>
              </w:rPr>
              <w:t xml:space="preserve">(a)(44)</w:t>
            </w:r>
          </w:p>
        </w:tc>
        <w:tc>
          <w:tcPr>
            <w:vAlign w:val="center"/>
          </w:tcPr>
          <w:p w:rsidR="00000000" w:rsidDel="00000000" w:rsidP="00000000" w:rsidRDefault="00000000" w:rsidRPr="00000000" w14:paraId="00000165">
            <w:pPr>
              <w:ind w:left="0" w:hanging="2"/>
              <w:rPr/>
            </w:pPr>
            <w:r w:rsidDel="00000000" w:rsidR="00000000" w:rsidRPr="00000000">
              <w:rPr>
                <w:rtl w:val="0"/>
              </w:rPr>
              <w:t xml:space="preserve">RNP – Required Navigation Performance</w:t>
            </w:r>
          </w:p>
        </w:tc>
        <w:tc>
          <w:tcPr>
            <w:vAlign w:val="center"/>
          </w:tcPr>
          <w:p w:rsidR="00000000" w:rsidDel="00000000" w:rsidP="00000000" w:rsidRDefault="00000000" w:rsidRPr="00000000" w14:paraId="00000166">
            <w:pPr>
              <w:ind w:left="0" w:hanging="2"/>
              <w:jc w:val="center"/>
              <w:rPr/>
            </w:pPr>
            <w:r w:rsidDel="00000000" w:rsidR="00000000" w:rsidRPr="00000000">
              <w:rPr>
                <w:rtl w:val="0"/>
              </w:rPr>
            </w:r>
          </w:p>
        </w:tc>
        <w:tc>
          <w:tcPr>
            <w:vAlign w:val="center"/>
          </w:tcPr>
          <w:p w:rsidR="00000000" w:rsidDel="00000000" w:rsidP="00000000" w:rsidRDefault="00000000" w:rsidRPr="00000000" w14:paraId="00000167">
            <w:pPr>
              <w:ind w:left="0" w:hanging="2"/>
              <w:rPr/>
            </w:pPr>
            <w:r w:rsidDel="00000000" w:rsidR="00000000" w:rsidRPr="00000000">
              <w:rPr>
                <w:rtl w:val="0"/>
              </w:rPr>
            </w:r>
          </w:p>
        </w:tc>
        <w:tc>
          <w:tcPr>
            <w:vAlign w:val="center"/>
          </w:tcPr>
          <w:p w:rsidR="00000000" w:rsidDel="00000000" w:rsidP="00000000" w:rsidRDefault="00000000" w:rsidRPr="00000000" w14:paraId="00000168">
            <w:pPr>
              <w:ind w:left="0" w:hanging="2"/>
              <w:jc w:val="center"/>
              <w:rPr/>
            </w:pPr>
            <w:r w:rsidDel="00000000" w:rsidR="00000000" w:rsidRPr="00000000">
              <w:rPr>
                <w:rtl w:val="0"/>
              </w:rPr>
            </w:r>
          </w:p>
        </w:tc>
        <w:tc>
          <w:tcPr>
            <w:vAlign w:val="center"/>
          </w:tcPr>
          <w:p w:rsidR="00000000" w:rsidDel="00000000" w:rsidP="00000000" w:rsidRDefault="00000000" w:rsidRPr="00000000" w14:paraId="0000016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6A">
            <w:pPr>
              <w:ind w:left="0" w:hanging="2"/>
              <w:jc w:val="center"/>
              <w:rPr/>
            </w:pPr>
            <w:r w:rsidDel="00000000" w:rsidR="00000000" w:rsidRPr="00000000">
              <w:rPr>
                <w:rtl w:val="0"/>
              </w:rPr>
              <w:t xml:space="preserve">(a)(45)</w:t>
            </w:r>
          </w:p>
        </w:tc>
        <w:tc>
          <w:tcPr>
            <w:vAlign w:val="center"/>
          </w:tcPr>
          <w:p w:rsidR="00000000" w:rsidDel="00000000" w:rsidP="00000000" w:rsidRDefault="00000000" w:rsidRPr="00000000" w14:paraId="0000016B">
            <w:pPr>
              <w:ind w:left="0" w:hanging="2"/>
              <w:rPr/>
            </w:pPr>
            <w:r w:rsidDel="00000000" w:rsidR="00000000" w:rsidRPr="00000000">
              <w:rPr>
                <w:rtl w:val="0"/>
              </w:rPr>
              <w:t xml:space="preserve">RSP – Required Surveillance Performance</w:t>
            </w:r>
          </w:p>
        </w:tc>
        <w:tc>
          <w:tcPr>
            <w:vAlign w:val="center"/>
          </w:tcPr>
          <w:p w:rsidR="00000000" w:rsidDel="00000000" w:rsidP="00000000" w:rsidRDefault="00000000" w:rsidRPr="00000000" w14:paraId="0000016C">
            <w:pPr>
              <w:ind w:left="0" w:hanging="2"/>
              <w:jc w:val="center"/>
              <w:rPr/>
            </w:pPr>
            <w:r w:rsidDel="00000000" w:rsidR="00000000" w:rsidRPr="00000000">
              <w:rPr>
                <w:rtl w:val="0"/>
              </w:rPr>
            </w:r>
          </w:p>
        </w:tc>
        <w:tc>
          <w:tcPr>
            <w:vAlign w:val="center"/>
          </w:tcPr>
          <w:p w:rsidR="00000000" w:rsidDel="00000000" w:rsidP="00000000" w:rsidRDefault="00000000" w:rsidRPr="00000000" w14:paraId="0000016D">
            <w:pPr>
              <w:ind w:left="0" w:hanging="2"/>
              <w:rPr/>
            </w:pPr>
            <w:r w:rsidDel="00000000" w:rsidR="00000000" w:rsidRPr="00000000">
              <w:rPr>
                <w:rtl w:val="0"/>
              </w:rPr>
            </w:r>
          </w:p>
        </w:tc>
        <w:tc>
          <w:tcPr>
            <w:vAlign w:val="center"/>
          </w:tcPr>
          <w:p w:rsidR="00000000" w:rsidDel="00000000" w:rsidP="00000000" w:rsidRDefault="00000000" w:rsidRPr="00000000" w14:paraId="0000016E">
            <w:pPr>
              <w:ind w:left="0" w:hanging="2"/>
              <w:jc w:val="center"/>
              <w:rPr/>
            </w:pPr>
            <w:r w:rsidDel="00000000" w:rsidR="00000000" w:rsidRPr="00000000">
              <w:rPr>
                <w:rtl w:val="0"/>
              </w:rPr>
            </w:r>
          </w:p>
        </w:tc>
        <w:tc>
          <w:tcPr>
            <w:vAlign w:val="center"/>
          </w:tcPr>
          <w:p w:rsidR="00000000" w:rsidDel="00000000" w:rsidP="00000000" w:rsidRDefault="00000000" w:rsidRPr="00000000" w14:paraId="0000016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70">
            <w:pPr>
              <w:ind w:left="0" w:hanging="2"/>
              <w:jc w:val="center"/>
              <w:rPr/>
            </w:pPr>
            <w:r w:rsidDel="00000000" w:rsidR="00000000" w:rsidRPr="00000000">
              <w:rPr>
                <w:rtl w:val="0"/>
              </w:rPr>
              <w:t xml:space="preserve">(a)(46)</w:t>
            </w:r>
          </w:p>
        </w:tc>
        <w:tc>
          <w:tcPr>
            <w:vAlign w:val="center"/>
          </w:tcPr>
          <w:p w:rsidR="00000000" w:rsidDel="00000000" w:rsidP="00000000" w:rsidRDefault="00000000" w:rsidRPr="00000000" w14:paraId="00000171">
            <w:pPr>
              <w:ind w:left="0" w:hanging="2"/>
              <w:rPr/>
            </w:pPr>
            <w:r w:rsidDel="00000000" w:rsidR="00000000" w:rsidRPr="00000000">
              <w:rPr>
                <w:rtl w:val="0"/>
              </w:rPr>
              <w:t xml:space="preserve">SAR – Search and Rescue</w:t>
            </w:r>
          </w:p>
        </w:tc>
        <w:tc>
          <w:tcPr>
            <w:vAlign w:val="center"/>
          </w:tcPr>
          <w:p w:rsidR="00000000" w:rsidDel="00000000" w:rsidP="00000000" w:rsidRDefault="00000000" w:rsidRPr="00000000" w14:paraId="00000172">
            <w:pPr>
              <w:ind w:left="0" w:hanging="2"/>
              <w:jc w:val="center"/>
              <w:rPr/>
            </w:pPr>
            <w:r w:rsidDel="00000000" w:rsidR="00000000" w:rsidRPr="00000000">
              <w:rPr>
                <w:rtl w:val="0"/>
              </w:rPr>
            </w:r>
          </w:p>
        </w:tc>
        <w:tc>
          <w:tcPr>
            <w:vAlign w:val="center"/>
          </w:tcPr>
          <w:p w:rsidR="00000000" w:rsidDel="00000000" w:rsidP="00000000" w:rsidRDefault="00000000" w:rsidRPr="00000000" w14:paraId="00000173">
            <w:pPr>
              <w:ind w:left="0" w:hanging="2"/>
              <w:rPr/>
            </w:pPr>
            <w:r w:rsidDel="00000000" w:rsidR="00000000" w:rsidRPr="00000000">
              <w:rPr>
                <w:rtl w:val="0"/>
              </w:rPr>
            </w:r>
          </w:p>
        </w:tc>
        <w:tc>
          <w:tcPr>
            <w:vAlign w:val="center"/>
          </w:tcPr>
          <w:p w:rsidR="00000000" w:rsidDel="00000000" w:rsidP="00000000" w:rsidRDefault="00000000" w:rsidRPr="00000000" w14:paraId="00000174">
            <w:pPr>
              <w:ind w:left="0" w:hanging="2"/>
              <w:jc w:val="center"/>
              <w:rPr/>
            </w:pPr>
            <w:r w:rsidDel="00000000" w:rsidR="00000000" w:rsidRPr="00000000">
              <w:rPr>
                <w:rtl w:val="0"/>
              </w:rPr>
            </w:r>
          </w:p>
        </w:tc>
        <w:tc>
          <w:tcPr>
            <w:vAlign w:val="center"/>
          </w:tcPr>
          <w:p w:rsidR="00000000" w:rsidDel="00000000" w:rsidP="00000000" w:rsidRDefault="00000000" w:rsidRPr="00000000" w14:paraId="0000017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76">
            <w:pPr>
              <w:ind w:left="0" w:hanging="2"/>
              <w:jc w:val="center"/>
              <w:rPr/>
            </w:pPr>
            <w:r w:rsidDel="00000000" w:rsidR="00000000" w:rsidRPr="00000000">
              <w:rPr>
                <w:rtl w:val="0"/>
              </w:rPr>
              <w:t xml:space="preserve">(a)(47)</w:t>
            </w:r>
          </w:p>
        </w:tc>
        <w:tc>
          <w:tcPr>
            <w:vAlign w:val="center"/>
          </w:tcPr>
          <w:p w:rsidR="00000000" w:rsidDel="00000000" w:rsidP="00000000" w:rsidRDefault="00000000" w:rsidRPr="00000000" w14:paraId="00000177">
            <w:pPr>
              <w:ind w:left="0" w:hanging="2"/>
              <w:rPr/>
            </w:pPr>
            <w:r w:rsidDel="00000000" w:rsidR="00000000" w:rsidRPr="00000000">
              <w:rPr>
                <w:rtl w:val="0"/>
              </w:rPr>
              <w:t xml:space="preserve">SCC – Senior Cabin crew</w:t>
            </w:r>
          </w:p>
        </w:tc>
        <w:tc>
          <w:tcPr>
            <w:vAlign w:val="center"/>
          </w:tcPr>
          <w:p w:rsidR="00000000" w:rsidDel="00000000" w:rsidP="00000000" w:rsidRDefault="00000000" w:rsidRPr="00000000" w14:paraId="00000178">
            <w:pPr>
              <w:ind w:left="0" w:hanging="2"/>
              <w:jc w:val="center"/>
              <w:rPr/>
            </w:pPr>
            <w:r w:rsidDel="00000000" w:rsidR="00000000" w:rsidRPr="00000000">
              <w:rPr>
                <w:rtl w:val="0"/>
              </w:rPr>
            </w:r>
          </w:p>
        </w:tc>
        <w:tc>
          <w:tcPr>
            <w:vAlign w:val="center"/>
          </w:tcPr>
          <w:p w:rsidR="00000000" w:rsidDel="00000000" w:rsidP="00000000" w:rsidRDefault="00000000" w:rsidRPr="00000000" w14:paraId="00000179">
            <w:pPr>
              <w:ind w:left="0" w:hanging="2"/>
              <w:rPr/>
            </w:pPr>
            <w:r w:rsidDel="00000000" w:rsidR="00000000" w:rsidRPr="00000000">
              <w:rPr>
                <w:rtl w:val="0"/>
              </w:rPr>
            </w:r>
          </w:p>
        </w:tc>
        <w:tc>
          <w:tcPr>
            <w:vAlign w:val="center"/>
          </w:tcPr>
          <w:p w:rsidR="00000000" w:rsidDel="00000000" w:rsidP="00000000" w:rsidRDefault="00000000" w:rsidRPr="00000000" w14:paraId="0000017A">
            <w:pPr>
              <w:ind w:left="0" w:hanging="2"/>
              <w:jc w:val="center"/>
              <w:rPr/>
            </w:pPr>
            <w:r w:rsidDel="00000000" w:rsidR="00000000" w:rsidRPr="00000000">
              <w:rPr>
                <w:rtl w:val="0"/>
              </w:rPr>
            </w:r>
          </w:p>
        </w:tc>
        <w:tc>
          <w:tcPr>
            <w:vAlign w:val="center"/>
          </w:tcPr>
          <w:p w:rsidR="00000000" w:rsidDel="00000000" w:rsidP="00000000" w:rsidRDefault="00000000" w:rsidRPr="00000000" w14:paraId="0000017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7C">
            <w:pPr>
              <w:ind w:left="0" w:hanging="2"/>
              <w:jc w:val="center"/>
              <w:rPr/>
            </w:pPr>
            <w:r w:rsidDel="00000000" w:rsidR="00000000" w:rsidRPr="00000000">
              <w:rPr>
                <w:rtl w:val="0"/>
              </w:rPr>
              <w:t xml:space="preserve">(a)(48)</w:t>
            </w:r>
          </w:p>
        </w:tc>
        <w:tc>
          <w:tcPr>
            <w:vAlign w:val="center"/>
          </w:tcPr>
          <w:p w:rsidR="00000000" w:rsidDel="00000000" w:rsidP="00000000" w:rsidRDefault="00000000" w:rsidRPr="00000000" w14:paraId="0000017D">
            <w:pPr>
              <w:ind w:left="0" w:hanging="2"/>
              <w:rPr/>
            </w:pPr>
            <w:r w:rsidDel="00000000" w:rsidR="00000000" w:rsidRPr="00000000">
              <w:rPr>
                <w:rtl w:val="0"/>
              </w:rPr>
              <w:t xml:space="preserve">SIC – Second-in-command (co-pilot or first officer)</w:t>
            </w:r>
          </w:p>
        </w:tc>
        <w:tc>
          <w:tcPr>
            <w:vAlign w:val="center"/>
          </w:tcPr>
          <w:p w:rsidR="00000000" w:rsidDel="00000000" w:rsidP="00000000" w:rsidRDefault="00000000" w:rsidRPr="00000000" w14:paraId="0000017E">
            <w:pPr>
              <w:ind w:left="0" w:hanging="2"/>
              <w:jc w:val="center"/>
              <w:rPr/>
            </w:pPr>
            <w:r w:rsidDel="00000000" w:rsidR="00000000" w:rsidRPr="00000000">
              <w:rPr>
                <w:rtl w:val="0"/>
              </w:rPr>
            </w:r>
          </w:p>
        </w:tc>
        <w:tc>
          <w:tcPr>
            <w:vAlign w:val="center"/>
          </w:tcPr>
          <w:p w:rsidR="00000000" w:rsidDel="00000000" w:rsidP="00000000" w:rsidRDefault="00000000" w:rsidRPr="00000000" w14:paraId="0000017F">
            <w:pPr>
              <w:ind w:left="0" w:hanging="2"/>
              <w:rPr/>
            </w:pPr>
            <w:r w:rsidDel="00000000" w:rsidR="00000000" w:rsidRPr="00000000">
              <w:rPr>
                <w:rtl w:val="0"/>
              </w:rPr>
            </w:r>
          </w:p>
        </w:tc>
        <w:tc>
          <w:tcPr>
            <w:vAlign w:val="center"/>
          </w:tcPr>
          <w:p w:rsidR="00000000" w:rsidDel="00000000" w:rsidP="00000000" w:rsidRDefault="00000000" w:rsidRPr="00000000" w14:paraId="00000180">
            <w:pPr>
              <w:ind w:left="0" w:hanging="2"/>
              <w:jc w:val="center"/>
              <w:rPr/>
            </w:pPr>
            <w:r w:rsidDel="00000000" w:rsidR="00000000" w:rsidRPr="00000000">
              <w:rPr>
                <w:rtl w:val="0"/>
              </w:rPr>
            </w:r>
          </w:p>
        </w:tc>
        <w:tc>
          <w:tcPr>
            <w:vAlign w:val="center"/>
          </w:tcPr>
          <w:p w:rsidR="00000000" w:rsidDel="00000000" w:rsidP="00000000" w:rsidRDefault="00000000" w:rsidRPr="00000000" w14:paraId="0000018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82">
            <w:pPr>
              <w:ind w:left="0" w:hanging="2"/>
              <w:jc w:val="center"/>
              <w:rPr/>
            </w:pPr>
            <w:r w:rsidDel="00000000" w:rsidR="00000000" w:rsidRPr="00000000">
              <w:rPr>
                <w:rtl w:val="0"/>
              </w:rPr>
              <w:t xml:space="preserve">(a)(49)</w:t>
            </w:r>
          </w:p>
        </w:tc>
        <w:tc>
          <w:tcPr>
            <w:vAlign w:val="center"/>
          </w:tcPr>
          <w:p w:rsidR="00000000" w:rsidDel="00000000" w:rsidP="00000000" w:rsidRDefault="00000000" w:rsidRPr="00000000" w14:paraId="00000183">
            <w:pPr>
              <w:ind w:left="0" w:hanging="2"/>
              <w:rPr/>
            </w:pPr>
            <w:r w:rsidDel="00000000" w:rsidR="00000000" w:rsidRPr="00000000">
              <w:rPr>
                <w:rtl w:val="0"/>
              </w:rPr>
              <w:t xml:space="preserve">SM – Statute Miles</w:t>
            </w:r>
          </w:p>
        </w:tc>
        <w:tc>
          <w:tcPr>
            <w:vAlign w:val="center"/>
          </w:tcPr>
          <w:p w:rsidR="00000000" w:rsidDel="00000000" w:rsidP="00000000" w:rsidRDefault="00000000" w:rsidRPr="00000000" w14:paraId="00000184">
            <w:pPr>
              <w:ind w:left="0" w:hanging="2"/>
              <w:jc w:val="center"/>
              <w:rPr/>
            </w:pPr>
            <w:r w:rsidDel="00000000" w:rsidR="00000000" w:rsidRPr="00000000">
              <w:rPr>
                <w:rtl w:val="0"/>
              </w:rPr>
            </w:r>
          </w:p>
        </w:tc>
        <w:tc>
          <w:tcPr>
            <w:vAlign w:val="center"/>
          </w:tcPr>
          <w:p w:rsidR="00000000" w:rsidDel="00000000" w:rsidP="00000000" w:rsidRDefault="00000000" w:rsidRPr="00000000" w14:paraId="00000185">
            <w:pPr>
              <w:ind w:left="0" w:hanging="2"/>
              <w:rPr/>
            </w:pPr>
            <w:r w:rsidDel="00000000" w:rsidR="00000000" w:rsidRPr="00000000">
              <w:rPr>
                <w:rtl w:val="0"/>
              </w:rPr>
            </w:r>
          </w:p>
        </w:tc>
        <w:tc>
          <w:tcPr>
            <w:vAlign w:val="center"/>
          </w:tcPr>
          <w:p w:rsidR="00000000" w:rsidDel="00000000" w:rsidP="00000000" w:rsidRDefault="00000000" w:rsidRPr="00000000" w14:paraId="00000186">
            <w:pPr>
              <w:ind w:left="0" w:hanging="2"/>
              <w:jc w:val="center"/>
              <w:rPr/>
            </w:pPr>
            <w:r w:rsidDel="00000000" w:rsidR="00000000" w:rsidRPr="00000000">
              <w:rPr>
                <w:rtl w:val="0"/>
              </w:rPr>
            </w:r>
          </w:p>
        </w:tc>
        <w:tc>
          <w:tcPr>
            <w:vAlign w:val="center"/>
          </w:tcPr>
          <w:p w:rsidR="00000000" w:rsidDel="00000000" w:rsidP="00000000" w:rsidRDefault="00000000" w:rsidRPr="00000000" w14:paraId="0000018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88">
            <w:pPr>
              <w:ind w:left="0" w:hanging="2"/>
              <w:jc w:val="center"/>
              <w:rPr/>
            </w:pPr>
            <w:r w:rsidDel="00000000" w:rsidR="00000000" w:rsidRPr="00000000">
              <w:rPr>
                <w:rtl w:val="0"/>
              </w:rPr>
              <w:t xml:space="preserve">(a)(50)</w:t>
            </w:r>
          </w:p>
        </w:tc>
        <w:tc>
          <w:tcPr>
            <w:vAlign w:val="center"/>
          </w:tcPr>
          <w:p w:rsidR="00000000" w:rsidDel="00000000" w:rsidP="00000000" w:rsidRDefault="00000000" w:rsidRPr="00000000" w14:paraId="00000189">
            <w:pPr>
              <w:ind w:left="0" w:hanging="2"/>
              <w:rPr/>
            </w:pPr>
            <w:r w:rsidDel="00000000" w:rsidR="00000000" w:rsidRPr="00000000">
              <w:rPr>
                <w:rtl w:val="0"/>
              </w:rPr>
              <w:t xml:space="preserve">TACAN – Tactical Air Navigation System</w:t>
            </w:r>
          </w:p>
        </w:tc>
        <w:tc>
          <w:tcPr>
            <w:vAlign w:val="center"/>
          </w:tcPr>
          <w:p w:rsidR="00000000" w:rsidDel="00000000" w:rsidP="00000000" w:rsidRDefault="00000000" w:rsidRPr="00000000" w14:paraId="0000018A">
            <w:pPr>
              <w:ind w:left="0" w:hanging="2"/>
              <w:jc w:val="center"/>
              <w:rPr/>
            </w:pPr>
            <w:r w:rsidDel="00000000" w:rsidR="00000000" w:rsidRPr="00000000">
              <w:rPr>
                <w:rtl w:val="0"/>
              </w:rPr>
            </w:r>
          </w:p>
        </w:tc>
        <w:tc>
          <w:tcPr>
            <w:vAlign w:val="center"/>
          </w:tcPr>
          <w:p w:rsidR="00000000" w:rsidDel="00000000" w:rsidP="00000000" w:rsidRDefault="00000000" w:rsidRPr="00000000" w14:paraId="0000018B">
            <w:pPr>
              <w:ind w:left="0" w:hanging="2"/>
              <w:rPr/>
            </w:pPr>
            <w:r w:rsidDel="00000000" w:rsidR="00000000" w:rsidRPr="00000000">
              <w:rPr>
                <w:rtl w:val="0"/>
              </w:rPr>
            </w:r>
          </w:p>
        </w:tc>
        <w:tc>
          <w:tcPr>
            <w:vAlign w:val="center"/>
          </w:tcPr>
          <w:p w:rsidR="00000000" w:rsidDel="00000000" w:rsidP="00000000" w:rsidRDefault="00000000" w:rsidRPr="00000000" w14:paraId="0000018C">
            <w:pPr>
              <w:ind w:left="0" w:hanging="2"/>
              <w:jc w:val="center"/>
              <w:rPr/>
            </w:pPr>
            <w:r w:rsidDel="00000000" w:rsidR="00000000" w:rsidRPr="00000000">
              <w:rPr>
                <w:rtl w:val="0"/>
              </w:rPr>
            </w:r>
          </w:p>
        </w:tc>
        <w:tc>
          <w:tcPr>
            <w:vAlign w:val="center"/>
          </w:tcPr>
          <w:p w:rsidR="00000000" w:rsidDel="00000000" w:rsidP="00000000" w:rsidRDefault="00000000" w:rsidRPr="00000000" w14:paraId="0000018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8E">
            <w:pPr>
              <w:ind w:left="0" w:hanging="2"/>
              <w:jc w:val="center"/>
              <w:rPr/>
            </w:pPr>
            <w:r w:rsidDel="00000000" w:rsidR="00000000" w:rsidRPr="00000000">
              <w:rPr>
                <w:rtl w:val="0"/>
              </w:rPr>
              <w:t xml:space="preserve">(a)(51)</w:t>
            </w:r>
          </w:p>
        </w:tc>
        <w:tc>
          <w:tcPr>
            <w:vAlign w:val="center"/>
          </w:tcPr>
          <w:p w:rsidR="00000000" w:rsidDel="00000000" w:rsidP="00000000" w:rsidRDefault="00000000" w:rsidRPr="00000000" w14:paraId="0000018F">
            <w:pPr>
              <w:ind w:left="0" w:hanging="2"/>
              <w:rPr/>
            </w:pPr>
            <w:r w:rsidDel="00000000" w:rsidR="00000000" w:rsidRPr="00000000">
              <w:rPr>
                <w:rtl w:val="0"/>
              </w:rPr>
              <w:t xml:space="preserve">UPRT – Airplane upset prevention and recovery training</w:t>
            </w:r>
          </w:p>
        </w:tc>
        <w:tc>
          <w:tcPr>
            <w:vAlign w:val="center"/>
          </w:tcPr>
          <w:p w:rsidR="00000000" w:rsidDel="00000000" w:rsidP="00000000" w:rsidRDefault="00000000" w:rsidRPr="00000000" w14:paraId="00000190">
            <w:pPr>
              <w:ind w:left="0" w:hanging="2"/>
              <w:jc w:val="center"/>
              <w:rPr/>
            </w:pPr>
            <w:r w:rsidDel="00000000" w:rsidR="00000000" w:rsidRPr="00000000">
              <w:rPr>
                <w:rtl w:val="0"/>
              </w:rPr>
            </w:r>
          </w:p>
        </w:tc>
        <w:tc>
          <w:tcPr>
            <w:vAlign w:val="center"/>
          </w:tcPr>
          <w:p w:rsidR="00000000" w:rsidDel="00000000" w:rsidP="00000000" w:rsidRDefault="00000000" w:rsidRPr="00000000" w14:paraId="00000191">
            <w:pPr>
              <w:ind w:left="0" w:hanging="2"/>
              <w:rPr/>
            </w:pPr>
            <w:r w:rsidDel="00000000" w:rsidR="00000000" w:rsidRPr="00000000">
              <w:rPr>
                <w:rtl w:val="0"/>
              </w:rPr>
            </w:r>
          </w:p>
        </w:tc>
        <w:tc>
          <w:tcPr>
            <w:vAlign w:val="center"/>
          </w:tcPr>
          <w:p w:rsidR="00000000" w:rsidDel="00000000" w:rsidP="00000000" w:rsidRDefault="00000000" w:rsidRPr="00000000" w14:paraId="00000192">
            <w:pPr>
              <w:ind w:left="0" w:hanging="2"/>
              <w:jc w:val="center"/>
              <w:rPr/>
            </w:pPr>
            <w:r w:rsidDel="00000000" w:rsidR="00000000" w:rsidRPr="00000000">
              <w:rPr>
                <w:rtl w:val="0"/>
              </w:rPr>
            </w:r>
          </w:p>
        </w:tc>
        <w:tc>
          <w:tcPr>
            <w:vAlign w:val="center"/>
          </w:tcPr>
          <w:p w:rsidR="00000000" w:rsidDel="00000000" w:rsidP="00000000" w:rsidRDefault="00000000" w:rsidRPr="00000000" w14:paraId="0000019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94">
            <w:pPr>
              <w:ind w:left="0" w:hanging="2"/>
              <w:jc w:val="center"/>
              <w:rPr/>
            </w:pPr>
            <w:r w:rsidDel="00000000" w:rsidR="00000000" w:rsidRPr="00000000">
              <w:rPr>
                <w:rtl w:val="0"/>
              </w:rPr>
              <w:t xml:space="preserve">(a)(52)</w:t>
            </w:r>
          </w:p>
        </w:tc>
        <w:tc>
          <w:tcPr>
            <w:vAlign w:val="center"/>
          </w:tcPr>
          <w:p w:rsidR="00000000" w:rsidDel="00000000" w:rsidP="00000000" w:rsidRDefault="00000000" w:rsidRPr="00000000" w14:paraId="00000195">
            <w:pPr>
              <w:ind w:left="0" w:hanging="2"/>
              <w:rPr/>
            </w:pPr>
            <w:r w:rsidDel="00000000" w:rsidR="00000000" w:rsidRPr="00000000">
              <w:rPr>
                <w:rtl w:val="0"/>
              </w:rPr>
              <w:t xml:space="preserve">VMC – Visual Meteorological Conditions</w:t>
            </w:r>
          </w:p>
        </w:tc>
        <w:tc>
          <w:tcPr>
            <w:vAlign w:val="center"/>
          </w:tcPr>
          <w:p w:rsidR="00000000" w:rsidDel="00000000" w:rsidP="00000000" w:rsidRDefault="00000000" w:rsidRPr="00000000" w14:paraId="00000196">
            <w:pPr>
              <w:ind w:left="0" w:hanging="2"/>
              <w:jc w:val="center"/>
              <w:rPr/>
            </w:pPr>
            <w:r w:rsidDel="00000000" w:rsidR="00000000" w:rsidRPr="00000000">
              <w:rPr>
                <w:rtl w:val="0"/>
              </w:rPr>
            </w:r>
          </w:p>
        </w:tc>
        <w:tc>
          <w:tcPr>
            <w:vAlign w:val="center"/>
          </w:tcPr>
          <w:p w:rsidR="00000000" w:rsidDel="00000000" w:rsidP="00000000" w:rsidRDefault="00000000" w:rsidRPr="00000000" w14:paraId="00000197">
            <w:pPr>
              <w:ind w:left="0" w:hanging="2"/>
              <w:rPr/>
            </w:pPr>
            <w:r w:rsidDel="00000000" w:rsidR="00000000" w:rsidRPr="00000000">
              <w:rPr>
                <w:rtl w:val="0"/>
              </w:rPr>
            </w:r>
          </w:p>
        </w:tc>
        <w:tc>
          <w:tcPr>
            <w:vAlign w:val="center"/>
          </w:tcPr>
          <w:p w:rsidR="00000000" w:rsidDel="00000000" w:rsidP="00000000" w:rsidRDefault="00000000" w:rsidRPr="00000000" w14:paraId="00000198">
            <w:pPr>
              <w:ind w:left="0" w:hanging="2"/>
              <w:jc w:val="center"/>
              <w:rPr/>
            </w:pPr>
            <w:r w:rsidDel="00000000" w:rsidR="00000000" w:rsidRPr="00000000">
              <w:rPr>
                <w:rtl w:val="0"/>
              </w:rPr>
            </w:r>
          </w:p>
        </w:tc>
        <w:tc>
          <w:tcPr>
            <w:vAlign w:val="center"/>
          </w:tcPr>
          <w:p w:rsidR="00000000" w:rsidDel="00000000" w:rsidP="00000000" w:rsidRDefault="00000000" w:rsidRPr="00000000" w14:paraId="0000019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9A">
            <w:pPr>
              <w:ind w:left="0" w:hanging="2"/>
              <w:jc w:val="center"/>
              <w:rPr/>
            </w:pPr>
            <w:r w:rsidDel="00000000" w:rsidR="00000000" w:rsidRPr="00000000">
              <w:rPr>
                <w:rtl w:val="0"/>
              </w:rPr>
              <w:t xml:space="preserve">(a)(53)</w:t>
            </w:r>
          </w:p>
        </w:tc>
        <w:tc>
          <w:tcPr>
            <w:vAlign w:val="center"/>
          </w:tcPr>
          <w:p w:rsidR="00000000" w:rsidDel="00000000" w:rsidP="00000000" w:rsidRDefault="00000000" w:rsidRPr="00000000" w14:paraId="0000019B">
            <w:pPr>
              <w:ind w:left="0" w:hanging="2"/>
              <w:rPr/>
            </w:pPr>
            <w:r w:rsidDel="00000000" w:rsidR="00000000" w:rsidRPr="00000000">
              <w:rPr>
                <w:rtl w:val="0"/>
              </w:rPr>
              <w:t xml:space="preserve">VSM – Vertical Separation Minimum</w:t>
            </w:r>
          </w:p>
        </w:tc>
        <w:tc>
          <w:tcPr>
            <w:vAlign w:val="center"/>
          </w:tcPr>
          <w:p w:rsidR="00000000" w:rsidDel="00000000" w:rsidP="00000000" w:rsidRDefault="00000000" w:rsidRPr="00000000" w14:paraId="0000019C">
            <w:pPr>
              <w:ind w:left="0" w:hanging="2"/>
              <w:jc w:val="center"/>
              <w:rPr/>
            </w:pPr>
            <w:r w:rsidDel="00000000" w:rsidR="00000000" w:rsidRPr="00000000">
              <w:rPr>
                <w:rtl w:val="0"/>
              </w:rPr>
            </w:r>
          </w:p>
        </w:tc>
        <w:tc>
          <w:tcPr>
            <w:vAlign w:val="center"/>
          </w:tcPr>
          <w:p w:rsidR="00000000" w:rsidDel="00000000" w:rsidP="00000000" w:rsidRDefault="00000000" w:rsidRPr="00000000" w14:paraId="0000019D">
            <w:pPr>
              <w:ind w:left="0" w:hanging="2"/>
              <w:rPr/>
            </w:pPr>
            <w:r w:rsidDel="00000000" w:rsidR="00000000" w:rsidRPr="00000000">
              <w:rPr>
                <w:rtl w:val="0"/>
              </w:rPr>
            </w:r>
          </w:p>
        </w:tc>
        <w:tc>
          <w:tcPr>
            <w:vAlign w:val="center"/>
          </w:tcPr>
          <w:p w:rsidR="00000000" w:rsidDel="00000000" w:rsidP="00000000" w:rsidRDefault="00000000" w:rsidRPr="00000000" w14:paraId="0000019E">
            <w:pPr>
              <w:ind w:left="0" w:hanging="2"/>
              <w:jc w:val="center"/>
              <w:rPr/>
            </w:pPr>
            <w:r w:rsidDel="00000000" w:rsidR="00000000" w:rsidRPr="00000000">
              <w:rPr>
                <w:rtl w:val="0"/>
              </w:rPr>
            </w:r>
          </w:p>
        </w:tc>
        <w:tc>
          <w:tcPr>
            <w:vAlign w:val="center"/>
          </w:tcPr>
          <w:p w:rsidR="00000000" w:rsidDel="00000000" w:rsidP="00000000" w:rsidRDefault="00000000" w:rsidRPr="00000000" w14:paraId="0000019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A0">
            <w:pPr>
              <w:ind w:left="0" w:hanging="2"/>
              <w:jc w:val="center"/>
              <w:rPr/>
            </w:pPr>
            <w:r w:rsidDel="00000000" w:rsidR="00000000" w:rsidRPr="00000000">
              <w:rPr>
                <w:rtl w:val="0"/>
              </w:rPr>
              <w:t xml:space="preserve">(a)(54)</w:t>
            </w:r>
          </w:p>
        </w:tc>
        <w:tc>
          <w:tcPr>
            <w:vAlign w:val="center"/>
          </w:tcPr>
          <w:p w:rsidR="00000000" w:rsidDel="00000000" w:rsidP="00000000" w:rsidRDefault="00000000" w:rsidRPr="00000000" w14:paraId="000001A1">
            <w:pPr>
              <w:ind w:left="0" w:hanging="2"/>
              <w:rPr/>
            </w:pPr>
            <w:r w:rsidDel="00000000" w:rsidR="00000000" w:rsidRPr="00000000">
              <w:rPr>
                <w:rtl w:val="0"/>
              </w:rPr>
              <w:t xml:space="preserve">V1 - Take-off decision speed</w:t>
            </w:r>
          </w:p>
        </w:tc>
        <w:tc>
          <w:tcPr>
            <w:vAlign w:val="center"/>
          </w:tcPr>
          <w:p w:rsidR="00000000" w:rsidDel="00000000" w:rsidP="00000000" w:rsidRDefault="00000000" w:rsidRPr="00000000" w14:paraId="000001A2">
            <w:pPr>
              <w:ind w:left="0" w:hanging="2"/>
              <w:jc w:val="center"/>
              <w:rPr/>
            </w:pPr>
            <w:r w:rsidDel="00000000" w:rsidR="00000000" w:rsidRPr="00000000">
              <w:rPr>
                <w:rtl w:val="0"/>
              </w:rPr>
            </w:r>
          </w:p>
        </w:tc>
        <w:tc>
          <w:tcPr>
            <w:vAlign w:val="center"/>
          </w:tcPr>
          <w:p w:rsidR="00000000" w:rsidDel="00000000" w:rsidP="00000000" w:rsidRDefault="00000000" w:rsidRPr="00000000" w14:paraId="000001A3">
            <w:pPr>
              <w:ind w:left="0" w:hanging="2"/>
              <w:rPr/>
            </w:pPr>
            <w:r w:rsidDel="00000000" w:rsidR="00000000" w:rsidRPr="00000000">
              <w:rPr>
                <w:rtl w:val="0"/>
              </w:rPr>
            </w:r>
          </w:p>
        </w:tc>
        <w:tc>
          <w:tcPr>
            <w:vAlign w:val="center"/>
          </w:tcPr>
          <w:p w:rsidR="00000000" w:rsidDel="00000000" w:rsidP="00000000" w:rsidRDefault="00000000" w:rsidRPr="00000000" w14:paraId="000001A4">
            <w:pPr>
              <w:ind w:left="0" w:hanging="2"/>
              <w:jc w:val="center"/>
              <w:rPr/>
            </w:pPr>
            <w:r w:rsidDel="00000000" w:rsidR="00000000" w:rsidRPr="00000000">
              <w:rPr>
                <w:rtl w:val="0"/>
              </w:rPr>
            </w:r>
          </w:p>
        </w:tc>
        <w:tc>
          <w:tcPr>
            <w:vAlign w:val="center"/>
          </w:tcPr>
          <w:p w:rsidR="00000000" w:rsidDel="00000000" w:rsidP="00000000" w:rsidRDefault="00000000" w:rsidRPr="00000000" w14:paraId="000001A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A6">
            <w:pPr>
              <w:ind w:left="0" w:hanging="2"/>
              <w:jc w:val="center"/>
              <w:rPr/>
            </w:pPr>
            <w:r w:rsidDel="00000000" w:rsidR="00000000" w:rsidRPr="00000000">
              <w:rPr>
                <w:rtl w:val="0"/>
              </w:rPr>
              <w:t xml:space="preserve">(a)(55)</w:t>
            </w:r>
          </w:p>
        </w:tc>
        <w:tc>
          <w:tcPr>
            <w:vAlign w:val="center"/>
          </w:tcPr>
          <w:p w:rsidR="00000000" w:rsidDel="00000000" w:rsidP="00000000" w:rsidRDefault="00000000" w:rsidRPr="00000000" w14:paraId="000001A7">
            <w:pPr>
              <w:ind w:left="0" w:hanging="2"/>
              <w:rPr/>
            </w:pPr>
            <w:r w:rsidDel="00000000" w:rsidR="00000000" w:rsidRPr="00000000">
              <w:rPr>
                <w:rtl w:val="0"/>
              </w:rPr>
              <w:t xml:space="preserve">Vmo- Maximum operating speed.</w:t>
            </w:r>
          </w:p>
        </w:tc>
        <w:tc>
          <w:tcPr>
            <w:vAlign w:val="center"/>
          </w:tcPr>
          <w:p w:rsidR="00000000" w:rsidDel="00000000" w:rsidP="00000000" w:rsidRDefault="00000000" w:rsidRPr="00000000" w14:paraId="000001A8">
            <w:pPr>
              <w:ind w:left="0" w:hanging="2"/>
              <w:jc w:val="center"/>
              <w:rPr/>
            </w:pPr>
            <w:r w:rsidDel="00000000" w:rsidR="00000000" w:rsidRPr="00000000">
              <w:rPr>
                <w:rtl w:val="0"/>
              </w:rPr>
            </w:r>
          </w:p>
        </w:tc>
        <w:tc>
          <w:tcPr>
            <w:vAlign w:val="center"/>
          </w:tcPr>
          <w:p w:rsidR="00000000" w:rsidDel="00000000" w:rsidP="00000000" w:rsidRDefault="00000000" w:rsidRPr="00000000" w14:paraId="000001A9">
            <w:pPr>
              <w:ind w:left="0" w:hanging="2"/>
              <w:rPr/>
            </w:pPr>
            <w:r w:rsidDel="00000000" w:rsidR="00000000" w:rsidRPr="00000000">
              <w:rPr>
                <w:rtl w:val="0"/>
              </w:rPr>
            </w:r>
          </w:p>
        </w:tc>
        <w:tc>
          <w:tcPr>
            <w:vAlign w:val="center"/>
          </w:tcPr>
          <w:p w:rsidR="00000000" w:rsidDel="00000000" w:rsidP="00000000" w:rsidRDefault="00000000" w:rsidRPr="00000000" w14:paraId="000001AA">
            <w:pPr>
              <w:ind w:left="0" w:hanging="2"/>
              <w:jc w:val="center"/>
              <w:rPr/>
            </w:pPr>
            <w:r w:rsidDel="00000000" w:rsidR="00000000" w:rsidRPr="00000000">
              <w:rPr>
                <w:rtl w:val="0"/>
              </w:rPr>
            </w:r>
          </w:p>
        </w:tc>
        <w:tc>
          <w:tcPr>
            <w:vAlign w:val="center"/>
          </w:tcPr>
          <w:p w:rsidR="00000000" w:rsidDel="00000000" w:rsidP="00000000" w:rsidRDefault="00000000" w:rsidRPr="00000000" w14:paraId="000001A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AC">
            <w:pPr>
              <w:ind w:left="0" w:hanging="2"/>
              <w:jc w:val="center"/>
              <w:rPr/>
            </w:pPr>
            <w:r w:rsidDel="00000000" w:rsidR="00000000" w:rsidRPr="00000000">
              <w:rPr>
                <w:rtl w:val="0"/>
              </w:rPr>
              <w:t xml:space="preserve">(a)(56)</w:t>
            </w:r>
          </w:p>
        </w:tc>
        <w:tc>
          <w:tcPr>
            <w:vAlign w:val="center"/>
          </w:tcPr>
          <w:p w:rsidR="00000000" w:rsidDel="00000000" w:rsidP="00000000" w:rsidRDefault="00000000" w:rsidRPr="00000000" w14:paraId="000001AD">
            <w:pPr>
              <w:ind w:left="0" w:hanging="2"/>
              <w:rPr/>
            </w:pPr>
            <w:r w:rsidDel="00000000" w:rsidR="00000000" w:rsidRPr="00000000">
              <w:rPr>
                <w:rtl w:val="0"/>
              </w:rPr>
              <w:t xml:space="preserve">VSO - Stalling speed or the minimum steady flight speed in the landing configuration.</w:t>
            </w:r>
          </w:p>
        </w:tc>
        <w:tc>
          <w:tcPr>
            <w:vAlign w:val="center"/>
          </w:tcPr>
          <w:p w:rsidR="00000000" w:rsidDel="00000000" w:rsidP="00000000" w:rsidRDefault="00000000" w:rsidRPr="00000000" w14:paraId="000001AE">
            <w:pPr>
              <w:ind w:left="0" w:hanging="2"/>
              <w:jc w:val="center"/>
              <w:rPr/>
            </w:pPr>
            <w:r w:rsidDel="00000000" w:rsidR="00000000" w:rsidRPr="00000000">
              <w:rPr>
                <w:rtl w:val="0"/>
              </w:rPr>
            </w:r>
          </w:p>
        </w:tc>
        <w:tc>
          <w:tcPr>
            <w:vAlign w:val="center"/>
          </w:tcPr>
          <w:p w:rsidR="00000000" w:rsidDel="00000000" w:rsidP="00000000" w:rsidRDefault="00000000" w:rsidRPr="00000000" w14:paraId="000001AF">
            <w:pPr>
              <w:ind w:left="0" w:hanging="2"/>
              <w:rPr/>
            </w:pPr>
            <w:r w:rsidDel="00000000" w:rsidR="00000000" w:rsidRPr="00000000">
              <w:rPr>
                <w:rtl w:val="0"/>
              </w:rPr>
            </w:r>
          </w:p>
        </w:tc>
        <w:tc>
          <w:tcPr>
            <w:vAlign w:val="center"/>
          </w:tcPr>
          <w:p w:rsidR="00000000" w:rsidDel="00000000" w:rsidP="00000000" w:rsidRDefault="00000000" w:rsidRPr="00000000" w14:paraId="000001B0">
            <w:pPr>
              <w:ind w:left="0" w:hanging="2"/>
              <w:jc w:val="center"/>
              <w:rPr/>
            </w:pPr>
            <w:r w:rsidDel="00000000" w:rsidR="00000000" w:rsidRPr="00000000">
              <w:rPr>
                <w:rtl w:val="0"/>
              </w:rPr>
            </w:r>
          </w:p>
        </w:tc>
        <w:tc>
          <w:tcPr>
            <w:vAlign w:val="center"/>
          </w:tcPr>
          <w:p w:rsidR="00000000" w:rsidDel="00000000" w:rsidP="00000000" w:rsidRDefault="00000000" w:rsidRPr="00000000" w14:paraId="000001B1">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1B2">
            <w:pPr>
              <w:ind w:left="0" w:hanging="2"/>
              <w:jc w:val="center"/>
              <w:rPr/>
            </w:pPr>
            <w:r w:rsidDel="00000000" w:rsidR="00000000" w:rsidRPr="00000000">
              <w:rPr>
                <w:b w:val="1"/>
                <w:rtl w:val="0"/>
              </w:rPr>
              <w:t xml:space="preserve">8.2</w:t>
            </w:r>
            <w:r w:rsidDel="00000000" w:rsidR="00000000" w:rsidRPr="00000000">
              <w:rPr>
                <w:rtl w:val="0"/>
              </w:rPr>
            </w:r>
          </w:p>
        </w:tc>
        <w:tc>
          <w:tcPr>
            <w:shd w:fill="b3b3b3" w:val="clear"/>
            <w:vAlign w:val="center"/>
          </w:tcPr>
          <w:p w:rsidR="00000000" w:rsidDel="00000000" w:rsidP="00000000" w:rsidRDefault="00000000" w:rsidRPr="00000000" w14:paraId="000001B3">
            <w:pPr>
              <w:ind w:left="0" w:hanging="2"/>
              <w:rPr/>
            </w:pPr>
            <w:r w:rsidDel="00000000" w:rsidR="00000000" w:rsidRPr="00000000">
              <w:rPr>
                <w:b w:val="1"/>
                <w:rtl w:val="0"/>
              </w:rPr>
              <w:t xml:space="preserve">GENERAL OPERATIONS REQUIREMENTS</w:t>
            </w:r>
            <w:r w:rsidDel="00000000" w:rsidR="00000000" w:rsidRPr="00000000">
              <w:rPr>
                <w:rtl w:val="0"/>
              </w:rPr>
            </w:r>
          </w:p>
        </w:tc>
        <w:tc>
          <w:tcPr>
            <w:shd w:fill="b3b3b3" w:val="clear"/>
            <w:vAlign w:val="center"/>
          </w:tcPr>
          <w:p w:rsidR="00000000" w:rsidDel="00000000" w:rsidP="00000000" w:rsidRDefault="00000000" w:rsidRPr="00000000" w14:paraId="000001B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B5">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1B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B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1B8">
            <w:pPr>
              <w:ind w:left="0" w:hanging="2"/>
              <w:jc w:val="center"/>
              <w:rPr/>
            </w:pPr>
            <w:r w:rsidDel="00000000" w:rsidR="00000000" w:rsidRPr="00000000">
              <w:rPr>
                <w:b w:val="1"/>
                <w:rtl w:val="0"/>
              </w:rPr>
              <w:t xml:space="preserve">8.2.1</w:t>
            </w:r>
            <w:r w:rsidDel="00000000" w:rsidR="00000000" w:rsidRPr="00000000">
              <w:rPr>
                <w:rtl w:val="0"/>
              </w:rPr>
            </w:r>
          </w:p>
        </w:tc>
        <w:tc>
          <w:tcPr>
            <w:shd w:fill="b3b3b3" w:val="clear"/>
            <w:vAlign w:val="center"/>
          </w:tcPr>
          <w:p w:rsidR="00000000" w:rsidDel="00000000" w:rsidP="00000000" w:rsidRDefault="00000000" w:rsidRPr="00000000" w14:paraId="000001B9">
            <w:pPr>
              <w:ind w:left="0" w:hanging="2"/>
              <w:rPr/>
            </w:pPr>
            <w:r w:rsidDel="00000000" w:rsidR="00000000" w:rsidRPr="00000000">
              <w:rPr>
                <w:b w:val="1"/>
                <w:rtl w:val="0"/>
              </w:rPr>
              <w:t xml:space="preserve">AIRCRAFT REQUIREMENTS</w:t>
            </w:r>
            <w:r w:rsidDel="00000000" w:rsidR="00000000" w:rsidRPr="00000000">
              <w:rPr>
                <w:rtl w:val="0"/>
              </w:rPr>
            </w:r>
          </w:p>
        </w:tc>
        <w:tc>
          <w:tcPr>
            <w:shd w:fill="b3b3b3" w:val="clear"/>
            <w:vAlign w:val="center"/>
          </w:tcPr>
          <w:p w:rsidR="00000000" w:rsidDel="00000000" w:rsidP="00000000" w:rsidRDefault="00000000" w:rsidRPr="00000000" w14:paraId="000001B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B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1B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B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1BE">
            <w:pPr>
              <w:ind w:left="0" w:hanging="2"/>
              <w:jc w:val="center"/>
              <w:rPr/>
            </w:pPr>
            <w:r w:rsidDel="00000000" w:rsidR="00000000" w:rsidRPr="00000000">
              <w:rPr>
                <w:b w:val="1"/>
                <w:rtl w:val="0"/>
              </w:rPr>
              <w:t xml:space="preserve">8.2.1.1</w:t>
            </w:r>
            <w:r w:rsidDel="00000000" w:rsidR="00000000" w:rsidRPr="00000000">
              <w:rPr>
                <w:rtl w:val="0"/>
              </w:rPr>
            </w:r>
          </w:p>
        </w:tc>
        <w:tc>
          <w:tcPr>
            <w:shd w:fill="b3b3b3" w:val="clear"/>
            <w:vAlign w:val="center"/>
          </w:tcPr>
          <w:p w:rsidR="00000000" w:rsidDel="00000000" w:rsidP="00000000" w:rsidRDefault="00000000" w:rsidRPr="00000000" w14:paraId="000001BF">
            <w:pPr>
              <w:ind w:left="0" w:hanging="2"/>
              <w:rPr/>
            </w:pPr>
            <w:r w:rsidDel="00000000" w:rsidR="00000000" w:rsidRPr="00000000">
              <w:rPr>
                <w:b w:val="1"/>
                <w:rtl w:val="0"/>
              </w:rPr>
              <w:t xml:space="preserve">REGISTRATION MARKINGS</w:t>
            </w:r>
            <w:r w:rsidDel="00000000" w:rsidR="00000000" w:rsidRPr="00000000">
              <w:rPr>
                <w:rtl w:val="0"/>
              </w:rPr>
            </w:r>
          </w:p>
        </w:tc>
        <w:tc>
          <w:tcPr>
            <w:shd w:fill="b3b3b3" w:val="clear"/>
            <w:vAlign w:val="center"/>
          </w:tcPr>
          <w:p w:rsidR="00000000" w:rsidDel="00000000" w:rsidP="00000000" w:rsidRDefault="00000000" w:rsidRPr="00000000" w14:paraId="000001C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C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1C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C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1C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C5">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No person may operate a Republic of the Philippines-registered aircraft unless it displays the proper markings prescribed in Part 4. </w:t>
            </w:r>
          </w:p>
        </w:tc>
        <w:tc>
          <w:tcPr>
            <w:shd w:fill="b3b3b3" w:val="clear"/>
            <w:vAlign w:val="center"/>
          </w:tcPr>
          <w:p w:rsidR="00000000" w:rsidDel="00000000" w:rsidP="00000000" w:rsidRDefault="00000000" w:rsidRPr="00000000" w14:paraId="000001C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C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1C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C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1CA">
            <w:pPr>
              <w:ind w:left="0" w:hanging="2"/>
              <w:jc w:val="center"/>
              <w:rPr/>
            </w:pPr>
            <w:r w:rsidDel="00000000" w:rsidR="00000000" w:rsidRPr="00000000">
              <w:rPr>
                <w:b w:val="1"/>
                <w:rtl w:val="0"/>
              </w:rPr>
              <w:t xml:space="preserve">8.2.1.2</w:t>
            </w:r>
            <w:r w:rsidDel="00000000" w:rsidR="00000000" w:rsidRPr="00000000">
              <w:rPr>
                <w:rtl w:val="0"/>
              </w:rPr>
            </w:r>
          </w:p>
        </w:tc>
        <w:tc>
          <w:tcPr>
            <w:shd w:fill="b3b3b3" w:val="clear"/>
            <w:vAlign w:val="center"/>
          </w:tcPr>
          <w:p w:rsidR="00000000" w:rsidDel="00000000" w:rsidP="00000000" w:rsidRDefault="00000000" w:rsidRPr="00000000" w14:paraId="000001CB">
            <w:pPr>
              <w:ind w:left="0" w:hanging="2"/>
              <w:rPr/>
            </w:pPr>
            <w:r w:rsidDel="00000000" w:rsidR="00000000" w:rsidRPr="00000000">
              <w:rPr>
                <w:b w:val="1"/>
                <w:rtl w:val="0"/>
              </w:rPr>
              <w:t xml:space="preserve">CIVIL AIRCRAFT AIRWORTHINESS</w:t>
            </w:r>
            <w:r w:rsidDel="00000000" w:rsidR="00000000" w:rsidRPr="00000000">
              <w:rPr>
                <w:rtl w:val="0"/>
              </w:rPr>
            </w:r>
          </w:p>
        </w:tc>
        <w:tc>
          <w:tcPr>
            <w:shd w:fill="b3b3b3" w:val="clear"/>
            <w:vAlign w:val="center"/>
          </w:tcPr>
          <w:p w:rsidR="00000000" w:rsidDel="00000000" w:rsidP="00000000" w:rsidRDefault="00000000" w:rsidRPr="00000000" w14:paraId="000001C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C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1C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C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D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1D1">
            <w:pPr>
              <w:ind w:left="0" w:hanging="2"/>
              <w:rPr/>
            </w:pPr>
            <w:r w:rsidDel="00000000" w:rsidR="00000000" w:rsidRPr="00000000">
              <w:rPr>
                <w:rtl w:val="0"/>
              </w:rPr>
              <w:t xml:space="preserve">No person may operate a civil aircraft unless it is in an airworthy condition.</w:t>
            </w:r>
          </w:p>
        </w:tc>
        <w:tc>
          <w:tcPr>
            <w:vAlign w:val="center"/>
          </w:tcPr>
          <w:p w:rsidR="00000000" w:rsidDel="00000000" w:rsidP="00000000" w:rsidRDefault="00000000" w:rsidRPr="00000000" w14:paraId="000001D2">
            <w:pPr>
              <w:ind w:left="0" w:hanging="2"/>
              <w:jc w:val="center"/>
              <w:rPr/>
            </w:pPr>
            <w:r w:rsidDel="00000000" w:rsidR="00000000" w:rsidRPr="00000000">
              <w:rPr>
                <w:rtl w:val="0"/>
              </w:rPr>
            </w:r>
          </w:p>
        </w:tc>
        <w:tc>
          <w:tcPr>
            <w:vAlign w:val="center"/>
          </w:tcPr>
          <w:p w:rsidR="00000000" w:rsidDel="00000000" w:rsidP="00000000" w:rsidRDefault="00000000" w:rsidRPr="00000000" w14:paraId="000001D3">
            <w:pPr>
              <w:ind w:left="0" w:hanging="2"/>
              <w:rPr/>
            </w:pPr>
            <w:r w:rsidDel="00000000" w:rsidR="00000000" w:rsidRPr="00000000">
              <w:rPr>
                <w:rtl w:val="0"/>
              </w:rPr>
            </w:r>
          </w:p>
        </w:tc>
        <w:tc>
          <w:tcPr>
            <w:vAlign w:val="center"/>
          </w:tcPr>
          <w:p w:rsidR="00000000" w:rsidDel="00000000" w:rsidP="00000000" w:rsidRDefault="00000000" w:rsidRPr="00000000" w14:paraId="000001D4">
            <w:pPr>
              <w:ind w:left="0" w:hanging="2"/>
              <w:jc w:val="center"/>
              <w:rPr/>
            </w:pPr>
            <w:r w:rsidDel="00000000" w:rsidR="00000000" w:rsidRPr="00000000">
              <w:rPr>
                <w:rtl w:val="0"/>
              </w:rPr>
            </w:r>
          </w:p>
        </w:tc>
        <w:tc>
          <w:tcPr>
            <w:vAlign w:val="center"/>
          </w:tcPr>
          <w:p w:rsidR="00000000" w:rsidDel="00000000" w:rsidP="00000000" w:rsidRDefault="00000000" w:rsidRPr="00000000" w14:paraId="000001D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D6">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1D7">
            <w:pPr>
              <w:ind w:left="0" w:hanging="2"/>
              <w:rPr/>
            </w:pPr>
            <w:r w:rsidDel="00000000" w:rsidR="00000000" w:rsidRPr="00000000">
              <w:rPr>
                <w:rtl w:val="0"/>
              </w:rPr>
              <w:t xml:space="preserve">Each PIC shall determine whether an aircraft is in a condition for safe flight.</w:t>
            </w:r>
          </w:p>
        </w:tc>
        <w:tc>
          <w:tcPr>
            <w:vAlign w:val="center"/>
          </w:tcPr>
          <w:p w:rsidR="00000000" w:rsidDel="00000000" w:rsidP="00000000" w:rsidRDefault="00000000" w:rsidRPr="00000000" w14:paraId="000001D8">
            <w:pPr>
              <w:ind w:left="0" w:hanging="2"/>
              <w:jc w:val="center"/>
              <w:rPr/>
            </w:pPr>
            <w:r w:rsidDel="00000000" w:rsidR="00000000" w:rsidRPr="00000000">
              <w:rPr>
                <w:rtl w:val="0"/>
              </w:rPr>
            </w:r>
          </w:p>
        </w:tc>
        <w:tc>
          <w:tcPr>
            <w:vAlign w:val="center"/>
          </w:tcPr>
          <w:p w:rsidR="00000000" w:rsidDel="00000000" w:rsidP="00000000" w:rsidRDefault="00000000" w:rsidRPr="00000000" w14:paraId="000001D9">
            <w:pPr>
              <w:ind w:left="0" w:hanging="2"/>
              <w:rPr/>
            </w:pPr>
            <w:r w:rsidDel="00000000" w:rsidR="00000000" w:rsidRPr="00000000">
              <w:rPr>
                <w:rtl w:val="0"/>
              </w:rPr>
            </w:r>
          </w:p>
        </w:tc>
        <w:tc>
          <w:tcPr>
            <w:vAlign w:val="center"/>
          </w:tcPr>
          <w:p w:rsidR="00000000" w:rsidDel="00000000" w:rsidP="00000000" w:rsidRDefault="00000000" w:rsidRPr="00000000" w14:paraId="000001DA">
            <w:pPr>
              <w:ind w:left="0" w:hanging="2"/>
              <w:jc w:val="center"/>
              <w:rPr/>
            </w:pPr>
            <w:r w:rsidDel="00000000" w:rsidR="00000000" w:rsidRPr="00000000">
              <w:rPr>
                <w:rtl w:val="0"/>
              </w:rPr>
            </w:r>
          </w:p>
        </w:tc>
        <w:tc>
          <w:tcPr>
            <w:vAlign w:val="center"/>
          </w:tcPr>
          <w:p w:rsidR="00000000" w:rsidDel="00000000" w:rsidP="00000000" w:rsidRDefault="00000000" w:rsidRPr="00000000" w14:paraId="000001DB">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1DC">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01DD">
            <w:pPr>
              <w:ind w:left="0" w:hanging="2"/>
              <w:rPr/>
            </w:pPr>
            <w:r w:rsidDel="00000000" w:rsidR="00000000" w:rsidRPr="00000000">
              <w:rPr>
                <w:rtl w:val="0"/>
              </w:rPr>
              <w:t xml:space="preserve">The PIC shall discontinue a flight as soon as practicable when an unairworthy mechanical, electrical or structural condition occurs.</w:t>
            </w:r>
          </w:p>
        </w:tc>
        <w:tc>
          <w:tcPr>
            <w:tcBorders>
              <w:bottom w:color="000000" w:space="0" w:sz="18" w:val="single"/>
            </w:tcBorders>
            <w:vAlign w:val="center"/>
          </w:tcPr>
          <w:p w:rsidR="00000000" w:rsidDel="00000000" w:rsidP="00000000" w:rsidRDefault="00000000" w:rsidRPr="00000000" w14:paraId="000001D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1D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1E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1E1">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1E2">
            <w:pPr>
              <w:ind w:left="0" w:hanging="2"/>
              <w:jc w:val="center"/>
              <w:rPr/>
            </w:pPr>
            <w:r w:rsidDel="00000000" w:rsidR="00000000" w:rsidRPr="00000000">
              <w:rPr>
                <w:b w:val="1"/>
                <w:rtl w:val="0"/>
              </w:rPr>
              <w:t xml:space="preserve">8.2.1.3</w:t>
            </w:r>
            <w:r w:rsidDel="00000000" w:rsidR="00000000" w:rsidRPr="00000000">
              <w:rPr>
                <w:rtl w:val="0"/>
              </w:rPr>
            </w:r>
          </w:p>
        </w:tc>
        <w:tc>
          <w:tcPr>
            <w:shd w:fill="b3b3b3" w:val="clear"/>
            <w:vAlign w:val="center"/>
          </w:tcPr>
          <w:p w:rsidR="00000000" w:rsidDel="00000000" w:rsidP="00000000" w:rsidRDefault="00000000" w:rsidRPr="00000000" w14:paraId="000001E3">
            <w:pPr>
              <w:ind w:left="0" w:hanging="2"/>
              <w:rPr/>
            </w:pPr>
            <w:r w:rsidDel="00000000" w:rsidR="00000000" w:rsidRPr="00000000">
              <w:rPr>
                <w:b w:val="1"/>
                <w:rtl w:val="0"/>
              </w:rPr>
              <w:t xml:space="preserve">SPECIAL AIRWORTHINESS CERTIFICATE OPERATIONAL RESTRICTIONS</w:t>
            </w:r>
            <w:r w:rsidDel="00000000" w:rsidR="00000000" w:rsidRPr="00000000">
              <w:rPr>
                <w:rtl w:val="0"/>
              </w:rPr>
            </w:r>
          </w:p>
        </w:tc>
        <w:tc>
          <w:tcPr>
            <w:shd w:fill="b3b3b3" w:val="clear"/>
            <w:vAlign w:val="center"/>
          </w:tcPr>
          <w:p w:rsidR="00000000" w:rsidDel="00000000" w:rsidP="00000000" w:rsidRDefault="00000000" w:rsidRPr="00000000" w14:paraId="000001E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E5">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1E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E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1E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1E9">
            <w:pPr>
              <w:ind w:left="0" w:hanging="2"/>
              <w:rPr/>
            </w:pPr>
            <w:r w:rsidDel="00000000" w:rsidR="00000000" w:rsidRPr="00000000">
              <w:rPr>
                <w:rtl w:val="0"/>
              </w:rPr>
              <w:t xml:space="preserve">No person may operate an aircraft with a special airworthiness certificate except as provided in the limitations issued with that certificate.</w:t>
            </w:r>
          </w:p>
        </w:tc>
        <w:tc>
          <w:tcPr>
            <w:tcBorders>
              <w:bottom w:color="000000" w:space="0" w:sz="18" w:val="single"/>
            </w:tcBorders>
            <w:vAlign w:val="center"/>
          </w:tcPr>
          <w:p w:rsidR="00000000" w:rsidDel="00000000" w:rsidP="00000000" w:rsidRDefault="00000000" w:rsidRPr="00000000" w14:paraId="000001E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1E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1E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1E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1EE">
            <w:pPr>
              <w:ind w:left="0" w:hanging="2"/>
              <w:jc w:val="center"/>
              <w:rPr/>
            </w:pPr>
            <w:r w:rsidDel="00000000" w:rsidR="00000000" w:rsidRPr="00000000">
              <w:rPr>
                <w:b w:val="1"/>
                <w:rtl w:val="0"/>
              </w:rPr>
              <w:t xml:space="preserve">8.2.1.4</w:t>
            </w:r>
            <w:r w:rsidDel="00000000" w:rsidR="00000000" w:rsidRPr="00000000">
              <w:rPr>
                <w:rtl w:val="0"/>
              </w:rPr>
            </w:r>
          </w:p>
        </w:tc>
        <w:tc>
          <w:tcPr>
            <w:shd w:fill="b3b3b3" w:val="clear"/>
            <w:vAlign w:val="center"/>
          </w:tcPr>
          <w:p w:rsidR="00000000" w:rsidDel="00000000" w:rsidP="00000000" w:rsidRDefault="00000000" w:rsidRPr="00000000" w14:paraId="000001EF">
            <w:pPr>
              <w:ind w:left="0" w:hanging="2"/>
              <w:rPr/>
            </w:pPr>
            <w:r w:rsidDel="00000000" w:rsidR="00000000" w:rsidRPr="00000000">
              <w:rPr>
                <w:b w:val="1"/>
                <w:rtl w:val="0"/>
              </w:rPr>
              <w:t xml:space="preserve">AIRCRAFT INSTRUMENTS AND EQUIPMENT</w:t>
            </w:r>
            <w:r w:rsidDel="00000000" w:rsidR="00000000" w:rsidRPr="00000000">
              <w:rPr>
                <w:rtl w:val="0"/>
              </w:rPr>
            </w:r>
          </w:p>
        </w:tc>
        <w:tc>
          <w:tcPr>
            <w:shd w:fill="b3b3b3" w:val="clear"/>
            <w:vAlign w:val="center"/>
          </w:tcPr>
          <w:p w:rsidR="00000000" w:rsidDel="00000000" w:rsidP="00000000" w:rsidRDefault="00000000" w:rsidRPr="00000000" w14:paraId="000001F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F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1F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1F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F4">
            <w:pPr>
              <w:ind w:left="0" w:hanging="2"/>
              <w:jc w:val="center"/>
              <w:rPr/>
            </w:pPr>
            <w:r w:rsidDel="00000000" w:rsidR="00000000" w:rsidRPr="00000000">
              <w:rPr>
                <w:rtl w:val="0"/>
              </w:rPr>
            </w:r>
          </w:p>
        </w:tc>
        <w:tc>
          <w:tcPr>
            <w:vAlign w:val="center"/>
          </w:tcPr>
          <w:p w:rsidR="00000000" w:rsidDel="00000000" w:rsidP="00000000" w:rsidRDefault="00000000" w:rsidRPr="00000000" w14:paraId="000001F5">
            <w:pPr>
              <w:ind w:left="0" w:hanging="2"/>
              <w:rPr/>
            </w:pPr>
            <w:r w:rsidDel="00000000" w:rsidR="00000000" w:rsidRPr="00000000">
              <w:rPr>
                <w:rtl w:val="0"/>
              </w:rPr>
              <w:t xml:space="preserve">No person may operate an aircraft unless it is equipped with the required instruments and navigation equipment appropriate to type of flight operation conducted and the route being flown.</w:t>
            </w:r>
          </w:p>
        </w:tc>
        <w:tc>
          <w:tcPr>
            <w:vAlign w:val="center"/>
          </w:tcPr>
          <w:p w:rsidR="00000000" w:rsidDel="00000000" w:rsidP="00000000" w:rsidRDefault="00000000" w:rsidRPr="00000000" w14:paraId="000001F6">
            <w:pPr>
              <w:ind w:left="0" w:hanging="2"/>
              <w:jc w:val="center"/>
              <w:rPr/>
            </w:pPr>
            <w:r w:rsidDel="00000000" w:rsidR="00000000" w:rsidRPr="00000000">
              <w:rPr>
                <w:rtl w:val="0"/>
              </w:rPr>
            </w:r>
          </w:p>
        </w:tc>
        <w:tc>
          <w:tcPr>
            <w:vAlign w:val="center"/>
          </w:tcPr>
          <w:p w:rsidR="00000000" w:rsidDel="00000000" w:rsidP="00000000" w:rsidRDefault="00000000" w:rsidRPr="00000000" w14:paraId="000001F7">
            <w:pPr>
              <w:ind w:left="0" w:hanging="2"/>
              <w:rPr/>
            </w:pPr>
            <w:r w:rsidDel="00000000" w:rsidR="00000000" w:rsidRPr="00000000">
              <w:rPr>
                <w:rtl w:val="0"/>
              </w:rPr>
            </w:r>
          </w:p>
        </w:tc>
        <w:tc>
          <w:tcPr>
            <w:vAlign w:val="center"/>
          </w:tcPr>
          <w:p w:rsidR="00000000" w:rsidDel="00000000" w:rsidP="00000000" w:rsidRDefault="00000000" w:rsidRPr="00000000" w14:paraId="000001F8">
            <w:pPr>
              <w:ind w:left="0" w:hanging="2"/>
              <w:jc w:val="center"/>
              <w:rPr/>
            </w:pPr>
            <w:r w:rsidDel="00000000" w:rsidR="00000000" w:rsidRPr="00000000">
              <w:rPr>
                <w:rtl w:val="0"/>
              </w:rPr>
            </w:r>
          </w:p>
        </w:tc>
        <w:tc>
          <w:tcPr>
            <w:vAlign w:val="center"/>
          </w:tcPr>
          <w:p w:rsidR="00000000" w:rsidDel="00000000" w:rsidP="00000000" w:rsidRDefault="00000000" w:rsidRPr="00000000" w14:paraId="000001F9">
            <w:pPr>
              <w:ind w:left="0" w:hanging="2"/>
              <w:jc w:val="center"/>
              <w:rPr/>
            </w:pPr>
            <w:r w:rsidDel="00000000" w:rsidR="00000000" w:rsidRPr="00000000">
              <w:rPr>
                <w:rtl w:val="0"/>
              </w:rPr>
            </w:r>
          </w:p>
        </w:tc>
      </w:tr>
      <w:tr>
        <w:trPr>
          <w:cantSplit w:val="0"/>
          <w:tblHeader w:val="0"/>
        </w:trPr>
        <w:tc>
          <w:tcPr>
            <w:tcBorders>
              <w:bottom w:color="000000" w:space="0" w:sz="18" w:val="single"/>
            </w:tcBorders>
            <w:shd w:fill="d9d9d9" w:val="clear"/>
            <w:vAlign w:val="center"/>
          </w:tcPr>
          <w:p w:rsidR="00000000" w:rsidDel="00000000" w:rsidP="00000000" w:rsidRDefault="00000000" w:rsidRPr="00000000" w14:paraId="000001FA">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1FB">
            <w:pPr>
              <w:ind w:left="0" w:hanging="2"/>
              <w:rPr/>
            </w:pPr>
            <w:r w:rsidDel="00000000" w:rsidR="00000000" w:rsidRPr="00000000">
              <w:rPr>
                <w:i w:val="1"/>
                <w:rtl w:val="0"/>
              </w:rPr>
              <w:t xml:space="preserve">Note: The instrument and equipment required for specific operations are listed in Part 7.</w:t>
            </w: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1FC">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1FD">
            <w:pPr>
              <w:ind w:left="0" w:hanging="2"/>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1FE">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1F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200">
            <w:pPr>
              <w:ind w:left="0" w:hanging="2"/>
              <w:jc w:val="center"/>
              <w:rPr/>
            </w:pPr>
            <w:r w:rsidDel="00000000" w:rsidR="00000000" w:rsidRPr="00000000">
              <w:rPr>
                <w:b w:val="1"/>
                <w:rtl w:val="0"/>
              </w:rPr>
              <w:t xml:space="preserve">8.2.1.5</w:t>
            </w:r>
            <w:r w:rsidDel="00000000" w:rsidR="00000000" w:rsidRPr="00000000">
              <w:rPr>
                <w:rtl w:val="0"/>
              </w:rPr>
            </w:r>
          </w:p>
        </w:tc>
        <w:tc>
          <w:tcPr>
            <w:shd w:fill="b3b3b3" w:val="clear"/>
            <w:vAlign w:val="center"/>
          </w:tcPr>
          <w:p w:rsidR="00000000" w:rsidDel="00000000" w:rsidP="00000000" w:rsidRDefault="00000000" w:rsidRPr="00000000" w14:paraId="00000201">
            <w:pPr>
              <w:ind w:left="0" w:hanging="2"/>
              <w:rPr/>
            </w:pPr>
            <w:r w:rsidDel="00000000" w:rsidR="00000000" w:rsidRPr="00000000">
              <w:rPr>
                <w:b w:val="1"/>
                <w:rtl w:val="0"/>
              </w:rPr>
              <w:t xml:space="preserve">INOPERATIVE INSTRUMENTS AND EQUIPMENT</w:t>
            </w:r>
            <w:r w:rsidDel="00000000" w:rsidR="00000000" w:rsidRPr="00000000">
              <w:rPr>
                <w:rtl w:val="0"/>
              </w:rPr>
            </w:r>
          </w:p>
        </w:tc>
        <w:tc>
          <w:tcPr>
            <w:shd w:fill="b3b3b3" w:val="clear"/>
            <w:vAlign w:val="center"/>
          </w:tcPr>
          <w:p w:rsidR="00000000" w:rsidDel="00000000" w:rsidP="00000000" w:rsidRDefault="00000000" w:rsidRPr="00000000" w14:paraId="0000020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20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20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20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0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207">
            <w:pPr>
              <w:ind w:left="0" w:hanging="2"/>
              <w:rPr/>
            </w:pPr>
            <w:r w:rsidDel="00000000" w:rsidR="00000000" w:rsidRPr="00000000">
              <w:rPr>
                <w:rtl w:val="0"/>
              </w:rPr>
              <w:t xml:space="preserve">No person may take-off an aircraft with inoperative instruments or equipment installed, except as authorized by the Authority.</w:t>
            </w:r>
          </w:p>
        </w:tc>
        <w:tc>
          <w:tcPr>
            <w:vAlign w:val="center"/>
          </w:tcPr>
          <w:p w:rsidR="00000000" w:rsidDel="00000000" w:rsidP="00000000" w:rsidRDefault="00000000" w:rsidRPr="00000000" w14:paraId="00000208">
            <w:pPr>
              <w:ind w:left="0" w:hanging="2"/>
              <w:jc w:val="center"/>
              <w:rPr/>
            </w:pPr>
            <w:r w:rsidDel="00000000" w:rsidR="00000000" w:rsidRPr="00000000">
              <w:rPr>
                <w:rtl w:val="0"/>
              </w:rPr>
            </w:r>
          </w:p>
        </w:tc>
        <w:tc>
          <w:tcPr>
            <w:vAlign w:val="center"/>
          </w:tcPr>
          <w:p w:rsidR="00000000" w:rsidDel="00000000" w:rsidP="00000000" w:rsidRDefault="00000000" w:rsidRPr="00000000" w14:paraId="00000209">
            <w:pPr>
              <w:ind w:left="0" w:hanging="2"/>
              <w:rPr/>
            </w:pPr>
            <w:r w:rsidDel="00000000" w:rsidR="00000000" w:rsidRPr="00000000">
              <w:rPr>
                <w:rtl w:val="0"/>
              </w:rPr>
            </w:r>
          </w:p>
        </w:tc>
        <w:tc>
          <w:tcPr>
            <w:vAlign w:val="center"/>
          </w:tcPr>
          <w:p w:rsidR="00000000" w:rsidDel="00000000" w:rsidP="00000000" w:rsidRDefault="00000000" w:rsidRPr="00000000" w14:paraId="0000020A">
            <w:pPr>
              <w:ind w:left="0" w:hanging="2"/>
              <w:jc w:val="center"/>
              <w:rPr/>
            </w:pPr>
            <w:r w:rsidDel="00000000" w:rsidR="00000000" w:rsidRPr="00000000">
              <w:rPr>
                <w:rtl w:val="0"/>
              </w:rPr>
            </w:r>
          </w:p>
        </w:tc>
        <w:tc>
          <w:tcPr>
            <w:vAlign w:val="center"/>
          </w:tcPr>
          <w:p w:rsidR="00000000" w:rsidDel="00000000" w:rsidP="00000000" w:rsidRDefault="00000000" w:rsidRPr="00000000" w14:paraId="0000020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0C">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20D">
            <w:pPr>
              <w:ind w:left="0" w:hanging="2"/>
              <w:rPr/>
            </w:pPr>
            <w:r w:rsidDel="00000000" w:rsidR="00000000" w:rsidRPr="00000000">
              <w:rPr>
                <w:rtl w:val="0"/>
              </w:rPr>
              <w:t xml:space="preserve">An Operator shall not operate a multi-engine aircraft with inoperative instruments and equipment installed unless the following conditions are met:</w:t>
            </w:r>
          </w:p>
        </w:tc>
        <w:tc>
          <w:tcPr>
            <w:vAlign w:val="center"/>
          </w:tcPr>
          <w:p w:rsidR="00000000" w:rsidDel="00000000" w:rsidP="00000000" w:rsidRDefault="00000000" w:rsidRPr="00000000" w14:paraId="0000020E">
            <w:pPr>
              <w:ind w:left="0" w:hanging="2"/>
              <w:jc w:val="center"/>
              <w:rPr/>
            </w:pPr>
            <w:r w:rsidDel="00000000" w:rsidR="00000000" w:rsidRPr="00000000">
              <w:rPr>
                <w:rtl w:val="0"/>
              </w:rPr>
            </w:r>
          </w:p>
        </w:tc>
        <w:tc>
          <w:tcPr>
            <w:vAlign w:val="center"/>
          </w:tcPr>
          <w:p w:rsidR="00000000" w:rsidDel="00000000" w:rsidP="00000000" w:rsidRDefault="00000000" w:rsidRPr="00000000" w14:paraId="0000020F">
            <w:pPr>
              <w:ind w:left="0" w:hanging="2"/>
              <w:rPr/>
            </w:pPr>
            <w:r w:rsidDel="00000000" w:rsidR="00000000" w:rsidRPr="00000000">
              <w:rPr>
                <w:rtl w:val="0"/>
              </w:rPr>
            </w:r>
          </w:p>
        </w:tc>
        <w:tc>
          <w:tcPr>
            <w:vAlign w:val="center"/>
          </w:tcPr>
          <w:p w:rsidR="00000000" w:rsidDel="00000000" w:rsidP="00000000" w:rsidRDefault="00000000" w:rsidRPr="00000000" w14:paraId="00000210">
            <w:pPr>
              <w:ind w:left="0" w:hanging="2"/>
              <w:jc w:val="center"/>
              <w:rPr/>
            </w:pPr>
            <w:r w:rsidDel="00000000" w:rsidR="00000000" w:rsidRPr="00000000">
              <w:rPr>
                <w:rtl w:val="0"/>
              </w:rPr>
            </w:r>
          </w:p>
        </w:tc>
        <w:tc>
          <w:tcPr>
            <w:vAlign w:val="center"/>
          </w:tcPr>
          <w:p w:rsidR="00000000" w:rsidDel="00000000" w:rsidP="00000000" w:rsidRDefault="00000000" w:rsidRPr="00000000" w14:paraId="0000021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12">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213">
            <w:pPr>
              <w:ind w:left="0" w:hanging="2"/>
              <w:rPr/>
            </w:pPr>
            <w:r w:rsidDel="00000000" w:rsidR="00000000" w:rsidRPr="00000000">
              <w:rPr>
                <w:rtl w:val="0"/>
              </w:rPr>
              <w:t xml:space="preserve">An approved Minimum Equipment List exists for that aircraft.</w:t>
            </w:r>
          </w:p>
        </w:tc>
        <w:tc>
          <w:tcPr>
            <w:vAlign w:val="center"/>
          </w:tcPr>
          <w:p w:rsidR="00000000" w:rsidDel="00000000" w:rsidP="00000000" w:rsidRDefault="00000000" w:rsidRPr="00000000" w14:paraId="00000214">
            <w:pPr>
              <w:ind w:left="0" w:hanging="2"/>
              <w:jc w:val="center"/>
              <w:rPr/>
            </w:pPr>
            <w:r w:rsidDel="00000000" w:rsidR="00000000" w:rsidRPr="00000000">
              <w:rPr>
                <w:rtl w:val="0"/>
              </w:rPr>
            </w:r>
          </w:p>
        </w:tc>
        <w:tc>
          <w:tcPr>
            <w:vAlign w:val="center"/>
          </w:tcPr>
          <w:p w:rsidR="00000000" w:rsidDel="00000000" w:rsidP="00000000" w:rsidRDefault="00000000" w:rsidRPr="00000000" w14:paraId="00000215">
            <w:pPr>
              <w:ind w:left="0" w:hanging="2"/>
              <w:rPr/>
            </w:pPr>
            <w:r w:rsidDel="00000000" w:rsidR="00000000" w:rsidRPr="00000000">
              <w:rPr>
                <w:rtl w:val="0"/>
              </w:rPr>
            </w:r>
          </w:p>
        </w:tc>
        <w:tc>
          <w:tcPr>
            <w:vAlign w:val="center"/>
          </w:tcPr>
          <w:p w:rsidR="00000000" w:rsidDel="00000000" w:rsidP="00000000" w:rsidRDefault="00000000" w:rsidRPr="00000000" w14:paraId="00000216">
            <w:pPr>
              <w:ind w:left="0" w:hanging="2"/>
              <w:jc w:val="center"/>
              <w:rPr/>
            </w:pPr>
            <w:r w:rsidDel="00000000" w:rsidR="00000000" w:rsidRPr="00000000">
              <w:rPr>
                <w:rtl w:val="0"/>
              </w:rPr>
            </w:r>
          </w:p>
        </w:tc>
        <w:tc>
          <w:tcPr>
            <w:vAlign w:val="center"/>
          </w:tcPr>
          <w:p w:rsidR="00000000" w:rsidDel="00000000" w:rsidP="00000000" w:rsidRDefault="00000000" w:rsidRPr="00000000" w14:paraId="0000021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18">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219">
            <w:pPr>
              <w:ind w:left="0" w:hanging="2"/>
              <w:rPr/>
            </w:pPr>
            <w:r w:rsidDel="00000000" w:rsidR="00000000" w:rsidRPr="00000000">
              <w:rPr>
                <w:rtl w:val="0"/>
              </w:rPr>
              <w:t xml:space="preserve">The Authority has issued the Operator specific operating provisions authorizing operations in accordance with an approved Minimum Equipment List. The flight crew shall have direct access at all times prior to flight to all of the information contained in the approved Minimum Equipment List through printed or other means approved by the Authority in the Operators specific operating provisions. An approved Minimum Equipment List, as authorized by the specific operating provisions, constitutes an approved change to the type design without requiring recertification.</w:t>
            </w:r>
          </w:p>
        </w:tc>
        <w:tc>
          <w:tcPr>
            <w:vAlign w:val="center"/>
          </w:tcPr>
          <w:p w:rsidR="00000000" w:rsidDel="00000000" w:rsidP="00000000" w:rsidRDefault="00000000" w:rsidRPr="00000000" w14:paraId="0000021A">
            <w:pPr>
              <w:ind w:left="0" w:hanging="2"/>
              <w:jc w:val="center"/>
              <w:rPr/>
            </w:pPr>
            <w:r w:rsidDel="00000000" w:rsidR="00000000" w:rsidRPr="00000000">
              <w:rPr>
                <w:rtl w:val="0"/>
              </w:rPr>
            </w:r>
          </w:p>
        </w:tc>
        <w:tc>
          <w:tcPr>
            <w:vAlign w:val="center"/>
          </w:tcPr>
          <w:p w:rsidR="00000000" w:rsidDel="00000000" w:rsidP="00000000" w:rsidRDefault="00000000" w:rsidRPr="00000000" w14:paraId="0000021B">
            <w:pPr>
              <w:ind w:left="0" w:hanging="2"/>
              <w:rPr/>
            </w:pPr>
            <w:r w:rsidDel="00000000" w:rsidR="00000000" w:rsidRPr="00000000">
              <w:rPr>
                <w:rtl w:val="0"/>
              </w:rPr>
            </w:r>
          </w:p>
        </w:tc>
        <w:tc>
          <w:tcPr>
            <w:vAlign w:val="center"/>
          </w:tcPr>
          <w:p w:rsidR="00000000" w:rsidDel="00000000" w:rsidP="00000000" w:rsidRDefault="00000000" w:rsidRPr="00000000" w14:paraId="0000021C">
            <w:pPr>
              <w:ind w:left="0" w:hanging="2"/>
              <w:jc w:val="center"/>
              <w:rPr/>
            </w:pPr>
            <w:r w:rsidDel="00000000" w:rsidR="00000000" w:rsidRPr="00000000">
              <w:rPr>
                <w:rtl w:val="0"/>
              </w:rPr>
            </w:r>
          </w:p>
        </w:tc>
        <w:tc>
          <w:tcPr>
            <w:vAlign w:val="center"/>
          </w:tcPr>
          <w:p w:rsidR="00000000" w:rsidDel="00000000" w:rsidP="00000000" w:rsidRDefault="00000000" w:rsidRPr="00000000" w14:paraId="0000021D">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21E">
            <w:pPr>
              <w:ind w:left="0" w:hanging="2"/>
              <w:jc w:val="center"/>
              <w:rPr/>
            </w:pPr>
            <w:r w:rsidDel="00000000" w:rsidR="00000000" w:rsidRPr="00000000">
              <w:rPr>
                <w:rtl w:val="0"/>
              </w:rPr>
              <w:t xml:space="preserve">(b)(3)</w:t>
            </w:r>
          </w:p>
        </w:tc>
        <w:tc>
          <w:tcPr>
            <w:shd w:fill="d9d9d9" w:val="clear"/>
            <w:vAlign w:val="center"/>
          </w:tcPr>
          <w:p w:rsidR="00000000" w:rsidDel="00000000" w:rsidP="00000000" w:rsidRDefault="00000000" w:rsidRPr="00000000" w14:paraId="0000021F">
            <w:pPr>
              <w:ind w:left="0" w:hanging="2"/>
              <w:rPr/>
            </w:pPr>
            <w:r w:rsidDel="00000000" w:rsidR="00000000" w:rsidRPr="00000000">
              <w:rPr>
                <w:rtl w:val="0"/>
              </w:rPr>
              <w:t xml:space="preserve">The approved Minimum Equipment List must:</w:t>
            </w:r>
          </w:p>
        </w:tc>
        <w:tc>
          <w:tcPr>
            <w:shd w:fill="d9d9d9" w:val="clear"/>
            <w:vAlign w:val="center"/>
          </w:tcPr>
          <w:p w:rsidR="00000000" w:rsidDel="00000000" w:rsidP="00000000" w:rsidRDefault="00000000" w:rsidRPr="00000000" w14:paraId="0000022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221">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22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22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24">
            <w:pPr>
              <w:ind w:left="0" w:hanging="2"/>
              <w:jc w:val="center"/>
              <w:rPr/>
            </w:pPr>
            <w:r w:rsidDel="00000000" w:rsidR="00000000" w:rsidRPr="00000000">
              <w:rPr>
                <w:rtl w:val="0"/>
              </w:rPr>
              <w:t xml:space="preserve">(b)(3)(i)</w:t>
            </w:r>
          </w:p>
        </w:tc>
        <w:tc>
          <w:tcPr>
            <w:vAlign w:val="center"/>
          </w:tcPr>
          <w:p w:rsidR="00000000" w:rsidDel="00000000" w:rsidP="00000000" w:rsidRDefault="00000000" w:rsidRPr="00000000" w14:paraId="00000225">
            <w:pPr>
              <w:ind w:left="0" w:hanging="2"/>
              <w:rPr/>
            </w:pPr>
            <w:r w:rsidDel="00000000" w:rsidR="00000000" w:rsidRPr="00000000">
              <w:rPr>
                <w:rtl w:val="0"/>
              </w:rPr>
              <w:t xml:space="preserve">Be prepared in accordance with the limitations specified in paragraph (c) of this section.</w:t>
            </w:r>
          </w:p>
        </w:tc>
        <w:tc>
          <w:tcPr>
            <w:vAlign w:val="center"/>
          </w:tcPr>
          <w:p w:rsidR="00000000" w:rsidDel="00000000" w:rsidP="00000000" w:rsidRDefault="00000000" w:rsidRPr="00000000" w14:paraId="00000226">
            <w:pPr>
              <w:ind w:left="0" w:hanging="2"/>
              <w:jc w:val="center"/>
              <w:rPr/>
            </w:pPr>
            <w:r w:rsidDel="00000000" w:rsidR="00000000" w:rsidRPr="00000000">
              <w:rPr>
                <w:rtl w:val="0"/>
              </w:rPr>
            </w:r>
          </w:p>
        </w:tc>
        <w:tc>
          <w:tcPr>
            <w:vAlign w:val="center"/>
          </w:tcPr>
          <w:p w:rsidR="00000000" w:rsidDel="00000000" w:rsidP="00000000" w:rsidRDefault="00000000" w:rsidRPr="00000000" w14:paraId="00000227">
            <w:pPr>
              <w:ind w:left="0" w:hanging="2"/>
              <w:rPr/>
            </w:pPr>
            <w:r w:rsidDel="00000000" w:rsidR="00000000" w:rsidRPr="00000000">
              <w:rPr>
                <w:rtl w:val="0"/>
              </w:rPr>
            </w:r>
          </w:p>
        </w:tc>
        <w:tc>
          <w:tcPr>
            <w:vAlign w:val="center"/>
          </w:tcPr>
          <w:p w:rsidR="00000000" w:rsidDel="00000000" w:rsidP="00000000" w:rsidRDefault="00000000" w:rsidRPr="00000000" w14:paraId="00000228">
            <w:pPr>
              <w:ind w:left="0" w:hanging="2"/>
              <w:jc w:val="center"/>
              <w:rPr/>
            </w:pPr>
            <w:r w:rsidDel="00000000" w:rsidR="00000000" w:rsidRPr="00000000">
              <w:rPr>
                <w:rtl w:val="0"/>
              </w:rPr>
            </w:r>
          </w:p>
        </w:tc>
        <w:tc>
          <w:tcPr>
            <w:vAlign w:val="center"/>
          </w:tcPr>
          <w:p w:rsidR="00000000" w:rsidDel="00000000" w:rsidP="00000000" w:rsidRDefault="00000000" w:rsidRPr="00000000" w14:paraId="0000022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2A">
            <w:pPr>
              <w:ind w:left="0" w:hanging="2"/>
              <w:jc w:val="center"/>
              <w:rPr/>
            </w:pPr>
            <w:r w:rsidDel="00000000" w:rsidR="00000000" w:rsidRPr="00000000">
              <w:rPr>
                <w:rtl w:val="0"/>
              </w:rPr>
              <w:t xml:space="preserve">(b)(3)(ii)</w:t>
            </w:r>
          </w:p>
        </w:tc>
        <w:tc>
          <w:tcPr>
            <w:vAlign w:val="center"/>
          </w:tcPr>
          <w:p w:rsidR="00000000" w:rsidDel="00000000" w:rsidP="00000000" w:rsidRDefault="00000000" w:rsidRPr="00000000" w14:paraId="0000022B">
            <w:pPr>
              <w:ind w:left="0" w:hanging="2"/>
              <w:rPr/>
            </w:pPr>
            <w:r w:rsidDel="00000000" w:rsidR="00000000" w:rsidRPr="00000000">
              <w:rPr>
                <w:rtl w:val="0"/>
              </w:rPr>
              <w:t xml:space="preserve">Provide for the operation of the aircraft with certain instruments and equipment in an inoperative condition.</w:t>
            </w:r>
          </w:p>
        </w:tc>
        <w:tc>
          <w:tcPr>
            <w:vAlign w:val="center"/>
          </w:tcPr>
          <w:p w:rsidR="00000000" w:rsidDel="00000000" w:rsidP="00000000" w:rsidRDefault="00000000" w:rsidRPr="00000000" w14:paraId="0000022C">
            <w:pPr>
              <w:ind w:left="0" w:hanging="2"/>
              <w:jc w:val="center"/>
              <w:rPr/>
            </w:pPr>
            <w:r w:rsidDel="00000000" w:rsidR="00000000" w:rsidRPr="00000000">
              <w:rPr>
                <w:rtl w:val="0"/>
              </w:rPr>
            </w:r>
          </w:p>
        </w:tc>
        <w:tc>
          <w:tcPr>
            <w:vAlign w:val="center"/>
          </w:tcPr>
          <w:p w:rsidR="00000000" w:rsidDel="00000000" w:rsidP="00000000" w:rsidRDefault="00000000" w:rsidRPr="00000000" w14:paraId="0000022D">
            <w:pPr>
              <w:ind w:left="0" w:hanging="2"/>
              <w:rPr/>
            </w:pPr>
            <w:r w:rsidDel="00000000" w:rsidR="00000000" w:rsidRPr="00000000">
              <w:rPr>
                <w:rtl w:val="0"/>
              </w:rPr>
            </w:r>
          </w:p>
        </w:tc>
        <w:tc>
          <w:tcPr>
            <w:vAlign w:val="center"/>
          </w:tcPr>
          <w:p w:rsidR="00000000" w:rsidDel="00000000" w:rsidP="00000000" w:rsidRDefault="00000000" w:rsidRPr="00000000" w14:paraId="0000022E">
            <w:pPr>
              <w:ind w:left="0" w:hanging="2"/>
              <w:jc w:val="center"/>
              <w:rPr/>
            </w:pPr>
            <w:r w:rsidDel="00000000" w:rsidR="00000000" w:rsidRPr="00000000">
              <w:rPr>
                <w:rtl w:val="0"/>
              </w:rPr>
            </w:r>
          </w:p>
        </w:tc>
        <w:tc>
          <w:tcPr>
            <w:vAlign w:val="center"/>
          </w:tcPr>
          <w:p w:rsidR="00000000" w:rsidDel="00000000" w:rsidP="00000000" w:rsidRDefault="00000000" w:rsidRPr="00000000" w14:paraId="0000022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30">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0231">
            <w:pPr>
              <w:ind w:left="0" w:hanging="2"/>
              <w:rPr/>
            </w:pPr>
            <w:r w:rsidDel="00000000" w:rsidR="00000000" w:rsidRPr="00000000">
              <w:rPr>
                <w:rtl w:val="0"/>
              </w:rPr>
              <w:t xml:space="preserve">Records identifying the inoperative instruments and equipment and the information required by subparagraph (b)(3)(ii) of this section must be available to the pilot.</w:t>
            </w:r>
          </w:p>
        </w:tc>
        <w:tc>
          <w:tcPr>
            <w:vAlign w:val="center"/>
          </w:tcPr>
          <w:p w:rsidR="00000000" w:rsidDel="00000000" w:rsidP="00000000" w:rsidRDefault="00000000" w:rsidRPr="00000000" w14:paraId="00000232">
            <w:pPr>
              <w:ind w:left="0" w:hanging="2"/>
              <w:jc w:val="center"/>
              <w:rPr/>
            </w:pPr>
            <w:r w:rsidDel="00000000" w:rsidR="00000000" w:rsidRPr="00000000">
              <w:rPr>
                <w:rtl w:val="0"/>
              </w:rPr>
            </w:r>
          </w:p>
        </w:tc>
        <w:tc>
          <w:tcPr>
            <w:vAlign w:val="center"/>
          </w:tcPr>
          <w:p w:rsidR="00000000" w:rsidDel="00000000" w:rsidP="00000000" w:rsidRDefault="00000000" w:rsidRPr="00000000" w14:paraId="00000233">
            <w:pPr>
              <w:ind w:left="0" w:hanging="2"/>
              <w:rPr/>
            </w:pPr>
            <w:r w:rsidDel="00000000" w:rsidR="00000000" w:rsidRPr="00000000">
              <w:rPr>
                <w:rtl w:val="0"/>
              </w:rPr>
            </w:r>
          </w:p>
        </w:tc>
        <w:tc>
          <w:tcPr>
            <w:vAlign w:val="center"/>
          </w:tcPr>
          <w:p w:rsidR="00000000" w:rsidDel="00000000" w:rsidP="00000000" w:rsidRDefault="00000000" w:rsidRPr="00000000" w14:paraId="00000234">
            <w:pPr>
              <w:ind w:left="0" w:hanging="2"/>
              <w:jc w:val="center"/>
              <w:rPr/>
            </w:pPr>
            <w:r w:rsidDel="00000000" w:rsidR="00000000" w:rsidRPr="00000000">
              <w:rPr>
                <w:rtl w:val="0"/>
              </w:rPr>
            </w:r>
          </w:p>
        </w:tc>
        <w:tc>
          <w:tcPr>
            <w:vAlign w:val="center"/>
          </w:tcPr>
          <w:p w:rsidR="00000000" w:rsidDel="00000000" w:rsidP="00000000" w:rsidRDefault="00000000" w:rsidRPr="00000000" w14:paraId="0000023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36">
            <w:pPr>
              <w:ind w:left="0" w:hanging="2"/>
              <w:jc w:val="center"/>
              <w:rPr/>
            </w:pPr>
            <w:r w:rsidDel="00000000" w:rsidR="00000000" w:rsidRPr="00000000">
              <w:rPr>
                <w:rtl w:val="0"/>
              </w:rPr>
              <w:t xml:space="preserve">(b)(5)</w:t>
            </w:r>
          </w:p>
        </w:tc>
        <w:tc>
          <w:tcPr>
            <w:vAlign w:val="center"/>
          </w:tcPr>
          <w:p w:rsidR="00000000" w:rsidDel="00000000" w:rsidP="00000000" w:rsidRDefault="00000000" w:rsidRPr="00000000" w14:paraId="00000237">
            <w:pPr>
              <w:ind w:left="0" w:hanging="2"/>
              <w:rPr/>
            </w:pPr>
            <w:r w:rsidDel="00000000" w:rsidR="00000000" w:rsidRPr="00000000">
              <w:rPr>
                <w:rtl w:val="0"/>
              </w:rPr>
              <w:t xml:space="preserve">The aircraft is operated under all applicable conditions and limitations contained in the Minimum Equipment List and the specific operating provisions authorizing use of the Minimum Equipment List.</w:t>
            </w:r>
          </w:p>
        </w:tc>
        <w:tc>
          <w:tcPr>
            <w:vAlign w:val="center"/>
          </w:tcPr>
          <w:p w:rsidR="00000000" w:rsidDel="00000000" w:rsidP="00000000" w:rsidRDefault="00000000" w:rsidRPr="00000000" w14:paraId="00000238">
            <w:pPr>
              <w:ind w:left="0" w:hanging="2"/>
              <w:jc w:val="center"/>
              <w:rPr/>
            </w:pPr>
            <w:r w:rsidDel="00000000" w:rsidR="00000000" w:rsidRPr="00000000">
              <w:rPr>
                <w:rtl w:val="0"/>
              </w:rPr>
            </w:r>
          </w:p>
        </w:tc>
        <w:tc>
          <w:tcPr>
            <w:vAlign w:val="center"/>
          </w:tcPr>
          <w:p w:rsidR="00000000" w:rsidDel="00000000" w:rsidP="00000000" w:rsidRDefault="00000000" w:rsidRPr="00000000" w14:paraId="00000239">
            <w:pPr>
              <w:ind w:left="0" w:hanging="2"/>
              <w:rPr/>
            </w:pPr>
            <w:r w:rsidDel="00000000" w:rsidR="00000000" w:rsidRPr="00000000">
              <w:rPr>
                <w:rtl w:val="0"/>
              </w:rPr>
            </w:r>
          </w:p>
        </w:tc>
        <w:tc>
          <w:tcPr>
            <w:vAlign w:val="center"/>
          </w:tcPr>
          <w:p w:rsidR="00000000" w:rsidDel="00000000" w:rsidP="00000000" w:rsidRDefault="00000000" w:rsidRPr="00000000" w14:paraId="0000023A">
            <w:pPr>
              <w:ind w:left="0" w:hanging="2"/>
              <w:jc w:val="center"/>
              <w:rPr/>
            </w:pPr>
            <w:r w:rsidDel="00000000" w:rsidR="00000000" w:rsidRPr="00000000">
              <w:rPr>
                <w:rtl w:val="0"/>
              </w:rPr>
            </w:r>
          </w:p>
        </w:tc>
        <w:tc>
          <w:tcPr>
            <w:vAlign w:val="center"/>
          </w:tcPr>
          <w:p w:rsidR="00000000" w:rsidDel="00000000" w:rsidP="00000000" w:rsidRDefault="00000000" w:rsidRPr="00000000" w14:paraId="0000023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23C">
            <w:pPr>
              <w:ind w:left="0" w:hanging="2"/>
              <w:jc w:val="center"/>
              <w:rPr/>
            </w:pPr>
            <w:r w:rsidDel="00000000" w:rsidR="00000000" w:rsidRPr="00000000">
              <w:rPr>
                <w:rtl w:val="0"/>
              </w:rPr>
              <w:t xml:space="preserve">(c)</w:t>
            </w:r>
          </w:p>
        </w:tc>
        <w:tc>
          <w:tcPr>
            <w:shd w:fill="d9d9d9" w:val="clear"/>
            <w:vAlign w:val="center"/>
          </w:tcPr>
          <w:p w:rsidR="00000000" w:rsidDel="00000000" w:rsidP="00000000" w:rsidRDefault="00000000" w:rsidRPr="00000000" w14:paraId="0000023D">
            <w:pPr>
              <w:ind w:left="0" w:hanging="2"/>
              <w:rPr/>
            </w:pPr>
            <w:r w:rsidDel="00000000" w:rsidR="00000000" w:rsidRPr="00000000">
              <w:rPr>
                <w:rtl w:val="0"/>
              </w:rPr>
              <w:t xml:space="preserve">The following instruments and equipment may not be included in the Minimum Equipment List:</w:t>
            </w:r>
          </w:p>
        </w:tc>
        <w:tc>
          <w:tcPr>
            <w:shd w:fill="d9d9d9" w:val="clear"/>
            <w:vAlign w:val="center"/>
          </w:tcPr>
          <w:p w:rsidR="00000000" w:rsidDel="00000000" w:rsidP="00000000" w:rsidRDefault="00000000" w:rsidRPr="00000000" w14:paraId="0000023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23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24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24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42">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0243">
            <w:pPr>
              <w:ind w:left="0" w:hanging="2"/>
              <w:rPr/>
            </w:pPr>
            <w:r w:rsidDel="00000000" w:rsidR="00000000" w:rsidRPr="00000000">
              <w:rPr>
                <w:rtl w:val="0"/>
              </w:rPr>
              <w:t xml:space="preserve">Instruments and equipment that are either specifically or otherwise required by the airworthiness requirements under which the aircraft is type certificated and which are essential for safe operations under all operating conditions.</w:t>
            </w:r>
          </w:p>
        </w:tc>
        <w:tc>
          <w:tcPr>
            <w:vAlign w:val="center"/>
          </w:tcPr>
          <w:p w:rsidR="00000000" w:rsidDel="00000000" w:rsidP="00000000" w:rsidRDefault="00000000" w:rsidRPr="00000000" w14:paraId="00000244">
            <w:pPr>
              <w:ind w:left="0" w:hanging="2"/>
              <w:jc w:val="center"/>
              <w:rPr/>
            </w:pPr>
            <w:r w:rsidDel="00000000" w:rsidR="00000000" w:rsidRPr="00000000">
              <w:rPr>
                <w:rtl w:val="0"/>
              </w:rPr>
            </w:r>
          </w:p>
        </w:tc>
        <w:tc>
          <w:tcPr>
            <w:vAlign w:val="center"/>
          </w:tcPr>
          <w:p w:rsidR="00000000" w:rsidDel="00000000" w:rsidP="00000000" w:rsidRDefault="00000000" w:rsidRPr="00000000" w14:paraId="00000245">
            <w:pPr>
              <w:ind w:left="0" w:hanging="2"/>
              <w:rPr/>
            </w:pPr>
            <w:r w:rsidDel="00000000" w:rsidR="00000000" w:rsidRPr="00000000">
              <w:rPr>
                <w:rtl w:val="0"/>
              </w:rPr>
            </w:r>
          </w:p>
        </w:tc>
        <w:tc>
          <w:tcPr>
            <w:vAlign w:val="center"/>
          </w:tcPr>
          <w:p w:rsidR="00000000" w:rsidDel="00000000" w:rsidP="00000000" w:rsidRDefault="00000000" w:rsidRPr="00000000" w14:paraId="00000246">
            <w:pPr>
              <w:ind w:left="0" w:hanging="2"/>
              <w:jc w:val="center"/>
              <w:rPr/>
            </w:pPr>
            <w:r w:rsidDel="00000000" w:rsidR="00000000" w:rsidRPr="00000000">
              <w:rPr>
                <w:rtl w:val="0"/>
              </w:rPr>
            </w:r>
          </w:p>
        </w:tc>
        <w:tc>
          <w:tcPr>
            <w:vAlign w:val="center"/>
          </w:tcPr>
          <w:p w:rsidR="00000000" w:rsidDel="00000000" w:rsidP="00000000" w:rsidRDefault="00000000" w:rsidRPr="00000000" w14:paraId="0000024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48">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0249">
            <w:pPr>
              <w:ind w:left="0" w:hanging="2"/>
              <w:rPr/>
            </w:pPr>
            <w:r w:rsidDel="00000000" w:rsidR="00000000" w:rsidRPr="00000000">
              <w:rPr>
                <w:rtl w:val="0"/>
              </w:rPr>
              <w:t xml:space="preserve">Instruments and equipment required by an airworthiness directive to be in operable condition unless the airworthiness directive provides otherwise.</w:t>
            </w:r>
          </w:p>
        </w:tc>
        <w:tc>
          <w:tcPr>
            <w:vAlign w:val="center"/>
          </w:tcPr>
          <w:p w:rsidR="00000000" w:rsidDel="00000000" w:rsidP="00000000" w:rsidRDefault="00000000" w:rsidRPr="00000000" w14:paraId="0000024A">
            <w:pPr>
              <w:ind w:left="0" w:hanging="2"/>
              <w:jc w:val="center"/>
              <w:rPr/>
            </w:pPr>
            <w:r w:rsidDel="00000000" w:rsidR="00000000" w:rsidRPr="00000000">
              <w:rPr>
                <w:rtl w:val="0"/>
              </w:rPr>
            </w:r>
          </w:p>
        </w:tc>
        <w:tc>
          <w:tcPr>
            <w:vAlign w:val="center"/>
          </w:tcPr>
          <w:p w:rsidR="00000000" w:rsidDel="00000000" w:rsidP="00000000" w:rsidRDefault="00000000" w:rsidRPr="00000000" w14:paraId="0000024B">
            <w:pPr>
              <w:ind w:left="0" w:hanging="2"/>
              <w:rPr/>
            </w:pPr>
            <w:r w:rsidDel="00000000" w:rsidR="00000000" w:rsidRPr="00000000">
              <w:rPr>
                <w:rtl w:val="0"/>
              </w:rPr>
            </w:r>
          </w:p>
        </w:tc>
        <w:tc>
          <w:tcPr>
            <w:vAlign w:val="center"/>
          </w:tcPr>
          <w:p w:rsidR="00000000" w:rsidDel="00000000" w:rsidP="00000000" w:rsidRDefault="00000000" w:rsidRPr="00000000" w14:paraId="0000024C">
            <w:pPr>
              <w:ind w:left="0" w:hanging="2"/>
              <w:jc w:val="center"/>
              <w:rPr/>
            </w:pPr>
            <w:r w:rsidDel="00000000" w:rsidR="00000000" w:rsidRPr="00000000">
              <w:rPr>
                <w:rtl w:val="0"/>
              </w:rPr>
            </w:r>
          </w:p>
        </w:tc>
        <w:tc>
          <w:tcPr>
            <w:vAlign w:val="center"/>
          </w:tcPr>
          <w:p w:rsidR="00000000" w:rsidDel="00000000" w:rsidP="00000000" w:rsidRDefault="00000000" w:rsidRPr="00000000" w14:paraId="0000024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4E">
            <w:pPr>
              <w:ind w:left="0" w:hanging="2"/>
              <w:jc w:val="center"/>
              <w:rPr/>
            </w:pPr>
            <w:r w:rsidDel="00000000" w:rsidR="00000000" w:rsidRPr="00000000">
              <w:rPr>
                <w:rtl w:val="0"/>
              </w:rPr>
              <w:t xml:space="preserve">(c)(3)</w:t>
            </w:r>
          </w:p>
        </w:tc>
        <w:tc>
          <w:tcPr>
            <w:vAlign w:val="center"/>
          </w:tcPr>
          <w:p w:rsidR="00000000" w:rsidDel="00000000" w:rsidP="00000000" w:rsidRDefault="00000000" w:rsidRPr="00000000" w14:paraId="0000024F">
            <w:pPr>
              <w:ind w:left="0" w:hanging="2"/>
              <w:rPr/>
            </w:pPr>
            <w:r w:rsidDel="00000000" w:rsidR="00000000" w:rsidRPr="00000000">
              <w:rPr>
                <w:rtl w:val="0"/>
              </w:rPr>
              <w:t xml:space="preserve">Instruments and equipment required for specific operations under Part 7, Part 8 and/or Part 9 of these regulations.</w:t>
            </w:r>
          </w:p>
        </w:tc>
        <w:tc>
          <w:tcPr>
            <w:vAlign w:val="center"/>
          </w:tcPr>
          <w:p w:rsidR="00000000" w:rsidDel="00000000" w:rsidP="00000000" w:rsidRDefault="00000000" w:rsidRPr="00000000" w14:paraId="00000250">
            <w:pPr>
              <w:ind w:left="0" w:hanging="2"/>
              <w:jc w:val="center"/>
              <w:rPr/>
            </w:pPr>
            <w:r w:rsidDel="00000000" w:rsidR="00000000" w:rsidRPr="00000000">
              <w:rPr>
                <w:rtl w:val="0"/>
              </w:rPr>
            </w:r>
          </w:p>
        </w:tc>
        <w:tc>
          <w:tcPr>
            <w:vAlign w:val="center"/>
          </w:tcPr>
          <w:p w:rsidR="00000000" w:rsidDel="00000000" w:rsidP="00000000" w:rsidRDefault="00000000" w:rsidRPr="00000000" w14:paraId="00000251">
            <w:pPr>
              <w:ind w:left="0" w:hanging="2"/>
              <w:rPr/>
            </w:pPr>
            <w:r w:rsidDel="00000000" w:rsidR="00000000" w:rsidRPr="00000000">
              <w:rPr>
                <w:rtl w:val="0"/>
              </w:rPr>
            </w:r>
          </w:p>
        </w:tc>
        <w:tc>
          <w:tcPr>
            <w:vAlign w:val="center"/>
          </w:tcPr>
          <w:p w:rsidR="00000000" w:rsidDel="00000000" w:rsidP="00000000" w:rsidRDefault="00000000" w:rsidRPr="00000000" w14:paraId="00000252">
            <w:pPr>
              <w:ind w:left="0" w:hanging="2"/>
              <w:jc w:val="center"/>
              <w:rPr/>
            </w:pPr>
            <w:r w:rsidDel="00000000" w:rsidR="00000000" w:rsidRPr="00000000">
              <w:rPr>
                <w:rtl w:val="0"/>
              </w:rPr>
            </w:r>
          </w:p>
        </w:tc>
        <w:tc>
          <w:tcPr>
            <w:vAlign w:val="center"/>
          </w:tcPr>
          <w:p w:rsidR="00000000" w:rsidDel="00000000" w:rsidP="00000000" w:rsidRDefault="00000000" w:rsidRPr="00000000" w14:paraId="0000025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54">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255">
            <w:pPr>
              <w:ind w:left="0" w:hanging="2"/>
              <w:rPr/>
            </w:pPr>
            <w:r w:rsidDel="00000000" w:rsidR="00000000" w:rsidRPr="00000000">
              <w:rPr>
                <w:rtl w:val="0"/>
              </w:rPr>
              <w:t xml:space="preserve">Notwithstanding paragraphs (c)(1) and (c)(3) of this section, an aircraft with inoperative instruments or equipment may be operated under a special flight permit under Subpart 5.4.1.11 of these regulations</w:t>
            </w:r>
          </w:p>
        </w:tc>
        <w:tc>
          <w:tcPr>
            <w:vAlign w:val="center"/>
          </w:tcPr>
          <w:p w:rsidR="00000000" w:rsidDel="00000000" w:rsidP="00000000" w:rsidRDefault="00000000" w:rsidRPr="00000000" w14:paraId="00000256">
            <w:pPr>
              <w:ind w:left="0" w:hanging="2"/>
              <w:jc w:val="center"/>
              <w:rPr/>
            </w:pPr>
            <w:r w:rsidDel="00000000" w:rsidR="00000000" w:rsidRPr="00000000">
              <w:rPr>
                <w:rtl w:val="0"/>
              </w:rPr>
            </w:r>
          </w:p>
        </w:tc>
        <w:tc>
          <w:tcPr>
            <w:vAlign w:val="center"/>
          </w:tcPr>
          <w:p w:rsidR="00000000" w:rsidDel="00000000" w:rsidP="00000000" w:rsidRDefault="00000000" w:rsidRPr="00000000" w14:paraId="00000257">
            <w:pPr>
              <w:ind w:left="0" w:hanging="2"/>
              <w:rPr/>
            </w:pPr>
            <w:r w:rsidDel="00000000" w:rsidR="00000000" w:rsidRPr="00000000">
              <w:rPr>
                <w:rtl w:val="0"/>
              </w:rPr>
            </w:r>
          </w:p>
        </w:tc>
        <w:tc>
          <w:tcPr>
            <w:vAlign w:val="center"/>
          </w:tcPr>
          <w:p w:rsidR="00000000" w:rsidDel="00000000" w:rsidP="00000000" w:rsidRDefault="00000000" w:rsidRPr="00000000" w14:paraId="00000258">
            <w:pPr>
              <w:ind w:left="0" w:hanging="2"/>
              <w:jc w:val="center"/>
              <w:rPr/>
            </w:pPr>
            <w:r w:rsidDel="00000000" w:rsidR="00000000" w:rsidRPr="00000000">
              <w:rPr>
                <w:rtl w:val="0"/>
              </w:rPr>
            </w:r>
          </w:p>
        </w:tc>
        <w:tc>
          <w:tcPr>
            <w:vAlign w:val="center"/>
          </w:tcPr>
          <w:p w:rsidR="00000000" w:rsidDel="00000000" w:rsidP="00000000" w:rsidRDefault="00000000" w:rsidRPr="00000000" w14:paraId="00000259">
            <w:pPr>
              <w:ind w:left="0" w:hanging="2"/>
              <w:jc w:val="center"/>
              <w:rPr/>
            </w:pPr>
            <w:r w:rsidDel="00000000" w:rsidR="00000000" w:rsidRPr="00000000">
              <w:rPr>
                <w:rtl w:val="0"/>
              </w:rPr>
            </w:r>
          </w:p>
        </w:tc>
      </w:tr>
      <w:tr>
        <w:trPr>
          <w:cantSplit w:val="0"/>
          <w:tblHeader w:val="0"/>
        </w:trPr>
        <w:tc>
          <w:tcPr>
            <w:tcBorders>
              <w:bottom w:color="000000" w:space="0" w:sz="18" w:val="single"/>
            </w:tcBorders>
            <w:shd w:fill="d9d9d9" w:val="clear"/>
            <w:vAlign w:val="center"/>
          </w:tcPr>
          <w:p w:rsidR="00000000" w:rsidDel="00000000" w:rsidP="00000000" w:rsidRDefault="00000000" w:rsidRPr="00000000" w14:paraId="0000025A">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25B">
            <w:pPr>
              <w:ind w:left="0" w:hanging="2"/>
              <w:rPr/>
            </w:pPr>
            <w:r w:rsidDel="00000000" w:rsidR="00000000" w:rsidRPr="00000000">
              <w:rPr>
                <w:i w:val="1"/>
                <w:rtl w:val="0"/>
              </w:rPr>
              <w:t xml:space="preserve">Implementing Standard: See IS: 8.2.1.5 for specific limitation on inoperative instruments and equipment.</w:t>
            </w: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25C">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25D">
            <w:pPr>
              <w:ind w:left="0" w:hanging="2"/>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25E">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25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260">
            <w:pPr>
              <w:ind w:left="0" w:hanging="2"/>
              <w:jc w:val="center"/>
              <w:rPr/>
            </w:pPr>
            <w:r w:rsidDel="00000000" w:rsidR="00000000" w:rsidRPr="00000000">
              <w:rPr>
                <w:b w:val="1"/>
                <w:rtl w:val="0"/>
              </w:rPr>
              <w:t xml:space="preserve">8.2.1.6</w:t>
            </w:r>
            <w:r w:rsidDel="00000000" w:rsidR="00000000" w:rsidRPr="00000000">
              <w:rPr>
                <w:rtl w:val="0"/>
              </w:rPr>
            </w:r>
          </w:p>
        </w:tc>
        <w:tc>
          <w:tcPr>
            <w:shd w:fill="b3b3b3" w:val="clear"/>
            <w:vAlign w:val="center"/>
          </w:tcPr>
          <w:p w:rsidR="00000000" w:rsidDel="00000000" w:rsidP="00000000" w:rsidRDefault="00000000" w:rsidRPr="00000000" w14:paraId="00000261">
            <w:pPr>
              <w:ind w:left="0" w:hanging="2"/>
              <w:rPr/>
            </w:pPr>
            <w:r w:rsidDel="00000000" w:rsidR="00000000" w:rsidRPr="00000000">
              <w:rPr>
                <w:b w:val="1"/>
                <w:rtl w:val="0"/>
              </w:rPr>
              <w:t xml:space="preserve">CIVIL AIRCRAFT FLIGHT MANUAL, MARKING AND PLACARD REQUIREMENTS</w:t>
            </w:r>
            <w:r w:rsidDel="00000000" w:rsidR="00000000" w:rsidRPr="00000000">
              <w:rPr>
                <w:rtl w:val="0"/>
              </w:rPr>
            </w:r>
          </w:p>
        </w:tc>
        <w:tc>
          <w:tcPr>
            <w:shd w:fill="b3b3b3" w:val="clear"/>
            <w:vAlign w:val="center"/>
          </w:tcPr>
          <w:p w:rsidR="00000000" w:rsidDel="00000000" w:rsidP="00000000" w:rsidRDefault="00000000" w:rsidRPr="00000000" w14:paraId="0000026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26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26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26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266">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267">
            <w:pPr>
              <w:ind w:left="0" w:hanging="2"/>
              <w:rPr/>
            </w:pPr>
            <w:r w:rsidDel="00000000" w:rsidR="00000000" w:rsidRPr="00000000">
              <w:rPr>
                <w:rtl w:val="0"/>
              </w:rPr>
              <w:t xml:space="preserve">No person may operate a Republic of the Philippines-registered civil aircraft unless there is available in the aircraft</w:t>
            </w:r>
          </w:p>
        </w:tc>
        <w:tc>
          <w:tcPr>
            <w:shd w:fill="d9d9d9" w:val="clear"/>
            <w:vAlign w:val="center"/>
          </w:tcPr>
          <w:p w:rsidR="00000000" w:rsidDel="00000000" w:rsidP="00000000" w:rsidRDefault="00000000" w:rsidRPr="00000000" w14:paraId="0000026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26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26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26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6C">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26D">
            <w:pPr>
              <w:ind w:left="0" w:hanging="2"/>
              <w:rPr/>
            </w:pPr>
            <w:r w:rsidDel="00000000" w:rsidR="00000000" w:rsidRPr="00000000">
              <w:rPr>
                <w:rtl w:val="0"/>
              </w:rPr>
              <w:t xml:space="preserve">A current, approved AFM or RFM; or</w:t>
            </w:r>
          </w:p>
        </w:tc>
        <w:tc>
          <w:tcPr>
            <w:vAlign w:val="center"/>
          </w:tcPr>
          <w:p w:rsidR="00000000" w:rsidDel="00000000" w:rsidP="00000000" w:rsidRDefault="00000000" w:rsidRPr="00000000" w14:paraId="0000026E">
            <w:pPr>
              <w:ind w:left="0" w:hanging="2"/>
              <w:jc w:val="center"/>
              <w:rPr/>
            </w:pPr>
            <w:r w:rsidDel="00000000" w:rsidR="00000000" w:rsidRPr="00000000">
              <w:rPr>
                <w:rtl w:val="0"/>
              </w:rPr>
            </w:r>
          </w:p>
        </w:tc>
        <w:tc>
          <w:tcPr>
            <w:vAlign w:val="center"/>
          </w:tcPr>
          <w:p w:rsidR="00000000" w:rsidDel="00000000" w:rsidP="00000000" w:rsidRDefault="00000000" w:rsidRPr="00000000" w14:paraId="0000026F">
            <w:pPr>
              <w:ind w:left="0" w:hanging="2"/>
              <w:rPr/>
            </w:pPr>
            <w:r w:rsidDel="00000000" w:rsidR="00000000" w:rsidRPr="00000000">
              <w:rPr>
                <w:rtl w:val="0"/>
              </w:rPr>
            </w:r>
          </w:p>
        </w:tc>
        <w:tc>
          <w:tcPr>
            <w:vAlign w:val="center"/>
          </w:tcPr>
          <w:p w:rsidR="00000000" w:rsidDel="00000000" w:rsidP="00000000" w:rsidRDefault="00000000" w:rsidRPr="00000000" w14:paraId="00000270">
            <w:pPr>
              <w:ind w:left="0" w:hanging="2"/>
              <w:jc w:val="center"/>
              <w:rPr/>
            </w:pPr>
            <w:r w:rsidDel="00000000" w:rsidR="00000000" w:rsidRPr="00000000">
              <w:rPr>
                <w:rtl w:val="0"/>
              </w:rPr>
            </w:r>
          </w:p>
        </w:tc>
        <w:tc>
          <w:tcPr>
            <w:vAlign w:val="center"/>
          </w:tcPr>
          <w:p w:rsidR="00000000" w:rsidDel="00000000" w:rsidP="00000000" w:rsidRDefault="00000000" w:rsidRPr="00000000" w14:paraId="0000027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72">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273">
            <w:pPr>
              <w:ind w:left="0" w:hanging="2"/>
              <w:rPr/>
            </w:pPr>
            <w:r w:rsidDel="00000000" w:rsidR="00000000" w:rsidRPr="00000000">
              <w:rPr>
                <w:rtl w:val="0"/>
              </w:rPr>
              <w:t xml:space="preserve">An AOM ap8proved by the Authority for the Operator,</w:t>
            </w:r>
          </w:p>
        </w:tc>
        <w:tc>
          <w:tcPr>
            <w:vAlign w:val="center"/>
          </w:tcPr>
          <w:p w:rsidR="00000000" w:rsidDel="00000000" w:rsidP="00000000" w:rsidRDefault="00000000" w:rsidRPr="00000000" w14:paraId="00000274">
            <w:pPr>
              <w:ind w:left="0" w:hanging="2"/>
              <w:jc w:val="center"/>
              <w:rPr/>
            </w:pPr>
            <w:r w:rsidDel="00000000" w:rsidR="00000000" w:rsidRPr="00000000">
              <w:rPr>
                <w:rtl w:val="0"/>
              </w:rPr>
            </w:r>
          </w:p>
        </w:tc>
        <w:tc>
          <w:tcPr>
            <w:vAlign w:val="center"/>
          </w:tcPr>
          <w:p w:rsidR="00000000" w:rsidDel="00000000" w:rsidP="00000000" w:rsidRDefault="00000000" w:rsidRPr="00000000" w14:paraId="00000275">
            <w:pPr>
              <w:ind w:left="0" w:hanging="2"/>
              <w:rPr/>
            </w:pPr>
            <w:r w:rsidDel="00000000" w:rsidR="00000000" w:rsidRPr="00000000">
              <w:rPr>
                <w:rtl w:val="0"/>
              </w:rPr>
            </w:r>
          </w:p>
        </w:tc>
        <w:tc>
          <w:tcPr>
            <w:vAlign w:val="center"/>
          </w:tcPr>
          <w:p w:rsidR="00000000" w:rsidDel="00000000" w:rsidP="00000000" w:rsidRDefault="00000000" w:rsidRPr="00000000" w14:paraId="00000276">
            <w:pPr>
              <w:ind w:left="0" w:hanging="2"/>
              <w:jc w:val="center"/>
              <w:rPr/>
            </w:pPr>
            <w:r w:rsidDel="00000000" w:rsidR="00000000" w:rsidRPr="00000000">
              <w:rPr>
                <w:rtl w:val="0"/>
              </w:rPr>
            </w:r>
          </w:p>
        </w:tc>
        <w:tc>
          <w:tcPr>
            <w:vAlign w:val="center"/>
          </w:tcPr>
          <w:p w:rsidR="00000000" w:rsidDel="00000000" w:rsidP="00000000" w:rsidRDefault="00000000" w:rsidRPr="00000000" w14:paraId="0000027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78">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279">
            <w:pPr>
              <w:ind w:left="0" w:hanging="2"/>
              <w:rPr/>
            </w:pPr>
            <w:r w:rsidDel="00000000" w:rsidR="00000000" w:rsidRPr="00000000">
              <w:rPr>
                <w:rtl w:val="0"/>
              </w:rPr>
              <w:t xml:space="preserve">If no AFM or RFM exists, approved manual material, markings and placards, or any combination thereof, which provide the PIC with the necessary limitations for safe operation.</w:t>
            </w:r>
          </w:p>
        </w:tc>
        <w:tc>
          <w:tcPr>
            <w:vAlign w:val="center"/>
          </w:tcPr>
          <w:p w:rsidR="00000000" w:rsidDel="00000000" w:rsidP="00000000" w:rsidRDefault="00000000" w:rsidRPr="00000000" w14:paraId="0000027A">
            <w:pPr>
              <w:ind w:left="0" w:hanging="2"/>
              <w:jc w:val="center"/>
              <w:rPr/>
            </w:pPr>
            <w:r w:rsidDel="00000000" w:rsidR="00000000" w:rsidRPr="00000000">
              <w:rPr>
                <w:rtl w:val="0"/>
              </w:rPr>
            </w:r>
          </w:p>
        </w:tc>
        <w:tc>
          <w:tcPr>
            <w:vAlign w:val="center"/>
          </w:tcPr>
          <w:p w:rsidR="00000000" w:rsidDel="00000000" w:rsidP="00000000" w:rsidRDefault="00000000" w:rsidRPr="00000000" w14:paraId="0000027B">
            <w:pPr>
              <w:ind w:left="0" w:hanging="2"/>
              <w:rPr/>
            </w:pPr>
            <w:r w:rsidDel="00000000" w:rsidR="00000000" w:rsidRPr="00000000">
              <w:rPr>
                <w:rtl w:val="0"/>
              </w:rPr>
            </w:r>
          </w:p>
        </w:tc>
        <w:tc>
          <w:tcPr>
            <w:vAlign w:val="center"/>
          </w:tcPr>
          <w:p w:rsidR="00000000" w:rsidDel="00000000" w:rsidP="00000000" w:rsidRDefault="00000000" w:rsidRPr="00000000" w14:paraId="0000027C">
            <w:pPr>
              <w:ind w:left="0" w:hanging="2"/>
              <w:jc w:val="center"/>
              <w:rPr/>
            </w:pPr>
            <w:r w:rsidDel="00000000" w:rsidR="00000000" w:rsidRPr="00000000">
              <w:rPr>
                <w:rtl w:val="0"/>
              </w:rPr>
            </w:r>
          </w:p>
        </w:tc>
        <w:tc>
          <w:tcPr>
            <w:vAlign w:val="center"/>
          </w:tcPr>
          <w:p w:rsidR="00000000" w:rsidDel="00000000" w:rsidP="00000000" w:rsidRDefault="00000000" w:rsidRPr="00000000" w14:paraId="0000027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7E">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27F">
            <w:pPr>
              <w:ind w:left="0" w:hanging="2"/>
              <w:rPr/>
            </w:pPr>
            <w:r w:rsidDel="00000000" w:rsidR="00000000" w:rsidRPr="00000000">
              <w:rPr>
                <w:rtl w:val="0"/>
              </w:rPr>
              <w:t xml:space="preserve">No person may operate a civil aircraft within or over Republic of the Philippines without complying with the operating limitations specified in the approved AFM or RFM, markings and placards, or</w:t>
            </w:r>
          </w:p>
          <w:p w:rsidR="00000000" w:rsidDel="00000000" w:rsidP="00000000" w:rsidRDefault="00000000" w:rsidRPr="00000000" w14:paraId="00000280">
            <w:pPr>
              <w:ind w:left="0" w:hanging="2"/>
              <w:rPr/>
            </w:pPr>
            <w:r w:rsidDel="00000000" w:rsidR="00000000" w:rsidRPr="00000000">
              <w:rPr>
                <w:rtl w:val="0"/>
              </w:rPr>
              <w:t xml:space="preserve">as otherwise prescribed by the certifying authority for the aircraft's State of Registry.</w:t>
            </w:r>
          </w:p>
        </w:tc>
        <w:tc>
          <w:tcPr>
            <w:vAlign w:val="center"/>
          </w:tcPr>
          <w:p w:rsidR="00000000" w:rsidDel="00000000" w:rsidP="00000000" w:rsidRDefault="00000000" w:rsidRPr="00000000" w14:paraId="00000281">
            <w:pPr>
              <w:ind w:left="0" w:hanging="2"/>
              <w:jc w:val="center"/>
              <w:rPr/>
            </w:pPr>
            <w:r w:rsidDel="00000000" w:rsidR="00000000" w:rsidRPr="00000000">
              <w:rPr>
                <w:rtl w:val="0"/>
              </w:rPr>
            </w:r>
          </w:p>
        </w:tc>
        <w:tc>
          <w:tcPr>
            <w:vAlign w:val="center"/>
          </w:tcPr>
          <w:p w:rsidR="00000000" w:rsidDel="00000000" w:rsidP="00000000" w:rsidRDefault="00000000" w:rsidRPr="00000000" w14:paraId="00000282">
            <w:pPr>
              <w:ind w:left="0" w:hanging="2"/>
              <w:rPr/>
            </w:pPr>
            <w:r w:rsidDel="00000000" w:rsidR="00000000" w:rsidRPr="00000000">
              <w:rPr>
                <w:rtl w:val="0"/>
              </w:rPr>
            </w:r>
          </w:p>
        </w:tc>
        <w:tc>
          <w:tcPr>
            <w:vAlign w:val="center"/>
          </w:tcPr>
          <w:p w:rsidR="00000000" w:rsidDel="00000000" w:rsidP="00000000" w:rsidRDefault="00000000" w:rsidRPr="00000000" w14:paraId="00000283">
            <w:pPr>
              <w:ind w:left="0" w:hanging="2"/>
              <w:jc w:val="center"/>
              <w:rPr/>
            </w:pPr>
            <w:r w:rsidDel="00000000" w:rsidR="00000000" w:rsidRPr="00000000">
              <w:rPr>
                <w:rtl w:val="0"/>
              </w:rPr>
            </w:r>
          </w:p>
        </w:tc>
        <w:tc>
          <w:tcPr>
            <w:vAlign w:val="center"/>
          </w:tcPr>
          <w:p w:rsidR="00000000" w:rsidDel="00000000" w:rsidP="00000000" w:rsidRDefault="00000000" w:rsidRPr="00000000" w14:paraId="0000028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85">
            <w:pPr>
              <w:ind w:left="0" w:hanging="2"/>
              <w:jc w:val="center"/>
              <w:rPr/>
            </w:pPr>
            <w:r w:rsidDel="00000000" w:rsidR="00000000" w:rsidRPr="00000000">
              <w:rPr>
                <w:rtl w:val="0"/>
              </w:rPr>
              <w:t xml:space="preserve">(c) </w:t>
            </w:r>
          </w:p>
        </w:tc>
        <w:tc>
          <w:tcPr>
            <w:vAlign w:val="center"/>
          </w:tcPr>
          <w:p w:rsidR="00000000" w:rsidDel="00000000" w:rsidP="00000000" w:rsidRDefault="00000000" w:rsidRPr="00000000" w14:paraId="00000286">
            <w:pPr>
              <w:ind w:left="0" w:hanging="2"/>
              <w:rPr/>
            </w:pPr>
            <w:r w:rsidDel="00000000" w:rsidR="00000000" w:rsidRPr="00000000">
              <w:rPr>
                <w:rtl w:val="0"/>
              </w:rPr>
              <w:t xml:space="preserve">Each AFM or RFM shall be updated by implementing changes made mandatory by the State of Registry.</w:t>
            </w:r>
          </w:p>
        </w:tc>
        <w:tc>
          <w:tcPr>
            <w:vAlign w:val="center"/>
          </w:tcPr>
          <w:p w:rsidR="00000000" w:rsidDel="00000000" w:rsidP="00000000" w:rsidRDefault="00000000" w:rsidRPr="00000000" w14:paraId="00000287">
            <w:pPr>
              <w:ind w:left="0" w:hanging="2"/>
              <w:jc w:val="center"/>
              <w:rPr/>
            </w:pPr>
            <w:r w:rsidDel="00000000" w:rsidR="00000000" w:rsidRPr="00000000">
              <w:rPr>
                <w:rtl w:val="0"/>
              </w:rPr>
            </w:r>
          </w:p>
        </w:tc>
        <w:tc>
          <w:tcPr>
            <w:vAlign w:val="center"/>
          </w:tcPr>
          <w:p w:rsidR="00000000" w:rsidDel="00000000" w:rsidP="00000000" w:rsidRDefault="00000000" w:rsidRPr="00000000" w14:paraId="00000288">
            <w:pPr>
              <w:ind w:left="0" w:hanging="2"/>
              <w:rPr/>
            </w:pPr>
            <w:r w:rsidDel="00000000" w:rsidR="00000000" w:rsidRPr="00000000">
              <w:rPr>
                <w:rtl w:val="0"/>
              </w:rPr>
            </w:r>
          </w:p>
        </w:tc>
        <w:tc>
          <w:tcPr>
            <w:vAlign w:val="center"/>
          </w:tcPr>
          <w:p w:rsidR="00000000" w:rsidDel="00000000" w:rsidP="00000000" w:rsidRDefault="00000000" w:rsidRPr="00000000" w14:paraId="00000289">
            <w:pPr>
              <w:ind w:left="0" w:hanging="2"/>
              <w:jc w:val="center"/>
              <w:rPr/>
            </w:pPr>
            <w:r w:rsidDel="00000000" w:rsidR="00000000" w:rsidRPr="00000000">
              <w:rPr>
                <w:rtl w:val="0"/>
              </w:rPr>
            </w:r>
          </w:p>
        </w:tc>
        <w:tc>
          <w:tcPr>
            <w:vAlign w:val="center"/>
          </w:tcPr>
          <w:p w:rsidR="00000000" w:rsidDel="00000000" w:rsidP="00000000" w:rsidRDefault="00000000" w:rsidRPr="00000000" w14:paraId="0000028A">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28B">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028C">
            <w:pPr>
              <w:ind w:left="0" w:hanging="2"/>
              <w:rPr/>
            </w:pPr>
            <w:r w:rsidDel="00000000" w:rsidR="00000000" w:rsidRPr="00000000">
              <w:rPr>
                <w:rtl w:val="0"/>
              </w:rPr>
              <w:t xml:space="preserve">Each operator shall display in the aircraft all placards, listings, instrument markings or combination thereof, containing those operating limitations prescribed by the certifying authority</w:t>
            </w:r>
          </w:p>
          <w:p w:rsidR="00000000" w:rsidDel="00000000" w:rsidP="00000000" w:rsidRDefault="00000000" w:rsidRPr="00000000" w14:paraId="0000028D">
            <w:pPr>
              <w:ind w:left="0" w:hanging="2"/>
              <w:rPr/>
            </w:pPr>
            <w:r w:rsidDel="00000000" w:rsidR="00000000" w:rsidRPr="00000000">
              <w:rPr>
                <w:rtl w:val="0"/>
              </w:rPr>
              <w:t xml:space="preserve">for the aircraft's State of Registry for visual presentation.</w:t>
            </w:r>
          </w:p>
        </w:tc>
        <w:tc>
          <w:tcPr>
            <w:tcBorders>
              <w:bottom w:color="000000" w:space="0" w:sz="18" w:val="single"/>
            </w:tcBorders>
            <w:vAlign w:val="center"/>
          </w:tcPr>
          <w:p w:rsidR="00000000" w:rsidDel="00000000" w:rsidP="00000000" w:rsidRDefault="00000000" w:rsidRPr="00000000" w14:paraId="0000028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28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29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291">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292">
            <w:pPr>
              <w:ind w:left="0" w:hanging="2"/>
              <w:jc w:val="center"/>
              <w:rPr/>
            </w:pPr>
            <w:r w:rsidDel="00000000" w:rsidR="00000000" w:rsidRPr="00000000">
              <w:rPr>
                <w:b w:val="1"/>
                <w:rtl w:val="0"/>
              </w:rPr>
              <w:t xml:space="preserve">8.2.1.7</w:t>
            </w:r>
            <w:r w:rsidDel="00000000" w:rsidR="00000000" w:rsidRPr="00000000">
              <w:rPr>
                <w:rtl w:val="0"/>
              </w:rPr>
            </w:r>
          </w:p>
        </w:tc>
        <w:tc>
          <w:tcPr>
            <w:shd w:fill="b3b3b3" w:val="clear"/>
            <w:vAlign w:val="center"/>
          </w:tcPr>
          <w:p w:rsidR="00000000" w:rsidDel="00000000" w:rsidP="00000000" w:rsidRDefault="00000000" w:rsidRPr="00000000" w14:paraId="00000293">
            <w:pPr>
              <w:ind w:left="0" w:hanging="2"/>
              <w:rPr/>
            </w:pPr>
            <w:r w:rsidDel="00000000" w:rsidR="00000000" w:rsidRPr="00000000">
              <w:rPr>
                <w:b w:val="1"/>
                <w:rtl w:val="0"/>
              </w:rPr>
              <w:t xml:space="preserve">REQUIRED AIRCRAFT AND EQUIPMENT INSPECTIONS</w:t>
            </w:r>
            <w:r w:rsidDel="00000000" w:rsidR="00000000" w:rsidRPr="00000000">
              <w:rPr>
                <w:rtl w:val="0"/>
              </w:rPr>
            </w:r>
          </w:p>
        </w:tc>
        <w:tc>
          <w:tcPr>
            <w:shd w:fill="b3b3b3" w:val="clear"/>
            <w:vAlign w:val="center"/>
          </w:tcPr>
          <w:p w:rsidR="00000000" w:rsidDel="00000000" w:rsidP="00000000" w:rsidRDefault="00000000" w:rsidRPr="00000000" w14:paraId="0000029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295">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29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297">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298">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299">
            <w:pPr>
              <w:ind w:left="0" w:hanging="2"/>
              <w:rPr/>
            </w:pPr>
            <w:r w:rsidDel="00000000" w:rsidR="00000000" w:rsidRPr="00000000">
              <w:rPr>
                <w:rtl w:val="0"/>
              </w:rPr>
              <w:t xml:space="preserve">Unless otherwise authorized by the Authority, no person may operate a Republic of the Philippines civil aircraft unless it has had the following inspections.</w:t>
            </w:r>
          </w:p>
        </w:tc>
        <w:tc>
          <w:tcPr>
            <w:shd w:fill="d9d9d9" w:val="clear"/>
            <w:vAlign w:val="center"/>
          </w:tcPr>
          <w:p w:rsidR="00000000" w:rsidDel="00000000" w:rsidP="00000000" w:rsidRDefault="00000000" w:rsidRPr="00000000" w14:paraId="0000029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29B">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29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29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9E">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29F">
            <w:pPr>
              <w:ind w:left="0" w:hanging="2"/>
              <w:rPr/>
            </w:pPr>
            <w:r w:rsidDel="00000000" w:rsidR="00000000" w:rsidRPr="00000000">
              <w:rPr>
                <w:rtl w:val="0"/>
              </w:rPr>
              <w:t xml:space="preserve">An annual inspection within the past 12 calendar months;</w:t>
            </w:r>
          </w:p>
        </w:tc>
        <w:tc>
          <w:tcPr>
            <w:vAlign w:val="center"/>
          </w:tcPr>
          <w:p w:rsidR="00000000" w:rsidDel="00000000" w:rsidP="00000000" w:rsidRDefault="00000000" w:rsidRPr="00000000" w14:paraId="000002A0">
            <w:pPr>
              <w:ind w:left="0" w:hanging="2"/>
              <w:jc w:val="center"/>
              <w:rPr/>
            </w:pPr>
            <w:r w:rsidDel="00000000" w:rsidR="00000000" w:rsidRPr="00000000">
              <w:rPr>
                <w:rtl w:val="0"/>
              </w:rPr>
            </w:r>
          </w:p>
        </w:tc>
        <w:tc>
          <w:tcPr>
            <w:vAlign w:val="center"/>
          </w:tcPr>
          <w:p w:rsidR="00000000" w:rsidDel="00000000" w:rsidP="00000000" w:rsidRDefault="00000000" w:rsidRPr="00000000" w14:paraId="000002A1">
            <w:pPr>
              <w:ind w:left="0" w:hanging="2"/>
              <w:rPr/>
            </w:pPr>
            <w:r w:rsidDel="00000000" w:rsidR="00000000" w:rsidRPr="00000000">
              <w:rPr>
                <w:rtl w:val="0"/>
              </w:rPr>
            </w:r>
          </w:p>
        </w:tc>
        <w:tc>
          <w:tcPr>
            <w:vAlign w:val="center"/>
          </w:tcPr>
          <w:p w:rsidR="00000000" w:rsidDel="00000000" w:rsidP="00000000" w:rsidRDefault="00000000" w:rsidRPr="00000000" w14:paraId="000002A2">
            <w:pPr>
              <w:ind w:left="0" w:hanging="2"/>
              <w:jc w:val="center"/>
              <w:rPr/>
            </w:pPr>
            <w:r w:rsidDel="00000000" w:rsidR="00000000" w:rsidRPr="00000000">
              <w:rPr>
                <w:rtl w:val="0"/>
              </w:rPr>
            </w:r>
          </w:p>
        </w:tc>
        <w:tc>
          <w:tcPr>
            <w:vAlign w:val="center"/>
          </w:tcPr>
          <w:p w:rsidR="00000000" w:rsidDel="00000000" w:rsidP="00000000" w:rsidRDefault="00000000" w:rsidRPr="00000000" w14:paraId="000002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A4">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2A5">
            <w:pPr>
              <w:ind w:left="0" w:hanging="2"/>
              <w:rPr/>
            </w:pPr>
            <w:r w:rsidDel="00000000" w:rsidR="00000000" w:rsidRPr="00000000">
              <w:rPr>
                <w:rtl w:val="0"/>
              </w:rPr>
              <w:t xml:space="preserve">For remuneration or hire operations, a 100-hour inspection;</w:t>
            </w:r>
          </w:p>
        </w:tc>
        <w:tc>
          <w:tcPr>
            <w:vAlign w:val="center"/>
          </w:tcPr>
          <w:p w:rsidR="00000000" w:rsidDel="00000000" w:rsidP="00000000" w:rsidRDefault="00000000" w:rsidRPr="00000000" w14:paraId="000002A6">
            <w:pPr>
              <w:ind w:left="0" w:hanging="2"/>
              <w:jc w:val="center"/>
              <w:rPr/>
            </w:pPr>
            <w:r w:rsidDel="00000000" w:rsidR="00000000" w:rsidRPr="00000000">
              <w:rPr>
                <w:rtl w:val="0"/>
              </w:rPr>
            </w:r>
          </w:p>
        </w:tc>
        <w:tc>
          <w:tcPr>
            <w:vAlign w:val="center"/>
          </w:tcPr>
          <w:p w:rsidR="00000000" w:rsidDel="00000000" w:rsidP="00000000" w:rsidRDefault="00000000" w:rsidRPr="00000000" w14:paraId="000002A7">
            <w:pPr>
              <w:ind w:left="0" w:hanging="2"/>
              <w:rPr/>
            </w:pPr>
            <w:r w:rsidDel="00000000" w:rsidR="00000000" w:rsidRPr="00000000">
              <w:rPr>
                <w:rtl w:val="0"/>
              </w:rPr>
            </w:r>
          </w:p>
        </w:tc>
        <w:tc>
          <w:tcPr>
            <w:vAlign w:val="center"/>
          </w:tcPr>
          <w:p w:rsidR="00000000" w:rsidDel="00000000" w:rsidP="00000000" w:rsidRDefault="00000000" w:rsidRPr="00000000" w14:paraId="000002A8">
            <w:pPr>
              <w:ind w:left="0" w:hanging="2"/>
              <w:jc w:val="center"/>
              <w:rPr/>
            </w:pPr>
            <w:r w:rsidDel="00000000" w:rsidR="00000000" w:rsidRPr="00000000">
              <w:rPr>
                <w:rtl w:val="0"/>
              </w:rPr>
            </w:r>
          </w:p>
        </w:tc>
        <w:tc>
          <w:tcPr>
            <w:vAlign w:val="center"/>
          </w:tcPr>
          <w:p w:rsidR="00000000" w:rsidDel="00000000" w:rsidP="00000000" w:rsidRDefault="00000000" w:rsidRPr="00000000" w14:paraId="000002A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AA">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2AB">
            <w:pPr>
              <w:ind w:left="0" w:hanging="2"/>
              <w:rPr/>
            </w:pPr>
            <w:r w:rsidDel="00000000" w:rsidR="00000000" w:rsidRPr="00000000">
              <w:rPr>
                <w:rtl w:val="0"/>
              </w:rPr>
              <w:t xml:space="preserve">For IFR operations, an altimeter and pitot-static system inspection in the past 24 calendar months;</w:t>
            </w:r>
          </w:p>
        </w:tc>
        <w:tc>
          <w:tcPr>
            <w:vAlign w:val="center"/>
          </w:tcPr>
          <w:p w:rsidR="00000000" w:rsidDel="00000000" w:rsidP="00000000" w:rsidRDefault="00000000" w:rsidRPr="00000000" w14:paraId="000002AC">
            <w:pPr>
              <w:ind w:left="0" w:hanging="2"/>
              <w:jc w:val="center"/>
              <w:rPr/>
            </w:pPr>
            <w:r w:rsidDel="00000000" w:rsidR="00000000" w:rsidRPr="00000000">
              <w:rPr>
                <w:rtl w:val="0"/>
              </w:rPr>
            </w:r>
          </w:p>
        </w:tc>
        <w:tc>
          <w:tcPr>
            <w:vAlign w:val="center"/>
          </w:tcPr>
          <w:p w:rsidR="00000000" w:rsidDel="00000000" w:rsidP="00000000" w:rsidRDefault="00000000" w:rsidRPr="00000000" w14:paraId="000002AD">
            <w:pPr>
              <w:ind w:left="0" w:hanging="2"/>
              <w:rPr/>
            </w:pPr>
            <w:r w:rsidDel="00000000" w:rsidR="00000000" w:rsidRPr="00000000">
              <w:rPr>
                <w:rtl w:val="0"/>
              </w:rPr>
            </w:r>
          </w:p>
        </w:tc>
        <w:tc>
          <w:tcPr>
            <w:vAlign w:val="center"/>
          </w:tcPr>
          <w:p w:rsidR="00000000" w:rsidDel="00000000" w:rsidP="00000000" w:rsidRDefault="00000000" w:rsidRPr="00000000" w14:paraId="000002AE">
            <w:pPr>
              <w:ind w:left="0" w:hanging="2"/>
              <w:jc w:val="center"/>
              <w:rPr/>
            </w:pPr>
            <w:r w:rsidDel="00000000" w:rsidR="00000000" w:rsidRPr="00000000">
              <w:rPr>
                <w:rtl w:val="0"/>
              </w:rPr>
            </w:r>
          </w:p>
        </w:tc>
        <w:tc>
          <w:tcPr>
            <w:vAlign w:val="center"/>
          </w:tcPr>
          <w:p w:rsidR="00000000" w:rsidDel="00000000" w:rsidP="00000000" w:rsidRDefault="00000000" w:rsidRPr="00000000" w14:paraId="000002A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B0">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02B1">
            <w:pPr>
              <w:ind w:left="0" w:hanging="2"/>
              <w:rPr/>
            </w:pPr>
            <w:r w:rsidDel="00000000" w:rsidR="00000000" w:rsidRPr="00000000">
              <w:rPr>
                <w:rtl w:val="0"/>
              </w:rPr>
              <w:t xml:space="preserve">For transponder equipped aircraft, a transponder check within the past 12 calendar months; And</w:t>
            </w:r>
          </w:p>
        </w:tc>
        <w:tc>
          <w:tcPr>
            <w:vAlign w:val="center"/>
          </w:tcPr>
          <w:p w:rsidR="00000000" w:rsidDel="00000000" w:rsidP="00000000" w:rsidRDefault="00000000" w:rsidRPr="00000000" w14:paraId="000002B2">
            <w:pPr>
              <w:ind w:left="0" w:hanging="2"/>
              <w:jc w:val="center"/>
              <w:rPr/>
            </w:pPr>
            <w:r w:rsidDel="00000000" w:rsidR="00000000" w:rsidRPr="00000000">
              <w:rPr>
                <w:rtl w:val="0"/>
              </w:rPr>
            </w:r>
          </w:p>
        </w:tc>
        <w:tc>
          <w:tcPr>
            <w:vAlign w:val="center"/>
          </w:tcPr>
          <w:p w:rsidR="00000000" w:rsidDel="00000000" w:rsidP="00000000" w:rsidRDefault="00000000" w:rsidRPr="00000000" w14:paraId="000002B3">
            <w:pPr>
              <w:ind w:left="0" w:hanging="2"/>
              <w:rPr/>
            </w:pPr>
            <w:r w:rsidDel="00000000" w:rsidR="00000000" w:rsidRPr="00000000">
              <w:rPr>
                <w:rtl w:val="0"/>
              </w:rPr>
            </w:r>
          </w:p>
        </w:tc>
        <w:tc>
          <w:tcPr>
            <w:vAlign w:val="center"/>
          </w:tcPr>
          <w:p w:rsidR="00000000" w:rsidDel="00000000" w:rsidP="00000000" w:rsidRDefault="00000000" w:rsidRPr="00000000" w14:paraId="000002B4">
            <w:pPr>
              <w:ind w:left="0" w:hanging="2"/>
              <w:jc w:val="center"/>
              <w:rPr/>
            </w:pPr>
            <w:r w:rsidDel="00000000" w:rsidR="00000000" w:rsidRPr="00000000">
              <w:rPr>
                <w:rtl w:val="0"/>
              </w:rPr>
            </w:r>
          </w:p>
        </w:tc>
        <w:tc>
          <w:tcPr>
            <w:vAlign w:val="center"/>
          </w:tcPr>
          <w:p w:rsidR="00000000" w:rsidDel="00000000" w:rsidP="00000000" w:rsidRDefault="00000000" w:rsidRPr="00000000" w14:paraId="000002B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B6">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02B7">
            <w:pPr>
              <w:ind w:left="0" w:hanging="2"/>
              <w:rPr/>
            </w:pPr>
            <w:r w:rsidDel="00000000" w:rsidR="00000000" w:rsidRPr="00000000">
              <w:rPr>
                <w:rtl w:val="0"/>
              </w:rPr>
              <w:t xml:space="preserve">For ELT-equipped aircraft, an ELT check within the past 12 calendar months.</w:t>
            </w:r>
          </w:p>
        </w:tc>
        <w:tc>
          <w:tcPr>
            <w:vAlign w:val="center"/>
          </w:tcPr>
          <w:p w:rsidR="00000000" w:rsidDel="00000000" w:rsidP="00000000" w:rsidRDefault="00000000" w:rsidRPr="00000000" w14:paraId="000002B8">
            <w:pPr>
              <w:ind w:left="0" w:hanging="2"/>
              <w:jc w:val="center"/>
              <w:rPr/>
            </w:pPr>
            <w:r w:rsidDel="00000000" w:rsidR="00000000" w:rsidRPr="00000000">
              <w:rPr>
                <w:rtl w:val="0"/>
              </w:rPr>
            </w:r>
          </w:p>
        </w:tc>
        <w:tc>
          <w:tcPr>
            <w:vAlign w:val="center"/>
          </w:tcPr>
          <w:p w:rsidR="00000000" w:rsidDel="00000000" w:rsidP="00000000" w:rsidRDefault="00000000" w:rsidRPr="00000000" w14:paraId="000002B9">
            <w:pPr>
              <w:ind w:left="0" w:hanging="2"/>
              <w:rPr/>
            </w:pPr>
            <w:r w:rsidDel="00000000" w:rsidR="00000000" w:rsidRPr="00000000">
              <w:rPr>
                <w:rtl w:val="0"/>
              </w:rPr>
            </w:r>
          </w:p>
        </w:tc>
        <w:tc>
          <w:tcPr>
            <w:vAlign w:val="center"/>
          </w:tcPr>
          <w:p w:rsidR="00000000" w:rsidDel="00000000" w:rsidP="00000000" w:rsidRDefault="00000000" w:rsidRPr="00000000" w14:paraId="000002BA">
            <w:pPr>
              <w:ind w:left="0" w:hanging="2"/>
              <w:jc w:val="center"/>
              <w:rPr/>
            </w:pPr>
            <w:r w:rsidDel="00000000" w:rsidR="00000000" w:rsidRPr="00000000">
              <w:rPr>
                <w:rtl w:val="0"/>
              </w:rPr>
            </w:r>
          </w:p>
        </w:tc>
        <w:tc>
          <w:tcPr>
            <w:vAlign w:val="center"/>
          </w:tcPr>
          <w:p w:rsidR="00000000" w:rsidDel="00000000" w:rsidP="00000000" w:rsidRDefault="00000000" w:rsidRPr="00000000" w14:paraId="000002B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BC">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2BD">
            <w:pPr>
              <w:ind w:left="0" w:hanging="2"/>
              <w:rPr/>
            </w:pPr>
            <w:r w:rsidDel="00000000" w:rsidR="00000000" w:rsidRPr="00000000">
              <w:rPr>
                <w:rtl w:val="0"/>
              </w:rPr>
              <w:t xml:space="preserve">Aircraft maintained under an alternate maintenance and inspection program approved by the Authority, as specified in Subpart 5.7.1.3 (a), may not have current annual or 100-hour inspections in their maintenance records.</w:t>
            </w:r>
          </w:p>
        </w:tc>
        <w:tc>
          <w:tcPr>
            <w:vAlign w:val="center"/>
          </w:tcPr>
          <w:p w:rsidR="00000000" w:rsidDel="00000000" w:rsidP="00000000" w:rsidRDefault="00000000" w:rsidRPr="00000000" w14:paraId="000002BE">
            <w:pPr>
              <w:ind w:left="0" w:hanging="2"/>
              <w:jc w:val="center"/>
              <w:rPr/>
            </w:pPr>
            <w:r w:rsidDel="00000000" w:rsidR="00000000" w:rsidRPr="00000000">
              <w:rPr>
                <w:rtl w:val="0"/>
              </w:rPr>
            </w:r>
          </w:p>
        </w:tc>
        <w:tc>
          <w:tcPr>
            <w:vAlign w:val="center"/>
          </w:tcPr>
          <w:p w:rsidR="00000000" w:rsidDel="00000000" w:rsidP="00000000" w:rsidRDefault="00000000" w:rsidRPr="00000000" w14:paraId="000002BF">
            <w:pPr>
              <w:ind w:left="0" w:hanging="2"/>
              <w:rPr/>
            </w:pPr>
            <w:r w:rsidDel="00000000" w:rsidR="00000000" w:rsidRPr="00000000">
              <w:rPr>
                <w:rtl w:val="0"/>
              </w:rPr>
            </w:r>
          </w:p>
        </w:tc>
        <w:tc>
          <w:tcPr>
            <w:vAlign w:val="center"/>
          </w:tcPr>
          <w:p w:rsidR="00000000" w:rsidDel="00000000" w:rsidP="00000000" w:rsidRDefault="00000000" w:rsidRPr="00000000" w14:paraId="000002C0">
            <w:pPr>
              <w:ind w:left="0" w:hanging="2"/>
              <w:jc w:val="center"/>
              <w:rPr/>
            </w:pPr>
            <w:r w:rsidDel="00000000" w:rsidR="00000000" w:rsidRPr="00000000">
              <w:rPr>
                <w:rtl w:val="0"/>
              </w:rPr>
            </w:r>
          </w:p>
        </w:tc>
        <w:tc>
          <w:tcPr>
            <w:vAlign w:val="center"/>
          </w:tcPr>
          <w:p w:rsidR="00000000" w:rsidDel="00000000" w:rsidP="00000000" w:rsidRDefault="00000000" w:rsidRPr="00000000" w14:paraId="000002C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C2">
            <w:pPr>
              <w:ind w:left="0" w:hanging="2"/>
              <w:jc w:val="center"/>
              <w:rPr/>
            </w:pPr>
            <w:r w:rsidDel="00000000" w:rsidR="00000000" w:rsidRPr="00000000">
              <w:rPr>
                <w:rtl w:val="0"/>
              </w:rPr>
            </w:r>
          </w:p>
        </w:tc>
        <w:tc>
          <w:tcPr>
            <w:vAlign w:val="center"/>
          </w:tcPr>
          <w:p w:rsidR="00000000" w:rsidDel="00000000" w:rsidP="00000000" w:rsidRDefault="00000000" w:rsidRPr="00000000" w14:paraId="000002C3">
            <w:pPr>
              <w:ind w:left="0" w:hanging="2"/>
              <w:rPr/>
            </w:pPr>
            <w:r w:rsidDel="00000000" w:rsidR="00000000" w:rsidRPr="00000000">
              <w:rPr>
                <w:i w:val="1"/>
                <w:rtl w:val="0"/>
              </w:rPr>
              <w:t xml:space="preserve">Note: An "alternate maintenance and inspection program" may include a manufacturer's recommended program, instructions for continued airworthiness, or a program designed by the operator and approved by the Authority.</w:t>
            </w:r>
            <w:r w:rsidDel="00000000" w:rsidR="00000000" w:rsidRPr="00000000">
              <w:rPr>
                <w:rtl w:val="0"/>
              </w:rPr>
            </w:r>
          </w:p>
        </w:tc>
        <w:tc>
          <w:tcPr>
            <w:vAlign w:val="center"/>
          </w:tcPr>
          <w:p w:rsidR="00000000" w:rsidDel="00000000" w:rsidP="00000000" w:rsidRDefault="00000000" w:rsidRPr="00000000" w14:paraId="000002C4">
            <w:pPr>
              <w:ind w:left="0" w:hanging="2"/>
              <w:jc w:val="center"/>
              <w:rPr/>
            </w:pPr>
            <w:r w:rsidDel="00000000" w:rsidR="00000000" w:rsidRPr="00000000">
              <w:rPr>
                <w:rtl w:val="0"/>
              </w:rPr>
            </w:r>
          </w:p>
        </w:tc>
        <w:tc>
          <w:tcPr>
            <w:vAlign w:val="center"/>
          </w:tcPr>
          <w:p w:rsidR="00000000" w:rsidDel="00000000" w:rsidP="00000000" w:rsidRDefault="00000000" w:rsidRPr="00000000" w14:paraId="000002C5">
            <w:pPr>
              <w:ind w:left="0" w:hanging="2"/>
              <w:rPr/>
            </w:pPr>
            <w:r w:rsidDel="00000000" w:rsidR="00000000" w:rsidRPr="00000000">
              <w:rPr>
                <w:rtl w:val="0"/>
              </w:rPr>
            </w:r>
          </w:p>
        </w:tc>
        <w:tc>
          <w:tcPr>
            <w:vAlign w:val="center"/>
          </w:tcPr>
          <w:p w:rsidR="00000000" w:rsidDel="00000000" w:rsidP="00000000" w:rsidRDefault="00000000" w:rsidRPr="00000000" w14:paraId="000002C6">
            <w:pPr>
              <w:ind w:left="0" w:hanging="2"/>
              <w:jc w:val="center"/>
              <w:rPr/>
            </w:pPr>
            <w:r w:rsidDel="00000000" w:rsidR="00000000" w:rsidRPr="00000000">
              <w:rPr>
                <w:rtl w:val="0"/>
              </w:rPr>
            </w:r>
          </w:p>
        </w:tc>
        <w:tc>
          <w:tcPr>
            <w:vAlign w:val="center"/>
          </w:tcPr>
          <w:p w:rsidR="00000000" w:rsidDel="00000000" w:rsidP="00000000" w:rsidRDefault="00000000" w:rsidRPr="00000000" w14:paraId="000002C7">
            <w:pPr>
              <w:ind w:left="0" w:hanging="2"/>
              <w:jc w:val="center"/>
              <w:rPr/>
            </w:pPr>
            <w:r w:rsidDel="00000000" w:rsidR="00000000" w:rsidRPr="00000000">
              <w:rPr>
                <w:rtl w:val="0"/>
              </w:rPr>
            </w:r>
          </w:p>
        </w:tc>
      </w:tr>
      <w:tr>
        <w:trPr>
          <w:cantSplit w:val="0"/>
          <w:tblHeader w:val="0"/>
        </w:trPr>
        <w:tc>
          <w:tcPr>
            <w:tcBorders>
              <w:bottom w:color="000000" w:space="0" w:sz="18" w:val="single"/>
            </w:tcBorders>
            <w:shd w:fill="d9d9d9" w:val="clear"/>
            <w:vAlign w:val="center"/>
          </w:tcPr>
          <w:p w:rsidR="00000000" w:rsidDel="00000000" w:rsidP="00000000" w:rsidRDefault="00000000" w:rsidRPr="00000000" w14:paraId="000002C8">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2C9">
            <w:pPr>
              <w:ind w:left="0" w:hanging="2"/>
              <w:rPr/>
            </w:pPr>
            <w:r w:rsidDel="00000000" w:rsidR="00000000" w:rsidRPr="00000000">
              <w:rPr>
                <w:i w:val="1"/>
                <w:rtl w:val="0"/>
              </w:rPr>
              <w:t xml:space="preserve">Note: The requirements of these inspections are provided in Part 5.</w:t>
            </w: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2CA">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2CB">
            <w:pPr>
              <w:ind w:left="0" w:hanging="2"/>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2CC">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02C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2CE">
            <w:pPr>
              <w:ind w:left="0" w:hanging="2"/>
              <w:jc w:val="center"/>
              <w:rPr/>
            </w:pPr>
            <w:r w:rsidDel="00000000" w:rsidR="00000000" w:rsidRPr="00000000">
              <w:rPr>
                <w:b w:val="1"/>
                <w:rtl w:val="0"/>
              </w:rPr>
              <w:t xml:space="preserve">8.2.1.8</w:t>
            </w:r>
            <w:r w:rsidDel="00000000" w:rsidR="00000000" w:rsidRPr="00000000">
              <w:rPr>
                <w:rtl w:val="0"/>
              </w:rPr>
            </w:r>
          </w:p>
        </w:tc>
        <w:tc>
          <w:tcPr>
            <w:shd w:fill="b3b3b3" w:val="clear"/>
            <w:vAlign w:val="center"/>
          </w:tcPr>
          <w:p w:rsidR="00000000" w:rsidDel="00000000" w:rsidP="00000000" w:rsidRDefault="00000000" w:rsidRPr="00000000" w14:paraId="000002CF">
            <w:pPr>
              <w:ind w:left="0" w:hanging="2"/>
              <w:rPr/>
            </w:pPr>
            <w:r w:rsidDel="00000000" w:rsidR="00000000" w:rsidRPr="00000000">
              <w:rPr>
                <w:b w:val="1"/>
                <w:rtl w:val="0"/>
              </w:rPr>
              <w:t xml:space="preserve">DOCUMENTS TO BE CARRIED ON AIRCRAFT: ALL OPERATIONS</w:t>
            </w:r>
            <w:r w:rsidDel="00000000" w:rsidR="00000000" w:rsidRPr="00000000">
              <w:rPr>
                <w:rtl w:val="0"/>
              </w:rPr>
            </w:r>
          </w:p>
        </w:tc>
        <w:tc>
          <w:tcPr>
            <w:shd w:fill="b3b3b3" w:val="clear"/>
            <w:vAlign w:val="center"/>
          </w:tcPr>
          <w:p w:rsidR="00000000" w:rsidDel="00000000" w:rsidP="00000000" w:rsidRDefault="00000000" w:rsidRPr="00000000" w14:paraId="000002D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2D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2D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2D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2D4">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2D5">
            <w:pPr>
              <w:ind w:left="0" w:hanging="2"/>
              <w:rPr/>
            </w:pPr>
            <w:r w:rsidDel="00000000" w:rsidR="00000000" w:rsidRPr="00000000">
              <w:rPr>
                <w:rtl w:val="0"/>
              </w:rPr>
              <w:t xml:space="preserve">Except as provided in Subpart 8.2.1.6, no person may operate a civil aircraft in commercial air transport operations unless it has within it the following current and approved documents:</w:t>
            </w:r>
          </w:p>
        </w:tc>
        <w:tc>
          <w:tcPr>
            <w:shd w:fill="d9d9d9" w:val="clear"/>
            <w:vAlign w:val="center"/>
          </w:tcPr>
          <w:p w:rsidR="00000000" w:rsidDel="00000000" w:rsidP="00000000" w:rsidRDefault="00000000" w:rsidRPr="00000000" w14:paraId="000002D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2D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2D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2D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DA">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2DB">
            <w:pPr>
              <w:ind w:left="0" w:hanging="2"/>
              <w:rPr/>
            </w:pPr>
            <w:r w:rsidDel="00000000" w:rsidR="00000000" w:rsidRPr="00000000">
              <w:rPr>
                <w:rtl w:val="0"/>
              </w:rPr>
              <w:t xml:space="preserve">Certificate of Aircraft Registration issued to the owner.</w:t>
            </w:r>
          </w:p>
        </w:tc>
        <w:tc>
          <w:tcPr>
            <w:vAlign w:val="center"/>
          </w:tcPr>
          <w:p w:rsidR="00000000" w:rsidDel="00000000" w:rsidP="00000000" w:rsidRDefault="00000000" w:rsidRPr="00000000" w14:paraId="000002DC">
            <w:pPr>
              <w:ind w:left="0" w:hanging="2"/>
              <w:jc w:val="center"/>
              <w:rPr/>
            </w:pPr>
            <w:r w:rsidDel="00000000" w:rsidR="00000000" w:rsidRPr="00000000">
              <w:rPr>
                <w:rtl w:val="0"/>
              </w:rPr>
            </w:r>
          </w:p>
        </w:tc>
        <w:tc>
          <w:tcPr>
            <w:vAlign w:val="center"/>
          </w:tcPr>
          <w:p w:rsidR="00000000" w:rsidDel="00000000" w:rsidP="00000000" w:rsidRDefault="00000000" w:rsidRPr="00000000" w14:paraId="000002DD">
            <w:pPr>
              <w:ind w:left="0" w:hanging="2"/>
              <w:rPr/>
            </w:pPr>
            <w:r w:rsidDel="00000000" w:rsidR="00000000" w:rsidRPr="00000000">
              <w:rPr>
                <w:rtl w:val="0"/>
              </w:rPr>
            </w:r>
          </w:p>
        </w:tc>
        <w:tc>
          <w:tcPr>
            <w:vAlign w:val="center"/>
          </w:tcPr>
          <w:p w:rsidR="00000000" w:rsidDel="00000000" w:rsidP="00000000" w:rsidRDefault="00000000" w:rsidRPr="00000000" w14:paraId="000002DE">
            <w:pPr>
              <w:ind w:left="0" w:hanging="2"/>
              <w:jc w:val="center"/>
              <w:rPr/>
            </w:pPr>
            <w:r w:rsidDel="00000000" w:rsidR="00000000" w:rsidRPr="00000000">
              <w:rPr>
                <w:rtl w:val="0"/>
              </w:rPr>
            </w:r>
          </w:p>
        </w:tc>
        <w:tc>
          <w:tcPr>
            <w:vAlign w:val="center"/>
          </w:tcPr>
          <w:p w:rsidR="00000000" w:rsidDel="00000000" w:rsidP="00000000" w:rsidRDefault="00000000" w:rsidRPr="00000000" w14:paraId="000002D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E0">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2E1">
            <w:pPr>
              <w:ind w:left="0" w:hanging="2"/>
              <w:rPr/>
            </w:pPr>
            <w:r w:rsidDel="00000000" w:rsidR="00000000" w:rsidRPr="00000000">
              <w:rPr>
                <w:rtl w:val="0"/>
              </w:rPr>
              <w:t xml:space="preserve">Certificate of Airworthiness.</w:t>
            </w:r>
          </w:p>
        </w:tc>
        <w:tc>
          <w:tcPr>
            <w:vAlign w:val="center"/>
          </w:tcPr>
          <w:p w:rsidR="00000000" w:rsidDel="00000000" w:rsidP="00000000" w:rsidRDefault="00000000" w:rsidRPr="00000000" w14:paraId="000002E2">
            <w:pPr>
              <w:ind w:left="0" w:hanging="2"/>
              <w:jc w:val="center"/>
              <w:rPr/>
            </w:pPr>
            <w:r w:rsidDel="00000000" w:rsidR="00000000" w:rsidRPr="00000000">
              <w:rPr>
                <w:rtl w:val="0"/>
              </w:rPr>
            </w:r>
          </w:p>
        </w:tc>
        <w:tc>
          <w:tcPr>
            <w:vAlign w:val="center"/>
          </w:tcPr>
          <w:p w:rsidR="00000000" w:rsidDel="00000000" w:rsidP="00000000" w:rsidRDefault="00000000" w:rsidRPr="00000000" w14:paraId="000002E3">
            <w:pPr>
              <w:ind w:left="0" w:hanging="2"/>
              <w:rPr/>
            </w:pPr>
            <w:r w:rsidDel="00000000" w:rsidR="00000000" w:rsidRPr="00000000">
              <w:rPr>
                <w:rtl w:val="0"/>
              </w:rPr>
            </w:r>
          </w:p>
        </w:tc>
        <w:tc>
          <w:tcPr>
            <w:vAlign w:val="center"/>
          </w:tcPr>
          <w:p w:rsidR="00000000" w:rsidDel="00000000" w:rsidP="00000000" w:rsidRDefault="00000000" w:rsidRPr="00000000" w14:paraId="000002E4">
            <w:pPr>
              <w:ind w:left="0" w:hanging="2"/>
              <w:jc w:val="center"/>
              <w:rPr/>
            </w:pPr>
            <w:r w:rsidDel="00000000" w:rsidR="00000000" w:rsidRPr="00000000">
              <w:rPr>
                <w:rtl w:val="0"/>
              </w:rPr>
            </w:r>
          </w:p>
        </w:tc>
        <w:tc>
          <w:tcPr>
            <w:vAlign w:val="center"/>
          </w:tcPr>
          <w:p w:rsidR="00000000" w:rsidDel="00000000" w:rsidP="00000000" w:rsidRDefault="00000000" w:rsidRPr="00000000" w14:paraId="000002E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E6">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2E7">
            <w:pPr>
              <w:ind w:left="0" w:hanging="2"/>
              <w:rPr/>
            </w:pPr>
            <w:r w:rsidDel="00000000" w:rsidR="00000000" w:rsidRPr="00000000">
              <w:rPr>
                <w:rtl w:val="0"/>
              </w:rPr>
              <w:t xml:space="preserve">Aircraft Journey Log.</w:t>
            </w:r>
          </w:p>
        </w:tc>
        <w:tc>
          <w:tcPr>
            <w:vAlign w:val="center"/>
          </w:tcPr>
          <w:p w:rsidR="00000000" w:rsidDel="00000000" w:rsidP="00000000" w:rsidRDefault="00000000" w:rsidRPr="00000000" w14:paraId="000002E8">
            <w:pPr>
              <w:ind w:left="0" w:hanging="2"/>
              <w:jc w:val="center"/>
              <w:rPr/>
            </w:pPr>
            <w:r w:rsidDel="00000000" w:rsidR="00000000" w:rsidRPr="00000000">
              <w:rPr>
                <w:rtl w:val="0"/>
              </w:rPr>
            </w:r>
          </w:p>
        </w:tc>
        <w:tc>
          <w:tcPr>
            <w:vAlign w:val="center"/>
          </w:tcPr>
          <w:p w:rsidR="00000000" w:rsidDel="00000000" w:rsidP="00000000" w:rsidRDefault="00000000" w:rsidRPr="00000000" w14:paraId="000002E9">
            <w:pPr>
              <w:ind w:left="0" w:hanging="2"/>
              <w:rPr/>
            </w:pPr>
            <w:r w:rsidDel="00000000" w:rsidR="00000000" w:rsidRPr="00000000">
              <w:rPr>
                <w:rtl w:val="0"/>
              </w:rPr>
            </w:r>
          </w:p>
        </w:tc>
        <w:tc>
          <w:tcPr>
            <w:vAlign w:val="center"/>
          </w:tcPr>
          <w:p w:rsidR="00000000" w:rsidDel="00000000" w:rsidP="00000000" w:rsidRDefault="00000000" w:rsidRPr="00000000" w14:paraId="000002EA">
            <w:pPr>
              <w:ind w:left="0" w:hanging="2"/>
              <w:jc w:val="center"/>
              <w:rPr/>
            </w:pPr>
            <w:r w:rsidDel="00000000" w:rsidR="00000000" w:rsidRPr="00000000">
              <w:rPr>
                <w:rtl w:val="0"/>
              </w:rPr>
            </w:r>
          </w:p>
        </w:tc>
        <w:tc>
          <w:tcPr>
            <w:vAlign w:val="center"/>
          </w:tcPr>
          <w:p w:rsidR="00000000" w:rsidDel="00000000" w:rsidP="00000000" w:rsidRDefault="00000000" w:rsidRPr="00000000" w14:paraId="000002E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EC">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02ED">
            <w:pPr>
              <w:ind w:left="0" w:hanging="2"/>
              <w:rPr/>
            </w:pPr>
            <w:r w:rsidDel="00000000" w:rsidR="00000000" w:rsidRPr="00000000">
              <w:rPr>
                <w:rtl w:val="0"/>
              </w:rPr>
              <w:t xml:space="preserve">Aircraft Radio License.</w:t>
            </w:r>
          </w:p>
        </w:tc>
        <w:tc>
          <w:tcPr>
            <w:vAlign w:val="center"/>
          </w:tcPr>
          <w:p w:rsidR="00000000" w:rsidDel="00000000" w:rsidP="00000000" w:rsidRDefault="00000000" w:rsidRPr="00000000" w14:paraId="000002EE">
            <w:pPr>
              <w:ind w:left="0" w:hanging="2"/>
              <w:jc w:val="center"/>
              <w:rPr/>
            </w:pPr>
            <w:r w:rsidDel="00000000" w:rsidR="00000000" w:rsidRPr="00000000">
              <w:rPr>
                <w:rtl w:val="0"/>
              </w:rPr>
            </w:r>
          </w:p>
        </w:tc>
        <w:tc>
          <w:tcPr>
            <w:vAlign w:val="center"/>
          </w:tcPr>
          <w:p w:rsidR="00000000" w:rsidDel="00000000" w:rsidP="00000000" w:rsidRDefault="00000000" w:rsidRPr="00000000" w14:paraId="000002EF">
            <w:pPr>
              <w:ind w:left="0" w:hanging="2"/>
              <w:rPr/>
            </w:pPr>
            <w:r w:rsidDel="00000000" w:rsidR="00000000" w:rsidRPr="00000000">
              <w:rPr>
                <w:rtl w:val="0"/>
              </w:rPr>
            </w:r>
          </w:p>
        </w:tc>
        <w:tc>
          <w:tcPr>
            <w:vAlign w:val="center"/>
          </w:tcPr>
          <w:p w:rsidR="00000000" w:rsidDel="00000000" w:rsidP="00000000" w:rsidRDefault="00000000" w:rsidRPr="00000000" w14:paraId="000002F0">
            <w:pPr>
              <w:ind w:left="0" w:hanging="2"/>
              <w:jc w:val="center"/>
              <w:rPr/>
            </w:pPr>
            <w:r w:rsidDel="00000000" w:rsidR="00000000" w:rsidRPr="00000000">
              <w:rPr>
                <w:rtl w:val="0"/>
              </w:rPr>
            </w:r>
          </w:p>
        </w:tc>
        <w:tc>
          <w:tcPr>
            <w:vAlign w:val="center"/>
          </w:tcPr>
          <w:p w:rsidR="00000000" w:rsidDel="00000000" w:rsidP="00000000" w:rsidRDefault="00000000" w:rsidRPr="00000000" w14:paraId="000002F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F2">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02F3">
            <w:pPr>
              <w:ind w:left="0" w:hanging="2"/>
              <w:rPr/>
            </w:pPr>
            <w:r w:rsidDel="00000000" w:rsidR="00000000" w:rsidRPr="00000000">
              <w:rPr>
                <w:rtl w:val="0"/>
              </w:rPr>
              <w:t xml:space="preserve">List of passenger names and points of embarkation and destination, if applicable.</w:t>
            </w:r>
          </w:p>
        </w:tc>
        <w:tc>
          <w:tcPr>
            <w:vAlign w:val="center"/>
          </w:tcPr>
          <w:p w:rsidR="00000000" w:rsidDel="00000000" w:rsidP="00000000" w:rsidRDefault="00000000" w:rsidRPr="00000000" w14:paraId="000002F4">
            <w:pPr>
              <w:ind w:left="0" w:hanging="2"/>
              <w:jc w:val="center"/>
              <w:rPr/>
            </w:pPr>
            <w:r w:rsidDel="00000000" w:rsidR="00000000" w:rsidRPr="00000000">
              <w:rPr>
                <w:rtl w:val="0"/>
              </w:rPr>
            </w:r>
          </w:p>
        </w:tc>
        <w:tc>
          <w:tcPr>
            <w:vAlign w:val="center"/>
          </w:tcPr>
          <w:p w:rsidR="00000000" w:rsidDel="00000000" w:rsidP="00000000" w:rsidRDefault="00000000" w:rsidRPr="00000000" w14:paraId="000002F5">
            <w:pPr>
              <w:ind w:left="0" w:hanging="2"/>
              <w:rPr/>
            </w:pPr>
            <w:r w:rsidDel="00000000" w:rsidR="00000000" w:rsidRPr="00000000">
              <w:rPr>
                <w:rtl w:val="0"/>
              </w:rPr>
            </w:r>
          </w:p>
        </w:tc>
        <w:tc>
          <w:tcPr>
            <w:vAlign w:val="center"/>
          </w:tcPr>
          <w:p w:rsidR="00000000" w:rsidDel="00000000" w:rsidP="00000000" w:rsidRDefault="00000000" w:rsidRPr="00000000" w14:paraId="000002F6">
            <w:pPr>
              <w:ind w:left="0" w:hanging="2"/>
              <w:jc w:val="center"/>
              <w:rPr/>
            </w:pPr>
            <w:r w:rsidDel="00000000" w:rsidR="00000000" w:rsidRPr="00000000">
              <w:rPr>
                <w:rtl w:val="0"/>
              </w:rPr>
            </w:r>
          </w:p>
        </w:tc>
        <w:tc>
          <w:tcPr>
            <w:vAlign w:val="center"/>
          </w:tcPr>
          <w:p w:rsidR="00000000" w:rsidDel="00000000" w:rsidP="00000000" w:rsidRDefault="00000000" w:rsidRPr="00000000" w14:paraId="000002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F8">
            <w:pPr>
              <w:ind w:left="0" w:hanging="2"/>
              <w:jc w:val="center"/>
              <w:rPr/>
            </w:pPr>
            <w:r w:rsidDel="00000000" w:rsidR="00000000" w:rsidRPr="00000000">
              <w:rPr>
                <w:rtl w:val="0"/>
              </w:rPr>
              <w:t xml:space="preserve">(a)(6)</w:t>
            </w:r>
          </w:p>
        </w:tc>
        <w:tc>
          <w:tcPr>
            <w:vAlign w:val="center"/>
          </w:tcPr>
          <w:p w:rsidR="00000000" w:rsidDel="00000000" w:rsidP="00000000" w:rsidRDefault="00000000" w:rsidRPr="00000000" w14:paraId="000002F9">
            <w:pPr>
              <w:ind w:left="0" w:hanging="2"/>
              <w:rPr/>
            </w:pPr>
            <w:r w:rsidDel="00000000" w:rsidR="00000000" w:rsidRPr="00000000">
              <w:rPr>
                <w:rtl w:val="0"/>
              </w:rPr>
              <w:t xml:space="preserve">Cargo manifest including special loads information.</w:t>
            </w:r>
          </w:p>
        </w:tc>
        <w:tc>
          <w:tcPr>
            <w:vAlign w:val="center"/>
          </w:tcPr>
          <w:p w:rsidR="00000000" w:rsidDel="00000000" w:rsidP="00000000" w:rsidRDefault="00000000" w:rsidRPr="00000000" w14:paraId="000002FA">
            <w:pPr>
              <w:ind w:left="0" w:hanging="2"/>
              <w:jc w:val="center"/>
              <w:rPr/>
            </w:pPr>
            <w:r w:rsidDel="00000000" w:rsidR="00000000" w:rsidRPr="00000000">
              <w:rPr>
                <w:rtl w:val="0"/>
              </w:rPr>
            </w:r>
          </w:p>
        </w:tc>
        <w:tc>
          <w:tcPr>
            <w:vAlign w:val="center"/>
          </w:tcPr>
          <w:p w:rsidR="00000000" w:rsidDel="00000000" w:rsidP="00000000" w:rsidRDefault="00000000" w:rsidRPr="00000000" w14:paraId="000002FB">
            <w:pPr>
              <w:ind w:left="0" w:hanging="2"/>
              <w:rPr/>
            </w:pPr>
            <w:r w:rsidDel="00000000" w:rsidR="00000000" w:rsidRPr="00000000">
              <w:rPr>
                <w:rtl w:val="0"/>
              </w:rPr>
            </w:r>
          </w:p>
        </w:tc>
        <w:tc>
          <w:tcPr>
            <w:vAlign w:val="center"/>
          </w:tcPr>
          <w:p w:rsidR="00000000" w:rsidDel="00000000" w:rsidP="00000000" w:rsidRDefault="00000000" w:rsidRPr="00000000" w14:paraId="000002FC">
            <w:pPr>
              <w:ind w:left="0" w:hanging="2"/>
              <w:jc w:val="center"/>
              <w:rPr/>
            </w:pPr>
            <w:r w:rsidDel="00000000" w:rsidR="00000000" w:rsidRPr="00000000">
              <w:rPr>
                <w:rtl w:val="0"/>
              </w:rPr>
            </w:r>
          </w:p>
        </w:tc>
        <w:tc>
          <w:tcPr>
            <w:vAlign w:val="center"/>
          </w:tcPr>
          <w:p w:rsidR="00000000" w:rsidDel="00000000" w:rsidP="00000000" w:rsidRDefault="00000000" w:rsidRPr="00000000" w14:paraId="000002F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FE">
            <w:pPr>
              <w:ind w:left="0" w:hanging="2"/>
              <w:jc w:val="center"/>
              <w:rPr/>
            </w:pPr>
            <w:r w:rsidDel="00000000" w:rsidR="00000000" w:rsidRPr="00000000">
              <w:rPr>
                <w:rtl w:val="0"/>
              </w:rPr>
              <w:t xml:space="preserve">(a)(7)</w:t>
            </w:r>
          </w:p>
        </w:tc>
        <w:tc>
          <w:tcPr>
            <w:vAlign w:val="center"/>
          </w:tcPr>
          <w:p w:rsidR="00000000" w:rsidDel="00000000" w:rsidP="00000000" w:rsidRDefault="00000000" w:rsidRPr="00000000" w14:paraId="000002FF">
            <w:pPr>
              <w:ind w:left="0" w:hanging="2"/>
              <w:rPr/>
            </w:pPr>
            <w:r w:rsidDel="00000000" w:rsidR="00000000" w:rsidRPr="00000000">
              <w:rPr>
                <w:rtl w:val="0"/>
              </w:rPr>
              <w:t xml:space="preserve">Aircraft Technical Log.</w:t>
            </w:r>
          </w:p>
        </w:tc>
        <w:tc>
          <w:tcPr>
            <w:vAlign w:val="center"/>
          </w:tcPr>
          <w:p w:rsidR="00000000" w:rsidDel="00000000" w:rsidP="00000000" w:rsidRDefault="00000000" w:rsidRPr="00000000" w14:paraId="00000300">
            <w:pPr>
              <w:ind w:left="0" w:hanging="2"/>
              <w:jc w:val="center"/>
              <w:rPr/>
            </w:pPr>
            <w:r w:rsidDel="00000000" w:rsidR="00000000" w:rsidRPr="00000000">
              <w:rPr>
                <w:rtl w:val="0"/>
              </w:rPr>
            </w:r>
          </w:p>
        </w:tc>
        <w:tc>
          <w:tcPr>
            <w:vAlign w:val="center"/>
          </w:tcPr>
          <w:p w:rsidR="00000000" w:rsidDel="00000000" w:rsidP="00000000" w:rsidRDefault="00000000" w:rsidRPr="00000000" w14:paraId="00000301">
            <w:pPr>
              <w:ind w:left="0" w:hanging="2"/>
              <w:rPr/>
            </w:pPr>
            <w:r w:rsidDel="00000000" w:rsidR="00000000" w:rsidRPr="00000000">
              <w:rPr>
                <w:rtl w:val="0"/>
              </w:rPr>
            </w:r>
          </w:p>
        </w:tc>
        <w:tc>
          <w:tcPr>
            <w:vAlign w:val="center"/>
          </w:tcPr>
          <w:p w:rsidR="00000000" w:rsidDel="00000000" w:rsidP="00000000" w:rsidRDefault="00000000" w:rsidRPr="00000000" w14:paraId="00000302">
            <w:pPr>
              <w:ind w:left="0" w:hanging="2"/>
              <w:jc w:val="center"/>
              <w:rPr/>
            </w:pPr>
            <w:r w:rsidDel="00000000" w:rsidR="00000000" w:rsidRPr="00000000">
              <w:rPr>
                <w:rtl w:val="0"/>
              </w:rPr>
            </w:r>
          </w:p>
        </w:tc>
        <w:tc>
          <w:tcPr>
            <w:vAlign w:val="center"/>
          </w:tcPr>
          <w:p w:rsidR="00000000" w:rsidDel="00000000" w:rsidP="00000000" w:rsidRDefault="00000000" w:rsidRPr="00000000" w14:paraId="0000030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04">
            <w:pPr>
              <w:ind w:left="0" w:hanging="2"/>
              <w:jc w:val="center"/>
              <w:rPr/>
            </w:pPr>
            <w:r w:rsidDel="00000000" w:rsidR="00000000" w:rsidRPr="00000000">
              <w:rPr>
                <w:rtl w:val="0"/>
              </w:rPr>
              <w:t xml:space="preserve">(a)(8)</w:t>
            </w:r>
          </w:p>
        </w:tc>
        <w:tc>
          <w:tcPr>
            <w:vAlign w:val="center"/>
          </w:tcPr>
          <w:p w:rsidR="00000000" w:rsidDel="00000000" w:rsidP="00000000" w:rsidRDefault="00000000" w:rsidRPr="00000000" w14:paraId="00000305">
            <w:pPr>
              <w:ind w:left="0" w:hanging="2"/>
              <w:rPr/>
            </w:pPr>
            <w:r w:rsidDel="00000000" w:rsidR="00000000" w:rsidRPr="00000000">
              <w:rPr>
                <w:rtl w:val="0"/>
              </w:rPr>
              <w:t xml:space="preserve">Air Operator Certificate: where applicable, shall carry a certified true copy of the AOC specified in Subpart 9.1.1.4, and a copy of the operations specifications relevant to the aircraft type, issued in conjunction with the certificate. When the certificate and the</w:t>
            </w:r>
          </w:p>
          <w:p w:rsidR="00000000" w:rsidDel="00000000" w:rsidP="00000000" w:rsidRDefault="00000000" w:rsidRPr="00000000" w14:paraId="00000306">
            <w:pPr>
              <w:ind w:left="0" w:hanging="2"/>
              <w:rPr/>
            </w:pPr>
            <w:r w:rsidDel="00000000" w:rsidR="00000000" w:rsidRPr="00000000">
              <w:rPr>
                <w:rtl w:val="0"/>
              </w:rPr>
              <w:t xml:space="preserve">associated operations specifications are issued by the State of the Operator in a language other than English, an English translation shall be included.</w:t>
            </w:r>
          </w:p>
        </w:tc>
        <w:tc>
          <w:tcPr>
            <w:vAlign w:val="center"/>
          </w:tcPr>
          <w:p w:rsidR="00000000" w:rsidDel="00000000" w:rsidP="00000000" w:rsidRDefault="00000000" w:rsidRPr="00000000" w14:paraId="00000307">
            <w:pPr>
              <w:ind w:left="0" w:hanging="2"/>
              <w:jc w:val="center"/>
              <w:rPr/>
            </w:pPr>
            <w:r w:rsidDel="00000000" w:rsidR="00000000" w:rsidRPr="00000000">
              <w:rPr>
                <w:rtl w:val="0"/>
              </w:rPr>
            </w:r>
          </w:p>
        </w:tc>
        <w:tc>
          <w:tcPr>
            <w:vAlign w:val="center"/>
          </w:tcPr>
          <w:p w:rsidR="00000000" w:rsidDel="00000000" w:rsidP="00000000" w:rsidRDefault="00000000" w:rsidRPr="00000000" w14:paraId="00000308">
            <w:pPr>
              <w:ind w:left="0" w:hanging="2"/>
              <w:rPr/>
            </w:pPr>
            <w:r w:rsidDel="00000000" w:rsidR="00000000" w:rsidRPr="00000000">
              <w:rPr>
                <w:rtl w:val="0"/>
              </w:rPr>
            </w:r>
          </w:p>
        </w:tc>
        <w:tc>
          <w:tcPr>
            <w:vAlign w:val="center"/>
          </w:tcPr>
          <w:p w:rsidR="00000000" w:rsidDel="00000000" w:rsidP="00000000" w:rsidRDefault="00000000" w:rsidRPr="00000000" w14:paraId="00000309">
            <w:pPr>
              <w:ind w:left="0" w:hanging="2"/>
              <w:jc w:val="center"/>
              <w:rPr/>
            </w:pPr>
            <w:r w:rsidDel="00000000" w:rsidR="00000000" w:rsidRPr="00000000">
              <w:rPr>
                <w:rtl w:val="0"/>
              </w:rPr>
            </w:r>
          </w:p>
        </w:tc>
        <w:tc>
          <w:tcPr>
            <w:vAlign w:val="center"/>
          </w:tcPr>
          <w:p w:rsidR="00000000" w:rsidDel="00000000" w:rsidP="00000000" w:rsidRDefault="00000000" w:rsidRPr="00000000" w14:paraId="0000030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0B">
            <w:pPr>
              <w:ind w:left="0" w:hanging="2"/>
              <w:jc w:val="center"/>
              <w:rPr/>
            </w:pPr>
            <w:r w:rsidDel="00000000" w:rsidR="00000000" w:rsidRPr="00000000">
              <w:rPr>
                <w:rtl w:val="0"/>
              </w:rPr>
              <w:t xml:space="preserve">(a)(9)</w:t>
            </w:r>
          </w:p>
        </w:tc>
        <w:tc>
          <w:tcPr>
            <w:vAlign w:val="center"/>
          </w:tcPr>
          <w:p w:rsidR="00000000" w:rsidDel="00000000" w:rsidP="00000000" w:rsidRDefault="00000000" w:rsidRPr="00000000" w14:paraId="0000030C">
            <w:pPr>
              <w:ind w:left="0" w:hanging="2"/>
              <w:rPr/>
            </w:pPr>
            <w:r w:rsidDel="00000000" w:rsidR="00000000" w:rsidRPr="00000000">
              <w:rPr>
                <w:rtl w:val="0"/>
              </w:rPr>
              <w:t xml:space="preserve">Noise Certificate, or a document attesting noise certification. When the document, or a suitable statement attesting noise certification as contained in another document approved by the State of Registry, is issued in a language other than English, it shall include an English translation.</w:t>
            </w:r>
          </w:p>
        </w:tc>
        <w:tc>
          <w:tcPr>
            <w:vAlign w:val="center"/>
          </w:tcPr>
          <w:p w:rsidR="00000000" w:rsidDel="00000000" w:rsidP="00000000" w:rsidRDefault="00000000" w:rsidRPr="00000000" w14:paraId="0000030D">
            <w:pPr>
              <w:ind w:left="0" w:hanging="2"/>
              <w:jc w:val="center"/>
              <w:rPr/>
            </w:pPr>
            <w:r w:rsidDel="00000000" w:rsidR="00000000" w:rsidRPr="00000000">
              <w:rPr>
                <w:rtl w:val="0"/>
              </w:rPr>
            </w:r>
          </w:p>
        </w:tc>
        <w:tc>
          <w:tcPr>
            <w:vAlign w:val="center"/>
          </w:tcPr>
          <w:p w:rsidR="00000000" w:rsidDel="00000000" w:rsidP="00000000" w:rsidRDefault="00000000" w:rsidRPr="00000000" w14:paraId="0000030E">
            <w:pPr>
              <w:ind w:left="0" w:hanging="2"/>
              <w:rPr/>
            </w:pPr>
            <w:r w:rsidDel="00000000" w:rsidR="00000000" w:rsidRPr="00000000">
              <w:rPr>
                <w:rtl w:val="0"/>
              </w:rPr>
            </w:r>
          </w:p>
        </w:tc>
        <w:tc>
          <w:tcPr>
            <w:vAlign w:val="center"/>
          </w:tcPr>
          <w:p w:rsidR="00000000" w:rsidDel="00000000" w:rsidP="00000000" w:rsidRDefault="00000000" w:rsidRPr="00000000" w14:paraId="0000030F">
            <w:pPr>
              <w:ind w:left="0" w:hanging="2"/>
              <w:jc w:val="center"/>
              <w:rPr/>
            </w:pPr>
            <w:r w:rsidDel="00000000" w:rsidR="00000000" w:rsidRPr="00000000">
              <w:rPr>
                <w:rtl w:val="0"/>
              </w:rPr>
            </w:r>
          </w:p>
        </w:tc>
        <w:tc>
          <w:tcPr>
            <w:vAlign w:val="center"/>
          </w:tcPr>
          <w:p w:rsidR="00000000" w:rsidDel="00000000" w:rsidP="00000000" w:rsidRDefault="00000000" w:rsidRPr="00000000" w14:paraId="0000031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11">
            <w:pPr>
              <w:ind w:left="0" w:hanging="2"/>
              <w:jc w:val="center"/>
              <w:rPr/>
            </w:pPr>
            <w:r w:rsidDel="00000000" w:rsidR="00000000" w:rsidRPr="00000000">
              <w:rPr>
                <w:rtl w:val="0"/>
              </w:rPr>
              <w:t xml:space="preserve">(a)(10)</w:t>
            </w:r>
          </w:p>
        </w:tc>
        <w:tc>
          <w:tcPr>
            <w:vAlign w:val="center"/>
          </w:tcPr>
          <w:p w:rsidR="00000000" w:rsidDel="00000000" w:rsidP="00000000" w:rsidRDefault="00000000" w:rsidRPr="00000000" w14:paraId="00000312">
            <w:pPr>
              <w:ind w:left="0" w:hanging="2"/>
              <w:rPr/>
            </w:pPr>
            <w:r w:rsidDel="00000000" w:rsidR="00000000" w:rsidRPr="00000000">
              <w:rPr>
                <w:rtl w:val="0"/>
              </w:rPr>
              <w:t xml:space="preserve">AFM (for airplanes) or RFM (for helicopters).</w:t>
            </w:r>
          </w:p>
        </w:tc>
        <w:tc>
          <w:tcPr>
            <w:vAlign w:val="center"/>
          </w:tcPr>
          <w:p w:rsidR="00000000" w:rsidDel="00000000" w:rsidP="00000000" w:rsidRDefault="00000000" w:rsidRPr="00000000" w14:paraId="00000313">
            <w:pPr>
              <w:ind w:left="0" w:hanging="2"/>
              <w:jc w:val="center"/>
              <w:rPr/>
            </w:pPr>
            <w:r w:rsidDel="00000000" w:rsidR="00000000" w:rsidRPr="00000000">
              <w:rPr>
                <w:rtl w:val="0"/>
              </w:rPr>
            </w:r>
          </w:p>
        </w:tc>
        <w:tc>
          <w:tcPr>
            <w:vAlign w:val="center"/>
          </w:tcPr>
          <w:p w:rsidR="00000000" w:rsidDel="00000000" w:rsidP="00000000" w:rsidRDefault="00000000" w:rsidRPr="00000000" w14:paraId="00000314">
            <w:pPr>
              <w:ind w:left="0" w:hanging="2"/>
              <w:rPr/>
            </w:pPr>
            <w:r w:rsidDel="00000000" w:rsidR="00000000" w:rsidRPr="00000000">
              <w:rPr>
                <w:rtl w:val="0"/>
              </w:rPr>
            </w:r>
          </w:p>
        </w:tc>
        <w:tc>
          <w:tcPr>
            <w:vAlign w:val="center"/>
          </w:tcPr>
          <w:p w:rsidR="00000000" w:rsidDel="00000000" w:rsidP="00000000" w:rsidRDefault="00000000" w:rsidRPr="00000000" w14:paraId="00000315">
            <w:pPr>
              <w:ind w:left="0" w:hanging="2"/>
              <w:jc w:val="center"/>
              <w:rPr/>
            </w:pPr>
            <w:r w:rsidDel="00000000" w:rsidR="00000000" w:rsidRPr="00000000">
              <w:rPr>
                <w:rtl w:val="0"/>
              </w:rPr>
            </w:r>
          </w:p>
        </w:tc>
        <w:tc>
          <w:tcPr>
            <w:vAlign w:val="center"/>
          </w:tcPr>
          <w:p w:rsidR="00000000" w:rsidDel="00000000" w:rsidP="00000000" w:rsidRDefault="00000000" w:rsidRPr="00000000" w14:paraId="0000031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17">
            <w:pPr>
              <w:ind w:left="0" w:hanging="2"/>
              <w:jc w:val="center"/>
              <w:rPr/>
            </w:pPr>
            <w:r w:rsidDel="00000000" w:rsidR="00000000" w:rsidRPr="00000000">
              <w:rPr>
                <w:rtl w:val="0"/>
              </w:rPr>
              <w:t xml:space="preserve">(a)(11)</w:t>
            </w:r>
          </w:p>
        </w:tc>
        <w:tc>
          <w:tcPr>
            <w:vAlign w:val="center"/>
          </w:tcPr>
          <w:p w:rsidR="00000000" w:rsidDel="00000000" w:rsidP="00000000" w:rsidRDefault="00000000" w:rsidRPr="00000000" w14:paraId="00000318">
            <w:pPr>
              <w:ind w:left="0" w:hanging="2"/>
              <w:rPr/>
            </w:pPr>
            <w:r w:rsidDel="00000000" w:rsidR="00000000" w:rsidRPr="00000000">
              <w:rPr>
                <w:rtl w:val="0"/>
              </w:rPr>
              <w:t xml:space="preserve">Part(s) of the Operations Manual relevant to operation(s) conducted.</w:t>
            </w:r>
          </w:p>
        </w:tc>
        <w:tc>
          <w:tcPr>
            <w:vAlign w:val="center"/>
          </w:tcPr>
          <w:p w:rsidR="00000000" w:rsidDel="00000000" w:rsidP="00000000" w:rsidRDefault="00000000" w:rsidRPr="00000000" w14:paraId="00000319">
            <w:pPr>
              <w:ind w:left="0" w:hanging="2"/>
              <w:jc w:val="center"/>
              <w:rPr/>
            </w:pPr>
            <w:r w:rsidDel="00000000" w:rsidR="00000000" w:rsidRPr="00000000">
              <w:rPr>
                <w:rtl w:val="0"/>
              </w:rPr>
            </w:r>
          </w:p>
        </w:tc>
        <w:tc>
          <w:tcPr>
            <w:vAlign w:val="center"/>
          </w:tcPr>
          <w:p w:rsidR="00000000" w:rsidDel="00000000" w:rsidP="00000000" w:rsidRDefault="00000000" w:rsidRPr="00000000" w14:paraId="0000031A">
            <w:pPr>
              <w:ind w:left="0" w:hanging="2"/>
              <w:rPr/>
            </w:pPr>
            <w:r w:rsidDel="00000000" w:rsidR="00000000" w:rsidRPr="00000000">
              <w:rPr>
                <w:rtl w:val="0"/>
              </w:rPr>
            </w:r>
          </w:p>
        </w:tc>
        <w:tc>
          <w:tcPr>
            <w:vAlign w:val="center"/>
          </w:tcPr>
          <w:p w:rsidR="00000000" w:rsidDel="00000000" w:rsidP="00000000" w:rsidRDefault="00000000" w:rsidRPr="00000000" w14:paraId="0000031B">
            <w:pPr>
              <w:ind w:left="0" w:hanging="2"/>
              <w:jc w:val="center"/>
              <w:rPr/>
            </w:pPr>
            <w:r w:rsidDel="00000000" w:rsidR="00000000" w:rsidRPr="00000000">
              <w:rPr>
                <w:rtl w:val="0"/>
              </w:rPr>
            </w:r>
          </w:p>
        </w:tc>
        <w:tc>
          <w:tcPr>
            <w:vAlign w:val="center"/>
          </w:tcPr>
          <w:p w:rsidR="00000000" w:rsidDel="00000000" w:rsidP="00000000" w:rsidRDefault="00000000" w:rsidRPr="00000000" w14:paraId="0000031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1D">
            <w:pPr>
              <w:ind w:left="0" w:hanging="2"/>
              <w:jc w:val="center"/>
              <w:rPr/>
            </w:pPr>
            <w:r w:rsidDel="00000000" w:rsidR="00000000" w:rsidRPr="00000000">
              <w:rPr>
                <w:rtl w:val="0"/>
              </w:rPr>
              <w:t xml:space="preserve">(a)(12)</w:t>
            </w:r>
          </w:p>
        </w:tc>
        <w:tc>
          <w:tcPr>
            <w:vAlign w:val="center"/>
          </w:tcPr>
          <w:p w:rsidR="00000000" w:rsidDel="00000000" w:rsidP="00000000" w:rsidRDefault="00000000" w:rsidRPr="00000000" w14:paraId="0000031E">
            <w:pPr>
              <w:ind w:left="0" w:hanging="2"/>
              <w:rPr/>
            </w:pPr>
            <w:r w:rsidDel="00000000" w:rsidR="00000000" w:rsidRPr="00000000">
              <w:rPr>
                <w:rtl w:val="0"/>
              </w:rPr>
              <w:t xml:space="preserve">MEL</w:t>
            </w:r>
          </w:p>
        </w:tc>
        <w:tc>
          <w:tcPr>
            <w:vAlign w:val="center"/>
          </w:tcPr>
          <w:p w:rsidR="00000000" w:rsidDel="00000000" w:rsidP="00000000" w:rsidRDefault="00000000" w:rsidRPr="00000000" w14:paraId="0000031F">
            <w:pPr>
              <w:ind w:left="0" w:hanging="2"/>
              <w:jc w:val="center"/>
              <w:rPr/>
            </w:pPr>
            <w:r w:rsidDel="00000000" w:rsidR="00000000" w:rsidRPr="00000000">
              <w:rPr>
                <w:rtl w:val="0"/>
              </w:rPr>
            </w:r>
          </w:p>
        </w:tc>
        <w:tc>
          <w:tcPr>
            <w:vAlign w:val="center"/>
          </w:tcPr>
          <w:p w:rsidR="00000000" w:rsidDel="00000000" w:rsidP="00000000" w:rsidRDefault="00000000" w:rsidRPr="00000000" w14:paraId="00000320">
            <w:pPr>
              <w:ind w:left="0" w:hanging="2"/>
              <w:rPr/>
            </w:pPr>
            <w:r w:rsidDel="00000000" w:rsidR="00000000" w:rsidRPr="00000000">
              <w:rPr>
                <w:rtl w:val="0"/>
              </w:rPr>
            </w:r>
          </w:p>
        </w:tc>
        <w:tc>
          <w:tcPr>
            <w:vAlign w:val="center"/>
          </w:tcPr>
          <w:p w:rsidR="00000000" w:rsidDel="00000000" w:rsidP="00000000" w:rsidRDefault="00000000" w:rsidRPr="00000000" w14:paraId="00000321">
            <w:pPr>
              <w:ind w:left="0" w:hanging="2"/>
              <w:jc w:val="center"/>
              <w:rPr/>
            </w:pPr>
            <w:r w:rsidDel="00000000" w:rsidR="00000000" w:rsidRPr="00000000">
              <w:rPr>
                <w:rtl w:val="0"/>
              </w:rPr>
            </w:r>
          </w:p>
        </w:tc>
        <w:tc>
          <w:tcPr>
            <w:vAlign w:val="center"/>
          </w:tcPr>
          <w:p w:rsidR="00000000" w:rsidDel="00000000" w:rsidP="00000000" w:rsidRDefault="00000000" w:rsidRPr="00000000" w14:paraId="0000032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23">
            <w:pPr>
              <w:ind w:left="0" w:hanging="2"/>
              <w:jc w:val="center"/>
              <w:rPr/>
            </w:pPr>
            <w:r w:rsidDel="00000000" w:rsidR="00000000" w:rsidRPr="00000000">
              <w:rPr>
                <w:rtl w:val="0"/>
              </w:rPr>
              <w:t xml:space="preserve">(a)(13)</w:t>
            </w:r>
          </w:p>
        </w:tc>
        <w:tc>
          <w:tcPr>
            <w:vAlign w:val="center"/>
          </w:tcPr>
          <w:p w:rsidR="00000000" w:rsidDel="00000000" w:rsidP="00000000" w:rsidRDefault="00000000" w:rsidRPr="00000000" w14:paraId="00000324">
            <w:pPr>
              <w:ind w:left="0" w:hanging="2"/>
              <w:rPr/>
            </w:pPr>
            <w:r w:rsidDel="00000000" w:rsidR="00000000" w:rsidRPr="00000000">
              <w:rPr>
                <w:rtl w:val="0"/>
              </w:rPr>
              <w:t xml:space="preserve">Category II or III Manual, as applicable.</w:t>
            </w:r>
          </w:p>
        </w:tc>
        <w:tc>
          <w:tcPr>
            <w:vAlign w:val="center"/>
          </w:tcPr>
          <w:p w:rsidR="00000000" w:rsidDel="00000000" w:rsidP="00000000" w:rsidRDefault="00000000" w:rsidRPr="00000000" w14:paraId="00000325">
            <w:pPr>
              <w:ind w:left="0" w:hanging="2"/>
              <w:jc w:val="center"/>
              <w:rPr/>
            </w:pPr>
            <w:r w:rsidDel="00000000" w:rsidR="00000000" w:rsidRPr="00000000">
              <w:rPr>
                <w:rtl w:val="0"/>
              </w:rPr>
            </w:r>
          </w:p>
        </w:tc>
        <w:tc>
          <w:tcPr>
            <w:vAlign w:val="center"/>
          </w:tcPr>
          <w:p w:rsidR="00000000" w:rsidDel="00000000" w:rsidP="00000000" w:rsidRDefault="00000000" w:rsidRPr="00000000" w14:paraId="00000326">
            <w:pPr>
              <w:ind w:left="0" w:hanging="2"/>
              <w:rPr/>
            </w:pPr>
            <w:r w:rsidDel="00000000" w:rsidR="00000000" w:rsidRPr="00000000">
              <w:rPr>
                <w:rtl w:val="0"/>
              </w:rPr>
            </w:r>
          </w:p>
        </w:tc>
        <w:tc>
          <w:tcPr>
            <w:vAlign w:val="center"/>
          </w:tcPr>
          <w:p w:rsidR="00000000" w:rsidDel="00000000" w:rsidP="00000000" w:rsidRDefault="00000000" w:rsidRPr="00000000" w14:paraId="00000327">
            <w:pPr>
              <w:ind w:left="0" w:hanging="2"/>
              <w:jc w:val="center"/>
              <w:rPr/>
            </w:pPr>
            <w:r w:rsidDel="00000000" w:rsidR="00000000" w:rsidRPr="00000000">
              <w:rPr>
                <w:rtl w:val="0"/>
              </w:rPr>
            </w:r>
          </w:p>
        </w:tc>
        <w:tc>
          <w:tcPr>
            <w:vAlign w:val="center"/>
          </w:tcPr>
          <w:p w:rsidR="00000000" w:rsidDel="00000000" w:rsidP="00000000" w:rsidRDefault="00000000" w:rsidRPr="00000000" w14:paraId="0000032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29">
            <w:pPr>
              <w:ind w:left="0" w:hanging="2"/>
              <w:jc w:val="center"/>
              <w:rPr/>
            </w:pPr>
            <w:r w:rsidDel="00000000" w:rsidR="00000000" w:rsidRPr="00000000">
              <w:rPr>
                <w:rtl w:val="0"/>
              </w:rPr>
              <w:t xml:space="preserve">(a)(14)</w:t>
            </w:r>
          </w:p>
        </w:tc>
        <w:tc>
          <w:tcPr>
            <w:vAlign w:val="center"/>
          </w:tcPr>
          <w:p w:rsidR="00000000" w:rsidDel="00000000" w:rsidP="00000000" w:rsidRDefault="00000000" w:rsidRPr="00000000" w14:paraId="0000032A">
            <w:pPr>
              <w:ind w:left="0" w:hanging="2"/>
              <w:rPr/>
            </w:pPr>
            <w:r w:rsidDel="00000000" w:rsidR="00000000" w:rsidRPr="00000000">
              <w:rPr>
                <w:rtl w:val="0"/>
              </w:rPr>
              <w:t xml:space="preserve">Operational Flight Plan.</w:t>
            </w:r>
          </w:p>
        </w:tc>
        <w:tc>
          <w:tcPr>
            <w:vAlign w:val="center"/>
          </w:tcPr>
          <w:p w:rsidR="00000000" w:rsidDel="00000000" w:rsidP="00000000" w:rsidRDefault="00000000" w:rsidRPr="00000000" w14:paraId="0000032B">
            <w:pPr>
              <w:ind w:left="0" w:hanging="2"/>
              <w:jc w:val="center"/>
              <w:rPr/>
            </w:pPr>
            <w:r w:rsidDel="00000000" w:rsidR="00000000" w:rsidRPr="00000000">
              <w:rPr>
                <w:rtl w:val="0"/>
              </w:rPr>
            </w:r>
          </w:p>
        </w:tc>
        <w:tc>
          <w:tcPr>
            <w:vAlign w:val="center"/>
          </w:tcPr>
          <w:p w:rsidR="00000000" w:rsidDel="00000000" w:rsidP="00000000" w:rsidRDefault="00000000" w:rsidRPr="00000000" w14:paraId="0000032C">
            <w:pPr>
              <w:ind w:left="0" w:hanging="2"/>
              <w:rPr/>
            </w:pPr>
            <w:r w:rsidDel="00000000" w:rsidR="00000000" w:rsidRPr="00000000">
              <w:rPr>
                <w:rtl w:val="0"/>
              </w:rPr>
            </w:r>
          </w:p>
        </w:tc>
        <w:tc>
          <w:tcPr>
            <w:vAlign w:val="center"/>
          </w:tcPr>
          <w:p w:rsidR="00000000" w:rsidDel="00000000" w:rsidP="00000000" w:rsidRDefault="00000000" w:rsidRPr="00000000" w14:paraId="0000032D">
            <w:pPr>
              <w:ind w:left="0" w:hanging="2"/>
              <w:jc w:val="center"/>
              <w:rPr/>
            </w:pPr>
            <w:r w:rsidDel="00000000" w:rsidR="00000000" w:rsidRPr="00000000">
              <w:rPr>
                <w:rtl w:val="0"/>
              </w:rPr>
            </w:r>
          </w:p>
        </w:tc>
        <w:tc>
          <w:tcPr>
            <w:vAlign w:val="center"/>
          </w:tcPr>
          <w:p w:rsidR="00000000" w:rsidDel="00000000" w:rsidP="00000000" w:rsidRDefault="00000000" w:rsidRPr="00000000" w14:paraId="0000032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2F">
            <w:pPr>
              <w:ind w:left="0" w:hanging="2"/>
              <w:jc w:val="center"/>
              <w:rPr/>
            </w:pPr>
            <w:r w:rsidDel="00000000" w:rsidR="00000000" w:rsidRPr="00000000">
              <w:rPr>
                <w:rtl w:val="0"/>
              </w:rPr>
              <w:t xml:space="preserve">(a)(15)</w:t>
            </w:r>
          </w:p>
        </w:tc>
        <w:tc>
          <w:tcPr>
            <w:vAlign w:val="center"/>
          </w:tcPr>
          <w:p w:rsidR="00000000" w:rsidDel="00000000" w:rsidP="00000000" w:rsidRDefault="00000000" w:rsidRPr="00000000" w14:paraId="00000330">
            <w:pPr>
              <w:ind w:left="0" w:hanging="2"/>
              <w:rPr/>
            </w:pPr>
            <w:r w:rsidDel="00000000" w:rsidR="00000000" w:rsidRPr="00000000">
              <w:rPr>
                <w:rtl w:val="0"/>
              </w:rPr>
              <w:t xml:space="preserve">Filed ATC flight plan.</w:t>
            </w:r>
          </w:p>
        </w:tc>
        <w:tc>
          <w:tcPr>
            <w:vAlign w:val="center"/>
          </w:tcPr>
          <w:p w:rsidR="00000000" w:rsidDel="00000000" w:rsidP="00000000" w:rsidRDefault="00000000" w:rsidRPr="00000000" w14:paraId="00000331">
            <w:pPr>
              <w:ind w:left="0" w:hanging="2"/>
              <w:jc w:val="center"/>
              <w:rPr/>
            </w:pPr>
            <w:r w:rsidDel="00000000" w:rsidR="00000000" w:rsidRPr="00000000">
              <w:rPr>
                <w:rtl w:val="0"/>
              </w:rPr>
            </w:r>
          </w:p>
        </w:tc>
        <w:tc>
          <w:tcPr>
            <w:vAlign w:val="center"/>
          </w:tcPr>
          <w:p w:rsidR="00000000" w:rsidDel="00000000" w:rsidP="00000000" w:rsidRDefault="00000000" w:rsidRPr="00000000" w14:paraId="00000332">
            <w:pPr>
              <w:ind w:left="0" w:hanging="2"/>
              <w:rPr/>
            </w:pPr>
            <w:r w:rsidDel="00000000" w:rsidR="00000000" w:rsidRPr="00000000">
              <w:rPr>
                <w:rtl w:val="0"/>
              </w:rPr>
            </w:r>
          </w:p>
        </w:tc>
        <w:tc>
          <w:tcPr>
            <w:vAlign w:val="center"/>
          </w:tcPr>
          <w:p w:rsidR="00000000" w:rsidDel="00000000" w:rsidP="00000000" w:rsidRDefault="00000000" w:rsidRPr="00000000" w14:paraId="00000333">
            <w:pPr>
              <w:ind w:left="0" w:hanging="2"/>
              <w:jc w:val="center"/>
              <w:rPr/>
            </w:pPr>
            <w:r w:rsidDel="00000000" w:rsidR="00000000" w:rsidRPr="00000000">
              <w:rPr>
                <w:rtl w:val="0"/>
              </w:rPr>
            </w:r>
          </w:p>
        </w:tc>
        <w:tc>
          <w:tcPr>
            <w:vAlign w:val="center"/>
          </w:tcPr>
          <w:p w:rsidR="00000000" w:rsidDel="00000000" w:rsidP="00000000" w:rsidRDefault="00000000" w:rsidRPr="00000000" w14:paraId="0000033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35">
            <w:pPr>
              <w:ind w:left="0" w:hanging="2"/>
              <w:jc w:val="center"/>
              <w:rPr/>
            </w:pPr>
            <w:r w:rsidDel="00000000" w:rsidR="00000000" w:rsidRPr="00000000">
              <w:rPr>
                <w:rtl w:val="0"/>
              </w:rPr>
              <w:t xml:space="preserve">(a)(16)</w:t>
            </w:r>
          </w:p>
        </w:tc>
        <w:tc>
          <w:tcPr>
            <w:vAlign w:val="center"/>
          </w:tcPr>
          <w:p w:rsidR="00000000" w:rsidDel="00000000" w:rsidP="00000000" w:rsidRDefault="00000000" w:rsidRPr="00000000" w14:paraId="00000336">
            <w:pPr>
              <w:ind w:left="0" w:hanging="2"/>
              <w:rPr/>
            </w:pPr>
            <w:r w:rsidDel="00000000" w:rsidR="00000000" w:rsidRPr="00000000">
              <w:rPr>
                <w:rtl w:val="0"/>
              </w:rPr>
              <w:t xml:space="preserve">NOTAMS briefing documentation.</w:t>
            </w:r>
          </w:p>
        </w:tc>
        <w:tc>
          <w:tcPr>
            <w:vAlign w:val="center"/>
          </w:tcPr>
          <w:p w:rsidR="00000000" w:rsidDel="00000000" w:rsidP="00000000" w:rsidRDefault="00000000" w:rsidRPr="00000000" w14:paraId="00000337">
            <w:pPr>
              <w:ind w:left="0" w:hanging="2"/>
              <w:jc w:val="center"/>
              <w:rPr/>
            </w:pPr>
            <w:r w:rsidDel="00000000" w:rsidR="00000000" w:rsidRPr="00000000">
              <w:rPr>
                <w:rtl w:val="0"/>
              </w:rPr>
            </w:r>
          </w:p>
        </w:tc>
        <w:tc>
          <w:tcPr>
            <w:vAlign w:val="center"/>
          </w:tcPr>
          <w:p w:rsidR="00000000" w:rsidDel="00000000" w:rsidP="00000000" w:rsidRDefault="00000000" w:rsidRPr="00000000" w14:paraId="00000338">
            <w:pPr>
              <w:ind w:left="0" w:hanging="2"/>
              <w:rPr/>
            </w:pPr>
            <w:r w:rsidDel="00000000" w:rsidR="00000000" w:rsidRPr="00000000">
              <w:rPr>
                <w:rtl w:val="0"/>
              </w:rPr>
            </w:r>
          </w:p>
        </w:tc>
        <w:tc>
          <w:tcPr>
            <w:vAlign w:val="center"/>
          </w:tcPr>
          <w:p w:rsidR="00000000" w:rsidDel="00000000" w:rsidP="00000000" w:rsidRDefault="00000000" w:rsidRPr="00000000" w14:paraId="00000339">
            <w:pPr>
              <w:ind w:left="0" w:hanging="2"/>
              <w:jc w:val="center"/>
              <w:rPr/>
            </w:pPr>
            <w:r w:rsidDel="00000000" w:rsidR="00000000" w:rsidRPr="00000000">
              <w:rPr>
                <w:rtl w:val="0"/>
              </w:rPr>
            </w:r>
          </w:p>
        </w:tc>
        <w:tc>
          <w:tcPr>
            <w:vAlign w:val="center"/>
          </w:tcPr>
          <w:p w:rsidR="00000000" w:rsidDel="00000000" w:rsidP="00000000" w:rsidRDefault="00000000" w:rsidRPr="00000000" w14:paraId="0000033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3B">
            <w:pPr>
              <w:ind w:left="0" w:hanging="2"/>
              <w:jc w:val="center"/>
              <w:rPr/>
            </w:pPr>
            <w:r w:rsidDel="00000000" w:rsidR="00000000" w:rsidRPr="00000000">
              <w:rPr>
                <w:rtl w:val="0"/>
              </w:rPr>
              <w:t xml:space="preserve">(a)(17)</w:t>
            </w:r>
          </w:p>
        </w:tc>
        <w:tc>
          <w:tcPr>
            <w:vAlign w:val="center"/>
          </w:tcPr>
          <w:p w:rsidR="00000000" w:rsidDel="00000000" w:rsidP="00000000" w:rsidRDefault="00000000" w:rsidRPr="00000000" w14:paraId="0000033C">
            <w:pPr>
              <w:ind w:left="0" w:hanging="2"/>
              <w:rPr/>
            </w:pPr>
            <w:r w:rsidDel="00000000" w:rsidR="00000000" w:rsidRPr="00000000">
              <w:rPr>
                <w:rtl w:val="0"/>
              </w:rPr>
              <w:t xml:space="preserve">Meteorological information.</w:t>
            </w:r>
          </w:p>
        </w:tc>
        <w:tc>
          <w:tcPr>
            <w:vAlign w:val="center"/>
          </w:tcPr>
          <w:p w:rsidR="00000000" w:rsidDel="00000000" w:rsidP="00000000" w:rsidRDefault="00000000" w:rsidRPr="00000000" w14:paraId="0000033D">
            <w:pPr>
              <w:ind w:left="0" w:hanging="2"/>
              <w:jc w:val="center"/>
              <w:rPr/>
            </w:pPr>
            <w:r w:rsidDel="00000000" w:rsidR="00000000" w:rsidRPr="00000000">
              <w:rPr>
                <w:rtl w:val="0"/>
              </w:rPr>
            </w:r>
          </w:p>
        </w:tc>
        <w:tc>
          <w:tcPr>
            <w:vAlign w:val="center"/>
          </w:tcPr>
          <w:p w:rsidR="00000000" w:rsidDel="00000000" w:rsidP="00000000" w:rsidRDefault="00000000" w:rsidRPr="00000000" w14:paraId="0000033E">
            <w:pPr>
              <w:ind w:left="0" w:hanging="2"/>
              <w:rPr/>
            </w:pPr>
            <w:r w:rsidDel="00000000" w:rsidR="00000000" w:rsidRPr="00000000">
              <w:rPr>
                <w:rtl w:val="0"/>
              </w:rPr>
            </w:r>
          </w:p>
        </w:tc>
        <w:tc>
          <w:tcPr>
            <w:vAlign w:val="center"/>
          </w:tcPr>
          <w:p w:rsidR="00000000" w:rsidDel="00000000" w:rsidP="00000000" w:rsidRDefault="00000000" w:rsidRPr="00000000" w14:paraId="0000033F">
            <w:pPr>
              <w:ind w:left="0" w:hanging="2"/>
              <w:jc w:val="center"/>
              <w:rPr/>
            </w:pPr>
            <w:r w:rsidDel="00000000" w:rsidR="00000000" w:rsidRPr="00000000">
              <w:rPr>
                <w:rtl w:val="0"/>
              </w:rPr>
            </w:r>
          </w:p>
        </w:tc>
        <w:tc>
          <w:tcPr>
            <w:vAlign w:val="center"/>
          </w:tcPr>
          <w:p w:rsidR="00000000" w:rsidDel="00000000" w:rsidP="00000000" w:rsidRDefault="00000000" w:rsidRPr="00000000" w14:paraId="0000034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41">
            <w:pPr>
              <w:ind w:left="0" w:hanging="2"/>
              <w:jc w:val="center"/>
              <w:rPr/>
            </w:pPr>
            <w:r w:rsidDel="00000000" w:rsidR="00000000" w:rsidRPr="00000000">
              <w:rPr>
                <w:rtl w:val="0"/>
              </w:rPr>
              <w:t xml:space="preserve">(a)(18)</w:t>
            </w:r>
          </w:p>
        </w:tc>
        <w:tc>
          <w:tcPr>
            <w:vAlign w:val="center"/>
          </w:tcPr>
          <w:p w:rsidR="00000000" w:rsidDel="00000000" w:rsidP="00000000" w:rsidRDefault="00000000" w:rsidRPr="00000000" w14:paraId="00000342">
            <w:pPr>
              <w:ind w:left="0" w:hanging="2"/>
              <w:rPr/>
            </w:pPr>
            <w:r w:rsidDel="00000000" w:rsidR="00000000" w:rsidRPr="00000000">
              <w:rPr>
                <w:rtl w:val="0"/>
              </w:rPr>
              <w:t xml:space="preserve">Mass and balance documentation.</w:t>
            </w:r>
          </w:p>
        </w:tc>
        <w:tc>
          <w:tcPr>
            <w:vAlign w:val="center"/>
          </w:tcPr>
          <w:p w:rsidR="00000000" w:rsidDel="00000000" w:rsidP="00000000" w:rsidRDefault="00000000" w:rsidRPr="00000000" w14:paraId="00000343">
            <w:pPr>
              <w:ind w:left="0" w:hanging="2"/>
              <w:jc w:val="center"/>
              <w:rPr/>
            </w:pPr>
            <w:r w:rsidDel="00000000" w:rsidR="00000000" w:rsidRPr="00000000">
              <w:rPr>
                <w:rtl w:val="0"/>
              </w:rPr>
            </w:r>
          </w:p>
        </w:tc>
        <w:tc>
          <w:tcPr>
            <w:vAlign w:val="center"/>
          </w:tcPr>
          <w:p w:rsidR="00000000" w:rsidDel="00000000" w:rsidP="00000000" w:rsidRDefault="00000000" w:rsidRPr="00000000" w14:paraId="00000344">
            <w:pPr>
              <w:ind w:left="0" w:hanging="2"/>
              <w:rPr/>
            </w:pPr>
            <w:r w:rsidDel="00000000" w:rsidR="00000000" w:rsidRPr="00000000">
              <w:rPr>
                <w:rtl w:val="0"/>
              </w:rPr>
            </w:r>
          </w:p>
        </w:tc>
        <w:tc>
          <w:tcPr>
            <w:vAlign w:val="center"/>
          </w:tcPr>
          <w:p w:rsidR="00000000" w:rsidDel="00000000" w:rsidP="00000000" w:rsidRDefault="00000000" w:rsidRPr="00000000" w14:paraId="00000345">
            <w:pPr>
              <w:ind w:left="0" w:hanging="2"/>
              <w:jc w:val="center"/>
              <w:rPr/>
            </w:pPr>
            <w:r w:rsidDel="00000000" w:rsidR="00000000" w:rsidRPr="00000000">
              <w:rPr>
                <w:rtl w:val="0"/>
              </w:rPr>
            </w:r>
          </w:p>
        </w:tc>
        <w:tc>
          <w:tcPr>
            <w:vAlign w:val="center"/>
          </w:tcPr>
          <w:p w:rsidR="00000000" w:rsidDel="00000000" w:rsidP="00000000" w:rsidRDefault="00000000" w:rsidRPr="00000000" w14:paraId="0000034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47">
            <w:pPr>
              <w:ind w:left="0" w:hanging="2"/>
              <w:jc w:val="center"/>
              <w:rPr/>
            </w:pPr>
            <w:r w:rsidDel="00000000" w:rsidR="00000000" w:rsidRPr="00000000">
              <w:rPr>
                <w:rtl w:val="0"/>
              </w:rPr>
              <w:t xml:space="preserve">(a)(19)</w:t>
            </w:r>
          </w:p>
        </w:tc>
        <w:tc>
          <w:tcPr>
            <w:vAlign w:val="center"/>
          </w:tcPr>
          <w:p w:rsidR="00000000" w:rsidDel="00000000" w:rsidP="00000000" w:rsidRDefault="00000000" w:rsidRPr="00000000" w14:paraId="00000348">
            <w:pPr>
              <w:ind w:left="0" w:hanging="2"/>
              <w:rPr/>
            </w:pPr>
            <w:r w:rsidDel="00000000" w:rsidR="00000000" w:rsidRPr="00000000">
              <w:rPr>
                <w:rtl w:val="0"/>
              </w:rPr>
              <w:t xml:space="preserve">Roster of special situation passengers.</w:t>
            </w:r>
          </w:p>
        </w:tc>
        <w:tc>
          <w:tcPr>
            <w:vAlign w:val="center"/>
          </w:tcPr>
          <w:p w:rsidR="00000000" w:rsidDel="00000000" w:rsidP="00000000" w:rsidRDefault="00000000" w:rsidRPr="00000000" w14:paraId="00000349">
            <w:pPr>
              <w:ind w:left="0" w:hanging="2"/>
              <w:jc w:val="center"/>
              <w:rPr/>
            </w:pPr>
            <w:r w:rsidDel="00000000" w:rsidR="00000000" w:rsidRPr="00000000">
              <w:rPr>
                <w:rtl w:val="0"/>
              </w:rPr>
            </w:r>
          </w:p>
        </w:tc>
        <w:tc>
          <w:tcPr>
            <w:vAlign w:val="center"/>
          </w:tcPr>
          <w:p w:rsidR="00000000" w:rsidDel="00000000" w:rsidP="00000000" w:rsidRDefault="00000000" w:rsidRPr="00000000" w14:paraId="0000034A">
            <w:pPr>
              <w:ind w:left="0" w:hanging="2"/>
              <w:rPr/>
            </w:pPr>
            <w:r w:rsidDel="00000000" w:rsidR="00000000" w:rsidRPr="00000000">
              <w:rPr>
                <w:rtl w:val="0"/>
              </w:rPr>
            </w:r>
          </w:p>
        </w:tc>
        <w:tc>
          <w:tcPr>
            <w:vAlign w:val="center"/>
          </w:tcPr>
          <w:p w:rsidR="00000000" w:rsidDel="00000000" w:rsidP="00000000" w:rsidRDefault="00000000" w:rsidRPr="00000000" w14:paraId="0000034B">
            <w:pPr>
              <w:ind w:left="0" w:hanging="2"/>
              <w:jc w:val="center"/>
              <w:rPr/>
            </w:pPr>
            <w:r w:rsidDel="00000000" w:rsidR="00000000" w:rsidRPr="00000000">
              <w:rPr>
                <w:rtl w:val="0"/>
              </w:rPr>
            </w:r>
          </w:p>
        </w:tc>
        <w:tc>
          <w:tcPr>
            <w:vAlign w:val="center"/>
          </w:tcPr>
          <w:p w:rsidR="00000000" w:rsidDel="00000000" w:rsidP="00000000" w:rsidRDefault="00000000" w:rsidRPr="00000000" w14:paraId="0000034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4D">
            <w:pPr>
              <w:ind w:left="0" w:hanging="2"/>
              <w:jc w:val="center"/>
              <w:rPr/>
            </w:pPr>
            <w:r w:rsidDel="00000000" w:rsidR="00000000" w:rsidRPr="00000000">
              <w:rPr>
                <w:rtl w:val="0"/>
              </w:rPr>
              <w:t xml:space="preserve">(a)(20)</w:t>
            </w:r>
          </w:p>
        </w:tc>
        <w:tc>
          <w:tcPr>
            <w:vAlign w:val="center"/>
          </w:tcPr>
          <w:p w:rsidR="00000000" w:rsidDel="00000000" w:rsidP="00000000" w:rsidRDefault="00000000" w:rsidRPr="00000000" w14:paraId="0000034E">
            <w:pPr>
              <w:ind w:left="0" w:hanging="2"/>
              <w:rPr/>
            </w:pPr>
            <w:r w:rsidDel="00000000" w:rsidR="00000000" w:rsidRPr="00000000">
              <w:rPr>
                <w:rtl w:val="0"/>
              </w:rPr>
              <w:t xml:space="preserve">Maps and charts for routes of proposed flight or possibly diverted flights.</w:t>
            </w:r>
          </w:p>
        </w:tc>
        <w:tc>
          <w:tcPr>
            <w:vAlign w:val="center"/>
          </w:tcPr>
          <w:p w:rsidR="00000000" w:rsidDel="00000000" w:rsidP="00000000" w:rsidRDefault="00000000" w:rsidRPr="00000000" w14:paraId="0000034F">
            <w:pPr>
              <w:ind w:left="0" w:hanging="2"/>
              <w:jc w:val="center"/>
              <w:rPr/>
            </w:pPr>
            <w:r w:rsidDel="00000000" w:rsidR="00000000" w:rsidRPr="00000000">
              <w:rPr>
                <w:rtl w:val="0"/>
              </w:rPr>
            </w:r>
          </w:p>
        </w:tc>
        <w:tc>
          <w:tcPr>
            <w:vAlign w:val="center"/>
          </w:tcPr>
          <w:p w:rsidR="00000000" w:rsidDel="00000000" w:rsidP="00000000" w:rsidRDefault="00000000" w:rsidRPr="00000000" w14:paraId="00000350">
            <w:pPr>
              <w:ind w:left="0" w:hanging="2"/>
              <w:rPr/>
            </w:pPr>
            <w:r w:rsidDel="00000000" w:rsidR="00000000" w:rsidRPr="00000000">
              <w:rPr>
                <w:rtl w:val="0"/>
              </w:rPr>
            </w:r>
          </w:p>
        </w:tc>
        <w:tc>
          <w:tcPr>
            <w:vAlign w:val="center"/>
          </w:tcPr>
          <w:p w:rsidR="00000000" w:rsidDel="00000000" w:rsidP="00000000" w:rsidRDefault="00000000" w:rsidRPr="00000000" w14:paraId="00000351">
            <w:pPr>
              <w:ind w:left="0" w:hanging="2"/>
              <w:jc w:val="center"/>
              <w:rPr/>
            </w:pPr>
            <w:r w:rsidDel="00000000" w:rsidR="00000000" w:rsidRPr="00000000">
              <w:rPr>
                <w:rtl w:val="0"/>
              </w:rPr>
            </w:r>
          </w:p>
        </w:tc>
        <w:tc>
          <w:tcPr>
            <w:vAlign w:val="center"/>
          </w:tcPr>
          <w:p w:rsidR="00000000" w:rsidDel="00000000" w:rsidP="00000000" w:rsidRDefault="00000000" w:rsidRPr="00000000" w14:paraId="0000035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53">
            <w:pPr>
              <w:ind w:left="0" w:hanging="2"/>
              <w:jc w:val="center"/>
              <w:rPr/>
            </w:pPr>
            <w:r w:rsidDel="00000000" w:rsidR="00000000" w:rsidRPr="00000000">
              <w:rPr>
                <w:rtl w:val="0"/>
              </w:rPr>
              <w:t xml:space="preserve">(a)(21)</w:t>
            </w:r>
          </w:p>
        </w:tc>
        <w:tc>
          <w:tcPr>
            <w:vAlign w:val="center"/>
          </w:tcPr>
          <w:p w:rsidR="00000000" w:rsidDel="00000000" w:rsidP="00000000" w:rsidRDefault="00000000" w:rsidRPr="00000000" w14:paraId="00000354">
            <w:pPr>
              <w:ind w:left="0" w:hanging="2"/>
              <w:rPr/>
            </w:pPr>
            <w:r w:rsidDel="00000000" w:rsidR="00000000" w:rsidRPr="00000000">
              <w:rPr>
                <w:rtl w:val="0"/>
              </w:rPr>
              <w:t xml:space="preserve">Forms for complying with the reporting requirements of the Authority and the Operator.</w:t>
            </w:r>
          </w:p>
        </w:tc>
        <w:tc>
          <w:tcPr>
            <w:vAlign w:val="center"/>
          </w:tcPr>
          <w:p w:rsidR="00000000" w:rsidDel="00000000" w:rsidP="00000000" w:rsidRDefault="00000000" w:rsidRPr="00000000" w14:paraId="00000355">
            <w:pPr>
              <w:ind w:left="0" w:hanging="2"/>
              <w:jc w:val="center"/>
              <w:rPr/>
            </w:pPr>
            <w:r w:rsidDel="00000000" w:rsidR="00000000" w:rsidRPr="00000000">
              <w:rPr>
                <w:rtl w:val="0"/>
              </w:rPr>
            </w:r>
          </w:p>
        </w:tc>
        <w:tc>
          <w:tcPr>
            <w:vAlign w:val="center"/>
          </w:tcPr>
          <w:p w:rsidR="00000000" w:rsidDel="00000000" w:rsidP="00000000" w:rsidRDefault="00000000" w:rsidRPr="00000000" w14:paraId="00000356">
            <w:pPr>
              <w:ind w:left="0" w:hanging="2"/>
              <w:rPr/>
            </w:pPr>
            <w:r w:rsidDel="00000000" w:rsidR="00000000" w:rsidRPr="00000000">
              <w:rPr>
                <w:rtl w:val="0"/>
              </w:rPr>
            </w:r>
          </w:p>
        </w:tc>
        <w:tc>
          <w:tcPr>
            <w:vAlign w:val="center"/>
          </w:tcPr>
          <w:p w:rsidR="00000000" w:rsidDel="00000000" w:rsidP="00000000" w:rsidRDefault="00000000" w:rsidRPr="00000000" w14:paraId="00000357">
            <w:pPr>
              <w:ind w:left="0" w:hanging="2"/>
              <w:jc w:val="center"/>
              <w:rPr/>
            </w:pPr>
            <w:r w:rsidDel="00000000" w:rsidR="00000000" w:rsidRPr="00000000">
              <w:rPr>
                <w:rtl w:val="0"/>
              </w:rPr>
            </w:r>
          </w:p>
        </w:tc>
        <w:tc>
          <w:tcPr>
            <w:vAlign w:val="center"/>
          </w:tcPr>
          <w:p w:rsidR="00000000" w:rsidDel="00000000" w:rsidP="00000000" w:rsidRDefault="00000000" w:rsidRPr="00000000" w14:paraId="0000035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59">
            <w:pPr>
              <w:ind w:left="0" w:hanging="2"/>
              <w:jc w:val="center"/>
              <w:rPr/>
            </w:pPr>
            <w:r w:rsidDel="00000000" w:rsidR="00000000" w:rsidRPr="00000000">
              <w:rPr>
                <w:rtl w:val="0"/>
              </w:rPr>
              <w:t xml:space="preserve">(a)(22)</w:t>
            </w:r>
          </w:p>
        </w:tc>
        <w:tc>
          <w:tcPr>
            <w:vAlign w:val="center"/>
          </w:tcPr>
          <w:p w:rsidR="00000000" w:rsidDel="00000000" w:rsidP="00000000" w:rsidRDefault="00000000" w:rsidRPr="00000000" w14:paraId="0000035A">
            <w:pPr>
              <w:ind w:left="0" w:hanging="2"/>
              <w:rPr/>
            </w:pPr>
            <w:r w:rsidDel="00000000" w:rsidR="00000000" w:rsidRPr="00000000">
              <w:rPr>
                <w:rtl w:val="0"/>
              </w:rPr>
              <w:t xml:space="preserve">For international flights, a general declaration for customs.</w:t>
            </w:r>
            <w:r w:rsidDel="00000000" w:rsidR="00000000" w:rsidRPr="00000000">
              <w:rPr>
                <w:b w:val="1"/>
                <w:rtl w:val="0"/>
              </w:rPr>
              <w:t xml:space="preserve"> </w:t>
            </w:r>
            <w:r w:rsidDel="00000000" w:rsidR="00000000" w:rsidRPr="00000000">
              <w:rPr>
                <w:rtl w:val="0"/>
              </w:rPr>
            </w:r>
          </w:p>
        </w:tc>
        <w:tc>
          <w:tcPr>
            <w:vAlign w:val="center"/>
          </w:tcPr>
          <w:p w:rsidR="00000000" w:rsidDel="00000000" w:rsidP="00000000" w:rsidRDefault="00000000" w:rsidRPr="00000000" w14:paraId="0000035B">
            <w:pPr>
              <w:ind w:left="0" w:hanging="2"/>
              <w:jc w:val="center"/>
              <w:rPr/>
            </w:pPr>
            <w:r w:rsidDel="00000000" w:rsidR="00000000" w:rsidRPr="00000000">
              <w:rPr>
                <w:rtl w:val="0"/>
              </w:rPr>
            </w:r>
          </w:p>
        </w:tc>
        <w:tc>
          <w:tcPr>
            <w:vAlign w:val="center"/>
          </w:tcPr>
          <w:p w:rsidR="00000000" w:rsidDel="00000000" w:rsidP="00000000" w:rsidRDefault="00000000" w:rsidRPr="00000000" w14:paraId="0000035C">
            <w:pPr>
              <w:ind w:left="0" w:hanging="2"/>
              <w:rPr/>
            </w:pPr>
            <w:r w:rsidDel="00000000" w:rsidR="00000000" w:rsidRPr="00000000">
              <w:rPr>
                <w:rtl w:val="0"/>
              </w:rPr>
            </w:r>
          </w:p>
        </w:tc>
        <w:tc>
          <w:tcPr>
            <w:vAlign w:val="center"/>
          </w:tcPr>
          <w:p w:rsidR="00000000" w:rsidDel="00000000" w:rsidP="00000000" w:rsidRDefault="00000000" w:rsidRPr="00000000" w14:paraId="0000035D">
            <w:pPr>
              <w:ind w:left="0" w:hanging="2"/>
              <w:jc w:val="center"/>
              <w:rPr/>
            </w:pPr>
            <w:r w:rsidDel="00000000" w:rsidR="00000000" w:rsidRPr="00000000">
              <w:rPr>
                <w:rtl w:val="0"/>
              </w:rPr>
            </w:r>
          </w:p>
        </w:tc>
        <w:tc>
          <w:tcPr>
            <w:vAlign w:val="center"/>
          </w:tcPr>
          <w:p w:rsidR="00000000" w:rsidDel="00000000" w:rsidP="00000000" w:rsidRDefault="00000000" w:rsidRPr="00000000" w14:paraId="0000035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5F">
            <w:pPr>
              <w:ind w:left="0" w:hanging="2"/>
              <w:jc w:val="center"/>
              <w:rPr/>
            </w:pPr>
            <w:r w:rsidDel="00000000" w:rsidR="00000000" w:rsidRPr="00000000">
              <w:rPr>
                <w:rtl w:val="0"/>
              </w:rPr>
              <w:t xml:space="preserve">(a)(23)</w:t>
            </w:r>
          </w:p>
        </w:tc>
        <w:tc>
          <w:tcPr>
            <w:vAlign w:val="center"/>
          </w:tcPr>
          <w:p w:rsidR="00000000" w:rsidDel="00000000" w:rsidP="00000000" w:rsidRDefault="00000000" w:rsidRPr="00000000" w14:paraId="00000360">
            <w:pPr>
              <w:ind w:left="0" w:hanging="2"/>
              <w:rPr/>
            </w:pPr>
            <w:r w:rsidDel="00000000" w:rsidR="00000000" w:rsidRPr="00000000">
              <w:rPr>
                <w:rtl w:val="0"/>
              </w:rPr>
              <w:t xml:space="preserve">Any documentation that may be required by the Authority or States concerned with a proposed flight.</w:t>
            </w:r>
          </w:p>
        </w:tc>
        <w:tc>
          <w:tcPr>
            <w:vAlign w:val="center"/>
          </w:tcPr>
          <w:p w:rsidR="00000000" w:rsidDel="00000000" w:rsidP="00000000" w:rsidRDefault="00000000" w:rsidRPr="00000000" w14:paraId="00000361">
            <w:pPr>
              <w:ind w:left="0" w:hanging="2"/>
              <w:jc w:val="center"/>
              <w:rPr/>
            </w:pPr>
            <w:r w:rsidDel="00000000" w:rsidR="00000000" w:rsidRPr="00000000">
              <w:rPr>
                <w:rtl w:val="0"/>
              </w:rPr>
            </w:r>
          </w:p>
        </w:tc>
        <w:tc>
          <w:tcPr>
            <w:vAlign w:val="center"/>
          </w:tcPr>
          <w:p w:rsidR="00000000" w:rsidDel="00000000" w:rsidP="00000000" w:rsidRDefault="00000000" w:rsidRPr="00000000" w14:paraId="00000362">
            <w:pPr>
              <w:ind w:left="0" w:hanging="2"/>
              <w:rPr/>
            </w:pPr>
            <w:r w:rsidDel="00000000" w:rsidR="00000000" w:rsidRPr="00000000">
              <w:rPr>
                <w:rtl w:val="0"/>
              </w:rPr>
            </w:r>
          </w:p>
        </w:tc>
        <w:tc>
          <w:tcPr>
            <w:vAlign w:val="center"/>
          </w:tcPr>
          <w:p w:rsidR="00000000" w:rsidDel="00000000" w:rsidP="00000000" w:rsidRDefault="00000000" w:rsidRPr="00000000" w14:paraId="00000363">
            <w:pPr>
              <w:ind w:left="0" w:hanging="2"/>
              <w:jc w:val="center"/>
              <w:rPr/>
            </w:pPr>
            <w:r w:rsidDel="00000000" w:rsidR="00000000" w:rsidRPr="00000000">
              <w:rPr>
                <w:rtl w:val="0"/>
              </w:rPr>
            </w:r>
          </w:p>
        </w:tc>
        <w:tc>
          <w:tcPr>
            <w:vAlign w:val="center"/>
          </w:tcPr>
          <w:p w:rsidR="00000000" w:rsidDel="00000000" w:rsidP="00000000" w:rsidRDefault="00000000" w:rsidRPr="00000000" w14:paraId="0000036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65">
            <w:pPr>
              <w:ind w:left="0" w:hanging="2"/>
              <w:jc w:val="center"/>
              <w:rPr/>
            </w:pPr>
            <w:r w:rsidDel="00000000" w:rsidR="00000000" w:rsidRPr="00000000">
              <w:rPr>
                <w:rtl w:val="0"/>
              </w:rPr>
              <w:t xml:space="preserve">(a)(24)</w:t>
            </w:r>
          </w:p>
        </w:tc>
        <w:tc>
          <w:tcPr>
            <w:vAlign w:val="center"/>
          </w:tcPr>
          <w:p w:rsidR="00000000" w:rsidDel="00000000" w:rsidP="00000000" w:rsidRDefault="00000000" w:rsidRPr="00000000" w14:paraId="00000366">
            <w:pPr>
              <w:ind w:left="0" w:hanging="2"/>
              <w:rPr/>
            </w:pPr>
            <w:r w:rsidDel="00000000" w:rsidR="00000000" w:rsidRPr="00000000">
              <w:rPr>
                <w:rtl w:val="0"/>
              </w:rPr>
              <w:t xml:space="preserve">The appropriate licenses for each crew member of the flight crew.</w:t>
            </w:r>
          </w:p>
        </w:tc>
        <w:tc>
          <w:tcPr>
            <w:vAlign w:val="center"/>
          </w:tcPr>
          <w:p w:rsidR="00000000" w:rsidDel="00000000" w:rsidP="00000000" w:rsidRDefault="00000000" w:rsidRPr="00000000" w14:paraId="00000367">
            <w:pPr>
              <w:ind w:left="0" w:hanging="2"/>
              <w:jc w:val="center"/>
              <w:rPr/>
            </w:pPr>
            <w:r w:rsidDel="00000000" w:rsidR="00000000" w:rsidRPr="00000000">
              <w:rPr>
                <w:rtl w:val="0"/>
              </w:rPr>
            </w:r>
          </w:p>
        </w:tc>
        <w:tc>
          <w:tcPr>
            <w:vAlign w:val="center"/>
          </w:tcPr>
          <w:p w:rsidR="00000000" w:rsidDel="00000000" w:rsidP="00000000" w:rsidRDefault="00000000" w:rsidRPr="00000000" w14:paraId="00000368">
            <w:pPr>
              <w:ind w:left="0" w:hanging="2"/>
              <w:rPr/>
            </w:pPr>
            <w:r w:rsidDel="00000000" w:rsidR="00000000" w:rsidRPr="00000000">
              <w:rPr>
                <w:rtl w:val="0"/>
              </w:rPr>
            </w:r>
          </w:p>
        </w:tc>
        <w:tc>
          <w:tcPr>
            <w:vAlign w:val="center"/>
          </w:tcPr>
          <w:p w:rsidR="00000000" w:rsidDel="00000000" w:rsidP="00000000" w:rsidRDefault="00000000" w:rsidRPr="00000000" w14:paraId="00000369">
            <w:pPr>
              <w:ind w:left="0" w:hanging="2"/>
              <w:jc w:val="center"/>
              <w:rPr/>
            </w:pPr>
            <w:r w:rsidDel="00000000" w:rsidR="00000000" w:rsidRPr="00000000">
              <w:rPr>
                <w:rtl w:val="0"/>
              </w:rPr>
            </w:r>
          </w:p>
        </w:tc>
        <w:tc>
          <w:tcPr>
            <w:vAlign w:val="center"/>
          </w:tcPr>
          <w:p w:rsidR="00000000" w:rsidDel="00000000" w:rsidP="00000000" w:rsidRDefault="00000000" w:rsidRPr="00000000" w14:paraId="0000036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6B">
            <w:pPr>
              <w:ind w:left="0" w:hanging="2"/>
              <w:jc w:val="center"/>
              <w:rPr/>
            </w:pPr>
            <w:r w:rsidDel="00000000" w:rsidR="00000000" w:rsidRPr="00000000">
              <w:rPr>
                <w:rtl w:val="0"/>
              </w:rPr>
              <w:t xml:space="preserve">(a)(25)</w:t>
            </w:r>
          </w:p>
        </w:tc>
        <w:tc>
          <w:tcPr>
            <w:vAlign w:val="center"/>
          </w:tcPr>
          <w:p w:rsidR="00000000" w:rsidDel="00000000" w:rsidP="00000000" w:rsidRDefault="00000000" w:rsidRPr="00000000" w14:paraId="0000036C">
            <w:pPr>
              <w:ind w:left="0" w:hanging="2"/>
              <w:rPr/>
            </w:pPr>
            <w:r w:rsidDel="00000000" w:rsidR="00000000" w:rsidRPr="00000000">
              <w:rPr>
                <w:rtl w:val="0"/>
              </w:rPr>
              <w:t xml:space="preserve">Copy of the return to service, if any, in force with respect to the aircraft.</w:t>
            </w:r>
          </w:p>
        </w:tc>
        <w:tc>
          <w:tcPr>
            <w:vAlign w:val="center"/>
          </w:tcPr>
          <w:p w:rsidR="00000000" w:rsidDel="00000000" w:rsidP="00000000" w:rsidRDefault="00000000" w:rsidRPr="00000000" w14:paraId="0000036D">
            <w:pPr>
              <w:ind w:left="0" w:hanging="2"/>
              <w:jc w:val="center"/>
              <w:rPr/>
            </w:pPr>
            <w:r w:rsidDel="00000000" w:rsidR="00000000" w:rsidRPr="00000000">
              <w:rPr>
                <w:rtl w:val="0"/>
              </w:rPr>
            </w:r>
          </w:p>
        </w:tc>
        <w:tc>
          <w:tcPr>
            <w:vAlign w:val="center"/>
          </w:tcPr>
          <w:p w:rsidR="00000000" w:rsidDel="00000000" w:rsidP="00000000" w:rsidRDefault="00000000" w:rsidRPr="00000000" w14:paraId="0000036E">
            <w:pPr>
              <w:ind w:left="0" w:hanging="2"/>
              <w:rPr/>
            </w:pPr>
            <w:r w:rsidDel="00000000" w:rsidR="00000000" w:rsidRPr="00000000">
              <w:rPr>
                <w:rtl w:val="0"/>
              </w:rPr>
            </w:r>
          </w:p>
        </w:tc>
        <w:tc>
          <w:tcPr>
            <w:vAlign w:val="center"/>
          </w:tcPr>
          <w:p w:rsidR="00000000" w:rsidDel="00000000" w:rsidP="00000000" w:rsidRDefault="00000000" w:rsidRPr="00000000" w14:paraId="0000036F">
            <w:pPr>
              <w:ind w:left="0" w:hanging="2"/>
              <w:jc w:val="center"/>
              <w:rPr/>
            </w:pPr>
            <w:r w:rsidDel="00000000" w:rsidR="00000000" w:rsidRPr="00000000">
              <w:rPr>
                <w:rtl w:val="0"/>
              </w:rPr>
            </w:r>
          </w:p>
        </w:tc>
        <w:tc>
          <w:tcPr>
            <w:vAlign w:val="center"/>
          </w:tcPr>
          <w:p w:rsidR="00000000" w:rsidDel="00000000" w:rsidP="00000000" w:rsidRDefault="00000000" w:rsidRPr="00000000" w14:paraId="000003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71">
            <w:pPr>
              <w:ind w:left="0" w:hanging="2"/>
              <w:jc w:val="center"/>
              <w:rPr/>
            </w:pPr>
            <w:r w:rsidDel="00000000" w:rsidR="00000000" w:rsidRPr="00000000">
              <w:rPr>
                <w:rtl w:val="0"/>
              </w:rPr>
              <w:t xml:space="preserve">(a)(26)</w:t>
            </w:r>
          </w:p>
        </w:tc>
        <w:tc>
          <w:tcPr>
            <w:vAlign w:val="center"/>
          </w:tcPr>
          <w:p w:rsidR="00000000" w:rsidDel="00000000" w:rsidP="00000000" w:rsidRDefault="00000000" w:rsidRPr="00000000" w14:paraId="00000372">
            <w:pPr>
              <w:ind w:left="0" w:hanging="2"/>
              <w:rPr/>
            </w:pPr>
            <w:r w:rsidDel="00000000" w:rsidR="00000000" w:rsidRPr="00000000">
              <w:rPr>
                <w:rtl w:val="0"/>
              </w:rPr>
              <w:t xml:space="preserve">Search and rescue information, for international flights.</w:t>
            </w:r>
          </w:p>
        </w:tc>
        <w:tc>
          <w:tcPr>
            <w:vAlign w:val="center"/>
          </w:tcPr>
          <w:p w:rsidR="00000000" w:rsidDel="00000000" w:rsidP="00000000" w:rsidRDefault="00000000" w:rsidRPr="00000000" w14:paraId="00000373">
            <w:pPr>
              <w:ind w:left="0" w:hanging="2"/>
              <w:jc w:val="center"/>
              <w:rPr/>
            </w:pPr>
            <w:r w:rsidDel="00000000" w:rsidR="00000000" w:rsidRPr="00000000">
              <w:rPr>
                <w:rtl w:val="0"/>
              </w:rPr>
            </w:r>
          </w:p>
        </w:tc>
        <w:tc>
          <w:tcPr>
            <w:vAlign w:val="center"/>
          </w:tcPr>
          <w:p w:rsidR="00000000" w:rsidDel="00000000" w:rsidP="00000000" w:rsidRDefault="00000000" w:rsidRPr="00000000" w14:paraId="00000374">
            <w:pPr>
              <w:ind w:left="0" w:hanging="2"/>
              <w:rPr/>
            </w:pPr>
            <w:r w:rsidDel="00000000" w:rsidR="00000000" w:rsidRPr="00000000">
              <w:rPr>
                <w:rtl w:val="0"/>
              </w:rPr>
            </w:r>
          </w:p>
        </w:tc>
        <w:tc>
          <w:tcPr>
            <w:vAlign w:val="center"/>
          </w:tcPr>
          <w:p w:rsidR="00000000" w:rsidDel="00000000" w:rsidP="00000000" w:rsidRDefault="00000000" w:rsidRPr="00000000" w14:paraId="00000375">
            <w:pPr>
              <w:ind w:left="0" w:hanging="2"/>
              <w:jc w:val="center"/>
              <w:rPr/>
            </w:pPr>
            <w:r w:rsidDel="00000000" w:rsidR="00000000" w:rsidRPr="00000000">
              <w:rPr>
                <w:rtl w:val="0"/>
              </w:rPr>
            </w:r>
          </w:p>
        </w:tc>
        <w:tc>
          <w:tcPr>
            <w:vAlign w:val="center"/>
          </w:tcPr>
          <w:p w:rsidR="00000000" w:rsidDel="00000000" w:rsidP="00000000" w:rsidRDefault="00000000" w:rsidRPr="00000000" w14:paraId="0000037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77">
            <w:pPr>
              <w:ind w:left="0" w:hanging="2"/>
              <w:jc w:val="center"/>
              <w:rPr/>
            </w:pPr>
            <w:r w:rsidDel="00000000" w:rsidR="00000000" w:rsidRPr="00000000">
              <w:rPr>
                <w:rtl w:val="0"/>
              </w:rPr>
              <w:t xml:space="preserve">(a)(27)</w:t>
            </w:r>
          </w:p>
        </w:tc>
        <w:tc>
          <w:tcPr>
            <w:vAlign w:val="center"/>
          </w:tcPr>
          <w:p w:rsidR="00000000" w:rsidDel="00000000" w:rsidP="00000000" w:rsidRDefault="00000000" w:rsidRPr="00000000" w14:paraId="00000378">
            <w:pPr>
              <w:ind w:left="0" w:hanging="2"/>
              <w:rPr/>
            </w:pPr>
            <w:r w:rsidDel="00000000" w:rsidR="00000000" w:rsidRPr="00000000">
              <w:rPr>
                <w:rtl w:val="0"/>
              </w:rPr>
              <w:t xml:space="preserve">Aircraft insurance coverage</w:t>
            </w:r>
          </w:p>
        </w:tc>
        <w:tc>
          <w:tcPr>
            <w:vAlign w:val="center"/>
          </w:tcPr>
          <w:p w:rsidR="00000000" w:rsidDel="00000000" w:rsidP="00000000" w:rsidRDefault="00000000" w:rsidRPr="00000000" w14:paraId="00000379">
            <w:pPr>
              <w:ind w:left="0" w:hanging="2"/>
              <w:jc w:val="center"/>
              <w:rPr/>
            </w:pPr>
            <w:r w:rsidDel="00000000" w:rsidR="00000000" w:rsidRPr="00000000">
              <w:rPr>
                <w:rtl w:val="0"/>
              </w:rPr>
            </w:r>
          </w:p>
        </w:tc>
        <w:tc>
          <w:tcPr>
            <w:vAlign w:val="center"/>
          </w:tcPr>
          <w:p w:rsidR="00000000" w:rsidDel="00000000" w:rsidP="00000000" w:rsidRDefault="00000000" w:rsidRPr="00000000" w14:paraId="0000037A">
            <w:pPr>
              <w:ind w:left="0" w:hanging="2"/>
              <w:rPr/>
            </w:pPr>
            <w:r w:rsidDel="00000000" w:rsidR="00000000" w:rsidRPr="00000000">
              <w:rPr>
                <w:rtl w:val="0"/>
              </w:rPr>
            </w:r>
          </w:p>
        </w:tc>
        <w:tc>
          <w:tcPr>
            <w:vAlign w:val="center"/>
          </w:tcPr>
          <w:p w:rsidR="00000000" w:rsidDel="00000000" w:rsidP="00000000" w:rsidRDefault="00000000" w:rsidRPr="00000000" w14:paraId="0000037B">
            <w:pPr>
              <w:ind w:left="0" w:hanging="2"/>
              <w:jc w:val="center"/>
              <w:rPr/>
            </w:pPr>
            <w:r w:rsidDel="00000000" w:rsidR="00000000" w:rsidRPr="00000000">
              <w:rPr>
                <w:rtl w:val="0"/>
              </w:rPr>
            </w:r>
          </w:p>
        </w:tc>
        <w:tc>
          <w:tcPr>
            <w:vAlign w:val="center"/>
          </w:tcPr>
          <w:p w:rsidR="00000000" w:rsidDel="00000000" w:rsidP="00000000" w:rsidRDefault="00000000" w:rsidRPr="00000000" w14:paraId="0000037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7D">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37E">
            <w:pPr>
              <w:ind w:left="0" w:hanging="2"/>
              <w:rPr/>
            </w:pPr>
            <w:r w:rsidDel="00000000" w:rsidR="00000000" w:rsidRPr="00000000">
              <w:rPr>
                <w:rtl w:val="0"/>
              </w:rPr>
              <w:t xml:space="preserve">Except as provided in Subpart 8.2.1.6, no person may operate a civil aircraft in general aviation operations unless it has within it the following current and approved documents:</w:t>
            </w:r>
          </w:p>
        </w:tc>
        <w:tc>
          <w:tcPr>
            <w:vAlign w:val="center"/>
          </w:tcPr>
          <w:p w:rsidR="00000000" w:rsidDel="00000000" w:rsidP="00000000" w:rsidRDefault="00000000" w:rsidRPr="00000000" w14:paraId="0000037F">
            <w:pPr>
              <w:ind w:left="0" w:hanging="2"/>
              <w:jc w:val="center"/>
              <w:rPr/>
            </w:pPr>
            <w:r w:rsidDel="00000000" w:rsidR="00000000" w:rsidRPr="00000000">
              <w:rPr>
                <w:rtl w:val="0"/>
              </w:rPr>
            </w:r>
          </w:p>
        </w:tc>
        <w:tc>
          <w:tcPr>
            <w:vAlign w:val="center"/>
          </w:tcPr>
          <w:p w:rsidR="00000000" w:rsidDel="00000000" w:rsidP="00000000" w:rsidRDefault="00000000" w:rsidRPr="00000000" w14:paraId="00000380">
            <w:pPr>
              <w:ind w:left="0" w:hanging="2"/>
              <w:rPr/>
            </w:pPr>
            <w:r w:rsidDel="00000000" w:rsidR="00000000" w:rsidRPr="00000000">
              <w:rPr>
                <w:rtl w:val="0"/>
              </w:rPr>
            </w:r>
          </w:p>
        </w:tc>
        <w:tc>
          <w:tcPr>
            <w:vAlign w:val="center"/>
          </w:tcPr>
          <w:p w:rsidR="00000000" w:rsidDel="00000000" w:rsidP="00000000" w:rsidRDefault="00000000" w:rsidRPr="00000000" w14:paraId="00000381">
            <w:pPr>
              <w:ind w:left="0" w:hanging="2"/>
              <w:jc w:val="center"/>
              <w:rPr/>
            </w:pPr>
            <w:r w:rsidDel="00000000" w:rsidR="00000000" w:rsidRPr="00000000">
              <w:rPr>
                <w:rtl w:val="0"/>
              </w:rPr>
            </w:r>
          </w:p>
        </w:tc>
        <w:tc>
          <w:tcPr>
            <w:vAlign w:val="center"/>
          </w:tcPr>
          <w:p w:rsidR="00000000" w:rsidDel="00000000" w:rsidP="00000000" w:rsidRDefault="00000000" w:rsidRPr="00000000" w14:paraId="0000038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83">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384">
            <w:pPr>
              <w:ind w:left="0" w:hanging="2"/>
              <w:rPr/>
            </w:pPr>
            <w:r w:rsidDel="00000000" w:rsidR="00000000" w:rsidRPr="00000000">
              <w:rPr>
                <w:rtl w:val="0"/>
              </w:rPr>
              <w:t xml:space="preserve">Certificate of Registration issued to the owner.</w:t>
            </w:r>
          </w:p>
        </w:tc>
        <w:tc>
          <w:tcPr>
            <w:vAlign w:val="center"/>
          </w:tcPr>
          <w:p w:rsidR="00000000" w:rsidDel="00000000" w:rsidP="00000000" w:rsidRDefault="00000000" w:rsidRPr="00000000" w14:paraId="00000385">
            <w:pPr>
              <w:ind w:left="0" w:hanging="2"/>
              <w:jc w:val="center"/>
              <w:rPr/>
            </w:pPr>
            <w:r w:rsidDel="00000000" w:rsidR="00000000" w:rsidRPr="00000000">
              <w:rPr>
                <w:rtl w:val="0"/>
              </w:rPr>
            </w:r>
          </w:p>
        </w:tc>
        <w:tc>
          <w:tcPr>
            <w:vAlign w:val="center"/>
          </w:tcPr>
          <w:p w:rsidR="00000000" w:rsidDel="00000000" w:rsidP="00000000" w:rsidRDefault="00000000" w:rsidRPr="00000000" w14:paraId="00000386">
            <w:pPr>
              <w:ind w:left="0" w:hanging="2"/>
              <w:rPr/>
            </w:pPr>
            <w:r w:rsidDel="00000000" w:rsidR="00000000" w:rsidRPr="00000000">
              <w:rPr>
                <w:rtl w:val="0"/>
              </w:rPr>
            </w:r>
          </w:p>
        </w:tc>
        <w:tc>
          <w:tcPr>
            <w:vAlign w:val="center"/>
          </w:tcPr>
          <w:p w:rsidR="00000000" w:rsidDel="00000000" w:rsidP="00000000" w:rsidRDefault="00000000" w:rsidRPr="00000000" w14:paraId="00000387">
            <w:pPr>
              <w:ind w:left="0" w:hanging="2"/>
              <w:jc w:val="center"/>
              <w:rPr/>
            </w:pPr>
            <w:r w:rsidDel="00000000" w:rsidR="00000000" w:rsidRPr="00000000">
              <w:rPr>
                <w:rtl w:val="0"/>
              </w:rPr>
            </w:r>
          </w:p>
        </w:tc>
        <w:tc>
          <w:tcPr>
            <w:vAlign w:val="center"/>
          </w:tcPr>
          <w:p w:rsidR="00000000" w:rsidDel="00000000" w:rsidP="00000000" w:rsidRDefault="00000000" w:rsidRPr="00000000" w14:paraId="0000038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89">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38A">
            <w:pPr>
              <w:ind w:left="0" w:hanging="2"/>
              <w:rPr/>
            </w:pPr>
            <w:r w:rsidDel="00000000" w:rsidR="00000000" w:rsidRPr="00000000">
              <w:rPr>
                <w:rtl w:val="0"/>
              </w:rPr>
              <w:t xml:space="preserve">Certificate of Airworthiness.</w:t>
            </w:r>
          </w:p>
        </w:tc>
        <w:tc>
          <w:tcPr>
            <w:vAlign w:val="center"/>
          </w:tcPr>
          <w:p w:rsidR="00000000" w:rsidDel="00000000" w:rsidP="00000000" w:rsidRDefault="00000000" w:rsidRPr="00000000" w14:paraId="0000038B">
            <w:pPr>
              <w:ind w:left="0" w:hanging="2"/>
              <w:jc w:val="center"/>
              <w:rPr/>
            </w:pPr>
            <w:r w:rsidDel="00000000" w:rsidR="00000000" w:rsidRPr="00000000">
              <w:rPr>
                <w:rtl w:val="0"/>
              </w:rPr>
            </w:r>
          </w:p>
        </w:tc>
        <w:tc>
          <w:tcPr>
            <w:vAlign w:val="center"/>
          </w:tcPr>
          <w:p w:rsidR="00000000" w:rsidDel="00000000" w:rsidP="00000000" w:rsidRDefault="00000000" w:rsidRPr="00000000" w14:paraId="0000038C">
            <w:pPr>
              <w:ind w:left="0" w:hanging="2"/>
              <w:rPr/>
            </w:pPr>
            <w:r w:rsidDel="00000000" w:rsidR="00000000" w:rsidRPr="00000000">
              <w:rPr>
                <w:rtl w:val="0"/>
              </w:rPr>
            </w:r>
          </w:p>
        </w:tc>
        <w:tc>
          <w:tcPr>
            <w:vAlign w:val="center"/>
          </w:tcPr>
          <w:p w:rsidR="00000000" w:rsidDel="00000000" w:rsidP="00000000" w:rsidRDefault="00000000" w:rsidRPr="00000000" w14:paraId="0000038D">
            <w:pPr>
              <w:ind w:left="0" w:hanging="2"/>
              <w:jc w:val="center"/>
              <w:rPr/>
            </w:pPr>
            <w:r w:rsidDel="00000000" w:rsidR="00000000" w:rsidRPr="00000000">
              <w:rPr>
                <w:rtl w:val="0"/>
              </w:rPr>
            </w:r>
          </w:p>
        </w:tc>
        <w:tc>
          <w:tcPr>
            <w:vAlign w:val="center"/>
          </w:tcPr>
          <w:p w:rsidR="00000000" w:rsidDel="00000000" w:rsidP="00000000" w:rsidRDefault="00000000" w:rsidRPr="00000000" w14:paraId="0000038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8F">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0390">
            <w:pPr>
              <w:ind w:left="0" w:hanging="2"/>
              <w:rPr/>
            </w:pPr>
            <w:r w:rsidDel="00000000" w:rsidR="00000000" w:rsidRPr="00000000">
              <w:rPr>
                <w:rtl w:val="0"/>
              </w:rPr>
              <w:t xml:space="preserve">Aircraft Journey Log.</w:t>
            </w:r>
          </w:p>
        </w:tc>
        <w:tc>
          <w:tcPr>
            <w:vAlign w:val="center"/>
          </w:tcPr>
          <w:p w:rsidR="00000000" w:rsidDel="00000000" w:rsidP="00000000" w:rsidRDefault="00000000" w:rsidRPr="00000000" w14:paraId="00000391">
            <w:pPr>
              <w:ind w:left="0" w:hanging="2"/>
              <w:jc w:val="center"/>
              <w:rPr/>
            </w:pPr>
            <w:r w:rsidDel="00000000" w:rsidR="00000000" w:rsidRPr="00000000">
              <w:rPr>
                <w:rtl w:val="0"/>
              </w:rPr>
            </w:r>
          </w:p>
        </w:tc>
        <w:tc>
          <w:tcPr>
            <w:vAlign w:val="center"/>
          </w:tcPr>
          <w:p w:rsidR="00000000" w:rsidDel="00000000" w:rsidP="00000000" w:rsidRDefault="00000000" w:rsidRPr="00000000" w14:paraId="00000392">
            <w:pPr>
              <w:ind w:left="0" w:hanging="2"/>
              <w:rPr/>
            </w:pPr>
            <w:r w:rsidDel="00000000" w:rsidR="00000000" w:rsidRPr="00000000">
              <w:rPr>
                <w:rtl w:val="0"/>
              </w:rPr>
            </w:r>
          </w:p>
        </w:tc>
        <w:tc>
          <w:tcPr>
            <w:vAlign w:val="center"/>
          </w:tcPr>
          <w:p w:rsidR="00000000" w:rsidDel="00000000" w:rsidP="00000000" w:rsidRDefault="00000000" w:rsidRPr="00000000" w14:paraId="00000393">
            <w:pPr>
              <w:ind w:left="0" w:hanging="2"/>
              <w:jc w:val="center"/>
              <w:rPr/>
            </w:pPr>
            <w:r w:rsidDel="00000000" w:rsidR="00000000" w:rsidRPr="00000000">
              <w:rPr>
                <w:rtl w:val="0"/>
              </w:rPr>
            </w:r>
          </w:p>
        </w:tc>
        <w:tc>
          <w:tcPr>
            <w:vAlign w:val="center"/>
          </w:tcPr>
          <w:p w:rsidR="00000000" w:rsidDel="00000000" w:rsidP="00000000" w:rsidRDefault="00000000" w:rsidRPr="00000000" w14:paraId="0000039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95">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0396">
            <w:pPr>
              <w:ind w:left="0" w:hanging="2"/>
              <w:rPr/>
            </w:pPr>
            <w:r w:rsidDel="00000000" w:rsidR="00000000" w:rsidRPr="00000000">
              <w:rPr>
                <w:rtl w:val="0"/>
              </w:rPr>
              <w:t xml:space="preserve">Aircraft Radio License.</w:t>
            </w:r>
          </w:p>
        </w:tc>
        <w:tc>
          <w:tcPr>
            <w:vAlign w:val="center"/>
          </w:tcPr>
          <w:p w:rsidR="00000000" w:rsidDel="00000000" w:rsidP="00000000" w:rsidRDefault="00000000" w:rsidRPr="00000000" w14:paraId="00000397">
            <w:pPr>
              <w:ind w:left="0" w:hanging="2"/>
              <w:jc w:val="center"/>
              <w:rPr/>
            </w:pPr>
            <w:r w:rsidDel="00000000" w:rsidR="00000000" w:rsidRPr="00000000">
              <w:rPr>
                <w:rtl w:val="0"/>
              </w:rPr>
            </w:r>
          </w:p>
        </w:tc>
        <w:tc>
          <w:tcPr>
            <w:vAlign w:val="center"/>
          </w:tcPr>
          <w:p w:rsidR="00000000" w:rsidDel="00000000" w:rsidP="00000000" w:rsidRDefault="00000000" w:rsidRPr="00000000" w14:paraId="00000398">
            <w:pPr>
              <w:ind w:left="0" w:hanging="2"/>
              <w:rPr/>
            </w:pPr>
            <w:r w:rsidDel="00000000" w:rsidR="00000000" w:rsidRPr="00000000">
              <w:rPr>
                <w:rtl w:val="0"/>
              </w:rPr>
            </w:r>
          </w:p>
        </w:tc>
        <w:tc>
          <w:tcPr>
            <w:vAlign w:val="center"/>
          </w:tcPr>
          <w:p w:rsidR="00000000" w:rsidDel="00000000" w:rsidP="00000000" w:rsidRDefault="00000000" w:rsidRPr="00000000" w14:paraId="00000399">
            <w:pPr>
              <w:ind w:left="0" w:hanging="2"/>
              <w:jc w:val="center"/>
              <w:rPr/>
            </w:pPr>
            <w:r w:rsidDel="00000000" w:rsidR="00000000" w:rsidRPr="00000000">
              <w:rPr>
                <w:rtl w:val="0"/>
              </w:rPr>
            </w:r>
          </w:p>
        </w:tc>
        <w:tc>
          <w:tcPr>
            <w:vAlign w:val="center"/>
          </w:tcPr>
          <w:p w:rsidR="00000000" w:rsidDel="00000000" w:rsidP="00000000" w:rsidRDefault="00000000" w:rsidRPr="00000000" w14:paraId="0000039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9B">
            <w:pPr>
              <w:ind w:left="0" w:hanging="2"/>
              <w:jc w:val="center"/>
              <w:rPr/>
            </w:pPr>
            <w:r w:rsidDel="00000000" w:rsidR="00000000" w:rsidRPr="00000000">
              <w:rPr>
                <w:rtl w:val="0"/>
              </w:rPr>
              <w:t xml:space="preserve">(b)(5)</w:t>
            </w:r>
          </w:p>
        </w:tc>
        <w:tc>
          <w:tcPr>
            <w:vAlign w:val="center"/>
          </w:tcPr>
          <w:p w:rsidR="00000000" w:rsidDel="00000000" w:rsidP="00000000" w:rsidRDefault="00000000" w:rsidRPr="00000000" w14:paraId="0000039C">
            <w:pPr>
              <w:ind w:left="0" w:hanging="2"/>
              <w:rPr/>
            </w:pPr>
            <w:r w:rsidDel="00000000" w:rsidR="00000000" w:rsidRPr="00000000">
              <w:rPr>
                <w:rtl w:val="0"/>
              </w:rPr>
              <w:t xml:space="preserve">List of passenger names and points of embarkation and destination, if applicable.</w:t>
            </w:r>
          </w:p>
        </w:tc>
        <w:tc>
          <w:tcPr>
            <w:vAlign w:val="center"/>
          </w:tcPr>
          <w:p w:rsidR="00000000" w:rsidDel="00000000" w:rsidP="00000000" w:rsidRDefault="00000000" w:rsidRPr="00000000" w14:paraId="0000039D">
            <w:pPr>
              <w:ind w:left="0" w:hanging="2"/>
              <w:jc w:val="center"/>
              <w:rPr/>
            </w:pPr>
            <w:r w:rsidDel="00000000" w:rsidR="00000000" w:rsidRPr="00000000">
              <w:rPr>
                <w:rtl w:val="0"/>
              </w:rPr>
            </w:r>
          </w:p>
        </w:tc>
        <w:tc>
          <w:tcPr>
            <w:vAlign w:val="center"/>
          </w:tcPr>
          <w:p w:rsidR="00000000" w:rsidDel="00000000" w:rsidP="00000000" w:rsidRDefault="00000000" w:rsidRPr="00000000" w14:paraId="0000039E">
            <w:pPr>
              <w:ind w:left="0" w:hanging="2"/>
              <w:rPr/>
            </w:pPr>
            <w:r w:rsidDel="00000000" w:rsidR="00000000" w:rsidRPr="00000000">
              <w:rPr>
                <w:rtl w:val="0"/>
              </w:rPr>
            </w:r>
          </w:p>
        </w:tc>
        <w:tc>
          <w:tcPr>
            <w:vAlign w:val="center"/>
          </w:tcPr>
          <w:p w:rsidR="00000000" w:rsidDel="00000000" w:rsidP="00000000" w:rsidRDefault="00000000" w:rsidRPr="00000000" w14:paraId="0000039F">
            <w:pPr>
              <w:ind w:left="0" w:hanging="2"/>
              <w:jc w:val="center"/>
              <w:rPr/>
            </w:pPr>
            <w:r w:rsidDel="00000000" w:rsidR="00000000" w:rsidRPr="00000000">
              <w:rPr>
                <w:rtl w:val="0"/>
              </w:rPr>
            </w:r>
          </w:p>
        </w:tc>
        <w:tc>
          <w:tcPr>
            <w:vAlign w:val="center"/>
          </w:tcPr>
          <w:p w:rsidR="00000000" w:rsidDel="00000000" w:rsidP="00000000" w:rsidRDefault="00000000" w:rsidRPr="00000000" w14:paraId="000003A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A1">
            <w:pPr>
              <w:ind w:left="0" w:hanging="2"/>
              <w:jc w:val="center"/>
              <w:rPr/>
            </w:pPr>
            <w:r w:rsidDel="00000000" w:rsidR="00000000" w:rsidRPr="00000000">
              <w:rPr>
                <w:rtl w:val="0"/>
              </w:rPr>
              <w:t xml:space="preserve">(b)(6)</w:t>
            </w:r>
          </w:p>
        </w:tc>
        <w:tc>
          <w:tcPr>
            <w:vAlign w:val="center"/>
          </w:tcPr>
          <w:p w:rsidR="00000000" w:rsidDel="00000000" w:rsidP="00000000" w:rsidRDefault="00000000" w:rsidRPr="00000000" w14:paraId="000003A2">
            <w:pPr>
              <w:ind w:left="0" w:hanging="2"/>
              <w:rPr/>
            </w:pPr>
            <w:r w:rsidDel="00000000" w:rsidR="00000000" w:rsidRPr="00000000">
              <w:rPr>
                <w:rtl w:val="0"/>
              </w:rPr>
              <w:t xml:space="preserve">Cargo manifest including special loads information.</w:t>
            </w:r>
          </w:p>
        </w:tc>
        <w:tc>
          <w:tcPr>
            <w:vAlign w:val="center"/>
          </w:tcPr>
          <w:p w:rsidR="00000000" w:rsidDel="00000000" w:rsidP="00000000" w:rsidRDefault="00000000" w:rsidRPr="00000000" w14:paraId="000003A3">
            <w:pPr>
              <w:ind w:left="0" w:hanging="2"/>
              <w:jc w:val="center"/>
              <w:rPr/>
            </w:pPr>
            <w:r w:rsidDel="00000000" w:rsidR="00000000" w:rsidRPr="00000000">
              <w:rPr>
                <w:rtl w:val="0"/>
              </w:rPr>
            </w:r>
          </w:p>
        </w:tc>
        <w:tc>
          <w:tcPr>
            <w:vAlign w:val="center"/>
          </w:tcPr>
          <w:p w:rsidR="00000000" w:rsidDel="00000000" w:rsidP="00000000" w:rsidRDefault="00000000" w:rsidRPr="00000000" w14:paraId="000003A4">
            <w:pPr>
              <w:ind w:left="0" w:hanging="2"/>
              <w:rPr/>
            </w:pPr>
            <w:r w:rsidDel="00000000" w:rsidR="00000000" w:rsidRPr="00000000">
              <w:rPr>
                <w:rtl w:val="0"/>
              </w:rPr>
            </w:r>
          </w:p>
        </w:tc>
        <w:tc>
          <w:tcPr>
            <w:vAlign w:val="center"/>
          </w:tcPr>
          <w:p w:rsidR="00000000" w:rsidDel="00000000" w:rsidP="00000000" w:rsidRDefault="00000000" w:rsidRPr="00000000" w14:paraId="000003A5">
            <w:pPr>
              <w:ind w:left="0" w:hanging="2"/>
              <w:jc w:val="center"/>
              <w:rPr/>
            </w:pPr>
            <w:r w:rsidDel="00000000" w:rsidR="00000000" w:rsidRPr="00000000">
              <w:rPr>
                <w:rtl w:val="0"/>
              </w:rPr>
            </w:r>
          </w:p>
        </w:tc>
        <w:tc>
          <w:tcPr>
            <w:vAlign w:val="center"/>
          </w:tcPr>
          <w:p w:rsidR="00000000" w:rsidDel="00000000" w:rsidP="00000000" w:rsidRDefault="00000000" w:rsidRPr="00000000" w14:paraId="000003A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A7">
            <w:pPr>
              <w:ind w:left="0" w:hanging="2"/>
              <w:jc w:val="center"/>
              <w:rPr/>
            </w:pPr>
            <w:r w:rsidDel="00000000" w:rsidR="00000000" w:rsidRPr="00000000">
              <w:rPr>
                <w:rtl w:val="0"/>
              </w:rPr>
              <w:t xml:space="preserve">(b)(7)</w:t>
            </w:r>
          </w:p>
        </w:tc>
        <w:tc>
          <w:tcPr>
            <w:vAlign w:val="center"/>
          </w:tcPr>
          <w:p w:rsidR="00000000" w:rsidDel="00000000" w:rsidP="00000000" w:rsidRDefault="00000000" w:rsidRPr="00000000" w14:paraId="000003A8">
            <w:pPr>
              <w:ind w:left="0" w:hanging="2"/>
              <w:rPr/>
            </w:pPr>
            <w:r w:rsidDel="00000000" w:rsidR="00000000" w:rsidRPr="00000000">
              <w:rPr>
                <w:rtl w:val="0"/>
              </w:rPr>
              <w:t xml:space="preserve">The appropriate licenses for each crew member of the flight crew.</w:t>
            </w:r>
          </w:p>
        </w:tc>
        <w:tc>
          <w:tcPr>
            <w:vAlign w:val="center"/>
          </w:tcPr>
          <w:p w:rsidR="00000000" w:rsidDel="00000000" w:rsidP="00000000" w:rsidRDefault="00000000" w:rsidRPr="00000000" w14:paraId="000003A9">
            <w:pPr>
              <w:ind w:left="0" w:hanging="2"/>
              <w:jc w:val="center"/>
              <w:rPr/>
            </w:pPr>
            <w:r w:rsidDel="00000000" w:rsidR="00000000" w:rsidRPr="00000000">
              <w:rPr>
                <w:rtl w:val="0"/>
              </w:rPr>
            </w:r>
          </w:p>
        </w:tc>
        <w:tc>
          <w:tcPr>
            <w:vAlign w:val="center"/>
          </w:tcPr>
          <w:p w:rsidR="00000000" w:rsidDel="00000000" w:rsidP="00000000" w:rsidRDefault="00000000" w:rsidRPr="00000000" w14:paraId="000003AA">
            <w:pPr>
              <w:ind w:left="0" w:hanging="2"/>
              <w:rPr/>
            </w:pPr>
            <w:r w:rsidDel="00000000" w:rsidR="00000000" w:rsidRPr="00000000">
              <w:rPr>
                <w:rtl w:val="0"/>
              </w:rPr>
            </w:r>
          </w:p>
        </w:tc>
        <w:tc>
          <w:tcPr>
            <w:vAlign w:val="center"/>
          </w:tcPr>
          <w:p w:rsidR="00000000" w:rsidDel="00000000" w:rsidP="00000000" w:rsidRDefault="00000000" w:rsidRPr="00000000" w14:paraId="000003AB">
            <w:pPr>
              <w:ind w:left="0" w:hanging="2"/>
              <w:jc w:val="center"/>
              <w:rPr/>
            </w:pPr>
            <w:r w:rsidDel="00000000" w:rsidR="00000000" w:rsidRPr="00000000">
              <w:rPr>
                <w:rtl w:val="0"/>
              </w:rPr>
            </w:r>
          </w:p>
        </w:tc>
        <w:tc>
          <w:tcPr>
            <w:vAlign w:val="center"/>
          </w:tcPr>
          <w:p w:rsidR="00000000" w:rsidDel="00000000" w:rsidP="00000000" w:rsidRDefault="00000000" w:rsidRPr="00000000" w14:paraId="000003A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AD">
            <w:pPr>
              <w:ind w:left="0" w:hanging="2"/>
              <w:jc w:val="center"/>
              <w:rPr/>
            </w:pPr>
            <w:r w:rsidDel="00000000" w:rsidR="00000000" w:rsidRPr="00000000">
              <w:rPr>
                <w:rtl w:val="0"/>
              </w:rPr>
              <w:t xml:space="preserve">(b)(8)</w:t>
            </w:r>
          </w:p>
        </w:tc>
        <w:tc>
          <w:tcPr>
            <w:vAlign w:val="center"/>
          </w:tcPr>
          <w:p w:rsidR="00000000" w:rsidDel="00000000" w:rsidP="00000000" w:rsidRDefault="00000000" w:rsidRPr="00000000" w14:paraId="000003AE">
            <w:pPr>
              <w:ind w:left="0" w:hanging="2"/>
              <w:rPr/>
            </w:pPr>
            <w:r w:rsidDel="00000000" w:rsidR="00000000" w:rsidRPr="00000000">
              <w:rPr>
                <w:rtl w:val="0"/>
              </w:rPr>
              <w:t xml:space="preserve">Copy of the return to service, if any, in force with respect to the aircraft.</w:t>
            </w:r>
          </w:p>
        </w:tc>
        <w:tc>
          <w:tcPr>
            <w:vAlign w:val="center"/>
          </w:tcPr>
          <w:p w:rsidR="00000000" w:rsidDel="00000000" w:rsidP="00000000" w:rsidRDefault="00000000" w:rsidRPr="00000000" w14:paraId="000003AF">
            <w:pPr>
              <w:ind w:left="0" w:hanging="2"/>
              <w:jc w:val="center"/>
              <w:rPr/>
            </w:pPr>
            <w:r w:rsidDel="00000000" w:rsidR="00000000" w:rsidRPr="00000000">
              <w:rPr>
                <w:rtl w:val="0"/>
              </w:rPr>
            </w:r>
          </w:p>
        </w:tc>
        <w:tc>
          <w:tcPr>
            <w:vAlign w:val="center"/>
          </w:tcPr>
          <w:p w:rsidR="00000000" w:rsidDel="00000000" w:rsidP="00000000" w:rsidRDefault="00000000" w:rsidRPr="00000000" w14:paraId="000003B0">
            <w:pPr>
              <w:ind w:left="0" w:hanging="2"/>
              <w:rPr/>
            </w:pPr>
            <w:r w:rsidDel="00000000" w:rsidR="00000000" w:rsidRPr="00000000">
              <w:rPr>
                <w:rtl w:val="0"/>
              </w:rPr>
            </w:r>
          </w:p>
        </w:tc>
        <w:tc>
          <w:tcPr>
            <w:vAlign w:val="center"/>
          </w:tcPr>
          <w:p w:rsidR="00000000" w:rsidDel="00000000" w:rsidP="00000000" w:rsidRDefault="00000000" w:rsidRPr="00000000" w14:paraId="000003B1">
            <w:pPr>
              <w:ind w:left="0" w:hanging="2"/>
              <w:jc w:val="center"/>
              <w:rPr/>
            </w:pPr>
            <w:r w:rsidDel="00000000" w:rsidR="00000000" w:rsidRPr="00000000">
              <w:rPr>
                <w:rtl w:val="0"/>
              </w:rPr>
            </w:r>
          </w:p>
        </w:tc>
        <w:tc>
          <w:tcPr>
            <w:vAlign w:val="center"/>
          </w:tcPr>
          <w:p w:rsidR="00000000" w:rsidDel="00000000" w:rsidP="00000000" w:rsidRDefault="00000000" w:rsidRPr="00000000" w14:paraId="000003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B3">
            <w:pPr>
              <w:ind w:left="0" w:hanging="2"/>
              <w:jc w:val="center"/>
              <w:rPr/>
            </w:pPr>
            <w:r w:rsidDel="00000000" w:rsidR="00000000" w:rsidRPr="00000000">
              <w:rPr>
                <w:rtl w:val="0"/>
              </w:rPr>
              <w:t xml:space="preserve">(b)(9)</w:t>
            </w:r>
          </w:p>
        </w:tc>
        <w:tc>
          <w:tcPr>
            <w:vAlign w:val="center"/>
          </w:tcPr>
          <w:p w:rsidR="00000000" w:rsidDel="00000000" w:rsidP="00000000" w:rsidRDefault="00000000" w:rsidRPr="00000000" w14:paraId="000003B4">
            <w:pPr>
              <w:ind w:left="0" w:hanging="2"/>
              <w:rPr/>
            </w:pPr>
            <w:r w:rsidDel="00000000" w:rsidR="00000000" w:rsidRPr="00000000">
              <w:rPr>
                <w:rtl w:val="0"/>
              </w:rPr>
              <w:t xml:space="preserve">Noise Certificate, or a document attesting noise certification. When the document, or a suitable statement attesting noise certification as contained in another document approved by the State of Registry, is issued in a language other than English, it shall include an English translation.</w:t>
            </w:r>
          </w:p>
        </w:tc>
        <w:tc>
          <w:tcPr>
            <w:vAlign w:val="center"/>
          </w:tcPr>
          <w:p w:rsidR="00000000" w:rsidDel="00000000" w:rsidP="00000000" w:rsidRDefault="00000000" w:rsidRPr="00000000" w14:paraId="000003B5">
            <w:pPr>
              <w:ind w:left="0" w:hanging="2"/>
              <w:jc w:val="center"/>
              <w:rPr/>
            </w:pPr>
            <w:r w:rsidDel="00000000" w:rsidR="00000000" w:rsidRPr="00000000">
              <w:rPr>
                <w:rtl w:val="0"/>
              </w:rPr>
            </w:r>
          </w:p>
        </w:tc>
        <w:tc>
          <w:tcPr>
            <w:vAlign w:val="center"/>
          </w:tcPr>
          <w:p w:rsidR="00000000" w:rsidDel="00000000" w:rsidP="00000000" w:rsidRDefault="00000000" w:rsidRPr="00000000" w14:paraId="000003B6">
            <w:pPr>
              <w:ind w:left="0" w:hanging="2"/>
              <w:rPr/>
            </w:pPr>
            <w:r w:rsidDel="00000000" w:rsidR="00000000" w:rsidRPr="00000000">
              <w:rPr>
                <w:rtl w:val="0"/>
              </w:rPr>
            </w:r>
          </w:p>
        </w:tc>
        <w:tc>
          <w:tcPr>
            <w:vAlign w:val="center"/>
          </w:tcPr>
          <w:p w:rsidR="00000000" w:rsidDel="00000000" w:rsidP="00000000" w:rsidRDefault="00000000" w:rsidRPr="00000000" w14:paraId="000003B7">
            <w:pPr>
              <w:ind w:left="0" w:hanging="2"/>
              <w:jc w:val="center"/>
              <w:rPr/>
            </w:pPr>
            <w:r w:rsidDel="00000000" w:rsidR="00000000" w:rsidRPr="00000000">
              <w:rPr>
                <w:rtl w:val="0"/>
              </w:rPr>
            </w:r>
          </w:p>
        </w:tc>
        <w:tc>
          <w:tcPr>
            <w:vAlign w:val="center"/>
          </w:tcPr>
          <w:p w:rsidR="00000000" w:rsidDel="00000000" w:rsidP="00000000" w:rsidRDefault="00000000" w:rsidRPr="00000000" w14:paraId="000003B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B9">
            <w:pPr>
              <w:ind w:left="0" w:hanging="2"/>
              <w:jc w:val="center"/>
              <w:rPr/>
            </w:pPr>
            <w:r w:rsidDel="00000000" w:rsidR="00000000" w:rsidRPr="00000000">
              <w:rPr>
                <w:rtl w:val="0"/>
              </w:rPr>
              <w:t xml:space="preserve">(b)(10)</w:t>
            </w:r>
          </w:p>
        </w:tc>
        <w:tc>
          <w:tcPr>
            <w:vAlign w:val="center"/>
          </w:tcPr>
          <w:p w:rsidR="00000000" w:rsidDel="00000000" w:rsidP="00000000" w:rsidRDefault="00000000" w:rsidRPr="00000000" w14:paraId="000003BA">
            <w:pPr>
              <w:ind w:left="0" w:hanging="2"/>
              <w:rPr/>
            </w:pPr>
            <w:r w:rsidDel="00000000" w:rsidR="00000000" w:rsidRPr="00000000">
              <w:rPr>
                <w:rtl w:val="0"/>
              </w:rPr>
              <w:t xml:space="preserve">AFM (for airplanes) or RFM (for helicopters).</w:t>
            </w:r>
          </w:p>
        </w:tc>
        <w:tc>
          <w:tcPr>
            <w:vAlign w:val="center"/>
          </w:tcPr>
          <w:p w:rsidR="00000000" w:rsidDel="00000000" w:rsidP="00000000" w:rsidRDefault="00000000" w:rsidRPr="00000000" w14:paraId="000003BB">
            <w:pPr>
              <w:ind w:left="0" w:hanging="2"/>
              <w:jc w:val="center"/>
              <w:rPr/>
            </w:pPr>
            <w:r w:rsidDel="00000000" w:rsidR="00000000" w:rsidRPr="00000000">
              <w:rPr>
                <w:rtl w:val="0"/>
              </w:rPr>
            </w:r>
          </w:p>
        </w:tc>
        <w:tc>
          <w:tcPr>
            <w:vAlign w:val="center"/>
          </w:tcPr>
          <w:p w:rsidR="00000000" w:rsidDel="00000000" w:rsidP="00000000" w:rsidRDefault="00000000" w:rsidRPr="00000000" w14:paraId="000003BC">
            <w:pPr>
              <w:ind w:left="0" w:hanging="2"/>
              <w:rPr/>
            </w:pPr>
            <w:r w:rsidDel="00000000" w:rsidR="00000000" w:rsidRPr="00000000">
              <w:rPr>
                <w:rtl w:val="0"/>
              </w:rPr>
            </w:r>
          </w:p>
        </w:tc>
        <w:tc>
          <w:tcPr>
            <w:vAlign w:val="center"/>
          </w:tcPr>
          <w:p w:rsidR="00000000" w:rsidDel="00000000" w:rsidP="00000000" w:rsidRDefault="00000000" w:rsidRPr="00000000" w14:paraId="000003BD">
            <w:pPr>
              <w:ind w:left="0" w:hanging="2"/>
              <w:jc w:val="center"/>
              <w:rPr/>
            </w:pPr>
            <w:r w:rsidDel="00000000" w:rsidR="00000000" w:rsidRPr="00000000">
              <w:rPr>
                <w:rtl w:val="0"/>
              </w:rPr>
            </w:r>
          </w:p>
        </w:tc>
        <w:tc>
          <w:tcPr>
            <w:vAlign w:val="center"/>
          </w:tcPr>
          <w:p w:rsidR="00000000" w:rsidDel="00000000" w:rsidP="00000000" w:rsidRDefault="00000000" w:rsidRPr="00000000" w14:paraId="000003B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BF">
            <w:pPr>
              <w:ind w:left="0" w:hanging="2"/>
              <w:jc w:val="center"/>
              <w:rPr/>
            </w:pPr>
            <w:r w:rsidDel="00000000" w:rsidR="00000000" w:rsidRPr="00000000">
              <w:rPr>
                <w:rtl w:val="0"/>
              </w:rPr>
              <w:t xml:space="preserve">(b)(11)</w:t>
            </w:r>
          </w:p>
        </w:tc>
        <w:tc>
          <w:tcPr>
            <w:vAlign w:val="center"/>
          </w:tcPr>
          <w:p w:rsidR="00000000" w:rsidDel="00000000" w:rsidP="00000000" w:rsidRDefault="00000000" w:rsidRPr="00000000" w14:paraId="000003C0">
            <w:pPr>
              <w:ind w:left="0" w:hanging="2"/>
              <w:rPr/>
            </w:pPr>
            <w:r w:rsidDel="00000000" w:rsidR="00000000" w:rsidRPr="00000000">
              <w:rPr>
                <w:rtl w:val="0"/>
              </w:rPr>
              <w:t xml:space="preserve">Category II or III Manual, as applicable.</w:t>
            </w:r>
          </w:p>
        </w:tc>
        <w:tc>
          <w:tcPr>
            <w:vAlign w:val="center"/>
          </w:tcPr>
          <w:p w:rsidR="00000000" w:rsidDel="00000000" w:rsidP="00000000" w:rsidRDefault="00000000" w:rsidRPr="00000000" w14:paraId="000003C1">
            <w:pPr>
              <w:ind w:left="0" w:hanging="2"/>
              <w:jc w:val="center"/>
              <w:rPr/>
            </w:pPr>
            <w:r w:rsidDel="00000000" w:rsidR="00000000" w:rsidRPr="00000000">
              <w:rPr>
                <w:rtl w:val="0"/>
              </w:rPr>
            </w:r>
          </w:p>
        </w:tc>
        <w:tc>
          <w:tcPr>
            <w:vAlign w:val="center"/>
          </w:tcPr>
          <w:p w:rsidR="00000000" w:rsidDel="00000000" w:rsidP="00000000" w:rsidRDefault="00000000" w:rsidRPr="00000000" w14:paraId="000003C2">
            <w:pPr>
              <w:ind w:left="0" w:hanging="2"/>
              <w:rPr/>
            </w:pPr>
            <w:r w:rsidDel="00000000" w:rsidR="00000000" w:rsidRPr="00000000">
              <w:rPr>
                <w:rtl w:val="0"/>
              </w:rPr>
            </w:r>
          </w:p>
        </w:tc>
        <w:tc>
          <w:tcPr>
            <w:vAlign w:val="center"/>
          </w:tcPr>
          <w:p w:rsidR="00000000" w:rsidDel="00000000" w:rsidP="00000000" w:rsidRDefault="00000000" w:rsidRPr="00000000" w14:paraId="000003C3">
            <w:pPr>
              <w:ind w:left="0" w:hanging="2"/>
              <w:jc w:val="center"/>
              <w:rPr/>
            </w:pPr>
            <w:r w:rsidDel="00000000" w:rsidR="00000000" w:rsidRPr="00000000">
              <w:rPr>
                <w:rtl w:val="0"/>
              </w:rPr>
            </w:r>
          </w:p>
        </w:tc>
        <w:tc>
          <w:tcPr>
            <w:vAlign w:val="center"/>
          </w:tcPr>
          <w:p w:rsidR="00000000" w:rsidDel="00000000" w:rsidP="00000000" w:rsidRDefault="00000000" w:rsidRPr="00000000" w14:paraId="000003C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C5">
            <w:pPr>
              <w:ind w:left="0" w:hanging="2"/>
              <w:jc w:val="center"/>
              <w:rPr/>
            </w:pPr>
            <w:r w:rsidDel="00000000" w:rsidR="00000000" w:rsidRPr="00000000">
              <w:rPr>
                <w:rtl w:val="0"/>
              </w:rPr>
              <w:t xml:space="preserve">(b)(12)</w:t>
            </w:r>
          </w:p>
        </w:tc>
        <w:tc>
          <w:tcPr>
            <w:vAlign w:val="center"/>
          </w:tcPr>
          <w:p w:rsidR="00000000" w:rsidDel="00000000" w:rsidP="00000000" w:rsidRDefault="00000000" w:rsidRPr="00000000" w14:paraId="000003C6">
            <w:pPr>
              <w:ind w:left="0" w:hanging="2"/>
              <w:rPr/>
            </w:pPr>
            <w:r w:rsidDel="00000000" w:rsidR="00000000" w:rsidRPr="00000000">
              <w:rPr>
                <w:rtl w:val="0"/>
              </w:rPr>
              <w:t xml:space="preserve">Operational Flight Plan.</w:t>
            </w:r>
          </w:p>
        </w:tc>
        <w:tc>
          <w:tcPr>
            <w:vAlign w:val="center"/>
          </w:tcPr>
          <w:p w:rsidR="00000000" w:rsidDel="00000000" w:rsidP="00000000" w:rsidRDefault="00000000" w:rsidRPr="00000000" w14:paraId="000003C7">
            <w:pPr>
              <w:ind w:left="0" w:hanging="2"/>
              <w:jc w:val="center"/>
              <w:rPr/>
            </w:pPr>
            <w:r w:rsidDel="00000000" w:rsidR="00000000" w:rsidRPr="00000000">
              <w:rPr>
                <w:rtl w:val="0"/>
              </w:rPr>
            </w:r>
          </w:p>
        </w:tc>
        <w:tc>
          <w:tcPr>
            <w:vAlign w:val="center"/>
          </w:tcPr>
          <w:p w:rsidR="00000000" w:rsidDel="00000000" w:rsidP="00000000" w:rsidRDefault="00000000" w:rsidRPr="00000000" w14:paraId="000003C8">
            <w:pPr>
              <w:ind w:left="0" w:hanging="2"/>
              <w:rPr/>
            </w:pPr>
            <w:r w:rsidDel="00000000" w:rsidR="00000000" w:rsidRPr="00000000">
              <w:rPr>
                <w:rtl w:val="0"/>
              </w:rPr>
            </w:r>
          </w:p>
        </w:tc>
        <w:tc>
          <w:tcPr>
            <w:vAlign w:val="center"/>
          </w:tcPr>
          <w:p w:rsidR="00000000" w:rsidDel="00000000" w:rsidP="00000000" w:rsidRDefault="00000000" w:rsidRPr="00000000" w14:paraId="000003C9">
            <w:pPr>
              <w:ind w:left="0" w:hanging="2"/>
              <w:jc w:val="center"/>
              <w:rPr/>
            </w:pPr>
            <w:r w:rsidDel="00000000" w:rsidR="00000000" w:rsidRPr="00000000">
              <w:rPr>
                <w:rtl w:val="0"/>
              </w:rPr>
            </w:r>
          </w:p>
        </w:tc>
        <w:tc>
          <w:tcPr>
            <w:vAlign w:val="center"/>
          </w:tcPr>
          <w:p w:rsidR="00000000" w:rsidDel="00000000" w:rsidP="00000000" w:rsidRDefault="00000000" w:rsidRPr="00000000" w14:paraId="000003C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CB">
            <w:pPr>
              <w:ind w:left="0" w:hanging="2"/>
              <w:jc w:val="center"/>
              <w:rPr/>
            </w:pPr>
            <w:r w:rsidDel="00000000" w:rsidR="00000000" w:rsidRPr="00000000">
              <w:rPr>
                <w:rtl w:val="0"/>
              </w:rPr>
              <w:t xml:space="preserve">(b)(13)</w:t>
            </w:r>
          </w:p>
        </w:tc>
        <w:tc>
          <w:tcPr>
            <w:vAlign w:val="center"/>
          </w:tcPr>
          <w:p w:rsidR="00000000" w:rsidDel="00000000" w:rsidP="00000000" w:rsidRDefault="00000000" w:rsidRPr="00000000" w14:paraId="000003CC">
            <w:pPr>
              <w:ind w:left="0" w:hanging="2"/>
              <w:rPr/>
            </w:pPr>
            <w:r w:rsidDel="00000000" w:rsidR="00000000" w:rsidRPr="00000000">
              <w:rPr>
                <w:rtl w:val="0"/>
              </w:rPr>
              <w:t xml:space="preserve">NOTAMS briefing documentation.</w:t>
            </w:r>
          </w:p>
        </w:tc>
        <w:tc>
          <w:tcPr>
            <w:vAlign w:val="center"/>
          </w:tcPr>
          <w:p w:rsidR="00000000" w:rsidDel="00000000" w:rsidP="00000000" w:rsidRDefault="00000000" w:rsidRPr="00000000" w14:paraId="000003CD">
            <w:pPr>
              <w:ind w:left="0" w:hanging="2"/>
              <w:jc w:val="center"/>
              <w:rPr/>
            </w:pPr>
            <w:r w:rsidDel="00000000" w:rsidR="00000000" w:rsidRPr="00000000">
              <w:rPr>
                <w:rtl w:val="0"/>
              </w:rPr>
            </w:r>
          </w:p>
        </w:tc>
        <w:tc>
          <w:tcPr>
            <w:vAlign w:val="center"/>
          </w:tcPr>
          <w:p w:rsidR="00000000" w:rsidDel="00000000" w:rsidP="00000000" w:rsidRDefault="00000000" w:rsidRPr="00000000" w14:paraId="000003CE">
            <w:pPr>
              <w:ind w:left="0" w:hanging="2"/>
              <w:rPr/>
            </w:pPr>
            <w:r w:rsidDel="00000000" w:rsidR="00000000" w:rsidRPr="00000000">
              <w:rPr>
                <w:rtl w:val="0"/>
              </w:rPr>
            </w:r>
          </w:p>
        </w:tc>
        <w:tc>
          <w:tcPr>
            <w:vAlign w:val="center"/>
          </w:tcPr>
          <w:p w:rsidR="00000000" w:rsidDel="00000000" w:rsidP="00000000" w:rsidRDefault="00000000" w:rsidRPr="00000000" w14:paraId="000003CF">
            <w:pPr>
              <w:ind w:left="0" w:hanging="2"/>
              <w:jc w:val="center"/>
              <w:rPr/>
            </w:pPr>
            <w:r w:rsidDel="00000000" w:rsidR="00000000" w:rsidRPr="00000000">
              <w:rPr>
                <w:rtl w:val="0"/>
              </w:rPr>
            </w:r>
          </w:p>
        </w:tc>
        <w:tc>
          <w:tcPr>
            <w:vAlign w:val="center"/>
          </w:tcPr>
          <w:p w:rsidR="00000000" w:rsidDel="00000000" w:rsidP="00000000" w:rsidRDefault="00000000" w:rsidRPr="00000000" w14:paraId="000003D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D1">
            <w:pPr>
              <w:ind w:left="0" w:hanging="2"/>
              <w:jc w:val="center"/>
              <w:rPr/>
            </w:pPr>
            <w:r w:rsidDel="00000000" w:rsidR="00000000" w:rsidRPr="00000000">
              <w:rPr>
                <w:rtl w:val="0"/>
              </w:rPr>
              <w:t xml:space="preserve">(b)(14)</w:t>
            </w:r>
          </w:p>
        </w:tc>
        <w:tc>
          <w:tcPr>
            <w:vAlign w:val="center"/>
          </w:tcPr>
          <w:p w:rsidR="00000000" w:rsidDel="00000000" w:rsidP="00000000" w:rsidRDefault="00000000" w:rsidRPr="00000000" w14:paraId="000003D2">
            <w:pPr>
              <w:ind w:left="0" w:hanging="2"/>
              <w:rPr/>
            </w:pPr>
            <w:r w:rsidDel="00000000" w:rsidR="00000000" w:rsidRPr="00000000">
              <w:rPr>
                <w:rtl w:val="0"/>
              </w:rPr>
              <w:t xml:space="preserve">Maps and charts for routes of proposed flight or possibly diverted flights.</w:t>
            </w:r>
          </w:p>
        </w:tc>
        <w:tc>
          <w:tcPr>
            <w:vAlign w:val="center"/>
          </w:tcPr>
          <w:p w:rsidR="00000000" w:rsidDel="00000000" w:rsidP="00000000" w:rsidRDefault="00000000" w:rsidRPr="00000000" w14:paraId="000003D3">
            <w:pPr>
              <w:ind w:left="0" w:hanging="2"/>
              <w:jc w:val="center"/>
              <w:rPr/>
            </w:pPr>
            <w:r w:rsidDel="00000000" w:rsidR="00000000" w:rsidRPr="00000000">
              <w:rPr>
                <w:rtl w:val="0"/>
              </w:rPr>
            </w:r>
          </w:p>
        </w:tc>
        <w:tc>
          <w:tcPr>
            <w:vAlign w:val="center"/>
          </w:tcPr>
          <w:p w:rsidR="00000000" w:rsidDel="00000000" w:rsidP="00000000" w:rsidRDefault="00000000" w:rsidRPr="00000000" w14:paraId="000003D4">
            <w:pPr>
              <w:ind w:left="0" w:hanging="2"/>
              <w:rPr/>
            </w:pPr>
            <w:r w:rsidDel="00000000" w:rsidR="00000000" w:rsidRPr="00000000">
              <w:rPr>
                <w:rtl w:val="0"/>
              </w:rPr>
            </w:r>
          </w:p>
        </w:tc>
        <w:tc>
          <w:tcPr>
            <w:vAlign w:val="center"/>
          </w:tcPr>
          <w:p w:rsidR="00000000" w:rsidDel="00000000" w:rsidP="00000000" w:rsidRDefault="00000000" w:rsidRPr="00000000" w14:paraId="000003D5">
            <w:pPr>
              <w:ind w:left="0" w:hanging="2"/>
              <w:jc w:val="center"/>
              <w:rPr/>
            </w:pPr>
            <w:r w:rsidDel="00000000" w:rsidR="00000000" w:rsidRPr="00000000">
              <w:rPr>
                <w:rtl w:val="0"/>
              </w:rPr>
            </w:r>
          </w:p>
        </w:tc>
        <w:tc>
          <w:tcPr>
            <w:vAlign w:val="center"/>
          </w:tcPr>
          <w:p w:rsidR="00000000" w:rsidDel="00000000" w:rsidP="00000000" w:rsidRDefault="00000000" w:rsidRPr="00000000" w14:paraId="000003D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D7">
            <w:pPr>
              <w:ind w:left="0" w:hanging="2"/>
              <w:jc w:val="center"/>
              <w:rPr/>
            </w:pPr>
            <w:r w:rsidDel="00000000" w:rsidR="00000000" w:rsidRPr="00000000">
              <w:rPr>
                <w:rtl w:val="0"/>
              </w:rPr>
              <w:t xml:space="preserve">(b)(15)</w:t>
            </w:r>
          </w:p>
        </w:tc>
        <w:tc>
          <w:tcPr>
            <w:vAlign w:val="center"/>
          </w:tcPr>
          <w:p w:rsidR="00000000" w:rsidDel="00000000" w:rsidP="00000000" w:rsidRDefault="00000000" w:rsidRPr="00000000" w14:paraId="000003D8">
            <w:pPr>
              <w:ind w:left="0" w:hanging="2"/>
              <w:rPr/>
            </w:pPr>
            <w:r w:rsidDel="00000000" w:rsidR="00000000" w:rsidRPr="00000000">
              <w:rPr>
                <w:rtl w:val="0"/>
              </w:rPr>
              <w:t xml:space="preserve">Forms for complying with the reporting requirements of the Authority.</w:t>
            </w:r>
          </w:p>
        </w:tc>
        <w:tc>
          <w:tcPr>
            <w:vAlign w:val="center"/>
          </w:tcPr>
          <w:p w:rsidR="00000000" w:rsidDel="00000000" w:rsidP="00000000" w:rsidRDefault="00000000" w:rsidRPr="00000000" w14:paraId="000003D9">
            <w:pPr>
              <w:ind w:left="0" w:hanging="2"/>
              <w:jc w:val="center"/>
              <w:rPr/>
            </w:pPr>
            <w:r w:rsidDel="00000000" w:rsidR="00000000" w:rsidRPr="00000000">
              <w:rPr>
                <w:rtl w:val="0"/>
              </w:rPr>
            </w:r>
          </w:p>
        </w:tc>
        <w:tc>
          <w:tcPr>
            <w:vAlign w:val="center"/>
          </w:tcPr>
          <w:p w:rsidR="00000000" w:rsidDel="00000000" w:rsidP="00000000" w:rsidRDefault="00000000" w:rsidRPr="00000000" w14:paraId="000003DA">
            <w:pPr>
              <w:ind w:left="0" w:hanging="2"/>
              <w:rPr/>
            </w:pPr>
            <w:r w:rsidDel="00000000" w:rsidR="00000000" w:rsidRPr="00000000">
              <w:rPr>
                <w:rtl w:val="0"/>
              </w:rPr>
            </w:r>
          </w:p>
        </w:tc>
        <w:tc>
          <w:tcPr>
            <w:vAlign w:val="center"/>
          </w:tcPr>
          <w:p w:rsidR="00000000" w:rsidDel="00000000" w:rsidP="00000000" w:rsidRDefault="00000000" w:rsidRPr="00000000" w14:paraId="000003DB">
            <w:pPr>
              <w:ind w:left="0" w:hanging="2"/>
              <w:jc w:val="center"/>
              <w:rPr/>
            </w:pPr>
            <w:r w:rsidDel="00000000" w:rsidR="00000000" w:rsidRPr="00000000">
              <w:rPr>
                <w:rtl w:val="0"/>
              </w:rPr>
            </w:r>
          </w:p>
        </w:tc>
        <w:tc>
          <w:tcPr>
            <w:vAlign w:val="center"/>
          </w:tcPr>
          <w:p w:rsidR="00000000" w:rsidDel="00000000" w:rsidP="00000000" w:rsidRDefault="00000000" w:rsidRPr="00000000" w14:paraId="000003D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DD">
            <w:pPr>
              <w:ind w:left="0" w:hanging="2"/>
              <w:jc w:val="center"/>
              <w:rPr/>
            </w:pPr>
            <w:r w:rsidDel="00000000" w:rsidR="00000000" w:rsidRPr="00000000">
              <w:rPr>
                <w:rtl w:val="0"/>
              </w:rPr>
              <w:t xml:space="preserve">(b)(16)</w:t>
            </w:r>
          </w:p>
        </w:tc>
        <w:tc>
          <w:tcPr>
            <w:vAlign w:val="center"/>
          </w:tcPr>
          <w:p w:rsidR="00000000" w:rsidDel="00000000" w:rsidP="00000000" w:rsidRDefault="00000000" w:rsidRPr="00000000" w14:paraId="000003DE">
            <w:pPr>
              <w:ind w:left="0" w:hanging="2"/>
              <w:rPr/>
            </w:pPr>
            <w:r w:rsidDel="00000000" w:rsidR="00000000" w:rsidRPr="00000000">
              <w:rPr>
                <w:rtl w:val="0"/>
              </w:rPr>
              <w:t xml:space="preserve">For international flights, a general declaration for customs.</w:t>
            </w:r>
          </w:p>
        </w:tc>
        <w:tc>
          <w:tcPr>
            <w:vAlign w:val="center"/>
          </w:tcPr>
          <w:p w:rsidR="00000000" w:rsidDel="00000000" w:rsidP="00000000" w:rsidRDefault="00000000" w:rsidRPr="00000000" w14:paraId="000003DF">
            <w:pPr>
              <w:ind w:left="0" w:hanging="2"/>
              <w:jc w:val="center"/>
              <w:rPr/>
            </w:pPr>
            <w:r w:rsidDel="00000000" w:rsidR="00000000" w:rsidRPr="00000000">
              <w:rPr>
                <w:rtl w:val="0"/>
              </w:rPr>
            </w:r>
          </w:p>
        </w:tc>
        <w:tc>
          <w:tcPr>
            <w:vAlign w:val="center"/>
          </w:tcPr>
          <w:p w:rsidR="00000000" w:rsidDel="00000000" w:rsidP="00000000" w:rsidRDefault="00000000" w:rsidRPr="00000000" w14:paraId="000003E0">
            <w:pPr>
              <w:ind w:left="0" w:hanging="2"/>
              <w:rPr/>
            </w:pPr>
            <w:r w:rsidDel="00000000" w:rsidR="00000000" w:rsidRPr="00000000">
              <w:rPr>
                <w:rtl w:val="0"/>
              </w:rPr>
            </w:r>
          </w:p>
        </w:tc>
        <w:tc>
          <w:tcPr>
            <w:vAlign w:val="center"/>
          </w:tcPr>
          <w:p w:rsidR="00000000" w:rsidDel="00000000" w:rsidP="00000000" w:rsidRDefault="00000000" w:rsidRPr="00000000" w14:paraId="000003E1">
            <w:pPr>
              <w:ind w:left="0" w:hanging="2"/>
              <w:jc w:val="center"/>
              <w:rPr/>
            </w:pPr>
            <w:r w:rsidDel="00000000" w:rsidR="00000000" w:rsidRPr="00000000">
              <w:rPr>
                <w:rtl w:val="0"/>
              </w:rPr>
            </w:r>
          </w:p>
        </w:tc>
        <w:tc>
          <w:tcPr>
            <w:vAlign w:val="center"/>
          </w:tcPr>
          <w:p w:rsidR="00000000" w:rsidDel="00000000" w:rsidP="00000000" w:rsidRDefault="00000000" w:rsidRPr="00000000" w14:paraId="000003E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E3">
            <w:pPr>
              <w:ind w:left="0" w:hanging="2"/>
              <w:jc w:val="center"/>
              <w:rPr/>
            </w:pPr>
            <w:r w:rsidDel="00000000" w:rsidR="00000000" w:rsidRPr="00000000">
              <w:rPr>
                <w:rtl w:val="0"/>
              </w:rPr>
              <w:t xml:space="preserve">(b)(17)</w:t>
            </w:r>
          </w:p>
        </w:tc>
        <w:tc>
          <w:tcPr>
            <w:vAlign w:val="center"/>
          </w:tcPr>
          <w:p w:rsidR="00000000" w:rsidDel="00000000" w:rsidP="00000000" w:rsidRDefault="00000000" w:rsidRPr="00000000" w14:paraId="000003E4">
            <w:pPr>
              <w:ind w:left="0" w:hanging="2"/>
              <w:rPr/>
            </w:pPr>
            <w:r w:rsidDel="00000000" w:rsidR="00000000" w:rsidRPr="00000000">
              <w:rPr>
                <w:rtl w:val="0"/>
              </w:rPr>
              <w:t xml:space="preserve">Any documentation that may be required by the Authority or States concerned with a proposed flight.</w:t>
            </w:r>
          </w:p>
        </w:tc>
        <w:tc>
          <w:tcPr>
            <w:vAlign w:val="center"/>
          </w:tcPr>
          <w:p w:rsidR="00000000" w:rsidDel="00000000" w:rsidP="00000000" w:rsidRDefault="00000000" w:rsidRPr="00000000" w14:paraId="000003E5">
            <w:pPr>
              <w:ind w:left="0" w:hanging="2"/>
              <w:jc w:val="center"/>
              <w:rPr/>
            </w:pPr>
            <w:r w:rsidDel="00000000" w:rsidR="00000000" w:rsidRPr="00000000">
              <w:rPr>
                <w:rtl w:val="0"/>
              </w:rPr>
            </w:r>
          </w:p>
        </w:tc>
        <w:tc>
          <w:tcPr>
            <w:vAlign w:val="center"/>
          </w:tcPr>
          <w:p w:rsidR="00000000" w:rsidDel="00000000" w:rsidP="00000000" w:rsidRDefault="00000000" w:rsidRPr="00000000" w14:paraId="000003E6">
            <w:pPr>
              <w:ind w:left="0" w:hanging="2"/>
              <w:rPr/>
            </w:pPr>
            <w:r w:rsidDel="00000000" w:rsidR="00000000" w:rsidRPr="00000000">
              <w:rPr>
                <w:rtl w:val="0"/>
              </w:rPr>
            </w:r>
          </w:p>
        </w:tc>
        <w:tc>
          <w:tcPr>
            <w:vAlign w:val="center"/>
          </w:tcPr>
          <w:p w:rsidR="00000000" w:rsidDel="00000000" w:rsidP="00000000" w:rsidRDefault="00000000" w:rsidRPr="00000000" w14:paraId="000003E7">
            <w:pPr>
              <w:ind w:left="0" w:hanging="2"/>
              <w:jc w:val="center"/>
              <w:rPr/>
            </w:pPr>
            <w:r w:rsidDel="00000000" w:rsidR="00000000" w:rsidRPr="00000000">
              <w:rPr>
                <w:rtl w:val="0"/>
              </w:rPr>
            </w:r>
          </w:p>
        </w:tc>
        <w:tc>
          <w:tcPr>
            <w:vAlign w:val="center"/>
          </w:tcPr>
          <w:p w:rsidR="00000000" w:rsidDel="00000000" w:rsidP="00000000" w:rsidRDefault="00000000" w:rsidRPr="00000000" w14:paraId="000003E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E9">
            <w:pPr>
              <w:ind w:left="0" w:hanging="2"/>
              <w:jc w:val="center"/>
              <w:rPr/>
            </w:pPr>
            <w:r w:rsidDel="00000000" w:rsidR="00000000" w:rsidRPr="00000000">
              <w:rPr>
                <w:rtl w:val="0"/>
              </w:rPr>
              <w:t xml:space="preserve">(b)(18)</w:t>
            </w:r>
          </w:p>
        </w:tc>
        <w:tc>
          <w:tcPr>
            <w:vAlign w:val="center"/>
          </w:tcPr>
          <w:p w:rsidR="00000000" w:rsidDel="00000000" w:rsidP="00000000" w:rsidRDefault="00000000" w:rsidRPr="00000000" w14:paraId="000003EA">
            <w:pPr>
              <w:ind w:left="0" w:hanging="2"/>
              <w:rPr/>
            </w:pPr>
            <w:r w:rsidDel="00000000" w:rsidR="00000000" w:rsidRPr="00000000">
              <w:rPr>
                <w:rtl w:val="0"/>
              </w:rPr>
              <w:t xml:space="preserve">Search and rescue information, for international flights.</w:t>
            </w:r>
          </w:p>
        </w:tc>
        <w:tc>
          <w:tcPr>
            <w:vAlign w:val="center"/>
          </w:tcPr>
          <w:p w:rsidR="00000000" w:rsidDel="00000000" w:rsidP="00000000" w:rsidRDefault="00000000" w:rsidRPr="00000000" w14:paraId="000003EB">
            <w:pPr>
              <w:ind w:left="0" w:hanging="2"/>
              <w:jc w:val="center"/>
              <w:rPr/>
            </w:pPr>
            <w:r w:rsidDel="00000000" w:rsidR="00000000" w:rsidRPr="00000000">
              <w:rPr>
                <w:rtl w:val="0"/>
              </w:rPr>
            </w:r>
          </w:p>
        </w:tc>
        <w:tc>
          <w:tcPr>
            <w:vAlign w:val="center"/>
          </w:tcPr>
          <w:p w:rsidR="00000000" w:rsidDel="00000000" w:rsidP="00000000" w:rsidRDefault="00000000" w:rsidRPr="00000000" w14:paraId="000003EC">
            <w:pPr>
              <w:ind w:left="0" w:hanging="2"/>
              <w:rPr/>
            </w:pPr>
            <w:r w:rsidDel="00000000" w:rsidR="00000000" w:rsidRPr="00000000">
              <w:rPr>
                <w:rtl w:val="0"/>
              </w:rPr>
            </w:r>
          </w:p>
        </w:tc>
        <w:tc>
          <w:tcPr>
            <w:vAlign w:val="center"/>
          </w:tcPr>
          <w:p w:rsidR="00000000" w:rsidDel="00000000" w:rsidP="00000000" w:rsidRDefault="00000000" w:rsidRPr="00000000" w14:paraId="000003ED">
            <w:pPr>
              <w:ind w:left="0" w:hanging="2"/>
              <w:jc w:val="center"/>
              <w:rPr/>
            </w:pPr>
            <w:r w:rsidDel="00000000" w:rsidR="00000000" w:rsidRPr="00000000">
              <w:rPr>
                <w:rtl w:val="0"/>
              </w:rPr>
            </w:r>
          </w:p>
        </w:tc>
        <w:tc>
          <w:tcPr>
            <w:vAlign w:val="center"/>
          </w:tcPr>
          <w:p w:rsidR="00000000" w:rsidDel="00000000" w:rsidP="00000000" w:rsidRDefault="00000000" w:rsidRPr="00000000" w14:paraId="000003E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EF">
            <w:pPr>
              <w:ind w:left="0" w:hanging="2"/>
              <w:jc w:val="center"/>
              <w:rPr/>
            </w:pPr>
            <w:r w:rsidDel="00000000" w:rsidR="00000000" w:rsidRPr="00000000">
              <w:rPr>
                <w:rtl w:val="0"/>
              </w:rPr>
              <w:t xml:space="preserve">(b)(19)</w:t>
            </w:r>
          </w:p>
        </w:tc>
        <w:tc>
          <w:tcPr>
            <w:vAlign w:val="center"/>
          </w:tcPr>
          <w:p w:rsidR="00000000" w:rsidDel="00000000" w:rsidP="00000000" w:rsidRDefault="00000000" w:rsidRPr="00000000" w14:paraId="000003F0">
            <w:pPr>
              <w:ind w:left="0" w:hanging="2"/>
              <w:rPr/>
            </w:pPr>
            <w:r w:rsidDel="00000000" w:rsidR="00000000" w:rsidRPr="00000000">
              <w:rPr>
                <w:rtl w:val="0"/>
              </w:rPr>
              <w:t xml:space="preserve">Any documentation that may be required by the Authority or States concerned with a proposed flight.</w:t>
            </w:r>
          </w:p>
        </w:tc>
        <w:tc>
          <w:tcPr>
            <w:vAlign w:val="center"/>
          </w:tcPr>
          <w:p w:rsidR="00000000" w:rsidDel="00000000" w:rsidP="00000000" w:rsidRDefault="00000000" w:rsidRPr="00000000" w14:paraId="000003F1">
            <w:pPr>
              <w:ind w:left="0" w:hanging="2"/>
              <w:jc w:val="center"/>
              <w:rPr/>
            </w:pPr>
            <w:r w:rsidDel="00000000" w:rsidR="00000000" w:rsidRPr="00000000">
              <w:rPr>
                <w:rtl w:val="0"/>
              </w:rPr>
            </w:r>
          </w:p>
        </w:tc>
        <w:tc>
          <w:tcPr>
            <w:vAlign w:val="center"/>
          </w:tcPr>
          <w:p w:rsidR="00000000" w:rsidDel="00000000" w:rsidP="00000000" w:rsidRDefault="00000000" w:rsidRPr="00000000" w14:paraId="000003F2">
            <w:pPr>
              <w:ind w:left="0" w:hanging="2"/>
              <w:rPr/>
            </w:pPr>
            <w:r w:rsidDel="00000000" w:rsidR="00000000" w:rsidRPr="00000000">
              <w:rPr>
                <w:rtl w:val="0"/>
              </w:rPr>
            </w:r>
          </w:p>
        </w:tc>
        <w:tc>
          <w:tcPr>
            <w:vAlign w:val="center"/>
          </w:tcPr>
          <w:p w:rsidR="00000000" w:rsidDel="00000000" w:rsidP="00000000" w:rsidRDefault="00000000" w:rsidRPr="00000000" w14:paraId="000003F3">
            <w:pPr>
              <w:ind w:left="0" w:hanging="2"/>
              <w:jc w:val="center"/>
              <w:rPr/>
            </w:pPr>
            <w:r w:rsidDel="00000000" w:rsidR="00000000" w:rsidRPr="00000000">
              <w:rPr>
                <w:rtl w:val="0"/>
              </w:rPr>
            </w:r>
          </w:p>
        </w:tc>
        <w:tc>
          <w:tcPr>
            <w:vAlign w:val="center"/>
          </w:tcPr>
          <w:p w:rsidR="00000000" w:rsidDel="00000000" w:rsidP="00000000" w:rsidRDefault="00000000" w:rsidRPr="00000000" w14:paraId="000003F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F5">
            <w:pPr>
              <w:ind w:left="0" w:hanging="2"/>
              <w:jc w:val="center"/>
              <w:rPr/>
            </w:pPr>
            <w:r w:rsidDel="00000000" w:rsidR="00000000" w:rsidRPr="00000000">
              <w:rPr>
                <w:rtl w:val="0"/>
              </w:rPr>
              <w:t xml:space="preserve">(b)(20)</w:t>
            </w:r>
          </w:p>
        </w:tc>
        <w:tc>
          <w:tcPr>
            <w:vAlign w:val="center"/>
          </w:tcPr>
          <w:p w:rsidR="00000000" w:rsidDel="00000000" w:rsidP="00000000" w:rsidRDefault="00000000" w:rsidRPr="00000000" w14:paraId="000003F6">
            <w:pPr>
              <w:ind w:left="0" w:hanging="2"/>
              <w:rPr/>
            </w:pPr>
            <w:r w:rsidDel="00000000" w:rsidR="00000000" w:rsidRPr="00000000">
              <w:rPr>
                <w:rtl w:val="0"/>
              </w:rPr>
              <w:t xml:space="preserve">Aircraft insurance coverage</w:t>
            </w:r>
          </w:p>
        </w:tc>
        <w:tc>
          <w:tcPr>
            <w:vAlign w:val="center"/>
          </w:tcPr>
          <w:p w:rsidR="00000000" w:rsidDel="00000000" w:rsidP="00000000" w:rsidRDefault="00000000" w:rsidRPr="00000000" w14:paraId="000003F7">
            <w:pPr>
              <w:ind w:left="0" w:hanging="2"/>
              <w:jc w:val="center"/>
              <w:rPr/>
            </w:pPr>
            <w:r w:rsidDel="00000000" w:rsidR="00000000" w:rsidRPr="00000000">
              <w:rPr>
                <w:rtl w:val="0"/>
              </w:rPr>
            </w:r>
          </w:p>
        </w:tc>
        <w:tc>
          <w:tcPr>
            <w:vAlign w:val="center"/>
          </w:tcPr>
          <w:p w:rsidR="00000000" w:rsidDel="00000000" w:rsidP="00000000" w:rsidRDefault="00000000" w:rsidRPr="00000000" w14:paraId="000003F8">
            <w:pPr>
              <w:ind w:left="0" w:hanging="2"/>
              <w:rPr/>
            </w:pPr>
            <w:r w:rsidDel="00000000" w:rsidR="00000000" w:rsidRPr="00000000">
              <w:rPr>
                <w:rtl w:val="0"/>
              </w:rPr>
            </w:r>
          </w:p>
        </w:tc>
        <w:tc>
          <w:tcPr>
            <w:vAlign w:val="center"/>
          </w:tcPr>
          <w:p w:rsidR="00000000" w:rsidDel="00000000" w:rsidP="00000000" w:rsidRDefault="00000000" w:rsidRPr="00000000" w14:paraId="000003F9">
            <w:pPr>
              <w:ind w:left="0" w:hanging="2"/>
              <w:jc w:val="center"/>
              <w:rPr/>
            </w:pPr>
            <w:r w:rsidDel="00000000" w:rsidR="00000000" w:rsidRPr="00000000">
              <w:rPr>
                <w:rtl w:val="0"/>
              </w:rPr>
            </w:r>
          </w:p>
        </w:tc>
        <w:tc>
          <w:tcPr>
            <w:vAlign w:val="center"/>
          </w:tcPr>
          <w:p w:rsidR="00000000" w:rsidDel="00000000" w:rsidP="00000000" w:rsidRDefault="00000000" w:rsidRPr="00000000" w14:paraId="000003F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FB">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3FC">
            <w:pPr>
              <w:ind w:left="0" w:hanging="2"/>
              <w:rPr/>
            </w:pPr>
            <w:r w:rsidDel="00000000" w:rsidR="00000000" w:rsidRPr="00000000">
              <w:rPr>
                <w:rtl w:val="0"/>
              </w:rPr>
              <w:t xml:space="preserve">In case of loss or theft of any of the following: Certificate of Registration, Certificate of Airworthiness, Noise Certificate, Aircraft Radio License or Air Operator Certificate, the operation is allowed to continue until the flight reaches the base or place where a replacement document can be provided. (21 March 2011)</w:t>
            </w:r>
          </w:p>
        </w:tc>
        <w:tc>
          <w:tcPr>
            <w:vAlign w:val="center"/>
          </w:tcPr>
          <w:p w:rsidR="00000000" w:rsidDel="00000000" w:rsidP="00000000" w:rsidRDefault="00000000" w:rsidRPr="00000000" w14:paraId="000003FD">
            <w:pPr>
              <w:ind w:left="0" w:hanging="2"/>
              <w:jc w:val="center"/>
              <w:rPr/>
            </w:pPr>
            <w:r w:rsidDel="00000000" w:rsidR="00000000" w:rsidRPr="00000000">
              <w:rPr>
                <w:rtl w:val="0"/>
              </w:rPr>
            </w:r>
          </w:p>
        </w:tc>
        <w:tc>
          <w:tcPr>
            <w:vAlign w:val="center"/>
          </w:tcPr>
          <w:p w:rsidR="00000000" w:rsidDel="00000000" w:rsidP="00000000" w:rsidRDefault="00000000" w:rsidRPr="00000000" w14:paraId="000003FE">
            <w:pPr>
              <w:ind w:left="0" w:hanging="2"/>
              <w:rPr/>
            </w:pPr>
            <w:r w:rsidDel="00000000" w:rsidR="00000000" w:rsidRPr="00000000">
              <w:rPr>
                <w:rtl w:val="0"/>
              </w:rPr>
            </w:r>
          </w:p>
        </w:tc>
        <w:tc>
          <w:tcPr>
            <w:vAlign w:val="center"/>
          </w:tcPr>
          <w:p w:rsidR="00000000" w:rsidDel="00000000" w:rsidP="00000000" w:rsidRDefault="00000000" w:rsidRPr="00000000" w14:paraId="000003FF">
            <w:pPr>
              <w:ind w:left="0" w:hanging="2"/>
              <w:jc w:val="center"/>
              <w:rPr/>
            </w:pPr>
            <w:r w:rsidDel="00000000" w:rsidR="00000000" w:rsidRPr="00000000">
              <w:rPr>
                <w:rtl w:val="0"/>
              </w:rPr>
            </w:r>
          </w:p>
        </w:tc>
        <w:tc>
          <w:tcPr>
            <w:vAlign w:val="center"/>
          </w:tcPr>
          <w:p w:rsidR="00000000" w:rsidDel="00000000" w:rsidP="00000000" w:rsidRDefault="00000000" w:rsidRPr="00000000" w14:paraId="0000040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01">
            <w:pPr>
              <w:ind w:left="0" w:hanging="2"/>
              <w:jc w:val="center"/>
              <w:rPr/>
            </w:pPr>
            <w:r w:rsidDel="00000000" w:rsidR="00000000" w:rsidRPr="00000000">
              <w:rPr>
                <w:rtl w:val="0"/>
              </w:rPr>
            </w:r>
          </w:p>
        </w:tc>
        <w:tc>
          <w:tcPr>
            <w:vAlign w:val="center"/>
          </w:tcPr>
          <w:p w:rsidR="00000000" w:rsidDel="00000000" w:rsidP="00000000" w:rsidRDefault="00000000" w:rsidRPr="00000000" w14:paraId="00000402">
            <w:pPr>
              <w:ind w:left="0" w:hanging="2"/>
              <w:rPr/>
            </w:pPr>
            <w:r w:rsidDel="00000000" w:rsidR="00000000" w:rsidRPr="00000000">
              <w:rPr>
                <w:i w:val="1"/>
                <w:rtl w:val="0"/>
              </w:rPr>
              <w:t xml:space="preserve">Note: "Special situation passengers" includes armed security personnel, deportees, persons in custody, and persons with special medical needs.</w:t>
            </w:r>
            <w:r w:rsidDel="00000000" w:rsidR="00000000" w:rsidRPr="00000000">
              <w:rPr>
                <w:rtl w:val="0"/>
              </w:rPr>
            </w:r>
          </w:p>
        </w:tc>
        <w:tc>
          <w:tcPr>
            <w:vAlign w:val="center"/>
          </w:tcPr>
          <w:p w:rsidR="00000000" w:rsidDel="00000000" w:rsidP="00000000" w:rsidRDefault="00000000" w:rsidRPr="00000000" w14:paraId="00000403">
            <w:pPr>
              <w:ind w:left="0" w:hanging="2"/>
              <w:jc w:val="center"/>
              <w:rPr/>
            </w:pPr>
            <w:r w:rsidDel="00000000" w:rsidR="00000000" w:rsidRPr="00000000">
              <w:rPr>
                <w:rtl w:val="0"/>
              </w:rPr>
            </w:r>
          </w:p>
        </w:tc>
        <w:tc>
          <w:tcPr>
            <w:vAlign w:val="center"/>
          </w:tcPr>
          <w:p w:rsidR="00000000" w:rsidDel="00000000" w:rsidP="00000000" w:rsidRDefault="00000000" w:rsidRPr="00000000" w14:paraId="00000404">
            <w:pPr>
              <w:ind w:left="0" w:hanging="2"/>
              <w:rPr/>
            </w:pPr>
            <w:r w:rsidDel="00000000" w:rsidR="00000000" w:rsidRPr="00000000">
              <w:rPr>
                <w:rtl w:val="0"/>
              </w:rPr>
            </w:r>
          </w:p>
        </w:tc>
        <w:tc>
          <w:tcPr>
            <w:vAlign w:val="center"/>
          </w:tcPr>
          <w:p w:rsidR="00000000" w:rsidDel="00000000" w:rsidP="00000000" w:rsidRDefault="00000000" w:rsidRPr="00000000" w14:paraId="00000405">
            <w:pPr>
              <w:ind w:left="0" w:hanging="2"/>
              <w:jc w:val="center"/>
              <w:rPr/>
            </w:pPr>
            <w:r w:rsidDel="00000000" w:rsidR="00000000" w:rsidRPr="00000000">
              <w:rPr>
                <w:rtl w:val="0"/>
              </w:rPr>
            </w:r>
          </w:p>
        </w:tc>
        <w:tc>
          <w:tcPr>
            <w:vAlign w:val="center"/>
          </w:tcPr>
          <w:p w:rsidR="00000000" w:rsidDel="00000000" w:rsidP="00000000" w:rsidRDefault="00000000" w:rsidRPr="00000000" w14:paraId="0000040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40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08">
            <w:pPr>
              <w:ind w:left="0" w:hanging="2"/>
              <w:rPr/>
            </w:pPr>
            <w:r w:rsidDel="00000000" w:rsidR="00000000" w:rsidRPr="00000000">
              <w:rPr>
                <w:i w:val="1"/>
                <w:rtl w:val="0"/>
              </w:rPr>
              <w:t xml:space="preserve">Note: The noise certificate shall state the standards in ICAO Annex 16, Volume 1. The statement may be contained in any document, carried on board, approved by the Authority.</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0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0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0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0C">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40D">
            <w:pPr>
              <w:ind w:left="0" w:hanging="2"/>
              <w:jc w:val="center"/>
              <w:rPr/>
            </w:pPr>
            <w:r w:rsidDel="00000000" w:rsidR="00000000" w:rsidRPr="00000000">
              <w:rPr>
                <w:b w:val="1"/>
                <w:rtl w:val="0"/>
              </w:rPr>
              <w:t xml:space="preserve">8.2.1.9</w:t>
            </w:r>
            <w:r w:rsidDel="00000000" w:rsidR="00000000" w:rsidRPr="00000000">
              <w:rPr>
                <w:rtl w:val="0"/>
              </w:rPr>
            </w:r>
          </w:p>
        </w:tc>
        <w:tc>
          <w:tcPr>
            <w:shd w:fill="b3b3b3" w:val="clear"/>
            <w:vAlign w:val="center"/>
          </w:tcPr>
          <w:p w:rsidR="00000000" w:rsidDel="00000000" w:rsidP="00000000" w:rsidRDefault="00000000" w:rsidRPr="00000000" w14:paraId="0000040E">
            <w:pPr>
              <w:ind w:left="0" w:hanging="2"/>
              <w:rPr/>
            </w:pPr>
            <w:r w:rsidDel="00000000" w:rsidR="00000000" w:rsidRPr="00000000">
              <w:rPr>
                <w:b w:val="1"/>
                <w:rtl w:val="0"/>
              </w:rPr>
              <w:t xml:space="preserve">INSURANCE REQUIREMENTS: ALL OPERATIONS</w:t>
            </w:r>
            <w:r w:rsidDel="00000000" w:rsidR="00000000" w:rsidRPr="00000000">
              <w:rPr>
                <w:rtl w:val="0"/>
              </w:rPr>
            </w:r>
          </w:p>
        </w:tc>
        <w:tc>
          <w:tcPr>
            <w:shd w:fill="b3b3b3" w:val="clear"/>
            <w:vAlign w:val="center"/>
          </w:tcPr>
          <w:p w:rsidR="00000000" w:rsidDel="00000000" w:rsidP="00000000" w:rsidRDefault="00000000" w:rsidRPr="00000000" w14:paraId="0000040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410">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41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412">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41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14">
            <w:pPr>
              <w:ind w:left="0" w:hanging="2"/>
              <w:rPr/>
            </w:pPr>
            <w:r w:rsidDel="00000000" w:rsidR="00000000" w:rsidRPr="00000000">
              <w:rPr>
                <w:rtl w:val="0"/>
              </w:rPr>
              <w:t xml:space="preserve">No person may operate an aircraft unless it has a valid insurance guarantee covering aircraft hull, each person, freight and mail on board aircraft, and third parties liability, as prescribed by the</w:t>
            </w:r>
          </w:p>
          <w:p w:rsidR="00000000" w:rsidDel="00000000" w:rsidP="00000000" w:rsidRDefault="00000000" w:rsidRPr="00000000" w14:paraId="00000415">
            <w:pPr>
              <w:ind w:left="0" w:hanging="2"/>
              <w:rPr/>
            </w:pPr>
            <w:r w:rsidDel="00000000" w:rsidR="00000000" w:rsidRPr="00000000">
              <w:rPr>
                <w:rtl w:val="0"/>
              </w:rPr>
              <w:t xml:space="preserve">Authority.</w:t>
            </w:r>
          </w:p>
        </w:tc>
        <w:tc>
          <w:tcPr>
            <w:tcBorders>
              <w:bottom w:color="000000" w:space="0" w:sz="18" w:val="single"/>
            </w:tcBorders>
            <w:vAlign w:val="center"/>
          </w:tcPr>
          <w:p w:rsidR="00000000" w:rsidDel="00000000" w:rsidP="00000000" w:rsidRDefault="00000000" w:rsidRPr="00000000" w14:paraId="0000041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1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1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1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41A">
            <w:pPr>
              <w:ind w:left="0" w:hanging="2"/>
              <w:jc w:val="center"/>
              <w:rPr/>
            </w:pPr>
            <w:r w:rsidDel="00000000" w:rsidR="00000000" w:rsidRPr="00000000">
              <w:rPr>
                <w:b w:val="1"/>
                <w:rtl w:val="0"/>
              </w:rPr>
              <w:t xml:space="preserve">8.2.2</w:t>
            </w:r>
            <w:r w:rsidDel="00000000" w:rsidR="00000000" w:rsidRPr="00000000">
              <w:rPr>
                <w:rtl w:val="0"/>
              </w:rPr>
            </w:r>
          </w:p>
        </w:tc>
        <w:tc>
          <w:tcPr>
            <w:shd w:fill="b3b3b3" w:val="clear"/>
            <w:vAlign w:val="center"/>
          </w:tcPr>
          <w:p w:rsidR="00000000" w:rsidDel="00000000" w:rsidP="00000000" w:rsidRDefault="00000000" w:rsidRPr="00000000" w14:paraId="0000041B">
            <w:pPr>
              <w:ind w:left="0" w:hanging="2"/>
              <w:rPr/>
            </w:pPr>
            <w:r w:rsidDel="00000000" w:rsidR="00000000" w:rsidRPr="00000000">
              <w:rPr>
                <w:b w:val="1"/>
                <w:rtl w:val="0"/>
              </w:rPr>
              <w:t xml:space="preserve">(AOC) AIRCRAFT TRACKING</w:t>
            </w:r>
            <w:r w:rsidDel="00000000" w:rsidR="00000000" w:rsidRPr="00000000">
              <w:rPr>
                <w:rtl w:val="0"/>
              </w:rPr>
            </w:r>
          </w:p>
        </w:tc>
        <w:tc>
          <w:tcPr>
            <w:shd w:fill="b3b3b3" w:val="clear"/>
            <w:vAlign w:val="center"/>
          </w:tcPr>
          <w:p w:rsidR="00000000" w:rsidDel="00000000" w:rsidP="00000000" w:rsidRDefault="00000000" w:rsidRPr="00000000" w14:paraId="0000041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41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41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41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2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421">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On and after 8 November 2018, an Operator shall establish an aircraft tracking capability to track airplanes throughout its area of operations. </w:t>
            </w:r>
          </w:p>
          <w:p w:rsidR="00000000" w:rsidDel="00000000" w:rsidP="00000000" w:rsidRDefault="00000000" w:rsidRPr="00000000" w14:paraId="00000422">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423">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Note.- </w:t>
            </w:r>
            <w:r w:rsidDel="00000000" w:rsidR="00000000" w:rsidRPr="00000000">
              <w:rPr>
                <w:i w:val="1"/>
                <w:color w:val="000000"/>
                <w:rtl w:val="0"/>
              </w:rPr>
              <w:t xml:space="preserve">Guidance on aircraft tracking capabilities is contained in the </w:t>
            </w:r>
            <w:r w:rsidDel="00000000" w:rsidR="00000000" w:rsidRPr="00000000">
              <w:rPr>
                <w:color w:val="000000"/>
                <w:rtl w:val="0"/>
              </w:rPr>
              <w:t xml:space="preserve">Normal Aircraft Tracking Implementation Guidelines (</w:t>
            </w:r>
            <w:r w:rsidDel="00000000" w:rsidR="00000000" w:rsidRPr="00000000">
              <w:rPr>
                <w:i w:val="1"/>
                <w:color w:val="000000"/>
                <w:rtl w:val="0"/>
              </w:rPr>
              <w:t xml:space="preserve">Cir 347</w:t>
            </w:r>
            <w:r w:rsidDel="00000000" w:rsidR="00000000" w:rsidRPr="00000000">
              <w:rPr>
                <w:color w:val="000000"/>
                <w:rtl w:val="0"/>
              </w:rPr>
              <w:t xml:space="preserve">) </w:t>
            </w:r>
          </w:p>
        </w:tc>
        <w:tc>
          <w:tcPr>
            <w:vAlign w:val="center"/>
          </w:tcPr>
          <w:p w:rsidR="00000000" w:rsidDel="00000000" w:rsidP="00000000" w:rsidRDefault="00000000" w:rsidRPr="00000000" w14:paraId="00000424">
            <w:pPr>
              <w:ind w:left="0" w:hanging="2"/>
              <w:jc w:val="center"/>
              <w:rPr/>
            </w:pPr>
            <w:r w:rsidDel="00000000" w:rsidR="00000000" w:rsidRPr="00000000">
              <w:rPr>
                <w:rtl w:val="0"/>
              </w:rPr>
            </w:r>
          </w:p>
        </w:tc>
        <w:tc>
          <w:tcPr>
            <w:vAlign w:val="center"/>
          </w:tcPr>
          <w:p w:rsidR="00000000" w:rsidDel="00000000" w:rsidP="00000000" w:rsidRDefault="00000000" w:rsidRPr="00000000" w14:paraId="00000425">
            <w:pPr>
              <w:ind w:left="0" w:hanging="2"/>
              <w:rPr/>
            </w:pPr>
            <w:r w:rsidDel="00000000" w:rsidR="00000000" w:rsidRPr="00000000">
              <w:rPr>
                <w:rtl w:val="0"/>
              </w:rPr>
            </w:r>
          </w:p>
        </w:tc>
        <w:tc>
          <w:tcPr>
            <w:vAlign w:val="center"/>
          </w:tcPr>
          <w:p w:rsidR="00000000" w:rsidDel="00000000" w:rsidP="00000000" w:rsidRDefault="00000000" w:rsidRPr="00000000" w14:paraId="00000426">
            <w:pPr>
              <w:ind w:left="0" w:hanging="2"/>
              <w:jc w:val="center"/>
              <w:rPr/>
            </w:pPr>
            <w:r w:rsidDel="00000000" w:rsidR="00000000" w:rsidRPr="00000000">
              <w:rPr>
                <w:rtl w:val="0"/>
              </w:rPr>
            </w:r>
          </w:p>
        </w:tc>
        <w:tc>
          <w:tcPr>
            <w:vAlign w:val="center"/>
          </w:tcPr>
          <w:p w:rsidR="00000000" w:rsidDel="00000000" w:rsidP="00000000" w:rsidRDefault="00000000" w:rsidRPr="00000000" w14:paraId="0000042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28">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429">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An Operator should track the position of an airplane through automated reporting at least every 15 minutes for the portion(s) of the inflight operation(s) under the following conditions: </w:t>
            </w:r>
          </w:p>
        </w:tc>
        <w:tc>
          <w:tcPr>
            <w:vAlign w:val="center"/>
          </w:tcPr>
          <w:p w:rsidR="00000000" w:rsidDel="00000000" w:rsidP="00000000" w:rsidRDefault="00000000" w:rsidRPr="00000000" w14:paraId="0000042A">
            <w:pPr>
              <w:ind w:left="0" w:hanging="2"/>
              <w:jc w:val="center"/>
              <w:rPr/>
            </w:pPr>
            <w:r w:rsidDel="00000000" w:rsidR="00000000" w:rsidRPr="00000000">
              <w:rPr>
                <w:rtl w:val="0"/>
              </w:rPr>
            </w:r>
          </w:p>
        </w:tc>
        <w:tc>
          <w:tcPr>
            <w:vAlign w:val="center"/>
          </w:tcPr>
          <w:p w:rsidR="00000000" w:rsidDel="00000000" w:rsidP="00000000" w:rsidRDefault="00000000" w:rsidRPr="00000000" w14:paraId="0000042B">
            <w:pPr>
              <w:ind w:left="0" w:hanging="2"/>
              <w:rPr/>
            </w:pPr>
            <w:r w:rsidDel="00000000" w:rsidR="00000000" w:rsidRPr="00000000">
              <w:rPr>
                <w:rtl w:val="0"/>
              </w:rPr>
            </w:r>
          </w:p>
        </w:tc>
        <w:tc>
          <w:tcPr>
            <w:vAlign w:val="center"/>
          </w:tcPr>
          <w:p w:rsidR="00000000" w:rsidDel="00000000" w:rsidP="00000000" w:rsidRDefault="00000000" w:rsidRPr="00000000" w14:paraId="0000042C">
            <w:pPr>
              <w:ind w:left="0" w:hanging="2"/>
              <w:jc w:val="center"/>
              <w:rPr/>
            </w:pPr>
            <w:r w:rsidDel="00000000" w:rsidR="00000000" w:rsidRPr="00000000">
              <w:rPr>
                <w:rtl w:val="0"/>
              </w:rPr>
            </w:r>
          </w:p>
        </w:tc>
        <w:tc>
          <w:tcPr>
            <w:vAlign w:val="center"/>
          </w:tcPr>
          <w:p w:rsidR="00000000" w:rsidDel="00000000" w:rsidP="00000000" w:rsidRDefault="00000000" w:rsidRPr="00000000" w14:paraId="0000042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2E">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42F">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the airplane has a maximum certificated take-off mass of over 27,000 kg and a seating capacity greater than 19; and </w:t>
            </w:r>
          </w:p>
        </w:tc>
        <w:tc>
          <w:tcPr>
            <w:vAlign w:val="center"/>
          </w:tcPr>
          <w:p w:rsidR="00000000" w:rsidDel="00000000" w:rsidP="00000000" w:rsidRDefault="00000000" w:rsidRPr="00000000" w14:paraId="00000430">
            <w:pPr>
              <w:ind w:left="0" w:hanging="2"/>
              <w:jc w:val="center"/>
              <w:rPr/>
            </w:pPr>
            <w:r w:rsidDel="00000000" w:rsidR="00000000" w:rsidRPr="00000000">
              <w:rPr>
                <w:rtl w:val="0"/>
              </w:rPr>
            </w:r>
          </w:p>
        </w:tc>
        <w:tc>
          <w:tcPr>
            <w:vAlign w:val="center"/>
          </w:tcPr>
          <w:p w:rsidR="00000000" w:rsidDel="00000000" w:rsidP="00000000" w:rsidRDefault="00000000" w:rsidRPr="00000000" w14:paraId="00000431">
            <w:pPr>
              <w:ind w:left="0" w:hanging="2"/>
              <w:rPr/>
            </w:pPr>
            <w:r w:rsidDel="00000000" w:rsidR="00000000" w:rsidRPr="00000000">
              <w:rPr>
                <w:rtl w:val="0"/>
              </w:rPr>
            </w:r>
          </w:p>
        </w:tc>
        <w:tc>
          <w:tcPr>
            <w:vAlign w:val="center"/>
          </w:tcPr>
          <w:p w:rsidR="00000000" w:rsidDel="00000000" w:rsidP="00000000" w:rsidRDefault="00000000" w:rsidRPr="00000000" w14:paraId="00000432">
            <w:pPr>
              <w:ind w:left="0" w:hanging="2"/>
              <w:jc w:val="center"/>
              <w:rPr/>
            </w:pPr>
            <w:r w:rsidDel="00000000" w:rsidR="00000000" w:rsidRPr="00000000">
              <w:rPr>
                <w:rtl w:val="0"/>
              </w:rPr>
            </w:r>
          </w:p>
        </w:tc>
        <w:tc>
          <w:tcPr>
            <w:vAlign w:val="center"/>
          </w:tcPr>
          <w:p w:rsidR="00000000" w:rsidDel="00000000" w:rsidP="00000000" w:rsidRDefault="00000000" w:rsidRPr="00000000" w14:paraId="0000043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34">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435">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where an ATS unit obtains airplane position information at greater than 15 minute intervals. </w:t>
            </w:r>
          </w:p>
          <w:p w:rsidR="00000000" w:rsidDel="00000000" w:rsidP="00000000" w:rsidRDefault="00000000" w:rsidRPr="00000000" w14:paraId="00000436">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437">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i w:val="1"/>
                <w:color w:val="000000"/>
                <w:rtl w:val="0"/>
              </w:rPr>
              <w:t xml:space="preserve">Note.- See CAR-ANS Part 11.2, for coordination between the operator and air traffic services providers regarding position report messages. </w:t>
            </w:r>
            <w:r w:rsidDel="00000000" w:rsidR="00000000" w:rsidRPr="00000000">
              <w:rPr>
                <w:rtl w:val="0"/>
              </w:rPr>
            </w:r>
          </w:p>
        </w:tc>
        <w:tc>
          <w:tcPr>
            <w:vAlign w:val="center"/>
          </w:tcPr>
          <w:p w:rsidR="00000000" w:rsidDel="00000000" w:rsidP="00000000" w:rsidRDefault="00000000" w:rsidRPr="00000000" w14:paraId="00000438">
            <w:pPr>
              <w:ind w:left="0" w:hanging="2"/>
              <w:jc w:val="center"/>
              <w:rPr/>
            </w:pPr>
            <w:r w:rsidDel="00000000" w:rsidR="00000000" w:rsidRPr="00000000">
              <w:rPr>
                <w:rtl w:val="0"/>
              </w:rPr>
            </w:r>
          </w:p>
        </w:tc>
        <w:tc>
          <w:tcPr>
            <w:vAlign w:val="center"/>
          </w:tcPr>
          <w:p w:rsidR="00000000" w:rsidDel="00000000" w:rsidP="00000000" w:rsidRDefault="00000000" w:rsidRPr="00000000" w14:paraId="00000439">
            <w:pPr>
              <w:ind w:left="0" w:hanging="2"/>
              <w:rPr/>
            </w:pPr>
            <w:r w:rsidDel="00000000" w:rsidR="00000000" w:rsidRPr="00000000">
              <w:rPr>
                <w:rtl w:val="0"/>
              </w:rPr>
            </w:r>
          </w:p>
        </w:tc>
        <w:tc>
          <w:tcPr>
            <w:vAlign w:val="center"/>
          </w:tcPr>
          <w:p w:rsidR="00000000" w:rsidDel="00000000" w:rsidP="00000000" w:rsidRDefault="00000000" w:rsidRPr="00000000" w14:paraId="0000043A">
            <w:pPr>
              <w:ind w:left="0" w:hanging="2"/>
              <w:jc w:val="center"/>
              <w:rPr/>
            </w:pPr>
            <w:r w:rsidDel="00000000" w:rsidR="00000000" w:rsidRPr="00000000">
              <w:rPr>
                <w:rtl w:val="0"/>
              </w:rPr>
            </w:r>
          </w:p>
        </w:tc>
        <w:tc>
          <w:tcPr>
            <w:vAlign w:val="center"/>
          </w:tcPr>
          <w:p w:rsidR="00000000" w:rsidDel="00000000" w:rsidP="00000000" w:rsidRDefault="00000000" w:rsidRPr="00000000" w14:paraId="0000043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3C">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43D">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An Operator shall track the position of an airplane through automated reporting at least every 15 minutes for the portion(s) of the inflight operation(s) that is planned in an oceanic area(s) under the following conditions: </w:t>
            </w:r>
          </w:p>
        </w:tc>
        <w:tc>
          <w:tcPr>
            <w:vAlign w:val="center"/>
          </w:tcPr>
          <w:p w:rsidR="00000000" w:rsidDel="00000000" w:rsidP="00000000" w:rsidRDefault="00000000" w:rsidRPr="00000000" w14:paraId="0000043E">
            <w:pPr>
              <w:ind w:left="0" w:hanging="2"/>
              <w:jc w:val="center"/>
              <w:rPr/>
            </w:pPr>
            <w:r w:rsidDel="00000000" w:rsidR="00000000" w:rsidRPr="00000000">
              <w:rPr>
                <w:rtl w:val="0"/>
              </w:rPr>
            </w:r>
          </w:p>
        </w:tc>
        <w:tc>
          <w:tcPr>
            <w:vAlign w:val="center"/>
          </w:tcPr>
          <w:p w:rsidR="00000000" w:rsidDel="00000000" w:rsidP="00000000" w:rsidRDefault="00000000" w:rsidRPr="00000000" w14:paraId="0000043F">
            <w:pPr>
              <w:ind w:left="0" w:hanging="2"/>
              <w:rPr/>
            </w:pPr>
            <w:r w:rsidDel="00000000" w:rsidR="00000000" w:rsidRPr="00000000">
              <w:rPr>
                <w:rtl w:val="0"/>
              </w:rPr>
            </w:r>
          </w:p>
        </w:tc>
        <w:tc>
          <w:tcPr>
            <w:vAlign w:val="center"/>
          </w:tcPr>
          <w:p w:rsidR="00000000" w:rsidDel="00000000" w:rsidP="00000000" w:rsidRDefault="00000000" w:rsidRPr="00000000" w14:paraId="00000440">
            <w:pPr>
              <w:ind w:left="0" w:hanging="2"/>
              <w:jc w:val="center"/>
              <w:rPr/>
            </w:pPr>
            <w:r w:rsidDel="00000000" w:rsidR="00000000" w:rsidRPr="00000000">
              <w:rPr>
                <w:rtl w:val="0"/>
              </w:rPr>
            </w:r>
          </w:p>
        </w:tc>
        <w:tc>
          <w:tcPr>
            <w:vAlign w:val="center"/>
          </w:tcPr>
          <w:p w:rsidR="00000000" w:rsidDel="00000000" w:rsidP="00000000" w:rsidRDefault="00000000" w:rsidRPr="00000000" w14:paraId="0000044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42">
            <w:pPr>
              <w:ind w:left="0" w:hanging="2"/>
              <w:jc w:val="center"/>
              <w:rPr/>
            </w:pPr>
            <w:r w:rsidDel="00000000" w:rsidR="00000000" w:rsidRPr="00000000">
              <w:rPr>
                <w:rtl w:val="0"/>
              </w:rPr>
              <w:t xml:space="preserve">(c)(1)</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-177799</wp:posOffset>
                      </wp:positionH>
                      <wp:positionV relativeFrom="paragraph">
                        <wp:posOffset>304800</wp:posOffset>
                      </wp:positionV>
                      <wp:extent cx="0" cy="1978660"/>
                      <wp:effectExtent b="0" l="0" r="0" t="0"/>
                      <wp:wrapNone/>
                      <wp:docPr id="1759557303" name=""/>
                      <a:graphic>
                        <a:graphicData uri="http://schemas.microsoft.com/office/word/2010/wordprocessingShape">
                          <wps:wsp>
                            <wps:cNvCnPr/>
                            <wps:spPr>
                              <a:xfrm>
                                <a:off x="5346000" y="2790670"/>
                                <a:ext cx="0" cy="1978660"/>
                              </a:xfrm>
                              <a:prstGeom prst="straightConnector1">
                                <a:avLst/>
                              </a:prstGeom>
                              <a:noFill/>
                              <a:ln cap="flat" cmpd="sng" w="31750">
                                <a:solidFill>
                                  <a:schemeClr val="dk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-177799</wp:posOffset>
                      </wp:positionH>
                      <wp:positionV relativeFrom="paragraph">
                        <wp:posOffset>304800</wp:posOffset>
                      </wp:positionV>
                      <wp:extent cx="0" cy="1978660"/>
                      <wp:effectExtent b="0" l="0" r="0" t="0"/>
                      <wp:wrapNone/>
                      <wp:docPr id="1759557303" name="image6.png"/>
                      <a:graphic>
                        <a:graphicData uri="http://schemas.openxmlformats.org/drawingml/2006/picture">
                          <pic:pic>
                            <pic:nvPicPr>
                              <pic:cNvPr id="0" name="image6.png"/>
                              <pic:cNvPicPr preferRelativeResize="0"/>
                            </pic:nvPicPr>
                            <pic:blipFill>
                              <a:blip r:embed="rId7"/>
                              <a:srcRect/>
                              <a:stretch>
                                <a:fillRect/>
                              </a:stretch>
                            </pic:blipFill>
                            <pic:spPr>
                              <a:xfrm>
                                <a:off x="0" y="0"/>
                                <a:ext cx="0" cy="1978660"/>
                              </a:xfrm>
                              <a:prstGeom prst="rect"/>
                              <a:ln/>
                            </pic:spPr>
                          </pic:pic>
                        </a:graphicData>
                      </a:graphic>
                    </wp:anchor>
                  </w:drawing>
                </mc:Fallback>
              </mc:AlternateContent>
            </w:r>
          </w:p>
        </w:tc>
        <w:tc>
          <w:tcPr>
            <w:vAlign w:val="center"/>
          </w:tcPr>
          <w:p w:rsidR="00000000" w:rsidDel="00000000" w:rsidP="00000000" w:rsidRDefault="00000000" w:rsidRPr="00000000" w14:paraId="00000443">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the airplane has a maximum certificated take-off mass of over 45,500 kg and a seating capacity greater than 19; and </w:t>
            </w:r>
          </w:p>
        </w:tc>
        <w:tc>
          <w:tcPr>
            <w:vAlign w:val="center"/>
          </w:tcPr>
          <w:p w:rsidR="00000000" w:rsidDel="00000000" w:rsidP="00000000" w:rsidRDefault="00000000" w:rsidRPr="00000000" w14:paraId="00000444">
            <w:pPr>
              <w:ind w:left="0" w:hanging="2"/>
              <w:jc w:val="center"/>
              <w:rPr/>
            </w:pPr>
            <w:r w:rsidDel="00000000" w:rsidR="00000000" w:rsidRPr="00000000">
              <w:rPr>
                <w:rtl w:val="0"/>
              </w:rPr>
            </w:r>
          </w:p>
        </w:tc>
        <w:tc>
          <w:tcPr>
            <w:vAlign w:val="center"/>
          </w:tcPr>
          <w:p w:rsidR="00000000" w:rsidDel="00000000" w:rsidP="00000000" w:rsidRDefault="00000000" w:rsidRPr="00000000" w14:paraId="00000445">
            <w:pPr>
              <w:ind w:left="0" w:hanging="2"/>
              <w:rPr/>
            </w:pPr>
            <w:r w:rsidDel="00000000" w:rsidR="00000000" w:rsidRPr="00000000">
              <w:rPr>
                <w:rtl w:val="0"/>
              </w:rPr>
            </w:r>
          </w:p>
        </w:tc>
        <w:tc>
          <w:tcPr>
            <w:vAlign w:val="center"/>
          </w:tcPr>
          <w:p w:rsidR="00000000" w:rsidDel="00000000" w:rsidP="00000000" w:rsidRDefault="00000000" w:rsidRPr="00000000" w14:paraId="00000446">
            <w:pPr>
              <w:ind w:left="0" w:hanging="2"/>
              <w:jc w:val="center"/>
              <w:rPr/>
            </w:pPr>
            <w:r w:rsidDel="00000000" w:rsidR="00000000" w:rsidRPr="00000000">
              <w:rPr>
                <w:rtl w:val="0"/>
              </w:rPr>
            </w:r>
          </w:p>
        </w:tc>
        <w:tc>
          <w:tcPr>
            <w:vAlign w:val="center"/>
          </w:tcPr>
          <w:p w:rsidR="00000000" w:rsidDel="00000000" w:rsidP="00000000" w:rsidRDefault="00000000" w:rsidRPr="00000000" w14:paraId="0000044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48">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0449">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where an ATS unit obtains airplane position information at greater than 15 minutes intervals.</w:t>
            </w:r>
          </w:p>
          <w:p w:rsidR="00000000" w:rsidDel="00000000" w:rsidP="00000000" w:rsidRDefault="00000000" w:rsidRPr="00000000" w14:paraId="0000044A">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 </w:t>
            </w:r>
          </w:p>
          <w:p w:rsidR="00000000" w:rsidDel="00000000" w:rsidP="00000000" w:rsidRDefault="00000000" w:rsidRPr="00000000" w14:paraId="0000044B">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i w:val="1"/>
                <w:color w:val="000000"/>
                <w:rtl w:val="0"/>
              </w:rPr>
              <w:t xml:space="preserve">Note 1.- Oceanic area- for the purpose of aircraft tracking is the airspace which overlies waters outside the territory of the Philippines. </w:t>
            </w:r>
            <w:r w:rsidDel="00000000" w:rsidR="00000000" w:rsidRPr="00000000">
              <w:rPr>
                <w:rtl w:val="0"/>
              </w:rPr>
            </w:r>
          </w:p>
          <w:p w:rsidR="00000000" w:rsidDel="00000000" w:rsidP="00000000" w:rsidRDefault="00000000" w:rsidRPr="00000000" w14:paraId="0000044C">
            <w:pPr>
              <w:pBdr>
                <w:top w:space="0" w:sz="0" w:val="nil"/>
                <w:left w:space="0" w:sz="0" w:val="nil"/>
                <w:bottom w:space="0" w:sz="0" w:val="nil"/>
                <w:right w:space="0" w:sz="0" w:val="nil"/>
                <w:between w:space="0" w:sz="0" w:val="nil"/>
              </w:pBdr>
              <w:spacing w:line="240" w:lineRule="auto"/>
              <w:ind w:left="0" w:hanging="2"/>
              <w:rPr>
                <w:i w:val="1"/>
                <w:color w:val="000000"/>
              </w:rPr>
            </w:pPr>
            <w:r w:rsidDel="00000000" w:rsidR="00000000" w:rsidRPr="00000000">
              <w:rPr>
                <w:i w:val="1"/>
                <w:color w:val="000000"/>
                <w:rtl w:val="0"/>
              </w:rPr>
              <w:t xml:space="preserve">Note 2.- See CAR-ANS Part 11.2, for coordination between the operator and air traffic services providers regarding position report messages. </w:t>
            </w:r>
          </w:p>
          <w:p w:rsidR="00000000" w:rsidDel="00000000" w:rsidP="00000000" w:rsidRDefault="00000000" w:rsidRPr="00000000" w14:paraId="0000044D">
            <w:pPr>
              <w:pBdr>
                <w:top w:space="0" w:sz="0" w:val="nil"/>
                <w:left w:space="0" w:sz="0" w:val="nil"/>
                <w:bottom w:space="0" w:sz="0" w:val="nil"/>
                <w:right w:space="0" w:sz="0" w:val="nil"/>
                <w:between w:space="0" w:sz="0" w:val="nil"/>
              </w:pBdr>
              <w:spacing w:line="240" w:lineRule="auto"/>
              <w:ind w:left="0" w:hanging="2"/>
              <w:rPr>
                <w:i w:val="1"/>
                <w:color w:val="000000"/>
              </w:rPr>
            </w:pPr>
            <w:r w:rsidDel="00000000" w:rsidR="00000000" w:rsidRPr="00000000">
              <w:rPr>
                <w:rtl w:val="0"/>
              </w:rPr>
            </w:r>
          </w:p>
          <w:p w:rsidR="00000000" w:rsidDel="00000000" w:rsidP="00000000" w:rsidRDefault="00000000" w:rsidRPr="00000000" w14:paraId="0000044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i w:val="1"/>
                <w:color w:val="000000"/>
                <w:rtl w:val="0"/>
              </w:rPr>
              <w:t xml:space="preserve">Note 3. - Operational procedures for monitoring the aircraft tracking information are contained in PANS-OPS, Volume III, Section 10.</w:t>
            </w:r>
            <w:r w:rsidDel="00000000" w:rsidR="00000000" w:rsidRPr="00000000">
              <w:rPr>
                <w:rtl w:val="0"/>
              </w:rPr>
            </w:r>
          </w:p>
        </w:tc>
        <w:tc>
          <w:tcPr>
            <w:vAlign w:val="center"/>
          </w:tcPr>
          <w:p w:rsidR="00000000" w:rsidDel="00000000" w:rsidP="00000000" w:rsidRDefault="00000000" w:rsidRPr="00000000" w14:paraId="0000044F">
            <w:pPr>
              <w:ind w:left="0" w:hanging="2"/>
              <w:jc w:val="center"/>
              <w:rPr/>
            </w:pPr>
            <w:r w:rsidDel="00000000" w:rsidR="00000000" w:rsidRPr="00000000">
              <w:rPr>
                <w:rtl w:val="0"/>
              </w:rPr>
            </w:r>
          </w:p>
        </w:tc>
        <w:tc>
          <w:tcPr>
            <w:vAlign w:val="center"/>
          </w:tcPr>
          <w:p w:rsidR="00000000" w:rsidDel="00000000" w:rsidP="00000000" w:rsidRDefault="00000000" w:rsidRPr="00000000" w14:paraId="00000450">
            <w:pPr>
              <w:ind w:left="0" w:hanging="2"/>
              <w:rPr/>
            </w:pPr>
            <w:r w:rsidDel="00000000" w:rsidR="00000000" w:rsidRPr="00000000">
              <w:rPr>
                <w:rtl w:val="0"/>
              </w:rPr>
            </w:r>
          </w:p>
        </w:tc>
        <w:tc>
          <w:tcPr>
            <w:vAlign w:val="center"/>
          </w:tcPr>
          <w:p w:rsidR="00000000" w:rsidDel="00000000" w:rsidP="00000000" w:rsidRDefault="00000000" w:rsidRPr="00000000" w14:paraId="00000451">
            <w:pPr>
              <w:ind w:left="0" w:hanging="2"/>
              <w:jc w:val="center"/>
              <w:rPr/>
            </w:pPr>
            <w:r w:rsidDel="00000000" w:rsidR="00000000" w:rsidRPr="00000000">
              <w:rPr>
                <w:rtl w:val="0"/>
              </w:rPr>
            </w:r>
          </w:p>
        </w:tc>
        <w:tc>
          <w:tcPr>
            <w:vAlign w:val="center"/>
          </w:tcPr>
          <w:p w:rsidR="00000000" w:rsidDel="00000000" w:rsidP="00000000" w:rsidRDefault="00000000" w:rsidRPr="00000000" w14:paraId="0000045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53">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454">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Notwithstanding the provisions in Part 8.2.2 (b) and (c), the Authority shall, based on the results of an approved risk assessment process implemented by the operator, allow for variations to automated reporting intervals. The process shall demonstrate how risks to the operation resulting from such variations can be managed and shall include at least the following: </w:t>
            </w:r>
          </w:p>
        </w:tc>
        <w:tc>
          <w:tcPr>
            <w:vAlign w:val="center"/>
          </w:tcPr>
          <w:p w:rsidR="00000000" w:rsidDel="00000000" w:rsidP="00000000" w:rsidRDefault="00000000" w:rsidRPr="00000000" w14:paraId="00000455">
            <w:pPr>
              <w:ind w:left="0" w:hanging="2"/>
              <w:jc w:val="center"/>
              <w:rPr/>
            </w:pPr>
            <w:r w:rsidDel="00000000" w:rsidR="00000000" w:rsidRPr="00000000">
              <w:rPr>
                <w:rtl w:val="0"/>
              </w:rPr>
            </w:r>
          </w:p>
        </w:tc>
        <w:tc>
          <w:tcPr>
            <w:vAlign w:val="center"/>
          </w:tcPr>
          <w:p w:rsidR="00000000" w:rsidDel="00000000" w:rsidP="00000000" w:rsidRDefault="00000000" w:rsidRPr="00000000" w14:paraId="00000456">
            <w:pPr>
              <w:ind w:left="0" w:hanging="2"/>
              <w:rPr/>
            </w:pPr>
            <w:r w:rsidDel="00000000" w:rsidR="00000000" w:rsidRPr="00000000">
              <w:rPr>
                <w:rtl w:val="0"/>
              </w:rPr>
            </w:r>
          </w:p>
        </w:tc>
        <w:tc>
          <w:tcPr>
            <w:vAlign w:val="center"/>
          </w:tcPr>
          <w:p w:rsidR="00000000" w:rsidDel="00000000" w:rsidP="00000000" w:rsidRDefault="00000000" w:rsidRPr="00000000" w14:paraId="00000457">
            <w:pPr>
              <w:ind w:left="0" w:hanging="2"/>
              <w:jc w:val="center"/>
              <w:rPr/>
            </w:pPr>
            <w:r w:rsidDel="00000000" w:rsidR="00000000" w:rsidRPr="00000000">
              <w:rPr>
                <w:rtl w:val="0"/>
              </w:rPr>
            </w:r>
          </w:p>
        </w:tc>
        <w:tc>
          <w:tcPr>
            <w:vAlign w:val="center"/>
          </w:tcPr>
          <w:p w:rsidR="00000000" w:rsidDel="00000000" w:rsidP="00000000" w:rsidRDefault="00000000" w:rsidRPr="00000000" w14:paraId="0000045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59">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045A">
            <w:pPr>
              <w:pBdr>
                <w:top w:space="0" w:sz="0" w:val="nil"/>
                <w:left w:space="0" w:sz="0" w:val="nil"/>
                <w:bottom w:space="0" w:sz="0" w:val="nil"/>
                <w:right w:space="0" w:sz="0" w:val="nil"/>
                <w:between w:space="0" w:sz="0" w:val="nil"/>
              </w:pBdr>
              <w:spacing w:after="120" w:line="240" w:lineRule="auto"/>
              <w:ind w:left="0" w:right="29" w:hanging="2"/>
              <w:jc w:val="both"/>
              <w:rPr>
                <w:color w:val="000000"/>
              </w:rPr>
            </w:pPr>
            <w:r w:rsidDel="00000000" w:rsidR="00000000" w:rsidRPr="00000000">
              <w:rPr>
                <w:color w:val="000000"/>
                <w:rtl w:val="0"/>
              </w:rPr>
              <w:t xml:space="preserve">capability of the operator’s operational control systems and processes, including those for contacting ATS units;</w:t>
            </w:r>
          </w:p>
        </w:tc>
        <w:tc>
          <w:tcPr>
            <w:vAlign w:val="center"/>
          </w:tcPr>
          <w:p w:rsidR="00000000" w:rsidDel="00000000" w:rsidP="00000000" w:rsidRDefault="00000000" w:rsidRPr="00000000" w14:paraId="0000045B">
            <w:pPr>
              <w:ind w:left="0" w:hanging="2"/>
              <w:jc w:val="center"/>
              <w:rPr/>
            </w:pPr>
            <w:r w:rsidDel="00000000" w:rsidR="00000000" w:rsidRPr="00000000">
              <w:rPr>
                <w:rtl w:val="0"/>
              </w:rPr>
            </w:r>
          </w:p>
        </w:tc>
        <w:tc>
          <w:tcPr>
            <w:vAlign w:val="center"/>
          </w:tcPr>
          <w:p w:rsidR="00000000" w:rsidDel="00000000" w:rsidP="00000000" w:rsidRDefault="00000000" w:rsidRPr="00000000" w14:paraId="0000045C">
            <w:pPr>
              <w:ind w:left="0" w:hanging="2"/>
              <w:rPr/>
            </w:pPr>
            <w:r w:rsidDel="00000000" w:rsidR="00000000" w:rsidRPr="00000000">
              <w:rPr>
                <w:rtl w:val="0"/>
              </w:rPr>
            </w:r>
          </w:p>
        </w:tc>
        <w:tc>
          <w:tcPr>
            <w:vAlign w:val="center"/>
          </w:tcPr>
          <w:p w:rsidR="00000000" w:rsidDel="00000000" w:rsidP="00000000" w:rsidRDefault="00000000" w:rsidRPr="00000000" w14:paraId="0000045D">
            <w:pPr>
              <w:ind w:left="0" w:hanging="2"/>
              <w:jc w:val="center"/>
              <w:rPr/>
            </w:pPr>
            <w:r w:rsidDel="00000000" w:rsidR="00000000" w:rsidRPr="00000000">
              <w:rPr>
                <w:rtl w:val="0"/>
              </w:rPr>
            </w:r>
          </w:p>
        </w:tc>
        <w:tc>
          <w:tcPr>
            <w:vAlign w:val="center"/>
          </w:tcPr>
          <w:p w:rsidR="00000000" w:rsidDel="00000000" w:rsidP="00000000" w:rsidRDefault="00000000" w:rsidRPr="00000000" w14:paraId="0000045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5F">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0460">
            <w:pPr>
              <w:pBdr>
                <w:top w:space="0" w:sz="0" w:val="nil"/>
                <w:left w:space="0" w:sz="0" w:val="nil"/>
                <w:bottom w:space="0" w:sz="0" w:val="nil"/>
                <w:right w:space="0" w:sz="0" w:val="nil"/>
                <w:between w:space="0" w:sz="0" w:val="nil"/>
              </w:pBdr>
              <w:spacing w:after="120" w:line="240" w:lineRule="auto"/>
              <w:ind w:left="0" w:right="29" w:hanging="2"/>
              <w:jc w:val="both"/>
              <w:rPr>
                <w:color w:val="000000"/>
              </w:rPr>
            </w:pPr>
            <w:r w:rsidDel="00000000" w:rsidR="00000000" w:rsidRPr="00000000">
              <w:rPr>
                <w:color w:val="000000"/>
                <w:rtl w:val="0"/>
              </w:rPr>
              <w:t xml:space="preserve">overall capability of the aeroplane and its systems;</w:t>
            </w:r>
          </w:p>
        </w:tc>
        <w:tc>
          <w:tcPr>
            <w:vAlign w:val="center"/>
          </w:tcPr>
          <w:p w:rsidR="00000000" w:rsidDel="00000000" w:rsidP="00000000" w:rsidRDefault="00000000" w:rsidRPr="00000000" w14:paraId="00000461">
            <w:pPr>
              <w:ind w:left="0" w:hanging="2"/>
              <w:jc w:val="center"/>
              <w:rPr/>
            </w:pPr>
            <w:r w:rsidDel="00000000" w:rsidR="00000000" w:rsidRPr="00000000">
              <w:rPr>
                <w:rtl w:val="0"/>
              </w:rPr>
            </w:r>
          </w:p>
        </w:tc>
        <w:tc>
          <w:tcPr>
            <w:vAlign w:val="center"/>
          </w:tcPr>
          <w:p w:rsidR="00000000" w:rsidDel="00000000" w:rsidP="00000000" w:rsidRDefault="00000000" w:rsidRPr="00000000" w14:paraId="00000462">
            <w:pPr>
              <w:ind w:left="0" w:hanging="2"/>
              <w:rPr/>
            </w:pPr>
            <w:r w:rsidDel="00000000" w:rsidR="00000000" w:rsidRPr="00000000">
              <w:rPr>
                <w:rtl w:val="0"/>
              </w:rPr>
            </w:r>
          </w:p>
        </w:tc>
        <w:tc>
          <w:tcPr>
            <w:vAlign w:val="center"/>
          </w:tcPr>
          <w:p w:rsidR="00000000" w:rsidDel="00000000" w:rsidP="00000000" w:rsidRDefault="00000000" w:rsidRPr="00000000" w14:paraId="00000463">
            <w:pPr>
              <w:ind w:left="0" w:hanging="2"/>
              <w:jc w:val="center"/>
              <w:rPr/>
            </w:pPr>
            <w:r w:rsidDel="00000000" w:rsidR="00000000" w:rsidRPr="00000000">
              <w:rPr>
                <w:rtl w:val="0"/>
              </w:rPr>
            </w:r>
          </w:p>
        </w:tc>
        <w:tc>
          <w:tcPr>
            <w:vAlign w:val="center"/>
          </w:tcPr>
          <w:p w:rsidR="00000000" w:rsidDel="00000000" w:rsidP="00000000" w:rsidRDefault="00000000" w:rsidRPr="00000000" w14:paraId="0000046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65">
            <w:pPr>
              <w:ind w:left="0" w:hanging="2"/>
              <w:jc w:val="center"/>
              <w:rPr/>
            </w:pPr>
            <w:r w:rsidDel="00000000" w:rsidR="00000000" w:rsidRPr="00000000">
              <w:rPr>
                <w:rtl w:val="0"/>
              </w:rPr>
              <w:t xml:space="preserve">(d)(3)</w:t>
            </w:r>
          </w:p>
        </w:tc>
        <w:tc>
          <w:tcPr>
            <w:vAlign w:val="center"/>
          </w:tcPr>
          <w:p w:rsidR="00000000" w:rsidDel="00000000" w:rsidP="00000000" w:rsidRDefault="00000000" w:rsidRPr="00000000" w14:paraId="00000466">
            <w:pPr>
              <w:pBdr>
                <w:top w:space="0" w:sz="0" w:val="nil"/>
                <w:left w:space="0" w:sz="0" w:val="nil"/>
                <w:bottom w:space="0" w:sz="0" w:val="nil"/>
                <w:right w:space="0" w:sz="0" w:val="nil"/>
                <w:between w:space="0" w:sz="0" w:val="nil"/>
              </w:pBdr>
              <w:spacing w:after="120" w:line="240" w:lineRule="auto"/>
              <w:ind w:left="0" w:right="29" w:hanging="2"/>
              <w:jc w:val="both"/>
              <w:rPr>
                <w:color w:val="000000"/>
              </w:rPr>
            </w:pPr>
            <w:r w:rsidDel="00000000" w:rsidR="00000000" w:rsidRPr="00000000">
              <w:rPr>
                <w:color w:val="000000"/>
                <w:rtl w:val="0"/>
              </w:rPr>
              <w:t xml:space="preserve">available means to determine the position of, and communicate with, the aeroplane;</w:t>
            </w:r>
          </w:p>
        </w:tc>
        <w:tc>
          <w:tcPr>
            <w:vAlign w:val="center"/>
          </w:tcPr>
          <w:p w:rsidR="00000000" w:rsidDel="00000000" w:rsidP="00000000" w:rsidRDefault="00000000" w:rsidRPr="00000000" w14:paraId="00000467">
            <w:pPr>
              <w:ind w:left="0" w:hanging="2"/>
              <w:jc w:val="center"/>
              <w:rPr/>
            </w:pPr>
            <w:r w:rsidDel="00000000" w:rsidR="00000000" w:rsidRPr="00000000">
              <w:rPr>
                <w:rtl w:val="0"/>
              </w:rPr>
            </w:r>
          </w:p>
        </w:tc>
        <w:tc>
          <w:tcPr>
            <w:vAlign w:val="center"/>
          </w:tcPr>
          <w:p w:rsidR="00000000" w:rsidDel="00000000" w:rsidP="00000000" w:rsidRDefault="00000000" w:rsidRPr="00000000" w14:paraId="00000468">
            <w:pPr>
              <w:ind w:left="0" w:hanging="2"/>
              <w:rPr/>
            </w:pPr>
            <w:r w:rsidDel="00000000" w:rsidR="00000000" w:rsidRPr="00000000">
              <w:rPr>
                <w:rtl w:val="0"/>
              </w:rPr>
            </w:r>
          </w:p>
        </w:tc>
        <w:tc>
          <w:tcPr>
            <w:vAlign w:val="center"/>
          </w:tcPr>
          <w:p w:rsidR="00000000" w:rsidDel="00000000" w:rsidP="00000000" w:rsidRDefault="00000000" w:rsidRPr="00000000" w14:paraId="00000469">
            <w:pPr>
              <w:ind w:left="0" w:hanging="2"/>
              <w:jc w:val="center"/>
              <w:rPr/>
            </w:pPr>
            <w:r w:rsidDel="00000000" w:rsidR="00000000" w:rsidRPr="00000000">
              <w:rPr>
                <w:rtl w:val="0"/>
              </w:rPr>
            </w:r>
          </w:p>
        </w:tc>
        <w:tc>
          <w:tcPr>
            <w:vAlign w:val="center"/>
          </w:tcPr>
          <w:p w:rsidR="00000000" w:rsidDel="00000000" w:rsidP="00000000" w:rsidRDefault="00000000" w:rsidRPr="00000000" w14:paraId="0000046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6B">
            <w:pPr>
              <w:ind w:left="0" w:hanging="2"/>
              <w:jc w:val="center"/>
              <w:rPr/>
            </w:pPr>
            <w:r w:rsidDel="00000000" w:rsidR="00000000" w:rsidRPr="00000000">
              <w:rPr>
                <w:rtl w:val="0"/>
              </w:rPr>
              <w:t xml:space="preserve">(d)(4)</w:t>
            </w:r>
          </w:p>
        </w:tc>
        <w:tc>
          <w:tcPr>
            <w:vAlign w:val="center"/>
          </w:tcPr>
          <w:p w:rsidR="00000000" w:rsidDel="00000000" w:rsidP="00000000" w:rsidRDefault="00000000" w:rsidRPr="00000000" w14:paraId="0000046C">
            <w:pPr>
              <w:pBdr>
                <w:top w:space="0" w:sz="0" w:val="nil"/>
                <w:left w:space="0" w:sz="0" w:val="nil"/>
                <w:bottom w:space="0" w:sz="0" w:val="nil"/>
                <w:right w:space="0" w:sz="0" w:val="nil"/>
                <w:between w:space="0" w:sz="0" w:val="nil"/>
              </w:pBdr>
              <w:spacing w:after="120" w:line="240" w:lineRule="auto"/>
              <w:ind w:left="0" w:right="29" w:hanging="2"/>
              <w:jc w:val="both"/>
              <w:rPr>
                <w:color w:val="000000"/>
              </w:rPr>
            </w:pPr>
            <w:r w:rsidDel="00000000" w:rsidR="00000000" w:rsidRPr="00000000">
              <w:rPr>
                <w:color w:val="000000"/>
                <w:rtl w:val="0"/>
              </w:rPr>
              <w:t xml:space="preserve">frequency and duration of gaps in automated reporting;</w:t>
            </w:r>
          </w:p>
        </w:tc>
        <w:tc>
          <w:tcPr>
            <w:vAlign w:val="center"/>
          </w:tcPr>
          <w:p w:rsidR="00000000" w:rsidDel="00000000" w:rsidP="00000000" w:rsidRDefault="00000000" w:rsidRPr="00000000" w14:paraId="0000046D">
            <w:pPr>
              <w:ind w:left="0" w:hanging="2"/>
              <w:jc w:val="center"/>
              <w:rPr/>
            </w:pPr>
            <w:r w:rsidDel="00000000" w:rsidR="00000000" w:rsidRPr="00000000">
              <w:rPr>
                <w:rtl w:val="0"/>
              </w:rPr>
            </w:r>
          </w:p>
        </w:tc>
        <w:tc>
          <w:tcPr>
            <w:vAlign w:val="center"/>
          </w:tcPr>
          <w:p w:rsidR="00000000" w:rsidDel="00000000" w:rsidP="00000000" w:rsidRDefault="00000000" w:rsidRPr="00000000" w14:paraId="0000046E">
            <w:pPr>
              <w:ind w:left="0" w:hanging="2"/>
              <w:rPr/>
            </w:pPr>
            <w:r w:rsidDel="00000000" w:rsidR="00000000" w:rsidRPr="00000000">
              <w:rPr>
                <w:rtl w:val="0"/>
              </w:rPr>
            </w:r>
          </w:p>
        </w:tc>
        <w:tc>
          <w:tcPr>
            <w:vAlign w:val="center"/>
          </w:tcPr>
          <w:p w:rsidR="00000000" w:rsidDel="00000000" w:rsidP="00000000" w:rsidRDefault="00000000" w:rsidRPr="00000000" w14:paraId="0000046F">
            <w:pPr>
              <w:ind w:left="0" w:hanging="2"/>
              <w:jc w:val="center"/>
              <w:rPr/>
            </w:pPr>
            <w:r w:rsidDel="00000000" w:rsidR="00000000" w:rsidRPr="00000000">
              <w:rPr>
                <w:rtl w:val="0"/>
              </w:rPr>
            </w:r>
          </w:p>
        </w:tc>
        <w:tc>
          <w:tcPr>
            <w:vAlign w:val="center"/>
          </w:tcPr>
          <w:p w:rsidR="00000000" w:rsidDel="00000000" w:rsidP="00000000" w:rsidRDefault="00000000" w:rsidRPr="00000000" w14:paraId="000004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71">
            <w:pPr>
              <w:ind w:left="0" w:hanging="2"/>
              <w:jc w:val="center"/>
              <w:rPr/>
            </w:pPr>
            <w:r w:rsidDel="00000000" w:rsidR="00000000" w:rsidRPr="00000000">
              <w:rPr>
                <w:rtl w:val="0"/>
              </w:rPr>
              <w:t xml:space="preserve">(d)(5)</w:t>
            </w:r>
          </w:p>
        </w:tc>
        <w:tc>
          <w:tcPr>
            <w:vAlign w:val="center"/>
          </w:tcPr>
          <w:p w:rsidR="00000000" w:rsidDel="00000000" w:rsidP="00000000" w:rsidRDefault="00000000" w:rsidRPr="00000000" w14:paraId="00000472">
            <w:pPr>
              <w:pBdr>
                <w:top w:space="0" w:sz="0" w:val="nil"/>
                <w:left w:space="0" w:sz="0" w:val="nil"/>
                <w:bottom w:space="0" w:sz="0" w:val="nil"/>
                <w:right w:space="0" w:sz="0" w:val="nil"/>
                <w:between w:space="0" w:sz="0" w:val="nil"/>
              </w:pBdr>
              <w:spacing w:after="120" w:line="240" w:lineRule="auto"/>
              <w:ind w:left="0" w:right="29" w:hanging="2"/>
              <w:jc w:val="both"/>
              <w:rPr>
                <w:color w:val="000000"/>
              </w:rPr>
            </w:pPr>
            <w:r w:rsidDel="00000000" w:rsidR="00000000" w:rsidRPr="00000000">
              <w:rPr>
                <w:color w:val="000000"/>
                <w:rtl w:val="0"/>
              </w:rPr>
              <w:t xml:space="preserve">human factors consequences resulting from changes to flight crew procedures; and</w:t>
            </w:r>
          </w:p>
        </w:tc>
        <w:tc>
          <w:tcPr>
            <w:vAlign w:val="center"/>
          </w:tcPr>
          <w:p w:rsidR="00000000" w:rsidDel="00000000" w:rsidP="00000000" w:rsidRDefault="00000000" w:rsidRPr="00000000" w14:paraId="00000473">
            <w:pPr>
              <w:ind w:left="0" w:hanging="2"/>
              <w:jc w:val="center"/>
              <w:rPr/>
            </w:pPr>
            <w:r w:rsidDel="00000000" w:rsidR="00000000" w:rsidRPr="00000000">
              <w:rPr>
                <w:rtl w:val="0"/>
              </w:rPr>
            </w:r>
          </w:p>
        </w:tc>
        <w:tc>
          <w:tcPr>
            <w:vAlign w:val="center"/>
          </w:tcPr>
          <w:p w:rsidR="00000000" w:rsidDel="00000000" w:rsidP="00000000" w:rsidRDefault="00000000" w:rsidRPr="00000000" w14:paraId="00000474">
            <w:pPr>
              <w:ind w:left="0" w:hanging="2"/>
              <w:rPr/>
            </w:pPr>
            <w:r w:rsidDel="00000000" w:rsidR="00000000" w:rsidRPr="00000000">
              <w:rPr>
                <w:rtl w:val="0"/>
              </w:rPr>
            </w:r>
          </w:p>
        </w:tc>
        <w:tc>
          <w:tcPr>
            <w:vAlign w:val="center"/>
          </w:tcPr>
          <w:p w:rsidR="00000000" w:rsidDel="00000000" w:rsidP="00000000" w:rsidRDefault="00000000" w:rsidRPr="00000000" w14:paraId="00000475">
            <w:pPr>
              <w:ind w:left="0" w:hanging="2"/>
              <w:jc w:val="center"/>
              <w:rPr/>
            </w:pPr>
            <w:r w:rsidDel="00000000" w:rsidR="00000000" w:rsidRPr="00000000">
              <w:rPr>
                <w:rtl w:val="0"/>
              </w:rPr>
            </w:r>
          </w:p>
        </w:tc>
        <w:tc>
          <w:tcPr>
            <w:vAlign w:val="center"/>
          </w:tcPr>
          <w:p w:rsidR="00000000" w:rsidDel="00000000" w:rsidP="00000000" w:rsidRDefault="00000000" w:rsidRPr="00000000" w14:paraId="0000047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77">
            <w:pPr>
              <w:ind w:left="0" w:hanging="2"/>
              <w:jc w:val="center"/>
              <w:rPr/>
            </w:pPr>
            <w:r w:rsidDel="00000000" w:rsidR="00000000" w:rsidRPr="00000000">
              <w:rPr>
                <w:rtl w:val="0"/>
              </w:rPr>
              <w:t xml:space="preserve">(d)(6)</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-190499</wp:posOffset>
                      </wp:positionH>
                      <wp:positionV relativeFrom="paragraph">
                        <wp:posOffset>977900</wp:posOffset>
                      </wp:positionV>
                      <wp:extent cx="0" cy="1948180"/>
                      <wp:effectExtent b="0" l="0" r="0" t="0"/>
                      <wp:wrapNone/>
                      <wp:docPr id="1759557308" name=""/>
                      <a:graphic>
                        <a:graphicData uri="http://schemas.microsoft.com/office/word/2010/wordprocessingShape">
                          <wps:wsp>
                            <wps:cNvCnPr/>
                            <wps:spPr>
                              <a:xfrm>
                                <a:off x="5346000" y="2805910"/>
                                <a:ext cx="0" cy="1948180"/>
                              </a:xfrm>
                              <a:prstGeom prst="straightConnector1">
                                <a:avLst/>
                              </a:prstGeom>
                              <a:noFill/>
                              <a:ln cap="flat" cmpd="sng" w="31750">
                                <a:solidFill>
                                  <a:schemeClr val="dk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-190499</wp:posOffset>
                      </wp:positionH>
                      <wp:positionV relativeFrom="paragraph">
                        <wp:posOffset>977900</wp:posOffset>
                      </wp:positionV>
                      <wp:extent cx="0" cy="1948180"/>
                      <wp:effectExtent b="0" l="0" r="0" t="0"/>
                      <wp:wrapNone/>
                      <wp:docPr id="1759557308" name="image11.png"/>
                      <a:graphic>
                        <a:graphicData uri="http://schemas.openxmlformats.org/drawingml/2006/picture">
                          <pic:pic>
                            <pic:nvPicPr>
                              <pic:cNvPr id="0" name="image11.png"/>
                              <pic:cNvPicPr preferRelativeResize="0"/>
                            </pic:nvPicPr>
                            <pic:blipFill>
                              <a:blip r:embed="rId8"/>
                              <a:srcRect/>
                              <a:stretch>
                                <a:fillRect/>
                              </a:stretch>
                            </pic:blipFill>
                            <pic:spPr>
                              <a:xfrm>
                                <a:off x="0" y="0"/>
                                <a:ext cx="0" cy="1948180"/>
                              </a:xfrm>
                              <a:prstGeom prst="rect"/>
                              <a:ln/>
                            </pic:spPr>
                          </pic:pic>
                        </a:graphicData>
                      </a:graphic>
                    </wp:anchor>
                  </w:drawing>
                </mc:Fallback>
              </mc:AlternateContent>
            </w:r>
          </w:p>
        </w:tc>
        <w:tc>
          <w:tcPr>
            <w:vAlign w:val="center"/>
          </w:tcPr>
          <w:p w:rsidR="00000000" w:rsidDel="00000000" w:rsidP="00000000" w:rsidRDefault="00000000" w:rsidRPr="00000000" w14:paraId="00000478">
            <w:pPr>
              <w:pBdr>
                <w:top w:space="0" w:sz="0" w:val="nil"/>
                <w:left w:space="0" w:sz="0" w:val="nil"/>
                <w:bottom w:space="0" w:sz="0" w:val="nil"/>
                <w:right w:space="0" w:sz="0" w:val="nil"/>
                <w:between w:space="0" w:sz="0" w:val="nil"/>
              </w:pBdr>
              <w:spacing w:line="240" w:lineRule="auto"/>
              <w:ind w:left="0" w:right="29" w:hanging="2"/>
              <w:jc w:val="both"/>
              <w:rPr>
                <w:color w:val="000000"/>
              </w:rPr>
            </w:pPr>
            <w:r w:rsidDel="00000000" w:rsidR="00000000" w:rsidRPr="00000000">
              <w:rPr>
                <w:color w:val="000000"/>
                <w:rtl w:val="0"/>
              </w:rPr>
              <w:t xml:space="preserve">specific mitigation measures and contingency procedures.</w:t>
            </w:r>
          </w:p>
          <w:p w:rsidR="00000000" w:rsidDel="00000000" w:rsidP="00000000" w:rsidRDefault="00000000" w:rsidRPr="00000000" w14:paraId="00000479">
            <w:pPr>
              <w:pBdr>
                <w:top w:space="0" w:sz="0" w:val="nil"/>
                <w:left w:space="0" w:sz="0" w:val="nil"/>
                <w:bottom w:space="0" w:sz="0" w:val="nil"/>
                <w:right w:space="0" w:sz="0" w:val="nil"/>
                <w:between w:space="0" w:sz="0" w:val="nil"/>
              </w:pBdr>
              <w:spacing w:after="120" w:line="240" w:lineRule="auto"/>
              <w:ind w:left="0" w:right="28" w:hanging="2"/>
              <w:jc w:val="both"/>
              <w:rPr>
                <w:color w:val="000000"/>
              </w:rPr>
            </w:pPr>
            <w:r w:rsidDel="00000000" w:rsidR="00000000" w:rsidRPr="00000000">
              <w:rPr>
                <w:i w:val="1"/>
                <w:color w:val="000000"/>
                <w:rtl w:val="0"/>
              </w:rPr>
              <w:t xml:space="preserve">Note. -  Guidance on development, implementation and approval of the risk assessment process which allows for variations to the need for automatic reporting and the required interval, including variation examples, is contained in the Aircraft Tracking Implementation Guidelines (Cir 347).</w:t>
            </w:r>
            <w:r w:rsidDel="00000000" w:rsidR="00000000" w:rsidRPr="00000000">
              <w:rPr>
                <w:rtl w:val="0"/>
              </w:rPr>
            </w:r>
          </w:p>
        </w:tc>
        <w:tc>
          <w:tcPr>
            <w:vAlign w:val="center"/>
          </w:tcPr>
          <w:p w:rsidR="00000000" w:rsidDel="00000000" w:rsidP="00000000" w:rsidRDefault="00000000" w:rsidRPr="00000000" w14:paraId="0000047A">
            <w:pPr>
              <w:ind w:left="0" w:hanging="2"/>
              <w:jc w:val="center"/>
              <w:rPr/>
            </w:pPr>
            <w:r w:rsidDel="00000000" w:rsidR="00000000" w:rsidRPr="00000000">
              <w:rPr>
                <w:rtl w:val="0"/>
              </w:rPr>
            </w:r>
          </w:p>
        </w:tc>
        <w:tc>
          <w:tcPr>
            <w:vAlign w:val="center"/>
          </w:tcPr>
          <w:p w:rsidR="00000000" w:rsidDel="00000000" w:rsidP="00000000" w:rsidRDefault="00000000" w:rsidRPr="00000000" w14:paraId="0000047B">
            <w:pPr>
              <w:ind w:left="0" w:hanging="2"/>
              <w:rPr/>
            </w:pPr>
            <w:r w:rsidDel="00000000" w:rsidR="00000000" w:rsidRPr="00000000">
              <w:rPr>
                <w:rtl w:val="0"/>
              </w:rPr>
            </w:r>
          </w:p>
        </w:tc>
        <w:tc>
          <w:tcPr>
            <w:vAlign w:val="center"/>
          </w:tcPr>
          <w:p w:rsidR="00000000" w:rsidDel="00000000" w:rsidP="00000000" w:rsidRDefault="00000000" w:rsidRPr="00000000" w14:paraId="0000047C">
            <w:pPr>
              <w:ind w:left="0" w:hanging="2"/>
              <w:jc w:val="center"/>
              <w:rPr/>
            </w:pPr>
            <w:r w:rsidDel="00000000" w:rsidR="00000000" w:rsidRPr="00000000">
              <w:rPr>
                <w:rtl w:val="0"/>
              </w:rPr>
            </w:r>
          </w:p>
        </w:tc>
        <w:tc>
          <w:tcPr>
            <w:vAlign w:val="center"/>
          </w:tcPr>
          <w:p w:rsidR="00000000" w:rsidDel="00000000" w:rsidP="00000000" w:rsidRDefault="00000000" w:rsidRPr="00000000" w14:paraId="0000047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7E">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047F">
            <w:pPr>
              <w:pBdr>
                <w:top w:space="0" w:sz="0" w:val="nil"/>
                <w:left w:space="0" w:sz="0" w:val="nil"/>
                <w:bottom w:space="0" w:sz="0" w:val="nil"/>
                <w:right w:space="0" w:sz="0" w:val="nil"/>
                <w:between w:space="0" w:sz="0" w:val="nil"/>
              </w:pBdr>
              <w:tabs>
                <w:tab w:val="left" w:leader="none" w:pos="567"/>
              </w:tabs>
              <w:spacing w:line="240" w:lineRule="auto"/>
              <w:ind w:left="0" w:right="28" w:hanging="2"/>
              <w:jc w:val="both"/>
              <w:rPr>
                <w:color w:val="000000"/>
              </w:rPr>
            </w:pPr>
            <w:r w:rsidDel="00000000" w:rsidR="00000000" w:rsidRPr="00000000">
              <w:rPr>
                <w:color w:val="000000"/>
                <w:rtl w:val="0"/>
              </w:rPr>
              <w:t xml:space="preserve">An operator shall establish procedures approved by the Authority for the retention of aircraft tracking data to assist SAR in determining the last known position of the aircraft. </w:t>
            </w:r>
          </w:p>
          <w:p w:rsidR="00000000" w:rsidDel="00000000" w:rsidP="00000000" w:rsidRDefault="00000000" w:rsidRPr="00000000" w14:paraId="00000480">
            <w:pPr>
              <w:pBdr>
                <w:top w:space="0" w:sz="0" w:val="nil"/>
                <w:left w:space="0" w:sz="0" w:val="nil"/>
                <w:bottom w:space="0" w:sz="0" w:val="nil"/>
                <w:right w:space="0" w:sz="0" w:val="nil"/>
                <w:between w:space="0" w:sz="0" w:val="nil"/>
              </w:pBdr>
              <w:tabs>
                <w:tab w:val="left" w:leader="none" w:pos="567"/>
              </w:tabs>
              <w:spacing w:line="240" w:lineRule="auto"/>
              <w:ind w:left="0" w:right="28" w:hanging="2"/>
              <w:jc w:val="both"/>
              <w:rPr>
                <w:color w:val="000000"/>
              </w:rPr>
            </w:pPr>
            <w:r w:rsidDel="00000000" w:rsidR="00000000" w:rsidRPr="00000000">
              <w:rPr>
                <w:rtl w:val="0"/>
              </w:rPr>
            </w:r>
          </w:p>
          <w:p w:rsidR="00000000" w:rsidDel="00000000" w:rsidP="00000000" w:rsidRDefault="00000000" w:rsidRPr="00000000" w14:paraId="00000481">
            <w:pPr>
              <w:pBdr>
                <w:top w:space="0" w:sz="0" w:val="nil"/>
                <w:left w:space="0" w:sz="0" w:val="nil"/>
                <w:bottom w:space="0" w:sz="0" w:val="nil"/>
                <w:right w:space="0" w:sz="0" w:val="nil"/>
                <w:between w:space="0" w:sz="0" w:val="nil"/>
              </w:pBdr>
              <w:tabs>
                <w:tab w:val="left" w:leader="none" w:pos="567"/>
              </w:tabs>
              <w:spacing w:after="120" w:line="240" w:lineRule="auto"/>
              <w:ind w:left="0" w:right="28" w:hanging="2"/>
              <w:jc w:val="both"/>
              <w:rPr>
                <w:i w:val="1"/>
                <w:color w:val="000000"/>
              </w:rPr>
            </w:pPr>
            <w:r w:rsidDel="00000000" w:rsidR="00000000" w:rsidRPr="00000000">
              <w:rPr>
                <w:i w:val="1"/>
                <w:color w:val="000000"/>
                <w:rtl w:val="0"/>
              </w:rPr>
              <w:t xml:space="preserve">Note. 1 – Refer to PCAR Part 9.1.1.4 for operator responsibilities when using third parties for the conduct of aircraft tracking under PCAR.</w:t>
            </w:r>
          </w:p>
          <w:p w:rsidR="00000000" w:rsidDel="00000000" w:rsidP="00000000" w:rsidRDefault="00000000" w:rsidRPr="00000000" w14:paraId="00000482">
            <w:pPr>
              <w:pBdr>
                <w:top w:space="0" w:sz="0" w:val="nil"/>
                <w:left w:space="0" w:sz="0" w:val="nil"/>
                <w:bottom w:space="0" w:sz="0" w:val="nil"/>
                <w:right w:space="0" w:sz="0" w:val="nil"/>
                <w:between w:space="0" w:sz="0" w:val="nil"/>
              </w:pBdr>
              <w:tabs>
                <w:tab w:val="left" w:leader="none" w:pos="567"/>
              </w:tabs>
              <w:spacing w:after="120" w:line="240" w:lineRule="auto"/>
              <w:ind w:left="0" w:right="28" w:hanging="2"/>
              <w:jc w:val="both"/>
              <w:rPr>
                <w:i w:val="1"/>
                <w:color w:val="000000"/>
              </w:rPr>
            </w:pPr>
            <w:r w:rsidDel="00000000" w:rsidR="00000000" w:rsidRPr="00000000">
              <w:rPr>
                <w:i w:val="1"/>
                <w:color w:val="000000"/>
                <w:rtl w:val="0"/>
              </w:rPr>
              <w:t xml:space="preserve">Note. - Operational procedures for monitoring and making position information of a flight in distress available to the appropriate organizations in a timely manner are contained in PANS-OPS, Volume III, Section 10.</w:t>
            </w:r>
          </w:p>
          <w:p w:rsidR="00000000" w:rsidDel="00000000" w:rsidP="00000000" w:rsidRDefault="00000000" w:rsidRPr="00000000" w14:paraId="00000483">
            <w:pPr>
              <w:pBdr>
                <w:top w:space="0" w:sz="0" w:val="nil"/>
                <w:left w:space="0" w:sz="0" w:val="nil"/>
                <w:bottom w:space="0" w:sz="0" w:val="nil"/>
                <w:right w:space="0" w:sz="0" w:val="nil"/>
                <w:between w:space="0" w:sz="0" w:val="nil"/>
              </w:pBdr>
              <w:tabs>
                <w:tab w:val="left" w:leader="none" w:pos="567"/>
              </w:tabs>
              <w:spacing w:after="120" w:line="240" w:lineRule="auto"/>
              <w:ind w:left="0" w:right="28" w:hanging="2"/>
              <w:jc w:val="both"/>
              <w:rPr>
                <w:color w:val="000000"/>
              </w:rPr>
            </w:pPr>
            <w:r w:rsidDel="00000000" w:rsidR="00000000" w:rsidRPr="00000000">
              <w:rPr>
                <w:rtl w:val="0"/>
              </w:rPr>
            </w:r>
          </w:p>
        </w:tc>
        <w:tc>
          <w:tcPr>
            <w:vAlign w:val="center"/>
          </w:tcPr>
          <w:p w:rsidR="00000000" w:rsidDel="00000000" w:rsidP="00000000" w:rsidRDefault="00000000" w:rsidRPr="00000000" w14:paraId="00000484">
            <w:pPr>
              <w:ind w:left="0" w:hanging="2"/>
              <w:jc w:val="center"/>
              <w:rPr/>
            </w:pPr>
            <w:r w:rsidDel="00000000" w:rsidR="00000000" w:rsidRPr="00000000">
              <w:rPr>
                <w:rtl w:val="0"/>
              </w:rPr>
            </w:r>
          </w:p>
        </w:tc>
        <w:tc>
          <w:tcPr>
            <w:vAlign w:val="center"/>
          </w:tcPr>
          <w:p w:rsidR="00000000" w:rsidDel="00000000" w:rsidP="00000000" w:rsidRDefault="00000000" w:rsidRPr="00000000" w14:paraId="00000485">
            <w:pPr>
              <w:ind w:left="0" w:hanging="2"/>
              <w:rPr/>
            </w:pPr>
            <w:r w:rsidDel="00000000" w:rsidR="00000000" w:rsidRPr="00000000">
              <w:rPr>
                <w:rtl w:val="0"/>
              </w:rPr>
            </w:r>
          </w:p>
        </w:tc>
        <w:tc>
          <w:tcPr>
            <w:vAlign w:val="center"/>
          </w:tcPr>
          <w:p w:rsidR="00000000" w:rsidDel="00000000" w:rsidP="00000000" w:rsidRDefault="00000000" w:rsidRPr="00000000" w14:paraId="00000486">
            <w:pPr>
              <w:ind w:left="0" w:hanging="2"/>
              <w:jc w:val="center"/>
              <w:rPr/>
            </w:pPr>
            <w:r w:rsidDel="00000000" w:rsidR="00000000" w:rsidRPr="00000000">
              <w:rPr>
                <w:rtl w:val="0"/>
              </w:rPr>
            </w:r>
          </w:p>
        </w:tc>
        <w:tc>
          <w:tcPr>
            <w:vAlign w:val="center"/>
          </w:tcPr>
          <w:p w:rsidR="00000000" w:rsidDel="00000000" w:rsidP="00000000" w:rsidRDefault="00000000" w:rsidRPr="00000000" w14:paraId="0000048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488">
            <w:pPr>
              <w:ind w:left="0" w:hanging="2"/>
              <w:jc w:val="center"/>
              <w:rPr/>
            </w:pPr>
            <w:r w:rsidDel="00000000" w:rsidR="00000000" w:rsidRPr="00000000">
              <w:rPr>
                <w:b w:val="1"/>
                <w:rtl w:val="0"/>
              </w:rPr>
              <w:t xml:space="preserve">8.3</w:t>
            </w:r>
            <w:r w:rsidDel="00000000" w:rsidR="00000000" w:rsidRPr="00000000">
              <w:rPr>
                <w:rtl w:val="0"/>
              </w:rPr>
            </w:r>
          </w:p>
        </w:tc>
        <w:tc>
          <w:tcPr>
            <w:shd w:fill="b3b3b3" w:val="clear"/>
            <w:vAlign w:val="center"/>
          </w:tcPr>
          <w:p w:rsidR="00000000" w:rsidDel="00000000" w:rsidP="00000000" w:rsidRDefault="00000000" w:rsidRPr="00000000" w14:paraId="00000489">
            <w:pPr>
              <w:ind w:left="0" w:hanging="2"/>
              <w:rPr/>
            </w:pPr>
            <w:r w:rsidDel="00000000" w:rsidR="00000000" w:rsidRPr="00000000">
              <w:rPr>
                <w:b w:val="1"/>
                <w:rtl w:val="0"/>
              </w:rPr>
              <w:t xml:space="preserve">AIRCRAFT MAINTENANCE REQUIREMENTS</w:t>
            </w:r>
            <w:r w:rsidDel="00000000" w:rsidR="00000000" w:rsidRPr="00000000">
              <w:rPr>
                <w:rtl w:val="0"/>
              </w:rPr>
            </w:r>
          </w:p>
        </w:tc>
        <w:tc>
          <w:tcPr>
            <w:shd w:fill="b3b3b3" w:val="clear"/>
            <w:vAlign w:val="center"/>
          </w:tcPr>
          <w:p w:rsidR="00000000" w:rsidDel="00000000" w:rsidP="00000000" w:rsidRDefault="00000000" w:rsidRPr="00000000" w14:paraId="0000048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48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48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48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48E">
            <w:pPr>
              <w:ind w:left="0" w:hanging="2"/>
              <w:jc w:val="center"/>
              <w:rPr/>
            </w:pPr>
            <w:r w:rsidDel="00000000" w:rsidR="00000000" w:rsidRPr="00000000">
              <w:rPr>
                <w:b w:val="1"/>
                <w:rtl w:val="0"/>
              </w:rPr>
              <w:t xml:space="preserve">8.3.1.1</w:t>
            </w:r>
            <w:r w:rsidDel="00000000" w:rsidR="00000000" w:rsidRPr="00000000">
              <w:rPr>
                <w:rtl w:val="0"/>
              </w:rPr>
            </w:r>
          </w:p>
        </w:tc>
        <w:tc>
          <w:tcPr>
            <w:shd w:fill="b3b3b3" w:val="clear"/>
            <w:vAlign w:val="center"/>
          </w:tcPr>
          <w:p w:rsidR="00000000" w:rsidDel="00000000" w:rsidP="00000000" w:rsidRDefault="00000000" w:rsidRPr="00000000" w14:paraId="0000048F">
            <w:pPr>
              <w:ind w:left="0" w:hanging="2"/>
              <w:rPr/>
            </w:pPr>
            <w:r w:rsidDel="00000000" w:rsidR="00000000" w:rsidRPr="00000000">
              <w:rPr>
                <w:b w:val="1"/>
                <w:rtl w:val="0"/>
              </w:rPr>
              <w:t xml:space="preserve">APPLICABILITY</w:t>
            </w:r>
            <w:r w:rsidDel="00000000" w:rsidR="00000000" w:rsidRPr="00000000">
              <w:rPr>
                <w:rtl w:val="0"/>
              </w:rPr>
            </w:r>
          </w:p>
        </w:tc>
        <w:tc>
          <w:tcPr>
            <w:shd w:fill="b3b3b3" w:val="clear"/>
            <w:vAlign w:val="center"/>
          </w:tcPr>
          <w:p w:rsidR="00000000" w:rsidDel="00000000" w:rsidP="00000000" w:rsidRDefault="00000000" w:rsidRPr="00000000" w14:paraId="0000049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49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49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49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9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495">
            <w:pPr>
              <w:ind w:left="0" w:hanging="2"/>
              <w:rPr/>
            </w:pPr>
            <w:r w:rsidDel="00000000" w:rsidR="00000000" w:rsidRPr="00000000">
              <w:rPr>
                <w:rtl w:val="0"/>
              </w:rPr>
              <w:t xml:space="preserve">This Subpart prescribes the rules governing the inspection of Republic of the Philippines registered civil aircraft operating within or outside Republic of the Philippines.</w:t>
            </w:r>
          </w:p>
        </w:tc>
        <w:tc>
          <w:tcPr>
            <w:vAlign w:val="center"/>
          </w:tcPr>
          <w:p w:rsidR="00000000" w:rsidDel="00000000" w:rsidP="00000000" w:rsidRDefault="00000000" w:rsidRPr="00000000" w14:paraId="00000496">
            <w:pPr>
              <w:ind w:left="0" w:hanging="2"/>
              <w:jc w:val="center"/>
              <w:rPr/>
            </w:pPr>
            <w:r w:rsidDel="00000000" w:rsidR="00000000" w:rsidRPr="00000000">
              <w:rPr>
                <w:rtl w:val="0"/>
              </w:rPr>
            </w:r>
          </w:p>
        </w:tc>
        <w:tc>
          <w:tcPr>
            <w:vAlign w:val="center"/>
          </w:tcPr>
          <w:p w:rsidR="00000000" w:rsidDel="00000000" w:rsidP="00000000" w:rsidRDefault="00000000" w:rsidRPr="00000000" w14:paraId="00000497">
            <w:pPr>
              <w:ind w:left="0" w:hanging="2"/>
              <w:rPr/>
            </w:pPr>
            <w:r w:rsidDel="00000000" w:rsidR="00000000" w:rsidRPr="00000000">
              <w:rPr>
                <w:rtl w:val="0"/>
              </w:rPr>
            </w:r>
          </w:p>
        </w:tc>
        <w:tc>
          <w:tcPr>
            <w:vAlign w:val="center"/>
          </w:tcPr>
          <w:p w:rsidR="00000000" w:rsidDel="00000000" w:rsidP="00000000" w:rsidRDefault="00000000" w:rsidRPr="00000000" w14:paraId="00000498">
            <w:pPr>
              <w:ind w:left="0" w:hanging="2"/>
              <w:jc w:val="center"/>
              <w:rPr/>
            </w:pPr>
            <w:r w:rsidDel="00000000" w:rsidR="00000000" w:rsidRPr="00000000">
              <w:rPr>
                <w:rtl w:val="0"/>
              </w:rPr>
            </w:r>
          </w:p>
        </w:tc>
        <w:tc>
          <w:tcPr>
            <w:vAlign w:val="center"/>
          </w:tcPr>
          <w:p w:rsidR="00000000" w:rsidDel="00000000" w:rsidP="00000000" w:rsidRDefault="00000000" w:rsidRPr="00000000" w14:paraId="0000049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9A">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49B">
            <w:pPr>
              <w:ind w:left="0" w:hanging="2"/>
              <w:rPr/>
            </w:pPr>
            <w:r w:rsidDel="00000000" w:rsidR="00000000" w:rsidRPr="00000000">
              <w:rPr>
                <w:rtl w:val="0"/>
              </w:rPr>
              <w:t xml:space="preserve">Subparts 8.3.1.3 and 8.3.1.4 do not apply to aircraft subject to an approved continuous maintenance program approved by the Authority for an Operator in Part 9.</w:t>
            </w:r>
          </w:p>
        </w:tc>
        <w:tc>
          <w:tcPr>
            <w:vAlign w:val="center"/>
          </w:tcPr>
          <w:p w:rsidR="00000000" w:rsidDel="00000000" w:rsidP="00000000" w:rsidRDefault="00000000" w:rsidRPr="00000000" w14:paraId="0000049C">
            <w:pPr>
              <w:ind w:left="0" w:hanging="2"/>
              <w:jc w:val="center"/>
              <w:rPr/>
            </w:pPr>
            <w:r w:rsidDel="00000000" w:rsidR="00000000" w:rsidRPr="00000000">
              <w:rPr>
                <w:rtl w:val="0"/>
              </w:rPr>
            </w:r>
          </w:p>
        </w:tc>
        <w:tc>
          <w:tcPr>
            <w:vAlign w:val="center"/>
          </w:tcPr>
          <w:p w:rsidR="00000000" w:rsidDel="00000000" w:rsidP="00000000" w:rsidRDefault="00000000" w:rsidRPr="00000000" w14:paraId="0000049D">
            <w:pPr>
              <w:ind w:left="0" w:hanging="2"/>
              <w:rPr/>
            </w:pPr>
            <w:r w:rsidDel="00000000" w:rsidR="00000000" w:rsidRPr="00000000">
              <w:rPr>
                <w:rtl w:val="0"/>
              </w:rPr>
            </w:r>
          </w:p>
        </w:tc>
        <w:tc>
          <w:tcPr>
            <w:vAlign w:val="center"/>
          </w:tcPr>
          <w:p w:rsidR="00000000" w:rsidDel="00000000" w:rsidP="00000000" w:rsidRDefault="00000000" w:rsidRPr="00000000" w14:paraId="0000049E">
            <w:pPr>
              <w:ind w:left="0" w:hanging="2"/>
              <w:jc w:val="center"/>
              <w:rPr/>
            </w:pPr>
            <w:r w:rsidDel="00000000" w:rsidR="00000000" w:rsidRPr="00000000">
              <w:rPr>
                <w:rtl w:val="0"/>
              </w:rPr>
            </w:r>
          </w:p>
        </w:tc>
        <w:tc>
          <w:tcPr>
            <w:vAlign w:val="center"/>
          </w:tcPr>
          <w:p w:rsidR="00000000" w:rsidDel="00000000" w:rsidP="00000000" w:rsidRDefault="00000000" w:rsidRPr="00000000" w14:paraId="0000049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A0">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4A1">
            <w:pPr>
              <w:ind w:left="0" w:hanging="2"/>
              <w:rPr/>
            </w:pPr>
            <w:r w:rsidDel="00000000" w:rsidR="00000000" w:rsidRPr="00000000">
              <w:rPr>
                <w:rtl w:val="0"/>
              </w:rPr>
              <w:t xml:space="preserve">This Subpart applies to all aircraft, as designated below, operated as commercial air transport in Republic of the Philippines if the operator has not been designated an Operator by Republic of the Philippines.</w:t>
            </w:r>
          </w:p>
        </w:tc>
        <w:tc>
          <w:tcPr>
            <w:vAlign w:val="center"/>
          </w:tcPr>
          <w:p w:rsidR="00000000" w:rsidDel="00000000" w:rsidP="00000000" w:rsidRDefault="00000000" w:rsidRPr="00000000" w14:paraId="000004A2">
            <w:pPr>
              <w:ind w:left="0" w:hanging="2"/>
              <w:jc w:val="center"/>
              <w:rPr/>
            </w:pPr>
            <w:r w:rsidDel="00000000" w:rsidR="00000000" w:rsidRPr="00000000">
              <w:rPr>
                <w:rtl w:val="0"/>
              </w:rPr>
            </w:r>
          </w:p>
        </w:tc>
        <w:tc>
          <w:tcPr>
            <w:vAlign w:val="center"/>
          </w:tcPr>
          <w:p w:rsidR="00000000" w:rsidDel="00000000" w:rsidP="00000000" w:rsidRDefault="00000000" w:rsidRPr="00000000" w14:paraId="000004A3">
            <w:pPr>
              <w:ind w:left="0" w:hanging="2"/>
              <w:rPr/>
            </w:pPr>
            <w:r w:rsidDel="00000000" w:rsidR="00000000" w:rsidRPr="00000000">
              <w:rPr>
                <w:rtl w:val="0"/>
              </w:rPr>
            </w:r>
          </w:p>
        </w:tc>
        <w:tc>
          <w:tcPr>
            <w:vAlign w:val="center"/>
          </w:tcPr>
          <w:p w:rsidR="00000000" w:rsidDel="00000000" w:rsidP="00000000" w:rsidRDefault="00000000" w:rsidRPr="00000000" w14:paraId="000004A4">
            <w:pPr>
              <w:ind w:left="0" w:hanging="2"/>
              <w:jc w:val="center"/>
              <w:rPr/>
            </w:pPr>
            <w:r w:rsidDel="00000000" w:rsidR="00000000" w:rsidRPr="00000000">
              <w:rPr>
                <w:rtl w:val="0"/>
              </w:rPr>
            </w:r>
          </w:p>
        </w:tc>
        <w:tc>
          <w:tcPr>
            <w:vAlign w:val="center"/>
          </w:tcPr>
          <w:p w:rsidR="00000000" w:rsidDel="00000000" w:rsidP="00000000" w:rsidRDefault="00000000" w:rsidRPr="00000000" w14:paraId="000004A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A6">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4A7">
            <w:pPr>
              <w:ind w:left="0" w:hanging="2"/>
              <w:rPr/>
            </w:pPr>
            <w:r w:rsidDel="00000000" w:rsidR="00000000" w:rsidRPr="00000000">
              <w:rPr>
                <w:rtl w:val="0"/>
              </w:rPr>
              <w:t xml:space="preserve">This Subpart applies to all general aviation large, complex aircraft operated </w:t>
            </w:r>
            <w:r w:rsidDel="00000000" w:rsidR="00000000" w:rsidRPr="00000000">
              <w:rPr>
                <w:b w:val="1"/>
                <w:rtl w:val="0"/>
              </w:rPr>
              <w:t xml:space="preserve">in </w:t>
            </w:r>
            <w:r w:rsidDel="00000000" w:rsidR="00000000" w:rsidRPr="00000000">
              <w:rPr>
                <w:rtl w:val="0"/>
              </w:rPr>
              <w:t xml:space="preserve">Republic of the Philippines, whether or not the aircraft is registered in Republic of the Philippines.</w:t>
            </w:r>
          </w:p>
        </w:tc>
        <w:tc>
          <w:tcPr>
            <w:vAlign w:val="center"/>
          </w:tcPr>
          <w:p w:rsidR="00000000" w:rsidDel="00000000" w:rsidP="00000000" w:rsidRDefault="00000000" w:rsidRPr="00000000" w14:paraId="000004A8">
            <w:pPr>
              <w:ind w:left="0" w:hanging="2"/>
              <w:jc w:val="center"/>
              <w:rPr/>
            </w:pPr>
            <w:r w:rsidDel="00000000" w:rsidR="00000000" w:rsidRPr="00000000">
              <w:rPr>
                <w:rtl w:val="0"/>
              </w:rPr>
            </w:r>
          </w:p>
        </w:tc>
        <w:tc>
          <w:tcPr>
            <w:vAlign w:val="center"/>
          </w:tcPr>
          <w:p w:rsidR="00000000" w:rsidDel="00000000" w:rsidP="00000000" w:rsidRDefault="00000000" w:rsidRPr="00000000" w14:paraId="000004A9">
            <w:pPr>
              <w:ind w:left="0" w:hanging="2"/>
              <w:rPr/>
            </w:pPr>
            <w:r w:rsidDel="00000000" w:rsidR="00000000" w:rsidRPr="00000000">
              <w:rPr>
                <w:rtl w:val="0"/>
              </w:rPr>
            </w:r>
          </w:p>
        </w:tc>
        <w:tc>
          <w:tcPr>
            <w:vAlign w:val="center"/>
          </w:tcPr>
          <w:p w:rsidR="00000000" w:rsidDel="00000000" w:rsidP="00000000" w:rsidRDefault="00000000" w:rsidRPr="00000000" w14:paraId="000004AA">
            <w:pPr>
              <w:ind w:left="0" w:hanging="2"/>
              <w:jc w:val="center"/>
              <w:rPr/>
            </w:pPr>
            <w:r w:rsidDel="00000000" w:rsidR="00000000" w:rsidRPr="00000000">
              <w:rPr>
                <w:rtl w:val="0"/>
              </w:rPr>
            </w:r>
          </w:p>
        </w:tc>
        <w:tc>
          <w:tcPr>
            <w:vAlign w:val="center"/>
          </w:tcPr>
          <w:p w:rsidR="00000000" w:rsidDel="00000000" w:rsidP="00000000" w:rsidRDefault="00000000" w:rsidRPr="00000000" w14:paraId="000004A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AC">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04AD">
            <w:pPr>
              <w:ind w:left="0" w:hanging="2"/>
              <w:rPr/>
            </w:pPr>
            <w:r w:rsidDel="00000000" w:rsidR="00000000" w:rsidRPr="00000000">
              <w:rPr>
                <w:rtl w:val="0"/>
              </w:rPr>
              <w:t xml:space="preserve">Where any aircraft, not registered in Republic of the Philippines and operating under an inspection program approved or accepted by the State of Registry, does not have the equipment required by Republic of the Philippines for operations within Republic of the Philippines; the owner/operator shall ensure that such equipment is installed and inspected in accordance with the requirements of the State of Registry, acceptable to the Authority prior to operation of that aircraft in Republic of the Philippines.</w:t>
            </w:r>
          </w:p>
        </w:tc>
        <w:tc>
          <w:tcPr>
            <w:vAlign w:val="center"/>
          </w:tcPr>
          <w:p w:rsidR="00000000" w:rsidDel="00000000" w:rsidP="00000000" w:rsidRDefault="00000000" w:rsidRPr="00000000" w14:paraId="000004AE">
            <w:pPr>
              <w:ind w:left="0" w:hanging="2"/>
              <w:jc w:val="center"/>
              <w:rPr/>
            </w:pPr>
            <w:r w:rsidDel="00000000" w:rsidR="00000000" w:rsidRPr="00000000">
              <w:rPr>
                <w:rtl w:val="0"/>
              </w:rPr>
            </w:r>
          </w:p>
        </w:tc>
        <w:tc>
          <w:tcPr>
            <w:vAlign w:val="center"/>
          </w:tcPr>
          <w:p w:rsidR="00000000" w:rsidDel="00000000" w:rsidP="00000000" w:rsidRDefault="00000000" w:rsidRPr="00000000" w14:paraId="000004AF">
            <w:pPr>
              <w:ind w:left="0" w:hanging="2"/>
              <w:rPr/>
            </w:pPr>
            <w:r w:rsidDel="00000000" w:rsidR="00000000" w:rsidRPr="00000000">
              <w:rPr>
                <w:rtl w:val="0"/>
              </w:rPr>
            </w:r>
          </w:p>
        </w:tc>
        <w:tc>
          <w:tcPr>
            <w:vAlign w:val="center"/>
          </w:tcPr>
          <w:p w:rsidR="00000000" w:rsidDel="00000000" w:rsidP="00000000" w:rsidRDefault="00000000" w:rsidRPr="00000000" w14:paraId="000004B0">
            <w:pPr>
              <w:ind w:left="0" w:hanging="2"/>
              <w:jc w:val="center"/>
              <w:rPr/>
            </w:pPr>
            <w:r w:rsidDel="00000000" w:rsidR="00000000" w:rsidRPr="00000000">
              <w:rPr>
                <w:rtl w:val="0"/>
              </w:rPr>
            </w:r>
          </w:p>
        </w:tc>
        <w:tc>
          <w:tcPr>
            <w:vAlign w:val="center"/>
          </w:tcPr>
          <w:p w:rsidR="00000000" w:rsidDel="00000000" w:rsidP="00000000" w:rsidRDefault="00000000" w:rsidRPr="00000000" w14:paraId="000004B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4B2">
            <w:pPr>
              <w:ind w:left="0" w:hanging="2"/>
              <w:jc w:val="center"/>
              <w:rPr/>
            </w:pPr>
            <w:r w:rsidDel="00000000" w:rsidR="00000000" w:rsidRPr="00000000">
              <w:rPr>
                <w:rtl w:val="0"/>
              </w:rPr>
              <w:t xml:space="preserve">(f)</w:t>
            </w:r>
          </w:p>
        </w:tc>
        <w:tc>
          <w:tcPr>
            <w:tcBorders>
              <w:bottom w:color="000000" w:space="0" w:sz="18" w:val="single"/>
            </w:tcBorders>
            <w:vAlign w:val="center"/>
          </w:tcPr>
          <w:p w:rsidR="00000000" w:rsidDel="00000000" w:rsidP="00000000" w:rsidRDefault="00000000" w:rsidRPr="00000000" w14:paraId="000004B3">
            <w:pPr>
              <w:ind w:left="0" w:hanging="2"/>
              <w:rPr/>
            </w:pPr>
            <w:r w:rsidDel="00000000" w:rsidR="00000000" w:rsidRPr="00000000">
              <w:rPr>
                <w:rtl w:val="0"/>
              </w:rPr>
              <w:t xml:space="preserve">The owner of an airplane over 5,700 kg maximum certificated take-off mass, or in the case where it is leased, the lessee, shall, as prescribed by the State of Registry, ensure that the information resulting from maintenance and operational experience with respect to continuing airworthiness, is transmitted as required by Subpart 8.3.1.6.</w:t>
            </w:r>
          </w:p>
        </w:tc>
        <w:tc>
          <w:tcPr>
            <w:tcBorders>
              <w:bottom w:color="000000" w:space="0" w:sz="18" w:val="single"/>
            </w:tcBorders>
            <w:vAlign w:val="center"/>
          </w:tcPr>
          <w:p w:rsidR="00000000" w:rsidDel="00000000" w:rsidP="00000000" w:rsidRDefault="00000000" w:rsidRPr="00000000" w14:paraId="000004B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B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B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4B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4B8">
            <w:pPr>
              <w:ind w:left="0" w:hanging="2"/>
              <w:jc w:val="center"/>
              <w:rPr/>
            </w:pPr>
            <w:r w:rsidDel="00000000" w:rsidR="00000000" w:rsidRPr="00000000">
              <w:rPr>
                <w:b w:val="1"/>
                <w:rtl w:val="0"/>
              </w:rPr>
              <w:t xml:space="preserve">8.3.1.2</w:t>
            </w:r>
            <w:r w:rsidDel="00000000" w:rsidR="00000000" w:rsidRPr="00000000">
              <w:rPr>
                <w:rtl w:val="0"/>
              </w:rPr>
            </w:r>
          </w:p>
        </w:tc>
        <w:tc>
          <w:tcPr>
            <w:shd w:fill="b3b3b3" w:val="clear"/>
            <w:vAlign w:val="center"/>
          </w:tcPr>
          <w:p w:rsidR="00000000" w:rsidDel="00000000" w:rsidP="00000000" w:rsidRDefault="00000000" w:rsidRPr="00000000" w14:paraId="000004B9">
            <w:pPr>
              <w:ind w:left="0" w:hanging="2"/>
              <w:rPr/>
            </w:pPr>
            <w:r w:rsidDel="00000000" w:rsidR="00000000" w:rsidRPr="00000000">
              <w:rPr>
                <w:b w:val="1"/>
                <w:rtl w:val="0"/>
              </w:rPr>
              <w:t xml:space="preserve">GENERAL</w:t>
            </w:r>
            <w:r w:rsidDel="00000000" w:rsidR="00000000" w:rsidRPr="00000000">
              <w:rPr>
                <w:rtl w:val="0"/>
              </w:rPr>
            </w:r>
          </w:p>
        </w:tc>
        <w:tc>
          <w:tcPr>
            <w:shd w:fill="b3b3b3" w:val="clear"/>
            <w:vAlign w:val="center"/>
          </w:tcPr>
          <w:p w:rsidR="00000000" w:rsidDel="00000000" w:rsidP="00000000" w:rsidRDefault="00000000" w:rsidRPr="00000000" w14:paraId="000004B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4B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4B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4B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BE">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4BF">
            <w:pPr>
              <w:ind w:left="0" w:hanging="2"/>
              <w:rPr/>
            </w:pPr>
            <w:r w:rsidDel="00000000" w:rsidR="00000000" w:rsidRPr="00000000">
              <w:rPr>
                <w:rtl w:val="0"/>
              </w:rPr>
              <w:t xml:space="preserve">The registered owner or operator of an aircraft is responsible for maintaining that aircraft in an airworthy condition, including compliance with all airworthiness directives.</w:t>
            </w:r>
          </w:p>
        </w:tc>
        <w:tc>
          <w:tcPr>
            <w:vAlign w:val="center"/>
          </w:tcPr>
          <w:p w:rsidR="00000000" w:rsidDel="00000000" w:rsidP="00000000" w:rsidRDefault="00000000" w:rsidRPr="00000000" w14:paraId="000004C0">
            <w:pPr>
              <w:ind w:left="0" w:hanging="2"/>
              <w:jc w:val="center"/>
              <w:rPr/>
            </w:pPr>
            <w:r w:rsidDel="00000000" w:rsidR="00000000" w:rsidRPr="00000000">
              <w:rPr>
                <w:rtl w:val="0"/>
              </w:rPr>
            </w:r>
          </w:p>
        </w:tc>
        <w:tc>
          <w:tcPr>
            <w:vAlign w:val="center"/>
          </w:tcPr>
          <w:p w:rsidR="00000000" w:rsidDel="00000000" w:rsidP="00000000" w:rsidRDefault="00000000" w:rsidRPr="00000000" w14:paraId="000004C1">
            <w:pPr>
              <w:ind w:left="0" w:hanging="2"/>
              <w:rPr/>
            </w:pPr>
            <w:r w:rsidDel="00000000" w:rsidR="00000000" w:rsidRPr="00000000">
              <w:rPr>
                <w:rtl w:val="0"/>
              </w:rPr>
            </w:r>
          </w:p>
        </w:tc>
        <w:tc>
          <w:tcPr>
            <w:vAlign w:val="center"/>
          </w:tcPr>
          <w:p w:rsidR="00000000" w:rsidDel="00000000" w:rsidP="00000000" w:rsidRDefault="00000000" w:rsidRPr="00000000" w14:paraId="000004C2">
            <w:pPr>
              <w:ind w:left="0" w:hanging="2"/>
              <w:jc w:val="center"/>
              <w:rPr/>
            </w:pPr>
            <w:r w:rsidDel="00000000" w:rsidR="00000000" w:rsidRPr="00000000">
              <w:rPr>
                <w:rtl w:val="0"/>
              </w:rPr>
            </w:r>
          </w:p>
        </w:tc>
        <w:tc>
          <w:tcPr>
            <w:vAlign w:val="center"/>
          </w:tcPr>
          <w:p w:rsidR="00000000" w:rsidDel="00000000" w:rsidP="00000000" w:rsidRDefault="00000000" w:rsidRPr="00000000" w14:paraId="000004C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C4">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4C5">
            <w:pPr>
              <w:ind w:left="0" w:hanging="2"/>
              <w:rPr/>
            </w:pPr>
            <w:r w:rsidDel="00000000" w:rsidR="00000000" w:rsidRPr="00000000">
              <w:rPr>
                <w:rtl w:val="0"/>
              </w:rPr>
              <w:t xml:space="preserve">No person may perform maintenance, preventive maintenance, or alterations on an aircraft other than as prescribed in this Subpart and other applicable regulations, including Part 5.</w:t>
            </w:r>
          </w:p>
        </w:tc>
        <w:tc>
          <w:tcPr>
            <w:vAlign w:val="center"/>
          </w:tcPr>
          <w:p w:rsidR="00000000" w:rsidDel="00000000" w:rsidP="00000000" w:rsidRDefault="00000000" w:rsidRPr="00000000" w14:paraId="000004C6">
            <w:pPr>
              <w:ind w:left="0" w:hanging="2"/>
              <w:jc w:val="center"/>
              <w:rPr/>
            </w:pPr>
            <w:r w:rsidDel="00000000" w:rsidR="00000000" w:rsidRPr="00000000">
              <w:rPr>
                <w:rtl w:val="0"/>
              </w:rPr>
            </w:r>
          </w:p>
        </w:tc>
        <w:tc>
          <w:tcPr>
            <w:vAlign w:val="center"/>
          </w:tcPr>
          <w:p w:rsidR="00000000" w:rsidDel="00000000" w:rsidP="00000000" w:rsidRDefault="00000000" w:rsidRPr="00000000" w14:paraId="000004C7">
            <w:pPr>
              <w:ind w:left="0" w:hanging="2"/>
              <w:rPr/>
            </w:pPr>
            <w:r w:rsidDel="00000000" w:rsidR="00000000" w:rsidRPr="00000000">
              <w:rPr>
                <w:rtl w:val="0"/>
              </w:rPr>
            </w:r>
          </w:p>
        </w:tc>
        <w:tc>
          <w:tcPr>
            <w:vAlign w:val="center"/>
          </w:tcPr>
          <w:p w:rsidR="00000000" w:rsidDel="00000000" w:rsidP="00000000" w:rsidRDefault="00000000" w:rsidRPr="00000000" w14:paraId="000004C8">
            <w:pPr>
              <w:ind w:left="0" w:hanging="2"/>
              <w:jc w:val="center"/>
              <w:rPr/>
            </w:pPr>
            <w:r w:rsidDel="00000000" w:rsidR="00000000" w:rsidRPr="00000000">
              <w:rPr>
                <w:rtl w:val="0"/>
              </w:rPr>
            </w:r>
          </w:p>
        </w:tc>
        <w:tc>
          <w:tcPr>
            <w:vAlign w:val="center"/>
          </w:tcPr>
          <w:p w:rsidR="00000000" w:rsidDel="00000000" w:rsidP="00000000" w:rsidRDefault="00000000" w:rsidRPr="00000000" w14:paraId="000004C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CA">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4CB">
            <w:pPr>
              <w:ind w:left="0" w:hanging="2"/>
              <w:rPr/>
            </w:pPr>
            <w:r w:rsidDel="00000000" w:rsidR="00000000" w:rsidRPr="00000000">
              <w:rPr>
                <w:rtl w:val="0"/>
              </w:rPr>
              <w:t xml:space="preserve">No person may operate an aircraft for which a manufacturer's maintenance manual or instructions for continued airworthiness has been issued that contains an airworthiness limitations section unless the mandatory replacement times, inspection intervals and related procedures set forth in operations specifications approved by the Authority under Part 9 or in accordance with an inspection program approved under this Subsection are complied with.</w:t>
            </w:r>
          </w:p>
        </w:tc>
        <w:tc>
          <w:tcPr>
            <w:vAlign w:val="center"/>
          </w:tcPr>
          <w:p w:rsidR="00000000" w:rsidDel="00000000" w:rsidP="00000000" w:rsidRDefault="00000000" w:rsidRPr="00000000" w14:paraId="000004CC">
            <w:pPr>
              <w:ind w:left="0" w:hanging="2"/>
              <w:jc w:val="center"/>
              <w:rPr/>
            </w:pPr>
            <w:r w:rsidDel="00000000" w:rsidR="00000000" w:rsidRPr="00000000">
              <w:rPr>
                <w:rtl w:val="0"/>
              </w:rPr>
            </w:r>
          </w:p>
        </w:tc>
        <w:tc>
          <w:tcPr>
            <w:vAlign w:val="center"/>
          </w:tcPr>
          <w:p w:rsidR="00000000" w:rsidDel="00000000" w:rsidP="00000000" w:rsidRDefault="00000000" w:rsidRPr="00000000" w14:paraId="000004CD">
            <w:pPr>
              <w:ind w:left="0" w:hanging="2"/>
              <w:rPr/>
            </w:pPr>
            <w:r w:rsidDel="00000000" w:rsidR="00000000" w:rsidRPr="00000000">
              <w:rPr>
                <w:rtl w:val="0"/>
              </w:rPr>
            </w:r>
          </w:p>
        </w:tc>
        <w:tc>
          <w:tcPr>
            <w:vAlign w:val="center"/>
          </w:tcPr>
          <w:p w:rsidR="00000000" w:rsidDel="00000000" w:rsidP="00000000" w:rsidRDefault="00000000" w:rsidRPr="00000000" w14:paraId="000004CE">
            <w:pPr>
              <w:ind w:left="0" w:hanging="2"/>
              <w:jc w:val="center"/>
              <w:rPr/>
            </w:pPr>
            <w:r w:rsidDel="00000000" w:rsidR="00000000" w:rsidRPr="00000000">
              <w:rPr>
                <w:rtl w:val="0"/>
              </w:rPr>
            </w:r>
          </w:p>
        </w:tc>
        <w:tc>
          <w:tcPr>
            <w:vAlign w:val="center"/>
          </w:tcPr>
          <w:p w:rsidR="00000000" w:rsidDel="00000000" w:rsidP="00000000" w:rsidRDefault="00000000" w:rsidRPr="00000000" w14:paraId="000004CF">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4D0">
            <w:pPr>
              <w:ind w:left="0" w:hanging="2"/>
              <w:jc w:val="center"/>
              <w:rPr/>
            </w:pPr>
            <w:r w:rsidDel="00000000" w:rsidR="00000000" w:rsidRPr="00000000">
              <w:rPr>
                <w:rtl w:val="0"/>
              </w:rPr>
              <w:t xml:space="preserve">(d)</w:t>
            </w:r>
          </w:p>
        </w:tc>
        <w:tc>
          <w:tcPr>
            <w:shd w:fill="d9d9d9" w:val="clear"/>
            <w:vAlign w:val="center"/>
          </w:tcPr>
          <w:p w:rsidR="00000000" w:rsidDel="00000000" w:rsidP="00000000" w:rsidRDefault="00000000" w:rsidRPr="00000000" w14:paraId="000004D1">
            <w:pPr>
              <w:ind w:left="0" w:hanging="2"/>
              <w:rPr/>
            </w:pPr>
            <w:r w:rsidDel="00000000" w:rsidR="00000000" w:rsidRPr="00000000">
              <w:rPr>
                <w:rtl w:val="0"/>
              </w:rPr>
              <w:t xml:space="preserve">The owner or operator shall use one of the following inspection programs as appropriate for aircraft and the type operation:</w:t>
            </w:r>
          </w:p>
        </w:tc>
        <w:tc>
          <w:tcPr>
            <w:shd w:fill="d9d9d9" w:val="clear"/>
            <w:vAlign w:val="center"/>
          </w:tcPr>
          <w:p w:rsidR="00000000" w:rsidDel="00000000" w:rsidP="00000000" w:rsidRDefault="00000000" w:rsidRPr="00000000" w14:paraId="000004D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4D3">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4D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4D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D6">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04D7">
            <w:pPr>
              <w:ind w:left="0" w:hanging="2"/>
              <w:rPr/>
            </w:pPr>
            <w:r w:rsidDel="00000000" w:rsidR="00000000" w:rsidRPr="00000000">
              <w:rPr>
                <w:rtl w:val="0"/>
              </w:rPr>
              <w:t xml:space="preserve">Annual inspection;</w:t>
            </w:r>
          </w:p>
        </w:tc>
        <w:tc>
          <w:tcPr>
            <w:vAlign w:val="center"/>
          </w:tcPr>
          <w:p w:rsidR="00000000" w:rsidDel="00000000" w:rsidP="00000000" w:rsidRDefault="00000000" w:rsidRPr="00000000" w14:paraId="000004D8">
            <w:pPr>
              <w:ind w:left="0" w:hanging="2"/>
              <w:jc w:val="center"/>
              <w:rPr/>
            </w:pPr>
            <w:r w:rsidDel="00000000" w:rsidR="00000000" w:rsidRPr="00000000">
              <w:rPr>
                <w:rtl w:val="0"/>
              </w:rPr>
            </w:r>
          </w:p>
        </w:tc>
        <w:tc>
          <w:tcPr>
            <w:vAlign w:val="center"/>
          </w:tcPr>
          <w:p w:rsidR="00000000" w:rsidDel="00000000" w:rsidP="00000000" w:rsidRDefault="00000000" w:rsidRPr="00000000" w14:paraId="000004D9">
            <w:pPr>
              <w:ind w:left="0" w:hanging="2"/>
              <w:rPr/>
            </w:pPr>
            <w:r w:rsidDel="00000000" w:rsidR="00000000" w:rsidRPr="00000000">
              <w:rPr>
                <w:rtl w:val="0"/>
              </w:rPr>
            </w:r>
          </w:p>
        </w:tc>
        <w:tc>
          <w:tcPr>
            <w:vAlign w:val="center"/>
          </w:tcPr>
          <w:p w:rsidR="00000000" w:rsidDel="00000000" w:rsidP="00000000" w:rsidRDefault="00000000" w:rsidRPr="00000000" w14:paraId="000004DA">
            <w:pPr>
              <w:ind w:left="0" w:hanging="2"/>
              <w:jc w:val="center"/>
              <w:rPr/>
            </w:pPr>
            <w:r w:rsidDel="00000000" w:rsidR="00000000" w:rsidRPr="00000000">
              <w:rPr>
                <w:rtl w:val="0"/>
              </w:rPr>
            </w:r>
          </w:p>
        </w:tc>
        <w:tc>
          <w:tcPr>
            <w:vAlign w:val="center"/>
          </w:tcPr>
          <w:p w:rsidR="00000000" w:rsidDel="00000000" w:rsidP="00000000" w:rsidRDefault="00000000" w:rsidRPr="00000000" w14:paraId="000004D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DC">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04DD">
            <w:pPr>
              <w:ind w:left="0" w:hanging="2"/>
              <w:rPr/>
            </w:pPr>
            <w:r w:rsidDel="00000000" w:rsidR="00000000" w:rsidRPr="00000000">
              <w:rPr>
                <w:rtl w:val="0"/>
              </w:rPr>
              <w:t xml:space="preserve">Annual/100 hours inspection;</w:t>
            </w:r>
          </w:p>
        </w:tc>
        <w:tc>
          <w:tcPr>
            <w:vAlign w:val="center"/>
          </w:tcPr>
          <w:p w:rsidR="00000000" w:rsidDel="00000000" w:rsidP="00000000" w:rsidRDefault="00000000" w:rsidRPr="00000000" w14:paraId="000004DE">
            <w:pPr>
              <w:ind w:left="0" w:hanging="2"/>
              <w:jc w:val="center"/>
              <w:rPr/>
            </w:pPr>
            <w:r w:rsidDel="00000000" w:rsidR="00000000" w:rsidRPr="00000000">
              <w:rPr>
                <w:rtl w:val="0"/>
              </w:rPr>
            </w:r>
          </w:p>
        </w:tc>
        <w:tc>
          <w:tcPr>
            <w:vAlign w:val="center"/>
          </w:tcPr>
          <w:p w:rsidR="00000000" w:rsidDel="00000000" w:rsidP="00000000" w:rsidRDefault="00000000" w:rsidRPr="00000000" w14:paraId="000004DF">
            <w:pPr>
              <w:ind w:left="0" w:hanging="2"/>
              <w:rPr/>
            </w:pPr>
            <w:r w:rsidDel="00000000" w:rsidR="00000000" w:rsidRPr="00000000">
              <w:rPr>
                <w:rtl w:val="0"/>
              </w:rPr>
            </w:r>
          </w:p>
        </w:tc>
        <w:tc>
          <w:tcPr>
            <w:vAlign w:val="center"/>
          </w:tcPr>
          <w:p w:rsidR="00000000" w:rsidDel="00000000" w:rsidP="00000000" w:rsidRDefault="00000000" w:rsidRPr="00000000" w14:paraId="000004E0">
            <w:pPr>
              <w:ind w:left="0" w:hanging="2"/>
              <w:jc w:val="center"/>
              <w:rPr/>
            </w:pPr>
            <w:r w:rsidDel="00000000" w:rsidR="00000000" w:rsidRPr="00000000">
              <w:rPr>
                <w:rtl w:val="0"/>
              </w:rPr>
            </w:r>
          </w:p>
        </w:tc>
        <w:tc>
          <w:tcPr>
            <w:vAlign w:val="center"/>
          </w:tcPr>
          <w:p w:rsidR="00000000" w:rsidDel="00000000" w:rsidP="00000000" w:rsidRDefault="00000000" w:rsidRPr="00000000" w14:paraId="000004E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E2">
            <w:pPr>
              <w:ind w:left="0" w:hanging="2"/>
              <w:jc w:val="center"/>
              <w:rPr/>
            </w:pPr>
            <w:r w:rsidDel="00000000" w:rsidR="00000000" w:rsidRPr="00000000">
              <w:rPr>
                <w:rtl w:val="0"/>
              </w:rPr>
              <w:t xml:space="preserve">(d)(3)</w:t>
            </w:r>
          </w:p>
        </w:tc>
        <w:tc>
          <w:tcPr>
            <w:vAlign w:val="center"/>
          </w:tcPr>
          <w:p w:rsidR="00000000" w:rsidDel="00000000" w:rsidP="00000000" w:rsidRDefault="00000000" w:rsidRPr="00000000" w14:paraId="000004E3">
            <w:pPr>
              <w:ind w:left="0" w:hanging="2"/>
              <w:rPr/>
            </w:pPr>
            <w:r w:rsidDel="00000000" w:rsidR="00000000" w:rsidRPr="00000000">
              <w:rPr>
                <w:rtl w:val="0"/>
              </w:rPr>
              <w:t xml:space="preserve">Progressive; or</w:t>
            </w:r>
          </w:p>
        </w:tc>
        <w:tc>
          <w:tcPr>
            <w:vAlign w:val="center"/>
          </w:tcPr>
          <w:p w:rsidR="00000000" w:rsidDel="00000000" w:rsidP="00000000" w:rsidRDefault="00000000" w:rsidRPr="00000000" w14:paraId="000004E4">
            <w:pPr>
              <w:ind w:left="0" w:hanging="2"/>
              <w:jc w:val="center"/>
              <w:rPr/>
            </w:pPr>
            <w:r w:rsidDel="00000000" w:rsidR="00000000" w:rsidRPr="00000000">
              <w:rPr>
                <w:rtl w:val="0"/>
              </w:rPr>
            </w:r>
          </w:p>
        </w:tc>
        <w:tc>
          <w:tcPr>
            <w:vAlign w:val="center"/>
          </w:tcPr>
          <w:p w:rsidR="00000000" w:rsidDel="00000000" w:rsidP="00000000" w:rsidRDefault="00000000" w:rsidRPr="00000000" w14:paraId="000004E5">
            <w:pPr>
              <w:ind w:left="0" w:hanging="2"/>
              <w:rPr/>
            </w:pPr>
            <w:r w:rsidDel="00000000" w:rsidR="00000000" w:rsidRPr="00000000">
              <w:rPr>
                <w:rtl w:val="0"/>
              </w:rPr>
            </w:r>
          </w:p>
        </w:tc>
        <w:tc>
          <w:tcPr>
            <w:vAlign w:val="center"/>
          </w:tcPr>
          <w:p w:rsidR="00000000" w:rsidDel="00000000" w:rsidP="00000000" w:rsidRDefault="00000000" w:rsidRPr="00000000" w14:paraId="000004E6">
            <w:pPr>
              <w:ind w:left="0" w:hanging="2"/>
              <w:jc w:val="center"/>
              <w:rPr/>
            </w:pPr>
            <w:r w:rsidDel="00000000" w:rsidR="00000000" w:rsidRPr="00000000">
              <w:rPr>
                <w:rtl w:val="0"/>
              </w:rPr>
            </w:r>
          </w:p>
        </w:tc>
        <w:tc>
          <w:tcPr>
            <w:vAlign w:val="center"/>
          </w:tcPr>
          <w:p w:rsidR="00000000" w:rsidDel="00000000" w:rsidP="00000000" w:rsidRDefault="00000000" w:rsidRPr="00000000" w14:paraId="000004E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E8">
            <w:pPr>
              <w:ind w:left="0" w:hanging="2"/>
              <w:jc w:val="center"/>
              <w:rPr/>
            </w:pPr>
            <w:r w:rsidDel="00000000" w:rsidR="00000000" w:rsidRPr="00000000">
              <w:rPr>
                <w:rtl w:val="0"/>
              </w:rPr>
              <w:t xml:space="preserve">(d)(4)</w:t>
            </w:r>
          </w:p>
        </w:tc>
        <w:tc>
          <w:tcPr>
            <w:vAlign w:val="center"/>
          </w:tcPr>
          <w:p w:rsidR="00000000" w:rsidDel="00000000" w:rsidP="00000000" w:rsidRDefault="00000000" w:rsidRPr="00000000" w14:paraId="000004E9">
            <w:pPr>
              <w:ind w:left="0" w:hanging="2"/>
              <w:rPr/>
            </w:pPr>
            <w:r w:rsidDel="00000000" w:rsidR="00000000" w:rsidRPr="00000000">
              <w:rPr>
                <w:rtl w:val="0"/>
              </w:rPr>
              <w:t xml:space="preserve">Continuous airworthiness program.</w:t>
            </w:r>
          </w:p>
        </w:tc>
        <w:tc>
          <w:tcPr>
            <w:vAlign w:val="center"/>
          </w:tcPr>
          <w:p w:rsidR="00000000" w:rsidDel="00000000" w:rsidP="00000000" w:rsidRDefault="00000000" w:rsidRPr="00000000" w14:paraId="000004EA">
            <w:pPr>
              <w:ind w:left="0" w:hanging="2"/>
              <w:jc w:val="center"/>
              <w:rPr/>
            </w:pPr>
            <w:r w:rsidDel="00000000" w:rsidR="00000000" w:rsidRPr="00000000">
              <w:rPr>
                <w:rtl w:val="0"/>
              </w:rPr>
            </w:r>
          </w:p>
        </w:tc>
        <w:tc>
          <w:tcPr>
            <w:vAlign w:val="center"/>
          </w:tcPr>
          <w:p w:rsidR="00000000" w:rsidDel="00000000" w:rsidP="00000000" w:rsidRDefault="00000000" w:rsidRPr="00000000" w14:paraId="000004EB">
            <w:pPr>
              <w:ind w:left="0" w:hanging="2"/>
              <w:rPr/>
            </w:pPr>
            <w:r w:rsidDel="00000000" w:rsidR="00000000" w:rsidRPr="00000000">
              <w:rPr>
                <w:rtl w:val="0"/>
              </w:rPr>
            </w:r>
          </w:p>
        </w:tc>
        <w:tc>
          <w:tcPr>
            <w:vAlign w:val="center"/>
          </w:tcPr>
          <w:p w:rsidR="00000000" w:rsidDel="00000000" w:rsidP="00000000" w:rsidRDefault="00000000" w:rsidRPr="00000000" w14:paraId="000004EC">
            <w:pPr>
              <w:ind w:left="0" w:hanging="2"/>
              <w:jc w:val="center"/>
              <w:rPr/>
            </w:pPr>
            <w:r w:rsidDel="00000000" w:rsidR="00000000" w:rsidRPr="00000000">
              <w:rPr>
                <w:rtl w:val="0"/>
              </w:rPr>
            </w:r>
          </w:p>
        </w:tc>
        <w:tc>
          <w:tcPr>
            <w:vAlign w:val="center"/>
          </w:tcPr>
          <w:p w:rsidR="00000000" w:rsidDel="00000000" w:rsidP="00000000" w:rsidRDefault="00000000" w:rsidRPr="00000000" w14:paraId="000004E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EE">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04EF">
            <w:pPr>
              <w:ind w:left="0" w:hanging="2"/>
              <w:rPr/>
            </w:pPr>
            <w:r w:rsidDel="00000000" w:rsidR="00000000" w:rsidRPr="00000000">
              <w:rPr>
                <w:rtl w:val="0"/>
              </w:rPr>
              <w:t xml:space="preserve">No aircraft shall have a Maintenance Release signed after inspection unless the replacement times for life-limited parts specified in the aircraft specification-type data sheets are complied with and the airplane, including airframe, power-units, propellers, rotors, appliances, and survival and emergency equipment, is inspected in accordance with the selected inspection program</w:t>
            </w:r>
          </w:p>
        </w:tc>
        <w:tc>
          <w:tcPr>
            <w:vAlign w:val="center"/>
          </w:tcPr>
          <w:p w:rsidR="00000000" w:rsidDel="00000000" w:rsidP="00000000" w:rsidRDefault="00000000" w:rsidRPr="00000000" w14:paraId="000004F0">
            <w:pPr>
              <w:ind w:left="0" w:hanging="2"/>
              <w:jc w:val="center"/>
              <w:rPr/>
            </w:pPr>
            <w:r w:rsidDel="00000000" w:rsidR="00000000" w:rsidRPr="00000000">
              <w:rPr>
                <w:rtl w:val="0"/>
              </w:rPr>
            </w:r>
          </w:p>
        </w:tc>
        <w:tc>
          <w:tcPr>
            <w:vAlign w:val="center"/>
          </w:tcPr>
          <w:p w:rsidR="00000000" w:rsidDel="00000000" w:rsidP="00000000" w:rsidRDefault="00000000" w:rsidRPr="00000000" w14:paraId="000004F1">
            <w:pPr>
              <w:ind w:left="0" w:hanging="2"/>
              <w:rPr/>
            </w:pPr>
            <w:r w:rsidDel="00000000" w:rsidR="00000000" w:rsidRPr="00000000">
              <w:rPr>
                <w:rtl w:val="0"/>
              </w:rPr>
            </w:r>
          </w:p>
        </w:tc>
        <w:tc>
          <w:tcPr>
            <w:vAlign w:val="center"/>
          </w:tcPr>
          <w:p w:rsidR="00000000" w:rsidDel="00000000" w:rsidP="00000000" w:rsidRDefault="00000000" w:rsidRPr="00000000" w14:paraId="000004F2">
            <w:pPr>
              <w:ind w:left="0" w:hanging="2"/>
              <w:jc w:val="center"/>
              <w:rPr/>
            </w:pPr>
            <w:r w:rsidDel="00000000" w:rsidR="00000000" w:rsidRPr="00000000">
              <w:rPr>
                <w:rtl w:val="0"/>
              </w:rPr>
            </w:r>
          </w:p>
        </w:tc>
        <w:tc>
          <w:tcPr>
            <w:vAlign w:val="center"/>
          </w:tcPr>
          <w:p w:rsidR="00000000" w:rsidDel="00000000" w:rsidP="00000000" w:rsidRDefault="00000000" w:rsidRPr="00000000" w14:paraId="000004F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F4">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04F5">
            <w:pPr>
              <w:ind w:left="0" w:hanging="2"/>
              <w:rPr/>
            </w:pPr>
            <w:r w:rsidDel="00000000" w:rsidR="00000000" w:rsidRPr="00000000">
              <w:rPr>
                <w:rtl w:val="0"/>
              </w:rPr>
              <w:t xml:space="preserve">Each person wishing to establish or change an approved inspection program shall submit the program for approval by the Authority and shall include in writing:</w:t>
            </w:r>
          </w:p>
        </w:tc>
        <w:tc>
          <w:tcPr>
            <w:vAlign w:val="center"/>
          </w:tcPr>
          <w:p w:rsidR="00000000" w:rsidDel="00000000" w:rsidP="00000000" w:rsidRDefault="00000000" w:rsidRPr="00000000" w14:paraId="000004F6">
            <w:pPr>
              <w:ind w:left="0" w:hanging="2"/>
              <w:jc w:val="center"/>
              <w:rPr/>
            </w:pPr>
            <w:r w:rsidDel="00000000" w:rsidR="00000000" w:rsidRPr="00000000">
              <w:rPr>
                <w:rtl w:val="0"/>
              </w:rPr>
            </w:r>
          </w:p>
        </w:tc>
        <w:tc>
          <w:tcPr>
            <w:vAlign w:val="center"/>
          </w:tcPr>
          <w:p w:rsidR="00000000" w:rsidDel="00000000" w:rsidP="00000000" w:rsidRDefault="00000000" w:rsidRPr="00000000" w14:paraId="000004F7">
            <w:pPr>
              <w:ind w:left="0" w:hanging="2"/>
              <w:rPr/>
            </w:pPr>
            <w:r w:rsidDel="00000000" w:rsidR="00000000" w:rsidRPr="00000000">
              <w:rPr>
                <w:rtl w:val="0"/>
              </w:rPr>
            </w:r>
          </w:p>
        </w:tc>
        <w:tc>
          <w:tcPr>
            <w:vAlign w:val="center"/>
          </w:tcPr>
          <w:p w:rsidR="00000000" w:rsidDel="00000000" w:rsidP="00000000" w:rsidRDefault="00000000" w:rsidRPr="00000000" w14:paraId="000004F8">
            <w:pPr>
              <w:ind w:left="0" w:hanging="2"/>
              <w:jc w:val="center"/>
              <w:rPr/>
            </w:pPr>
            <w:r w:rsidDel="00000000" w:rsidR="00000000" w:rsidRPr="00000000">
              <w:rPr>
                <w:rtl w:val="0"/>
              </w:rPr>
            </w:r>
          </w:p>
        </w:tc>
        <w:tc>
          <w:tcPr>
            <w:vAlign w:val="center"/>
          </w:tcPr>
          <w:p w:rsidR="00000000" w:rsidDel="00000000" w:rsidP="00000000" w:rsidRDefault="00000000" w:rsidRPr="00000000" w14:paraId="000004F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4FA">
            <w:pPr>
              <w:ind w:left="0" w:hanging="2"/>
              <w:jc w:val="center"/>
              <w:rPr/>
            </w:pPr>
            <w:r w:rsidDel="00000000" w:rsidR="00000000" w:rsidRPr="00000000">
              <w:rPr>
                <w:rtl w:val="0"/>
              </w:rPr>
              <w:t xml:space="preserve">(f)(1)</w:t>
            </w:r>
          </w:p>
        </w:tc>
        <w:tc>
          <w:tcPr>
            <w:vAlign w:val="center"/>
          </w:tcPr>
          <w:p w:rsidR="00000000" w:rsidDel="00000000" w:rsidP="00000000" w:rsidRDefault="00000000" w:rsidRPr="00000000" w14:paraId="000004FB">
            <w:pPr>
              <w:ind w:left="0" w:hanging="2"/>
              <w:rPr/>
            </w:pPr>
            <w:r w:rsidDel="00000000" w:rsidR="00000000" w:rsidRPr="00000000">
              <w:rPr>
                <w:rtl w:val="0"/>
              </w:rPr>
              <w:t xml:space="preserve">Instructions and procedures for conduct of inspection for the particular make and model aircraft, including necessary tests and checks. The instructions shall set forth in detail the parts and areas of the aeronautical products, including survival and emergency equipment required to be inspected; and</w:t>
            </w:r>
          </w:p>
        </w:tc>
        <w:tc>
          <w:tcPr>
            <w:vAlign w:val="center"/>
          </w:tcPr>
          <w:p w:rsidR="00000000" w:rsidDel="00000000" w:rsidP="00000000" w:rsidRDefault="00000000" w:rsidRPr="00000000" w14:paraId="000004FC">
            <w:pPr>
              <w:ind w:left="0" w:hanging="2"/>
              <w:jc w:val="center"/>
              <w:rPr/>
            </w:pPr>
            <w:r w:rsidDel="00000000" w:rsidR="00000000" w:rsidRPr="00000000">
              <w:rPr>
                <w:rtl w:val="0"/>
              </w:rPr>
            </w:r>
          </w:p>
        </w:tc>
        <w:tc>
          <w:tcPr>
            <w:vAlign w:val="center"/>
          </w:tcPr>
          <w:p w:rsidR="00000000" w:rsidDel="00000000" w:rsidP="00000000" w:rsidRDefault="00000000" w:rsidRPr="00000000" w14:paraId="000004FD">
            <w:pPr>
              <w:ind w:left="0" w:hanging="2"/>
              <w:rPr/>
            </w:pPr>
            <w:r w:rsidDel="00000000" w:rsidR="00000000" w:rsidRPr="00000000">
              <w:rPr>
                <w:rtl w:val="0"/>
              </w:rPr>
            </w:r>
          </w:p>
        </w:tc>
        <w:tc>
          <w:tcPr>
            <w:vAlign w:val="center"/>
          </w:tcPr>
          <w:p w:rsidR="00000000" w:rsidDel="00000000" w:rsidP="00000000" w:rsidRDefault="00000000" w:rsidRPr="00000000" w14:paraId="000004FE">
            <w:pPr>
              <w:ind w:left="0" w:hanging="2"/>
              <w:jc w:val="center"/>
              <w:rPr/>
            </w:pPr>
            <w:r w:rsidDel="00000000" w:rsidR="00000000" w:rsidRPr="00000000">
              <w:rPr>
                <w:rtl w:val="0"/>
              </w:rPr>
            </w:r>
          </w:p>
        </w:tc>
        <w:tc>
          <w:tcPr>
            <w:vAlign w:val="center"/>
          </w:tcPr>
          <w:p w:rsidR="00000000" w:rsidDel="00000000" w:rsidP="00000000" w:rsidRDefault="00000000" w:rsidRPr="00000000" w14:paraId="000004F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00">
            <w:pPr>
              <w:ind w:left="0" w:hanging="2"/>
              <w:jc w:val="center"/>
              <w:rPr/>
            </w:pPr>
            <w:r w:rsidDel="00000000" w:rsidR="00000000" w:rsidRPr="00000000">
              <w:rPr>
                <w:rtl w:val="0"/>
              </w:rPr>
              <w:t xml:space="preserve">(f)(2)</w:t>
            </w:r>
          </w:p>
        </w:tc>
        <w:tc>
          <w:tcPr>
            <w:vAlign w:val="center"/>
          </w:tcPr>
          <w:p w:rsidR="00000000" w:rsidDel="00000000" w:rsidP="00000000" w:rsidRDefault="00000000" w:rsidRPr="00000000" w14:paraId="00000501">
            <w:pPr>
              <w:ind w:left="0" w:hanging="2"/>
              <w:rPr/>
            </w:pPr>
            <w:r w:rsidDel="00000000" w:rsidR="00000000" w:rsidRPr="00000000">
              <w:rPr>
                <w:rtl w:val="0"/>
              </w:rPr>
              <w:t xml:space="preserve">A schedule for the inspections that shall be performed expressed in terms of time in service, calendar time, number of system operations or any combination of these.</w:t>
            </w:r>
          </w:p>
        </w:tc>
        <w:tc>
          <w:tcPr>
            <w:vAlign w:val="center"/>
          </w:tcPr>
          <w:p w:rsidR="00000000" w:rsidDel="00000000" w:rsidP="00000000" w:rsidRDefault="00000000" w:rsidRPr="00000000" w14:paraId="00000502">
            <w:pPr>
              <w:ind w:left="0" w:hanging="2"/>
              <w:jc w:val="center"/>
              <w:rPr/>
            </w:pPr>
            <w:r w:rsidDel="00000000" w:rsidR="00000000" w:rsidRPr="00000000">
              <w:rPr>
                <w:rtl w:val="0"/>
              </w:rPr>
            </w:r>
          </w:p>
        </w:tc>
        <w:tc>
          <w:tcPr>
            <w:vAlign w:val="center"/>
          </w:tcPr>
          <w:p w:rsidR="00000000" w:rsidDel="00000000" w:rsidP="00000000" w:rsidRDefault="00000000" w:rsidRPr="00000000" w14:paraId="00000503">
            <w:pPr>
              <w:ind w:left="0" w:hanging="2"/>
              <w:rPr/>
            </w:pPr>
            <w:r w:rsidDel="00000000" w:rsidR="00000000" w:rsidRPr="00000000">
              <w:rPr>
                <w:rtl w:val="0"/>
              </w:rPr>
            </w:r>
          </w:p>
        </w:tc>
        <w:tc>
          <w:tcPr>
            <w:vAlign w:val="center"/>
          </w:tcPr>
          <w:p w:rsidR="00000000" w:rsidDel="00000000" w:rsidP="00000000" w:rsidRDefault="00000000" w:rsidRPr="00000000" w14:paraId="00000504">
            <w:pPr>
              <w:ind w:left="0" w:hanging="2"/>
              <w:jc w:val="center"/>
              <w:rPr/>
            </w:pPr>
            <w:r w:rsidDel="00000000" w:rsidR="00000000" w:rsidRPr="00000000">
              <w:rPr>
                <w:rtl w:val="0"/>
              </w:rPr>
            </w:r>
          </w:p>
        </w:tc>
        <w:tc>
          <w:tcPr>
            <w:vAlign w:val="center"/>
          </w:tcPr>
          <w:p w:rsidR="00000000" w:rsidDel="00000000" w:rsidP="00000000" w:rsidRDefault="00000000" w:rsidRPr="00000000" w14:paraId="0000050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506">
            <w:pPr>
              <w:ind w:left="0" w:hanging="2"/>
              <w:jc w:val="center"/>
              <w:rPr/>
            </w:pPr>
            <w:r w:rsidDel="00000000" w:rsidR="00000000" w:rsidRPr="00000000">
              <w:rPr>
                <w:rtl w:val="0"/>
              </w:rPr>
              <w:t xml:space="preserve">(g)</w:t>
            </w:r>
          </w:p>
        </w:tc>
        <w:tc>
          <w:tcPr>
            <w:tcBorders>
              <w:bottom w:color="000000" w:space="0" w:sz="18" w:val="single"/>
            </w:tcBorders>
            <w:vAlign w:val="center"/>
          </w:tcPr>
          <w:p w:rsidR="00000000" w:rsidDel="00000000" w:rsidP="00000000" w:rsidRDefault="00000000" w:rsidRPr="00000000" w14:paraId="00000507">
            <w:pPr>
              <w:ind w:left="0" w:hanging="2"/>
              <w:rPr/>
            </w:pPr>
            <w:r w:rsidDel="00000000" w:rsidR="00000000" w:rsidRPr="00000000">
              <w:rPr>
                <w:rtl w:val="0"/>
              </w:rPr>
              <w:t xml:space="preserve">When an operator changes from one inspection program to another, the operator shall apply the time in service, calendar times, or cycles of operation accumulated under the previous program, in determining when the inspection is due under the new program.</w:t>
            </w:r>
          </w:p>
        </w:tc>
        <w:tc>
          <w:tcPr>
            <w:tcBorders>
              <w:bottom w:color="000000" w:space="0" w:sz="18" w:val="single"/>
            </w:tcBorders>
            <w:vAlign w:val="center"/>
          </w:tcPr>
          <w:p w:rsidR="00000000" w:rsidDel="00000000" w:rsidP="00000000" w:rsidRDefault="00000000" w:rsidRPr="00000000" w14:paraId="0000050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0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0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0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50C">
            <w:pPr>
              <w:ind w:left="0" w:hanging="2"/>
              <w:jc w:val="center"/>
              <w:rPr/>
            </w:pPr>
            <w:r w:rsidDel="00000000" w:rsidR="00000000" w:rsidRPr="00000000">
              <w:rPr>
                <w:b w:val="1"/>
                <w:rtl w:val="0"/>
              </w:rPr>
              <w:t xml:space="preserve">8.3.1.3</w:t>
            </w:r>
            <w:r w:rsidDel="00000000" w:rsidR="00000000" w:rsidRPr="00000000">
              <w:rPr>
                <w:rtl w:val="0"/>
              </w:rPr>
            </w:r>
          </w:p>
        </w:tc>
        <w:tc>
          <w:tcPr>
            <w:shd w:fill="b3b3b3" w:val="clear"/>
            <w:vAlign w:val="center"/>
          </w:tcPr>
          <w:p w:rsidR="00000000" w:rsidDel="00000000" w:rsidP="00000000" w:rsidRDefault="00000000" w:rsidRPr="00000000" w14:paraId="0000050D">
            <w:pPr>
              <w:ind w:left="0" w:hanging="2"/>
              <w:rPr/>
            </w:pPr>
            <w:r w:rsidDel="00000000" w:rsidR="00000000" w:rsidRPr="00000000">
              <w:rPr>
                <w:b w:val="1"/>
                <w:rtl w:val="0"/>
              </w:rPr>
              <w:t xml:space="preserve">ANNUAL INSPECTIONS</w:t>
            </w:r>
            <w:r w:rsidDel="00000000" w:rsidR="00000000" w:rsidRPr="00000000">
              <w:rPr>
                <w:rtl w:val="0"/>
              </w:rPr>
            </w:r>
          </w:p>
        </w:tc>
        <w:tc>
          <w:tcPr>
            <w:shd w:fill="b3b3b3" w:val="clear"/>
            <w:vAlign w:val="center"/>
          </w:tcPr>
          <w:p w:rsidR="00000000" w:rsidDel="00000000" w:rsidP="00000000" w:rsidRDefault="00000000" w:rsidRPr="00000000" w14:paraId="0000050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50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51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51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12">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513">
            <w:pPr>
              <w:ind w:left="0" w:hanging="2"/>
              <w:rPr/>
            </w:pPr>
            <w:r w:rsidDel="00000000" w:rsidR="00000000" w:rsidRPr="00000000">
              <w:rPr>
                <w:rtl w:val="0"/>
              </w:rPr>
              <w:t xml:space="preserve">An annual inspection program may be used for non-complex aircraft with a maximum certificated take-off mass of less than 5,700 kg that are not used in commercial air transport.</w:t>
            </w:r>
          </w:p>
        </w:tc>
        <w:tc>
          <w:tcPr>
            <w:vAlign w:val="center"/>
          </w:tcPr>
          <w:p w:rsidR="00000000" w:rsidDel="00000000" w:rsidP="00000000" w:rsidRDefault="00000000" w:rsidRPr="00000000" w14:paraId="00000514">
            <w:pPr>
              <w:ind w:left="0" w:hanging="2"/>
              <w:jc w:val="center"/>
              <w:rPr/>
            </w:pPr>
            <w:r w:rsidDel="00000000" w:rsidR="00000000" w:rsidRPr="00000000">
              <w:rPr>
                <w:rtl w:val="0"/>
              </w:rPr>
            </w:r>
          </w:p>
        </w:tc>
        <w:tc>
          <w:tcPr>
            <w:vAlign w:val="center"/>
          </w:tcPr>
          <w:p w:rsidR="00000000" w:rsidDel="00000000" w:rsidP="00000000" w:rsidRDefault="00000000" w:rsidRPr="00000000" w14:paraId="00000515">
            <w:pPr>
              <w:ind w:left="0" w:hanging="2"/>
              <w:rPr/>
            </w:pPr>
            <w:r w:rsidDel="00000000" w:rsidR="00000000" w:rsidRPr="00000000">
              <w:rPr>
                <w:rtl w:val="0"/>
              </w:rPr>
            </w:r>
          </w:p>
        </w:tc>
        <w:tc>
          <w:tcPr>
            <w:vAlign w:val="center"/>
          </w:tcPr>
          <w:p w:rsidR="00000000" w:rsidDel="00000000" w:rsidP="00000000" w:rsidRDefault="00000000" w:rsidRPr="00000000" w14:paraId="00000516">
            <w:pPr>
              <w:ind w:left="0" w:hanging="2"/>
              <w:jc w:val="center"/>
              <w:rPr/>
            </w:pPr>
            <w:r w:rsidDel="00000000" w:rsidR="00000000" w:rsidRPr="00000000">
              <w:rPr>
                <w:rtl w:val="0"/>
              </w:rPr>
            </w:r>
          </w:p>
        </w:tc>
        <w:tc>
          <w:tcPr>
            <w:vAlign w:val="center"/>
          </w:tcPr>
          <w:p w:rsidR="00000000" w:rsidDel="00000000" w:rsidP="00000000" w:rsidRDefault="00000000" w:rsidRPr="00000000" w14:paraId="0000051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18">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519">
            <w:pPr>
              <w:ind w:left="0" w:hanging="2"/>
              <w:rPr/>
            </w:pPr>
            <w:r w:rsidDel="00000000" w:rsidR="00000000" w:rsidRPr="00000000">
              <w:rPr>
                <w:rtl w:val="0"/>
              </w:rPr>
              <w:t xml:space="preserve">An annual inspection under this paragraph may be performed by an AMT / A&amp;P in accordance with Part 2 or an AMO.</w:t>
            </w:r>
          </w:p>
        </w:tc>
        <w:tc>
          <w:tcPr>
            <w:vAlign w:val="center"/>
          </w:tcPr>
          <w:p w:rsidR="00000000" w:rsidDel="00000000" w:rsidP="00000000" w:rsidRDefault="00000000" w:rsidRPr="00000000" w14:paraId="0000051A">
            <w:pPr>
              <w:ind w:left="0" w:hanging="2"/>
              <w:jc w:val="center"/>
              <w:rPr/>
            </w:pPr>
            <w:r w:rsidDel="00000000" w:rsidR="00000000" w:rsidRPr="00000000">
              <w:rPr>
                <w:rtl w:val="0"/>
              </w:rPr>
            </w:r>
          </w:p>
        </w:tc>
        <w:tc>
          <w:tcPr>
            <w:vAlign w:val="center"/>
          </w:tcPr>
          <w:p w:rsidR="00000000" w:rsidDel="00000000" w:rsidP="00000000" w:rsidRDefault="00000000" w:rsidRPr="00000000" w14:paraId="0000051B">
            <w:pPr>
              <w:ind w:left="0" w:hanging="2"/>
              <w:rPr/>
            </w:pPr>
            <w:r w:rsidDel="00000000" w:rsidR="00000000" w:rsidRPr="00000000">
              <w:rPr>
                <w:rtl w:val="0"/>
              </w:rPr>
            </w:r>
          </w:p>
        </w:tc>
        <w:tc>
          <w:tcPr>
            <w:vAlign w:val="center"/>
          </w:tcPr>
          <w:p w:rsidR="00000000" w:rsidDel="00000000" w:rsidP="00000000" w:rsidRDefault="00000000" w:rsidRPr="00000000" w14:paraId="0000051C">
            <w:pPr>
              <w:ind w:left="0" w:hanging="2"/>
              <w:jc w:val="center"/>
              <w:rPr/>
            </w:pPr>
            <w:r w:rsidDel="00000000" w:rsidR="00000000" w:rsidRPr="00000000">
              <w:rPr>
                <w:rtl w:val="0"/>
              </w:rPr>
            </w:r>
          </w:p>
        </w:tc>
        <w:tc>
          <w:tcPr>
            <w:vAlign w:val="center"/>
          </w:tcPr>
          <w:p w:rsidR="00000000" w:rsidDel="00000000" w:rsidP="00000000" w:rsidRDefault="00000000" w:rsidRPr="00000000" w14:paraId="0000051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1E">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51F">
            <w:pPr>
              <w:ind w:left="0" w:hanging="2"/>
              <w:rPr/>
            </w:pPr>
            <w:r w:rsidDel="00000000" w:rsidR="00000000" w:rsidRPr="00000000">
              <w:rPr>
                <w:rtl w:val="0"/>
              </w:rPr>
              <w:t xml:space="preserve">No person may operate an aircraft unless, within the preceding 12 calendar-months, the aircraft has had:</w:t>
            </w:r>
          </w:p>
        </w:tc>
        <w:tc>
          <w:tcPr>
            <w:vAlign w:val="center"/>
          </w:tcPr>
          <w:p w:rsidR="00000000" w:rsidDel="00000000" w:rsidP="00000000" w:rsidRDefault="00000000" w:rsidRPr="00000000" w14:paraId="00000520">
            <w:pPr>
              <w:ind w:left="0" w:hanging="2"/>
              <w:jc w:val="center"/>
              <w:rPr/>
            </w:pPr>
            <w:r w:rsidDel="00000000" w:rsidR="00000000" w:rsidRPr="00000000">
              <w:rPr>
                <w:rtl w:val="0"/>
              </w:rPr>
            </w:r>
          </w:p>
        </w:tc>
        <w:tc>
          <w:tcPr>
            <w:vAlign w:val="center"/>
          </w:tcPr>
          <w:p w:rsidR="00000000" w:rsidDel="00000000" w:rsidP="00000000" w:rsidRDefault="00000000" w:rsidRPr="00000000" w14:paraId="00000521">
            <w:pPr>
              <w:ind w:left="0" w:hanging="2"/>
              <w:rPr/>
            </w:pPr>
            <w:r w:rsidDel="00000000" w:rsidR="00000000" w:rsidRPr="00000000">
              <w:rPr>
                <w:rtl w:val="0"/>
              </w:rPr>
            </w:r>
          </w:p>
        </w:tc>
        <w:tc>
          <w:tcPr>
            <w:vAlign w:val="center"/>
          </w:tcPr>
          <w:p w:rsidR="00000000" w:rsidDel="00000000" w:rsidP="00000000" w:rsidRDefault="00000000" w:rsidRPr="00000000" w14:paraId="00000522">
            <w:pPr>
              <w:ind w:left="0" w:hanging="2"/>
              <w:jc w:val="center"/>
              <w:rPr/>
            </w:pPr>
            <w:r w:rsidDel="00000000" w:rsidR="00000000" w:rsidRPr="00000000">
              <w:rPr>
                <w:rtl w:val="0"/>
              </w:rPr>
            </w:r>
          </w:p>
        </w:tc>
        <w:tc>
          <w:tcPr>
            <w:vAlign w:val="center"/>
          </w:tcPr>
          <w:p w:rsidR="00000000" w:rsidDel="00000000" w:rsidP="00000000" w:rsidRDefault="00000000" w:rsidRPr="00000000" w14:paraId="0000052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24">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0525">
            <w:pPr>
              <w:ind w:left="0" w:hanging="2"/>
              <w:rPr/>
            </w:pPr>
            <w:r w:rsidDel="00000000" w:rsidR="00000000" w:rsidRPr="00000000">
              <w:rPr>
                <w:rtl w:val="0"/>
              </w:rPr>
              <w:t xml:space="preserve">An annual inspection in accordance with Part 5 and has been completed by an AMT / A&amp;P or an AMO.</w:t>
            </w:r>
          </w:p>
        </w:tc>
        <w:tc>
          <w:tcPr>
            <w:vAlign w:val="center"/>
          </w:tcPr>
          <w:p w:rsidR="00000000" w:rsidDel="00000000" w:rsidP="00000000" w:rsidRDefault="00000000" w:rsidRPr="00000000" w14:paraId="00000526">
            <w:pPr>
              <w:ind w:left="0" w:hanging="2"/>
              <w:jc w:val="center"/>
              <w:rPr/>
            </w:pPr>
            <w:r w:rsidDel="00000000" w:rsidR="00000000" w:rsidRPr="00000000">
              <w:rPr>
                <w:rtl w:val="0"/>
              </w:rPr>
            </w:r>
          </w:p>
        </w:tc>
        <w:tc>
          <w:tcPr>
            <w:vAlign w:val="center"/>
          </w:tcPr>
          <w:p w:rsidR="00000000" w:rsidDel="00000000" w:rsidP="00000000" w:rsidRDefault="00000000" w:rsidRPr="00000000" w14:paraId="00000527">
            <w:pPr>
              <w:ind w:left="0" w:hanging="2"/>
              <w:rPr/>
            </w:pPr>
            <w:r w:rsidDel="00000000" w:rsidR="00000000" w:rsidRPr="00000000">
              <w:rPr>
                <w:rtl w:val="0"/>
              </w:rPr>
            </w:r>
          </w:p>
        </w:tc>
        <w:tc>
          <w:tcPr>
            <w:vAlign w:val="center"/>
          </w:tcPr>
          <w:p w:rsidR="00000000" w:rsidDel="00000000" w:rsidP="00000000" w:rsidRDefault="00000000" w:rsidRPr="00000000" w14:paraId="00000528">
            <w:pPr>
              <w:ind w:left="0" w:hanging="2"/>
              <w:jc w:val="center"/>
              <w:rPr/>
            </w:pPr>
            <w:r w:rsidDel="00000000" w:rsidR="00000000" w:rsidRPr="00000000">
              <w:rPr>
                <w:rtl w:val="0"/>
              </w:rPr>
            </w:r>
          </w:p>
        </w:tc>
        <w:tc>
          <w:tcPr>
            <w:vAlign w:val="center"/>
          </w:tcPr>
          <w:p w:rsidR="00000000" w:rsidDel="00000000" w:rsidP="00000000" w:rsidRDefault="00000000" w:rsidRPr="00000000" w14:paraId="0000052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52A">
            <w:pPr>
              <w:ind w:left="0" w:hanging="2"/>
              <w:jc w:val="center"/>
              <w:rPr/>
            </w:pPr>
            <w:r w:rsidDel="00000000" w:rsidR="00000000" w:rsidRPr="00000000">
              <w:rPr>
                <w:rtl w:val="0"/>
              </w:rPr>
              <w:t xml:space="preserve">(c)(2)</w:t>
            </w:r>
          </w:p>
        </w:tc>
        <w:tc>
          <w:tcPr>
            <w:tcBorders>
              <w:bottom w:color="000000" w:space="0" w:sz="18" w:val="single"/>
            </w:tcBorders>
            <w:vAlign w:val="center"/>
          </w:tcPr>
          <w:p w:rsidR="00000000" w:rsidDel="00000000" w:rsidP="00000000" w:rsidRDefault="00000000" w:rsidRPr="00000000" w14:paraId="0000052B">
            <w:pPr>
              <w:ind w:left="0" w:hanging="2"/>
              <w:rPr/>
            </w:pPr>
            <w:r w:rsidDel="00000000" w:rsidR="00000000" w:rsidRPr="00000000">
              <w:rPr>
                <w:rtl w:val="0"/>
              </w:rPr>
              <w:t xml:space="preserve">An inspection for the issuance of a Certificate of Airworthiness completed for the Authority in accordance with Part 5.</w:t>
            </w:r>
          </w:p>
        </w:tc>
        <w:tc>
          <w:tcPr>
            <w:tcBorders>
              <w:bottom w:color="000000" w:space="0" w:sz="18" w:val="single"/>
            </w:tcBorders>
            <w:vAlign w:val="center"/>
          </w:tcPr>
          <w:p w:rsidR="00000000" w:rsidDel="00000000" w:rsidP="00000000" w:rsidRDefault="00000000" w:rsidRPr="00000000" w14:paraId="0000052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2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2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2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530">
            <w:pPr>
              <w:ind w:left="0" w:hanging="2"/>
              <w:jc w:val="center"/>
              <w:rPr/>
            </w:pPr>
            <w:r w:rsidDel="00000000" w:rsidR="00000000" w:rsidRPr="00000000">
              <w:rPr>
                <w:b w:val="1"/>
                <w:rtl w:val="0"/>
              </w:rPr>
              <w:t xml:space="preserve">8.3.1.4</w:t>
            </w:r>
            <w:r w:rsidDel="00000000" w:rsidR="00000000" w:rsidRPr="00000000">
              <w:rPr>
                <w:rtl w:val="0"/>
              </w:rPr>
            </w:r>
          </w:p>
        </w:tc>
        <w:tc>
          <w:tcPr>
            <w:shd w:fill="b3b3b3" w:val="clear"/>
            <w:vAlign w:val="center"/>
          </w:tcPr>
          <w:p w:rsidR="00000000" w:rsidDel="00000000" w:rsidP="00000000" w:rsidRDefault="00000000" w:rsidRPr="00000000" w14:paraId="00000531">
            <w:pPr>
              <w:ind w:left="0" w:hanging="2"/>
              <w:rPr/>
            </w:pPr>
            <w:r w:rsidDel="00000000" w:rsidR="00000000" w:rsidRPr="00000000">
              <w:rPr>
                <w:b w:val="1"/>
                <w:rtl w:val="0"/>
              </w:rPr>
              <w:t xml:space="preserve">ANNUAL/100 HOURS INSPECTIONS</w:t>
            </w:r>
            <w:r w:rsidDel="00000000" w:rsidR="00000000" w:rsidRPr="00000000">
              <w:rPr>
                <w:rtl w:val="0"/>
              </w:rPr>
            </w:r>
          </w:p>
        </w:tc>
        <w:tc>
          <w:tcPr>
            <w:shd w:fill="b3b3b3" w:val="clear"/>
            <w:vAlign w:val="center"/>
          </w:tcPr>
          <w:p w:rsidR="00000000" w:rsidDel="00000000" w:rsidP="00000000" w:rsidRDefault="00000000" w:rsidRPr="00000000" w14:paraId="0000053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53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53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53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3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537">
            <w:pPr>
              <w:ind w:left="0" w:hanging="2"/>
              <w:rPr/>
            </w:pPr>
            <w:r w:rsidDel="00000000" w:rsidR="00000000" w:rsidRPr="00000000">
              <w:rPr>
                <w:rtl w:val="0"/>
              </w:rPr>
              <w:t xml:space="preserve">No person may operate a non-complex aircraft with a certificated maximum take-off mass less than 5,700 kg carrying any person (other than a crew member) used in commercial air transport, and no person may give flight instruction for compensation or hire in an aircraft which that person provides, unless:</w:t>
            </w:r>
          </w:p>
        </w:tc>
        <w:tc>
          <w:tcPr>
            <w:vAlign w:val="center"/>
          </w:tcPr>
          <w:p w:rsidR="00000000" w:rsidDel="00000000" w:rsidP="00000000" w:rsidRDefault="00000000" w:rsidRPr="00000000" w14:paraId="00000538">
            <w:pPr>
              <w:ind w:left="0" w:hanging="2"/>
              <w:jc w:val="center"/>
              <w:rPr/>
            </w:pPr>
            <w:r w:rsidDel="00000000" w:rsidR="00000000" w:rsidRPr="00000000">
              <w:rPr>
                <w:rtl w:val="0"/>
              </w:rPr>
            </w:r>
          </w:p>
        </w:tc>
        <w:tc>
          <w:tcPr>
            <w:vAlign w:val="center"/>
          </w:tcPr>
          <w:p w:rsidR="00000000" w:rsidDel="00000000" w:rsidP="00000000" w:rsidRDefault="00000000" w:rsidRPr="00000000" w14:paraId="00000539">
            <w:pPr>
              <w:ind w:left="0" w:hanging="2"/>
              <w:rPr/>
            </w:pPr>
            <w:r w:rsidDel="00000000" w:rsidR="00000000" w:rsidRPr="00000000">
              <w:rPr>
                <w:rtl w:val="0"/>
              </w:rPr>
            </w:r>
          </w:p>
        </w:tc>
        <w:tc>
          <w:tcPr>
            <w:vAlign w:val="center"/>
          </w:tcPr>
          <w:p w:rsidR="00000000" w:rsidDel="00000000" w:rsidP="00000000" w:rsidRDefault="00000000" w:rsidRPr="00000000" w14:paraId="0000053A">
            <w:pPr>
              <w:ind w:left="0" w:hanging="2"/>
              <w:jc w:val="center"/>
              <w:rPr/>
            </w:pPr>
            <w:r w:rsidDel="00000000" w:rsidR="00000000" w:rsidRPr="00000000">
              <w:rPr>
                <w:rtl w:val="0"/>
              </w:rPr>
            </w:r>
          </w:p>
        </w:tc>
        <w:tc>
          <w:tcPr>
            <w:vAlign w:val="center"/>
          </w:tcPr>
          <w:p w:rsidR="00000000" w:rsidDel="00000000" w:rsidP="00000000" w:rsidRDefault="00000000" w:rsidRPr="00000000" w14:paraId="0000053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3C">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53D">
            <w:pPr>
              <w:ind w:left="0" w:hanging="2"/>
              <w:rPr/>
            </w:pPr>
            <w:r w:rsidDel="00000000" w:rsidR="00000000" w:rsidRPr="00000000">
              <w:rPr>
                <w:rtl w:val="0"/>
              </w:rPr>
              <w:t xml:space="preserve">Within the preceding 100 hours of time in service the aircraft has received an annual or a 100-hour inspection, and</w:t>
            </w:r>
          </w:p>
        </w:tc>
        <w:tc>
          <w:tcPr>
            <w:vAlign w:val="center"/>
          </w:tcPr>
          <w:p w:rsidR="00000000" w:rsidDel="00000000" w:rsidP="00000000" w:rsidRDefault="00000000" w:rsidRPr="00000000" w14:paraId="0000053E">
            <w:pPr>
              <w:ind w:left="0" w:hanging="2"/>
              <w:jc w:val="center"/>
              <w:rPr/>
            </w:pPr>
            <w:r w:rsidDel="00000000" w:rsidR="00000000" w:rsidRPr="00000000">
              <w:rPr>
                <w:rtl w:val="0"/>
              </w:rPr>
            </w:r>
          </w:p>
        </w:tc>
        <w:tc>
          <w:tcPr>
            <w:vAlign w:val="center"/>
          </w:tcPr>
          <w:p w:rsidR="00000000" w:rsidDel="00000000" w:rsidP="00000000" w:rsidRDefault="00000000" w:rsidRPr="00000000" w14:paraId="0000053F">
            <w:pPr>
              <w:ind w:left="0" w:hanging="2"/>
              <w:rPr/>
            </w:pPr>
            <w:r w:rsidDel="00000000" w:rsidR="00000000" w:rsidRPr="00000000">
              <w:rPr>
                <w:rtl w:val="0"/>
              </w:rPr>
            </w:r>
          </w:p>
        </w:tc>
        <w:tc>
          <w:tcPr>
            <w:vAlign w:val="center"/>
          </w:tcPr>
          <w:p w:rsidR="00000000" w:rsidDel="00000000" w:rsidP="00000000" w:rsidRDefault="00000000" w:rsidRPr="00000000" w14:paraId="00000540">
            <w:pPr>
              <w:ind w:left="0" w:hanging="2"/>
              <w:jc w:val="center"/>
              <w:rPr/>
            </w:pPr>
            <w:r w:rsidDel="00000000" w:rsidR="00000000" w:rsidRPr="00000000">
              <w:rPr>
                <w:rtl w:val="0"/>
              </w:rPr>
            </w:r>
          </w:p>
        </w:tc>
        <w:tc>
          <w:tcPr>
            <w:vAlign w:val="center"/>
          </w:tcPr>
          <w:p w:rsidR="00000000" w:rsidDel="00000000" w:rsidP="00000000" w:rsidRDefault="00000000" w:rsidRPr="00000000" w14:paraId="0000054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42">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543">
            <w:pPr>
              <w:ind w:left="0" w:hanging="2"/>
              <w:rPr/>
            </w:pPr>
            <w:r w:rsidDel="00000000" w:rsidR="00000000" w:rsidRPr="00000000">
              <w:rPr>
                <w:rtl w:val="0"/>
              </w:rPr>
              <w:t xml:space="preserve">Been approved for return to service in accordance with Part 5 of these regulations.</w:t>
            </w:r>
          </w:p>
        </w:tc>
        <w:tc>
          <w:tcPr>
            <w:vAlign w:val="center"/>
          </w:tcPr>
          <w:p w:rsidR="00000000" w:rsidDel="00000000" w:rsidP="00000000" w:rsidRDefault="00000000" w:rsidRPr="00000000" w14:paraId="00000544">
            <w:pPr>
              <w:ind w:left="0" w:hanging="2"/>
              <w:jc w:val="center"/>
              <w:rPr/>
            </w:pPr>
            <w:r w:rsidDel="00000000" w:rsidR="00000000" w:rsidRPr="00000000">
              <w:rPr>
                <w:rtl w:val="0"/>
              </w:rPr>
            </w:r>
          </w:p>
        </w:tc>
        <w:tc>
          <w:tcPr>
            <w:vAlign w:val="center"/>
          </w:tcPr>
          <w:p w:rsidR="00000000" w:rsidDel="00000000" w:rsidP="00000000" w:rsidRDefault="00000000" w:rsidRPr="00000000" w14:paraId="00000545">
            <w:pPr>
              <w:ind w:left="0" w:hanging="2"/>
              <w:rPr/>
            </w:pPr>
            <w:r w:rsidDel="00000000" w:rsidR="00000000" w:rsidRPr="00000000">
              <w:rPr>
                <w:rtl w:val="0"/>
              </w:rPr>
            </w:r>
          </w:p>
        </w:tc>
        <w:tc>
          <w:tcPr>
            <w:vAlign w:val="center"/>
          </w:tcPr>
          <w:p w:rsidR="00000000" w:rsidDel="00000000" w:rsidP="00000000" w:rsidRDefault="00000000" w:rsidRPr="00000000" w14:paraId="00000546">
            <w:pPr>
              <w:ind w:left="0" w:hanging="2"/>
              <w:jc w:val="center"/>
              <w:rPr/>
            </w:pPr>
            <w:r w:rsidDel="00000000" w:rsidR="00000000" w:rsidRPr="00000000">
              <w:rPr>
                <w:rtl w:val="0"/>
              </w:rPr>
            </w:r>
          </w:p>
        </w:tc>
        <w:tc>
          <w:tcPr>
            <w:vAlign w:val="center"/>
          </w:tcPr>
          <w:p w:rsidR="00000000" w:rsidDel="00000000" w:rsidP="00000000" w:rsidRDefault="00000000" w:rsidRPr="00000000" w14:paraId="0000054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48">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549">
            <w:pPr>
              <w:ind w:left="0" w:hanging="2"/>
              <w:rPr/>
            </w:pPr>
            <w:r w:rsidDel="00000000" w:rsidR="00000000" w:rsidRPr="00000000">
              <w:rPr>
                <w:rtl w:val="0"/>
              </w:rPr>
              <w:t xml:space="preserve">The 100-hour limitation may be exceeded by not more than 10 hours while en route to reach a place where the inspection can be done. The excess time used to reach a place where the inspection can be done must be included in computing the next 100 hours of time in service.</w:t>
            </w:r>
          </w:p>
        </w:tc>
        <w:tc>
          <w:tcPr>
            <w:vAlign w:val="center"/>
          </w:tcPr>
          <w:p w:rsidR="00000000" w:rsidDel="00000000" w:rsidP="00000000" w:rsidRDefault="00000000" w:rsidRPr="00000000" w14:paraId="0000054A">
            <w:pPr>
              <w:ind w:left="0" w:hanging="2"/>
              <w:jc w:val="center"/>
              <w:rPr/>
            </w:pPr>
            <w:r w:rsidDel="00000000" w:rsidR="00000000" w:rsidRPr="00000000">
              <w:rPr>
                <w:rtl w:val="0"/>
              </w:rPr>
            </w:r>
          </w:p>
        </w:tc>
        <w:tc>
          <w:tcPr>
            <w:vAlign w:val="center"/>
          </w:tcPr>
          <w:p w:rsidR="00000000" w:rsidDel="00000000" w:rsidP="00000000" w:rsidRDefault="00000000" w:rsidRPr="00000000" w14:paraId="0000054B">
            <w:pPr>
              <w:ind w:left="0" w:hanging="2"/>
              <w:rPr/>
            </w:pPr>
            <w:r w:rsidDel="00000000" w:rsidR="00000000" w:rsidRPr="00000000">
              <w:rPr>
                <w:rtl w:val="0"/>
              </w:rPr>
            </w:r>
          </w:p>
        </w:tc>
        <w:tc>
          <w:tcPr>
            <w:vAlign w:val="center"/>
          </w:tcPr>
          <w:p w:rsidR="00000000" w:rsidDel="00000000" w:rsidP="00000000" w:rsidRDefault="00000000" w:rsidRPr="00000000" w14:paraId="0000054C">
            <w:pPr>
              <w:ind w:left="0" w:hanging="2"/>
              <w:jc w:val="center"/>
              <w:rPr/>
            </w:pPr>
            <w:r w:rsidDel="00000000" w:rsidR="00000000" w:rsidRPr="00000000">
              <w:rPr>
                <w:rtl w:val="0"/>
              </w:rPr>
            </w:r>
          </w:p>
        </w:tc>
        <w:tc>
          <w:tcPr>
            <w:vAlign w:val="center"/>
          </w:tcPr>
          <w:p w:rsidR="00000000" w:rsidDel="00000000" w:rsidP="00000000" w:rsidRDefault="00000000" w:rsidRPr="00000000" w14:paraId="0000054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4E">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54F">
            <w:pPr>
              <w:ind w:left="0" w:hanging="2"/>
              <w:rPr/>
            </w:pPr>
            <w:r w:rsidDel="00000000" w:rsidR="00000000" w:rsidRPr="00000000">
              <w:rPr>
                <w:rtl w:val="0"/>
              </w:rPr>
              <w:t xml:space="preserve">An annual inspection under this paragraph must be performed, a maintenance release and a return to service signed in accordance with Part 2 at an AMO.</w:t>
            </w:r>
          </w:p>
        </w:tc>
        <w:tc>
          <w:tcPr>
            <w:vAlign w:val="center"/>
          </w:tcPr>
          <w:p w:rsidR="00000000" w:rsidDel="00000000" w:rsidP="00000000" w:rsidRDefault="00000000" w:rsidRPr="00000000" w14:paraId="00000550">
            <w:pPr>
              <w:ind w:left="0" w:hanging="2"/>
              <w:jc w:val="center"/>
              <w:rPr/>
            </w:pPr>
            <w:r w:rsidDel="00000000" w:rsidR="00000000" w:rsidRPr="00000000">
              <w:rPr>
                <w:rtl w:val="0"/>
              </w:rPr>
            </w:r>
          </w:p>
        </w:tc>
        <w:tc>
          <w:tcPr>
            <w:vAlign w:val="center"/>
          </w:tcPr>
          <w:p w:rsidR="00000000" w:rsidDel="00000000" w:rsidP="00000000" w:rsidRDefault="00000000" w:rsidRPr="00000000" w14:paraId="00000551">
            <w:pPr>
              <w:ind w:left="0" w:hanging="2"/>
              <w:rPr/>
            </w:pPr>
            <w:r w:rsidDel="00000000" w:rsidR="00000000" w:rsidRPr="00000000">
              <w:rPr>
                <w:rtl w:val="0"/>
              </w:rPr>
            </w:r>
          </w:p>
        </w:tc>
        <w:tc>
          <w:tcPr>
            <w:vAlign w:val="center"/>
          </w:tcPr>
          <w:p w:rsidR="00000000" w:rsidDel="00000000" w:rsidP="00000000" w:rsidRDefault="00000000" w:rsidRPr="00000000" w14:paraId="00000552">
            <w:pPr>
              <w:ind w:left="0" w:hanging="2"/>
              <w:jc w:val="center"/>
              <w:rPr/>
            </w:pPr>
            <w:r w:rsidDel="00000000" w:rsidR="00000000" w:rsidRPr="00000000">
              <w:rPr>
                <w:rtl w:val="0"/>
              </w:rPr>
            </w:r>
          </w:p>
        </w:tc>
        <w:tc>
          <w:tcPr>
            <w:vAlign w:val="center"/>
          </w:tcPr>
          <w:p w:rsidR="00000000" w:rsidDel="00000000" w:rsidP="00000000" w:rsidRDefault="00000000" w:rsidRPr="00000000" w14:paraId="0000055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554">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0555">
            <w:pPr>
              <w:ind w:left="0" w:hanging="2"/>
              <w:rPr/>
            </w:pPr>
            <w:r w:rsidDel="00000000" w:rsidR="00000000" w:rsidRPr="00000000">
              <w:rPr>
                <w:rtl w:val="0"/>
              </w:rPr>
              <w:t xml:space="preserve">A 100-hour inspection under this paragraph must be performed, a maintenance release and a return to service signed in accordance with Part 2 at an AMO.</w:t>
            </w:r>
          </w:p>
        </w:tc>
        <w:tc>
          <w:tcPr>
            <w:tcBorders>
              <w:bottom w:color="000000" w:space="0" w:sz="18" w:val="single"/>
            </w:tcBorders>
            <w:vAlign w:val="center"/>
          </w:tcPr>
          <w:p w:rsidR="00000000" w:rsidDel="00000000" w:rsidP="00000000" w:rsidRDefault="00000000" w:rsidRPr="00000000" w14:paraId="0000055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5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5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5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55A">
            <w:pPr>
              <w:ind w:left="0" w:hanging="2"/>
              <w:jc w:val="center"/>
              <w:rPr/>
            </w:pPr>
            <w:r w:rsidDel="00000000" w:rsidR="00000000" w:rsidRPr="00000000">
              <w:rPr>
                <w:b w:val="1"/>
                <w:rtl w:val="0"/>
              </w:rPr>
              <w:t xml:space="preserve">8.3.1.5</w:t>
            </w:r>
            <w:r w:rsidDel="00000000" w:rsidR="00000000" w:rsidRPr="00000000">
              <w:rPr>
                <w:rtl w:val="0"/>
              </w:rPr>
            </w:r>
          </w:p>
        </w:tc>
        <w:tc>
          <w:tcPr>
            <w:shd w:fill="b3b3b3" w:val="clear"/>
            <w:vAlign w:val="center"/>
          </w:tcPr>
          <w:p w:rsidR="00000000" w:rsidDel="00000000" w:rsidP="00000000" w:rsidRDefault="00000000" w:rsidRPr="00000000" w14:paraId="0000055B">
            <w:pPr>
              <w:ind w:left="0" w:hanging="2"/>
              <w:rPr/>
            </w:pPr>
            <w:r w:rsidDel="00000000" w:rsidR="00000000" w:rsidRPr="00000000">
              <w:rPr>
                <w:b w:val="1"/>
                <w:rtl w:val="0"/>
              </w:rPr>
              <w:t xml:space="preserve">PROGRESSIVE INSPECTIONS</w:t>
            </w:r>
            <w:r w:rsidDel="00000000" w:rsidR="00000000" w:rsidRPr="00000000">
              <w:rPr>
                <w:rtl w:val="0"/>
              </w:rPr>
            </w:r>
          </w:p>
        </w:tc>
        <w:tc>
          <w:tcPr>
            <w:shd w:fill="b3b3b3" w:val="clear"/>
            <w:vAlign w:val="center"/>
          </w:tcPr>
          <w:p w:rsidR="00000000" w:rsidDel="00000000" w:rsidP="00000000" w:rsidRDefault="00000000" w:rsidRPr="00000000" w14:paraId="0000055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55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55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55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6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561">
            <w:pPr>
              <w:ind w:left="0" w:hanging="2"/>
              <w:rPr/>
            </w:pPr>
            <w:r w:rsidDel="00000000" w:rsidR="00000000" w:rsidRPr="00000000">
              <w:rPr>
                <w:rtl w:val="0"/>
              </w:rPr>
              <w:t xml:space="preserve">A progressive inspection program may be used for aircraft with a maximum certificated take-off mass of less than 5,700 kg.</w:t>
            </w:r>
          </w:p>
        </w:tc>
        <w:tc>
          <w:tcPr>
            <w:vAlign w:val="center"/>
          </w:tcPr>
          <w:p w:rsidR="00000000" w:rsidDel="00000000" w:rsidP="00000000" w:rsidRDefault="00000000" w:rsidRPr="00000000" w14:paraId="00000562">
            <w:pPr>
              <w:ind w:left="0" w:hanging="2"/>
              <w:jc w:val="center"/>
              <w:rPr/>
            </w:pPr>
            <w:r w:rsidDel="00000000" w:rsidR="00000000" w:rsidRPr="00000000">
              <w:rPr>
                <w:rtl w:val="0"/>
              </w:rPr>
            </w:r>
          </w:p>
        </w:tc>
        <w:tc>
          <w:tcPr>
            <w:vAlign w:val="center"/>
          </w:tcPr>
          <w:p w:rsidR="00000000" w:rsidDel="00000000" w:rsidP="00000000" w:rsidRDefault="00000000" w:rsidRPr="00000000" w14:paraId="00000563">
            <w:pPr>
              <w:ind w:left="0" w:hanging="2"/>
              <w:rPr/>
            </w:pPr>
            <w:r w:rsidDel="00000000" w:rsidR="00000000" w:rsidRPr="00000000">
              <w:rPr>
                <w:rtl w:val="0"/>
              </w:rPr>
            </w:r>
          </w:p>
        </w:tc>
        <w:tc>
          <w:tcPr>
            <w:vAlign w:val="center"/>
          </w:tcPr>
          <w:p w:rsidR="00000000" w:rsidDel="00000000" w:rsidP="00000000" w:rsidRDefault="00000000" w:rsidRPr="00000000" w14:paraId="00000564">
            <w:pPr>
              <w:ind w:left="0" w:hanging="2"/>
              <w:jc w:val="center"/>
              <w:rPr/>
            </w:pPr>
            <w:r w:rsidDel="00000000" w:rsidR="00000000" w:rsidRPr="00000000">
              <w:rPr>
                <w:rtl w:val="0"/>
              </w:rPr>
            </w:r>
          </w:p>
        </w:tc>
        <w:tc>
          <w:tcPr>
            <w:vAlign w:val="center"/>
          </w:tcPr>
          <w:p w:rsidR="00000000" w:rsidDel="00000000" w:rsidP="00000000" w:rsidRDefault="00000000" w:rsidRPr="00000000" w14:paraId="0000056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66">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567">
            <w:pPr>
              <w:ind w:left="0" w:hanging="2"/>
              <w:rPr/>
            </w:pPr>
            <w:r w:rsidDel="00000000" w:rsidR="00000000" w:rsidRPr="00000000">
              <w:rPr>
                <w:rtl w:val="0"/>
              </w:rPr>
              <w:t xml:space="preserve">Aircraft inspected under a progressive inspection program may be used for aircraft engaged in commercial air transport.</w:t>
            </w:r>
          </w:p>
        </w:tc>
        <w:tc>
          <w:tcPr>
            <w:vAlign w:val="center"/>
          </w:tcPr>
          <w:p w:rsidR="00000000" w:rsidDel="00000000" w:rsidP="00000000" w:rsidRDefault="00000000" w:rsidRPr="00000000" w14:paraId="00000568">
            <w:pPr>
              <w:ind w:left="0" w:hanging="2"/>
              <w:jc w:val="center"/>
              <w:rPr/>
            </w:pPr>
            <w:r w:rsidDel="00000000" w:rsidR="00000000" w:rsidRPr="00000000">
              <w:rPr>
                <w:rtl w:val="0"/>
              </w:rPr>
            </w:r>
          </w:p>
        </w:tc>
        <w:tc>
          <w:tcPr>
            <w:vAlign w:val="center"/>
          </w:tcPr>
          <w:p w:rsidR="00000000" w:rsidDel="00000000" w:rsidP="00000000" w:rsidRDefault="00000000" w:rsidRPr="00000000" w14:paraId="00000569">
            <w:pPr>
              <w:ind w:left="0" w:hanging="2"/>
              <w:rPr/>
            </w:pPr>
            <w:r w:rsidDel="00000000" w:rsidR="00000000" w:rsidRPr="00000000">
              <w:rPr>
                <w:rtl w:val="0"/>
              </w:rPr>
            </w:r>
          </w:p>
        </w:tc>
        <w:tc>
          <w:tcPr>
            <w:vAlign w:val="center"/>
          </w:tcPr>
          <w:p w:rsidR="00000000" w:rsidDel="00000000" w:rsidP="00000000" w:rsidRDefault="00000000" w:rsidRPr="00000000" w14:paraId="0000056A">
            <w:pPr>
              <w:ind w:left="0" w:hanging="2"/>
              <w:jc w:val="center"/>
              <w:rPr/>
            </w:pPr>
            <w:r w:rsidDel="00000000" w:rsidR="00000000" w:rsidRPr="00000000">
              <w:rPr>
                <w:rtl w:val="0"/>
              </w:rPr>
            </w:r>
          </w:p>
        </w:tc>
        <w:tc>
          <w:tcPr>
            <w:vAlign w:val="center"/>
          </w:tcPr>
          <w:p w:rsidR="00000000" w:rsidDel="00000000" w:rsidP="00000000" w:rsidRDefault="00000000" w:rsidRPr="00000000" w14:paraId="0000056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6C">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56D">
            <w:pPr>
              <w:ind w:left="0" w:hanging="2"/>
              <w:rPr/>
            </w:pPr>
            <w:r w:rsidDel="00000000" w:rsidR="00000000" w:rsidRPr="00000000">
              <w:rPr>
                <w:rtl w:val="0"/>
              </w:rPr>
              <w:t xml:space="preserve">Progressive inspection. Each registered owner or operator of an aircraft desiring to use a progressive inspection program shall submit a written request to the Authority, and shall provide:</w:t>
            </w:r>
          </w:p>
        </w:tc>
        <w:tc>
          <w:tcPr>
            <w:vAlign w:val="center"/>
          </w:tcPr>
          <w:p w:rsidR="00000000" w:rsidDel="00000000" w:rsidP="00000000" w:rsidRDefault="00000000" w:rsidRPr="00000000" w14:paraId="0000056E">
            <w:pPr>
              <w:ind w:left="0" w:hanging="2"/>
              <w:jc w:val="center"/>
              <w:rPr/>
            </w:pPr>
            <w:r w:rsidDel="00000000" w:rsidR="00000000" w:rsidRPr="00000000">
              <w:rPr>
                <w:rtl w:val="0"/>
              </w:rPr>
            </w:r>
          </w:p>
        </w:tc>
        <w:tc>
          <w:tcPr>
            <w:vAlign w:val="center"/>
          </w:tcPr>
          <w:p w:rsidR="00000000" w:rsidDel="00000000" w:rsidP="00000000" w:rsidRDefault="00000000" w:rsidRPr="00000000" w14:paraId="0000056F">
            <w:pPr>
              <w:ind w:left="0" w:hanging="2"/>
              <w:rPr/>
            </w:pPr>
            <w:r w:rsidDel="00000000" w:rsidR="00000000" w:rsidRPr="00000000">
              <w:rPr>
                <w:rtl w:val="0"/>
              </w:rPr>
            </w:r>
          </w:p>
        </w:tc>
        <w:tc>
          <w:tcPr>
            <w:vAlign w:val="center"/>
          </w:tcPr>
          <w:p w:rsidR="00000000" w:rsidDel="00000000" w:rsidP="00000000" w:rsidRDefault="00000000" w:rsidRPr="00000000" w14:paraId="00000570">
            <w:pPr>
              <w:ind w:left="0" w:hanging="2"/>
              <w:jc w:val="center"/>
              <w:rPr/>
            </w:pPr>
            <w:r w:rsidDel="00000000" w:rsidR="00000000" w:rsidRPr="00000000">
              <w:rPr>
                <w:rtl w:val="0"/>
              </w:rPr>
            </w:r>
          </w:p>
        </w:tc>
        <w:tc>
          <w:tcPr>
            <w:vAlign w:val="center"/>
          </w:tcPr>
          <w:p w:rsidR="00000000" w:rsidDel="00000000" w:rsidP="00000000" w:rsidRDefault="00000000" w:rsidRPr="00000000" w14:paraId="0000057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72">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0573">
            <w:pPr>
              <w:ind w:left="0" w:hanging="2"/>
              <w:rPr/>
            </w:pPr>
            <w:r w:rsidDel="00000000" w:rsidR="00000000" w:rsidRPr="00000000">
              <w:rPr>
                <w:rtl w:val="0"/>
              </w:rPr>
              <w:t xml:space="preserve">An AMO appropriately rated in accordance with Part 6, to conduct the progressive inspection;</w:t>
            </w:r>
          </w:p>
        </w:tc>
        <w:tc>
          <w:tcPr>
            <w:vAlign w:val="center"/>
          </w:tcPr>
          <w:p w:rsidR="00000000" w:rsidDel="00000000" w:rsidP="00000000" w:rsidRDefault="00000000" w:rsidRPr="00000000" w14:paraId="00000574">
            <w:pPr>
              <w:ind w:left="0" w:hanging="2"/>
              <w:jc w:val="center"/>
              <w:rPr/>
            </w:pPr>
            <w:r w:rsidDel="00000000" w:rsidR="00000000" w:rsidRPr="00000000">
              <w:rPr>
                <w:rtl w:val="0"/>
              </w:rPr>
            </w:r>
          </w:p>
        </w:tc>
        <w:tc>
          <w:tcPr>
            <w:vAlign w:val="center"/>
          </w:tcPr>
          <w:p w:rsidR="00000000" w:rsidDel="00000000" w:rsidP="00000000" w:rsidRDefault="00000000" w:rsidRPr="00000000" w14:paraId="00000575">
            <w:pPr>
              <w:ind w:left="0" w:hanging="2"/>
              <w:rPr/>
            </w:pPr>
            <w:r w:rsidDel="00000000" w:rsidR="00000000" w:rsidRPr="00000000">
              <w:rPr>
                <w:rtl w:val="0"/>
              </w:rPr>
            </w:r>
          </w:p>
        </w:tc>
        <w:tc>
          <w:tcPr>
            <w:vAlign w:val="center"/>
          </w:tcPr>
          <w:p w:rsidR="00000000" w:rsidDel="00000000" w:rsidP="00000000" w:rsidRDefault="00000000" w:rsidRPr="00000000" w14:paraId="00000576">
            <w:pPr>
              <w:ind w:left="0" w:hanging="2"/>
              <w:jc w:val="center"/>
              <w:rPr/>
            </w:pPr>
            <w:r w:rsidDel="00000000" w:rsidR="00000000" w:rsidRPr="00000000">
              <w:rPr>
                <w:rtl w:val="0"/>
              </w:rPr>
            </w:r>
          </w:p>
        </w:tc>
        <w:tc>
          <w:tcPr>
            <w:vAlign w:val="center"/>
          </w:tcPr>
          <w:p w:rsidR="00000000" w:rsidDel="00000000" w:rsidP="00000000" w:rsidRDefault="00000000" w:rsidRPr="00000000" w14:paraId="0000057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78">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0579">
            <w:pPr>
              <w:ind w:left="0" w:hanging="2"/>
              <w:rPr/>
            </w:pPr>
            <w:r w:rsidDel="00000000" w:rsidR="00000000" w:rsidRPr="00000000">
              <w:rPr>
                <w:rtl w:val="0"/>
              </w:rPr>
              <w:t xml:space="preserve">A current inspection procedures manual available and readily understandable to pilot and maintenance personnel containing, in detail:</w:t>
            </w:r>
          </w:p>
        </w:tc>
        <w:tc>
          <w:tcPr>
            <w:vAlign w:val="center"/>
          </w:tcPr>
          <w:p w:rsidR="00000000" w:rsidDel="00000000" w:rsidP="00000000" w:rsidRDefault="00000000" w:rsidRPr="00000000" w14:paraId="0000057A">
            <w:pPr>
              <w:ind w:left="0" w:hanging="2"/>
              <w:jc w:val="center"/>
              <w:rPr/>
            </w:pPr>
            <w:r w:rsidDel="00000000" w:rsidR="00000000" w:rsidRPr="00000000">
              <w:rPr>
                <w:rtl w:val="0"/>
              </w:rPr>
            </w:r>
          </w:p>
        </w:tc>
        <w:tc>
          <w:tcPr>
            <w:vAlign w:val="center"/>
          </w:tcPr>
          <w:p w:rsidR="00000000" w:rsidDel="00000000" w:rsidP="00000000" w:rsidRDefault="00000000" w:rsidRPr="00000000" w14:paraId="0000057B">
            <w:pPr>
              <w:ind w:left="0" w:hanging="2"/>
              <w:rPr/>
            </w:pPr>
            <w:r w:rsidDel="00000000" w:rsidR="00000000" w:rsidRPr="00000000">
              <w:rPr>
                <w:rtl w:val="0"/>
              </w:rPr>
            </w:r>
          </w:p>
        </w:tc>
        <w:tc>
          <w:tcPr>
            <w:vAlign w:val="center"/>
          </w:tcPr>
          <w:p w:rsidR="00000000" w:rsidDel="00000000" w:rsidP="00000000" w:rsidRDefault="00000000" w:rsidRPr="00000000" w14:paraId="0000057C">
            <w:pPr>
              <w:ind w:left="0" w:hanging="2"/>
              <w:jc w:val="center"/>
              <w:rPr/>
            </w:pPr>
            <w:r w:rsidDel="00000000" w:rsidR="00000000" w:rsidRPr="00000000">
              <w:rPr>
                <w:rtl w:val="0"/>
              </w:rPr>
            </w:r>
          </w:p>
        </w:tc>
        <w:tc>
          <w:tcPr>
            <w:vAlign w:val="center"/>
          </w:tcPr>
          <w:p w:rsidR="00000000" w:rsidDel="00000000" w:rsidP="00000000" w:rsidRDefault="00000000" w:rsidRPr="00000000" w14:paraId="0000057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7E">
            <w:pPr>
              <w:ind w:left="0" w:hanging="2"/>
              <w:jc w:val="center"/>
              <w:rPr/>
            </w:pPr>
            <w:r w:rsidDel="00000000" w:rsidR="00000000" w:rsidRPr="00000000">
              <w:rPr>
                <w:rtl w:val="0"/>
              </w:rPr>
              <w:t xml:space="preserve">(c)(2)(i)</w:t>
            </w:r>
          </w:p>
        </w:tc>
        <w:tc>
          <w:tcPr>
            <w:vAlign w:val="center"/>
          </w:tcPr>
          <w:p w:rsidR="00000000" w:rsidDel="00000000" w:rsidP="00000000" w:rsidRDefault="00000000" w:rsidRPr="00000000" w14:paraId="0000057F">
            <w:pPr>
              <w:ind w:left="0" w:hanging="2"/>
              <w:rPr/>
            </w:pPr>
            <w:r w:rsidDel="00000000" w:rsidR="00000000" w:rsidRPr="00000000">
              <w:rPr>
                <w:rtl w:val="0"/>
              </w:rPr>
              <w:t xml:space="preserve">An explanation of the progressive inspection, including the continuity of inspection responsibility, the making of reports, and the keeping of records and technical reference material;</w:t>
            </w:r>
          </w:p>
        </w:tc>
        <w:tc>
          <w:tcPr>
            <w:vAlign w:val="center"/>
          </w:tcPr>
          <w:p w:rsidR="00000000" w:rsidDel="00000000" w:rsidP="00000000" w:rsidRDefault="00000000" w:rsidRPr="00000000" w14:paraId="00000580">
            <w:pPr>
              <w:ind w:left="0" w:hanging="2"/>
              <w:jc w:val="center"/>
              <w:rPr/>
            </w:pPr>
            <w:r w:rsidDel="00000000" w:rsidR="00000000" w:rsidRPr="00000000">
              <w:rPr>
                <w:rtl w:val="0"/>
              </w:rPr>
            </w:r>
          </w:p>
        </w:tc>
        <w:tc>
          <w:tcPr>
            <w:vAlign w:val="center"/>
          </w:tcPr>
          <w:p w:rsidR="00000000" w:rsidDel="00000000" w:rsidP="00000000" w:rsidRDefault="00000000" w:rsidRPr="00000000" w14:paraId="00000581">
            <w:pPr>
              <w:ind w:left="0" w:hanging="2"/>
              <w:rPr/>
            </w:pPr>
            <w:r w:rsidDel="00000000" w:rsidR="00000000" w:rsidRPr="00000000">
              <w:rPr>
                <w:rtl w:val="0"/>
              </w:rPr>
            </w:r>
          </w:p>
        </w:tc>
        <w:tc>
          <w:tcPr>
            <w:vAlign w:val="center"/>
          </w:tcPr>
          <w:p w:rsidR="00000000" w:rsidDel="00000000" w:rsidP="00000000" w:rsidRDefault="00000000" w:rsidRPr="00000000" w14:paraId="00000582">
            <w:pPr>
              <w:ind w:left="0" w:hanging="2"/>
              <w:jc w:val="center"/>
              <w:rPr/>
            </w:pPr>
            <w:r w:rsidDel="00000000" w:rsidR="00000000" w:rsidRPr="00000000">
              <w:rPr>
                <w:rtl w:val="0"/>
              </w:rPr>
            </w:r>
          </w:p>
        </w:tc>
        <w:tc>
          <w:tcPr>
            <w:vAlign w:val="center"/>
          </w:tcPr>
          <w:p w:rsidR="00000000" w:rsidDel="00000000" w:rsidP="00000000" w:rsidRDefault="00000000" w:rsidRPr="00000000" w14:paraId="0000058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84">
            <w:pPr>
              <w:ind w:left="0" w:hanging="2"/>
              <w:jc w:val="center"/>
              <w:rPr/>
            </w:pPr>
            <w:r w:rsidDel="00000000" w:rsidR="00000000" w:rsidRPr="00000000">
              <w:rPr>
                <w:rtl w:val="0"/>
              </w:rPr>
              <w:t xml:space="preserve">(c)(2)(ii)</w:t>
            </w:r>
          </w:p>
        </w:tc>
        <w:tc>
          <w:tcPr>
            <w:vAlign w:val="center"/>
          </w:tcPr>
          <w:p w:rsidR="00000000" w:rsidDel="00000000" w:rsidP="00000000" w:rsidRDefault="00000000" w:rsidRPr="00000000" w14:paraId="00000585">
            <w:pPr>
              <w:ind w:left="0" w:hanging="2"/>
              <w:rPr/>
            </w:pPr>
            <w:r w:rsidDel="00000000" w:rsidR="00000000" w:rsidRPr="00000000">
              <w:rPr>
                <w:rtl w:val="0"/>
              </w:rPr>
              <w:t xml:space="preserve">An inspection schedule, specifying the intervals in hours or days when routine and detailed inspections will be performed and including instructions for exceeding an inspection interval by not more than 10 hours while en-route and for changing an inspection interval because of service experience;</w:t>
            </w:r>
          </w:p>
        </w:tc>
        <w:tc>
          <w:tcPr>
            <w:vAlign w:val="center"/>
          </w:tcPr>
          <w:p w:rsidR="00000000" w:rsidDel="00000000" w:rsidP="00000000" w:rsidRDefault="00000000" w:rsidRPr="00000000" w14:paraId="00000586">
            <w:pPr>
              <w:ind w:left="0" w:hanging="2"/>
              <w:jc w:val="center"/>
              <w:rPr/>
            </w:pPr>
            <w:r w:rsidDel="00000000" w:rsidR="00000000" w:rsidRPr="00000000">
              <w:rPr>
                <w:rtl w:val="0"/>
              </w:rPr>
            </w:r>
          </w:p>
        </w:tc>
        <w:tc>
          <w:tcPr>
            <w:vAlign w:val="center"/>
          </w:tcPr>
          <w:p w:rsidR="00000000" w:rsidDel="00000000" w:rsidP="00000000" w:rsidRDefault="00000000" w:rsidRPr="00000000" w14:paraId="00000587">
            <w:pPr>
              <w:ind w:left="0" w:hanging="2"/>
              <w:rPr/>
            </w:pPr>
            <w:r w:rsidDel="00000000" w:rsidR="00000000" w:rsidRPr="00000000">
              <w:rPr>
                <w:rtl w:val="0"/>
              </w:rPr>
            </w:r>
          </w:p>
        </w:tc>
        <w:tc>
          <w:tcPr>
            <w:vAlign w:val="center"/>
          </w:tcPr>
          <w:p w:rsidR="00000000" w:rsidDel="00000000" w:rsidP="00000000" w:rsidRDefault="00000000" w:rsidRPr="00000000" w14:paraId="00000588">
            <w:pPr>
              <w:ind w:left="0" w:hanging="2"/>
              <w:jc w:val="center"/>
              <w:rPr/>
            </w:pPr>
            <w:r w:rsidDel="00000000" w:rsidR="00000000" w:rsidRPr="00000000">
              <w:rPr>
                <w:rtl w:val="0"/>
              </w:rPr>
            </w:r>
          </w:p>
        </w:tc>
        <w:tc>
          <w:tcPr>
            <w:vAlign w:val="center"/>
          </w:tcPr>
          <w:p w:rsidR="00000000" w:rsidDel="00000000" w:rsidP="00000000" w:rsidRDefault="00000000" w:rsidRPr="00000000" w14:paraId="0000058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8A">
            <w:pPr>
              <w:ind w:left="0" w:hanging="2"/>
              <w:jc w:val="center"/>
              <w:rPr/>
            </w:pPr>
            <w:r w:rsidDel="00000000" w:rsidR="00000000" w:rsidRPr="00000000">
              <w:rPr>
                <w:rtl w:val="0"/>
              </w:rPr>
              <w:t xml:space="preserve">(c)(2)(iii)</w:t>
            </w:r>
          </w:p>
        </w:tc>
        <w:tc>
          <w:tcPr>
            <w:vAlign w:val="center"/>
          </w:tcPr>
          <w:p w:rsidR="00000000" w:rsidDel="00000000" w:rsidP="00000000" w:rsidRDefault="00000000" w:rsidRPr="00000000" w14:paraId="0000058B">
            <w:pPr>
              <w:ind w:left="0" w:hanging="2"/>
              <w:rPr/>
            </w:pPr>
            <w:r w:rsidDel="00000000" w:rsidR="00000000" w:rsidRPr="00000000">
              <w:rPr>
                <w:rtl w:val="0"/>
              </w:rPr>
              <w:t xml:space="preserve">Sample routine and detailed inspection forms and instructions for their use; and</w:t>
            </w:r>
          </w:p>
        </w:tc>
        <w:tc>
          <w:tcPr>
            <w:vAlign w:val="center"/>
          </w:tcPr>
          <w:p w:rsidR="00000000" w:rsidDel="00000000" w:rsidP="00000000" w:rsidRDefault="00000000" w:rsidRPr="00000000" w14:paraId="0000058C">
            <w:pPr>
              <w:ind w:left="0" w:hanging="2"/>
              <w:jc w:val="center"/>
              <w:rPr/>
            </w:pPr>
            <w:r w:rsidDel="00000000" w:rsidR="00000000" w:rsidRPr="00000000">
              <w:rPr>
                <w:rtl w:val="0"/>
              </w:rPr>
            </w:r>
          </w:p>
        </w:tc>
        <w:tc>
          <w:tcPr>
            <w:vAlign w:val="center"/>
          </w:tcPr>
          <w:p w:rsidR="00000000" w:rsidDel="00000000" w:rsidP="00000000" w:rsidRDefault="00000000" w:rsidRPr="00000000" w14:paraId="0000058D">
            <w:pPr>
              <w:ind w:left="0" w:hanging="2"/>
              <w:rPr/>
            </w:pPr>
            <w:r w:rsidDel="00000000" w:rsidR="00000000" w:rsidRPr="00000000">
              <w:rPr>
                <w:rtl w:val="0"/>
              </w:rPr>
            </w:r>
          </w:p>
        </w:tc>
        <w:tc>
          <w:tcPr>
            <w:vAlign w:val="center"/>
          </w:tcPr>
          <w:p w:rsidR="00000000" w:rsidDel="00000000" w:rsidP="00000000" w:rsidRDefault="00000000" w:rsidRPr="00000000" w14:paraId="0000058E">
            <w:pPr>
              <w:ind w:left="0" w:hanging="2"/>
              <w:jc w:val="center"/>
              <w:rPr/>
            </w:pPr>
            <w:r w:rsidDel="00000000" w:rsidR="00000000" w:rsidRPr="00000000">
              <w:rPr>
                <w:rtl w:val="0"/>
              </w:rPr>
            </w:r>
          </w:p>
        </w:tc>
        <w:tc>
          <w:tcPr>
            <w:vAlign w:val="center"/>
          </w:tcPr>
          <w:p w:rsidR="00000000" w:rsidDel="00000000" w:rsidP="00000000" w:rsidRDefault="00000000" w:rsidRPr="00000000" w14:paraId="0000058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90">
            <w:pPr>
              <w:ind w:left="0" w:hanging="2"/>
              <w:jc w:val="center"/>
              <w:rPr/>
            </w:pPr>
            <w:r w:rsidDel="00000000" w:rsidR="00000000" w:rsidRPr="00000000">
              <w:rPr>
                <w:rtl w:val="0"/>
              </w:rPr>
              <w:t xml:space="preserve">(c)(2)(iv)</w:t>
            </w:r>
          </w:p>
        </w:tc>
        <w:tc>
          <w:tcPr>
            <w:vAlign w:val="center"/>
          </w:tcPr>
          <w:p w:rsidR="00000000" w:rsidDel="00000000" w:rsidP="00000000" w:rsidRDefault="00000000" w:rsidRPr="00000000" w14:paraId="00000591">
            <w:pPr>
              <w:ind w:left="0" w:hanging="2"/>
              <w:rPr/>
            </w:pPr>
            <w:r w:rsidDel="00000000" w:rsidR="00000000" w:rsidRPr="00000000">
              <w:rPr>
                <w:rtl w:val="0"/>
              </w:rPr>
              <w:t xml:space="preserve">Sample reports and records and instructions for their use;</w:t>
            </w:r>
          </w:p>
        </w:tc>
        <w:tc>
          <w:tcPr>
            <w:vAlign w:val="center"/>
          </w:tcPr>
          <w:p w:rsidR="00000000" w:rsidDel="00000000" w:rsidP="00000000" w:rsidRDefault="00000000" w:rsidRPr="00000000" w14:paraId="00000592">
            <w:pPr>
              <w:ind w:left="0" w:hanging="2"/>
              <w:jc w:val="center"/>
              <w:rPr/>
            </w:pPr>
            <w:r w:rsidDel="00000000" w:rsidR="00000000" w:rsidRPr="00000000">
              <w:rPr>
                <w:rtl w:val="0"/>
              </w:rPr>
            </w:r>
          </w:p>
        </w:tc>
        <w:tc>
          <w:tcPr>
            <w:vAlign w:val="center"/>
          </w:tcPr>
          <w:p w:rsidR="00000000" w:rsidDel="00000000" w:rsidP="00000000" w:rsidRDefault="00000000" w:rsidRPr="00000000" w14:paraId="00000593">
            <w:pPr>
              <w:ind w:left="0" w:hanging="2"/>
              <w:rPr/>
            </w:pPr>
            <w:r w:rsidDel="00000000" w:rsidR="00000000" w:rsidRPr="00000000">
              <w:rPr>
                <w:rtl w:val="0"/>
              </w:rPr>
            </w:r>
          </w:p>
        </w:tc>
        <w:tc>
          <w:tcPr>
            <w:vAlign w:val="center"/>
          </w:tcPr>
          <w:p w:rsidR="00000000" w:rsidDel="00000000" w:rsidP="00000000" w:rsidRDefault="00000000" w:rsidRPr="00000000" w14:paraId="00000594">
            <w:pPr>
              <w:ind w:left="0" w:hanging="2"/>
              <w:jc w:val="center"/>
              <w:rPr/>
            </w:pPr>
            <w:r w:rsidDel="00000000" w:rsidR="00000000" w:rsidRPr="00000000">
              <w:rPr>
                <w:rtl w:val="0"/>
              </w:rPr>
            </w:r>
          </w:p>
        </w:tc>
        <w:tc>
          <w:tcPr>
            <w:vAlign w:val="center"/>
          </w:tcPr>
          <w:p w:rsidR="00000000" w:rsidDel="00000000" w:rsidP="00000000" w:rsidRDefault="00000000" w:rsidRPr="00000000" w14:paraId="0000059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96">
            <w:pPr>
              <w:ind w:left="0" w:hanging="2"/>
              <w:jc w:val="center"/>
              <w:rPr/>
            </w:pPr>
            <w:r w:rsidDel="00000000" w:rsidR="00000000" w:rsidRPr="00000000">
              <w:rPr>
                <w:rtl w:val="0"/>
              </w:rPr>
              <w:t xml:space="preserve">(c)(3)</w:t>
            </w:r>
          </w:p>
        </w:tc>
        <w:tc>
          <w:tcPr>
            <w:vAlign w:val="center"/>
          </w:tcPr>
          <w:p w:rsidR="00000000" w:rsidDel="00000000" w:rsidP="00000000" w:rsidRDefault="00000000" w:rsidRPr="00000000" w14:paraId="00000597">
            <w:pPr>
              <w:ind w:left="0" w:hanging="2"/>
              <w:rPr/>
            </w:pPr>
            <w:r w:rsidDel="00000000" w:rsidR="00000000" w:rsidRPr="00000000">
              <w:rPr>
                <w:rtl w:val="0"/>
              </w:rPr>
              <w:t xml:space="preserve">Enough housing and equipment for necessary disassembly and proper inspection of the aircraft; and</w:t>
            </w:r>
          </w:p>
        </w:tc>
        <w:tc>
          <w:tcPr>
            <w:vAlign w:val="center"/>
          </w:tcPr>
          <w:p w:rsidR="00000000" w:rsidDel="00000000" w:rsidP="00000000" w:rsidRDefault="00000000" w:rsidRPr="00000000" w14:paraId="00000598">
            <w:pPr>
              <w:ind w:left="0" w:hanging="2"/>
              <w:jc w:val="center"/>
              <w:rPr/>
            </w:pPr>
            <w:r w:rsidDel="00000000" w:rsidR="00000000" w:rsidRPr="00000000">
              <w:rPr>
                <w:rtl w:val="0"/>
              </w:rPr>
            </w:r>
          </w:p>
        </w:tc>
        <w:tc>
          <w:tcPr>
            <w:vAlign w:val="center"/>
          </w:tcPr>
          <w:p w:rsidR="00000000" w:rsidDel="00000000" w:rsidP="00000000" w:rsidRDefault="00000000" w:rsidRPr="00000000" w14:paraId="00000599">
            <w:pPr>
              <w:ind w:left="0" w:hanging="2"/>
              <w:rPr/>
            </w:pPr>
            <w:r w:rsidDel="00000000" w:rsidR="00000000" w:rsidRPr="00000000">
              <w:rPr>
                <w:rtl w:val="0"/>
              </w:rPr>
            </w:r>
          </w:p>
        </w:tc>
        <w:tc>
          <w:tcPr>
            <w:vAlign w:val="center"/>
          </w:tcPr>
          <w:p w:rsidR="00000000" w:rsidDel="00000000" w:rsidP="00000000" w:rsidRDefault="00000000" w:rsidRPr="00000000" w14:paraId="0000059A">
            <w:pPr>
              <w:ind w:left="0" w:hanging="2"/>
              <w:jc w:val="center"/>
              <w:rPr/>
            </w:pPr>
            <w:r w:rsidDel="00000000" w:rsidR="00000000" w:rsidRPr="00000000">
              <w:rPr>
                <w:rtl w:val="0"/>
              </w:rPr>
            </w:r>
          </w:p>
        </w:tc>
        <w:tc>
          <w:tcPr>
            <w:vAlign w:val="center"/>
          </w:tcPr>
          <w:p w:rsidR="00000000" w:rsidDel="00000000" w:rsidP="00000000" w:rsidRDefault="00000000" w:rsidRPr="00000000" w14:paraId="0000059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9C">
            <w:pPr>
              <w:ind w:left="0" w:hanging="2"/>
              <w:jc w:val="center"/>
              <w:rPr/>
            </w:pPr>
            <w:r w:rsidDel="00000000" w:rsidR="00000000" w:rsidRPr="00000000">
              <w:rPr>
                <w:rtl w:val="0"/>
              </w:rPr>
              <w:t xml:space="preserve">(c)(4)</w:t>
            </w:r>
          </w:p>
        </w:tc>
        <w:tc>
          <w:tcPr>
            <w:vAlign w:val="center"/>
          </w:tcPr>
          <w:p w:rsidR="00000000" w:rsidDel="00000000" w:rsidP="00000000" w:rsidRDefault="00000000" w:rsidRPr="00000000" w14:paraId="0000059D">
            <w:pPr>
              <w:ind w:left="0" w:hanging="2"/>
              <w:rPr/>
            </w:pPr>
            <w:r w:rsidDel="00000000" w:rsidR="00000000" w:rsidRPr="00000000">
              <w:rPr>
                <w:rtl w:val="0"/>
              </w:rPr>
              <w:t xml:space="preserve">Appropriate current technical information for the aircraft.</w:t>
            </w:r>
          </w:p>
        </w:tc>
        <w:tc>
          <w:tcPr>
            <w:vAlign w:val="center"/>
          </w:tcPr>
          <w:p w:rsidR="00000000" w:rsidDel="00000000" w:rsidP="00000000" w:rsidRDefault="00000000" w:rsidRPr="00000000" w14:paraId="0000059E">
            <w:pPr>
              <w:ind w:left="0" w:hanging="2"/>
              <w:jc w:val="center"/>
              <w:rPr/>
            </w:pPr>
            <w:r w:rsidDel="00000000" w:rsidR="00000000" w:rsidRPr="00000000">
              <w:rPr>
                <w:rtl w:val="0"/>
              </w:rPr>
            </w:r>
          </w:p>
        </w:tc>
        <w:tc>
          <w:tcPr>
            <w:vAlign w:val="center"/>
          </w:tcPr>
          <w:p w:rsidR="00000000" w:rsidDel="00000000" w:rsidP="00000000" w:rsidRDefault="00000000" w:rsidRPr="00000000" w14:paraId="0000059F">
            <w:pPr>
              <w:ind w:left="0" w:hanging="2"/>
              <w:rPr/>
            </w:pPr>
            <w:r w:rsidDel="00000000" w:rsidR="00000000" w:rsidRPr="00000000">
              <w:rPr>
                <w:rtl w:val="0"/>
              </w:rPr>
            </w:r>
          </w:p>
        </w:tc>
        <w:tc>
          <w:tcPr>
            <w:vAlign w:val="center"/>
          </w:tcPr>
          <w:p w:rsidR="00000000" w:rsidDel="00000000" w:rsidP="00000000" w:rsidRDefault="00000000" w:rsidRPr="00000000" w14:paraId="000005A0">
            <w:pPr>
              <w:ind w:left="0" w:hanging="2"/>
              <w:jc w:val="center"/>
              <w:rPr/>
            </w:pPr>
            <w:r w:rsidDel="00000000" w:rsidR="00000000" w:rsidRPr="00000000">
              <w:rPr>
                <w:rtl w:val="0"/>
              </w:rPr>
            </w:r>
          </w:p>
        </w:tc>
        <w:tc>
          <w:tcPr>
            <w:vAlign w:val="center"/>
          </w:tcPr>
          <w:p w:rsidR="00000000" w:rsidDel="00000000" w:rsidP="00000000" w:rsidRDefault="00000000" w:rsidRPr="00000000" w14:paraId="000005A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A2">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5A3">
            <w:pPr>
              <w:ind w:left="0" w:hanging="2"/>
              <w:rPr/>
            </w:pPr>
            <w:r w:rsidDel="00000000" w:rsidR="00000000" w:rsidRPr="00000000">
              <w:rPr>
                <w:rtl w:val="0"/>
              </w:rPr>
              <w:t xml:space="preserve">The frequency and detail of the progressive inspection shall provide for the complete inspection of the aircraft within each 12 calendar-months and be consistent with the current manufacturer's recommendations, field service experience, and the kind of operation in which the aircraft is</w:t>
            </w:r>
          </w:p>
          <w:p w:rsidR="00000000" w:rsidDel="00000000" w:rsidP="00000000" w:rsidRDefault="00000000" w:rsidRPr="00000000" w14:paraId="000005A4">
            <w:pPr>
              <w:ind w:left="0" w:hanging="2"/>
              <w:rPr/>
            </w:pPr>
            <w:r w:rsidDel="00000000" w:rsidR="00000000" w:rsidRPr="00000000">
              <w:rPr>
                <w:rtl w:val="0"/>
              </w:rPr>
              <w:t xml:space="preserve">engaged.</w:t>
            </w:r>
          </w:p>
        </w:tc>
        <w:tc>
          <w:tcPr>
            <w:vAlign w:val="center"/>
          </w:tcPr>
          <w:p w:rsidR="00000000" w:rsidDel="00000000" w:rsidP="00000000" w:rsidRDefault="00000000" w:rsidRPr="00000000" w14:paraId="000005A5">
            <w:pPr>
              <w:ind w:left="0" w:hanging="2"/>
              <w:jc w:val="center"/>
              <w:rPr/>
            </w:pPr>
            <w:r w:rsidDel="00000000" w:rsidR="00000000" w:rsidRPr="00000000">
              <w:rPr>
                <w:rtl w:val="0"/>
              </w:rPr>
            </w:r>
          </w:p>
        </w:tc>
        <w:tc>
          <w:tcPr>
            <w:vAlign w:val="center"/>
          </w:tcPr>
          <w:p w:rsidR="00000000" w:rsidDel="00000000" w:rsidP="00000000" w:rsidRDefault="00000000" w:rsidRPr="00000000" w14:paraId="000005A6">
            <w:pPr>
              <w:ind w:left="0" w:hanging="2"/>
              <w:rPr/>
            </w:pPr>
            <w:r w:rsidDel="00000000" w:rsidR="00000000" w:rsidRPr="00000000">
              <w:rPr>
                <w:rtl w:val="0"/>
              </w:rPr>
            </w:r>
          </w:p>
        </w:tc>
        <w:tc>
          <w:tcPr>
            <w:vAlign w:val="center"/>
          </w:tcPr>
          <w:p w:rsidR="00000000" w:rsidDel="00000000" w:rsidP="00000000" w:rsidRDefault="00000000" w:rsidRPr="00000000" w14:paraId="000005A7">
            <w:pPr>
              <w:ind w:left="0" w:hanging="2"/>
              <w:jc w:val="center"/>
              <w:rPr/>
            </w:pPr>
            <w:r w:rsidDel="00000000" w:rsidR="00000000" w:rsidRPr="00000000">
              <w:rPr>
                <w:rtl w:val="0"/>
              </w:rPr>
            </w:r>
          </w:p>
        </w:tc>
        <w:tc>
          <w:tcPr>
            <w:vAlign w:val="center"/>
          </w:tcPr>
          <w:p w:rsidR="00000000" w:rsidDel="00000000" w:rsidP="00000000" w:rsidRDefault="00000000" w:rsidRPr="00000000" w14:paraId="000005A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A9">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05AA">
            <w:pPr>
              <w:ind w:left="0" w:hanging="2"/>
              <w:rPr/>
            </w:pPr>
            <w:r w:rsidDel="00000000" w:rsidR="00000000" w:rsidRPr="00000000">
              <w:rPr>
                <w:rtl w:val="0"/>
              </w:rPr>
              <w:t xml:space="preserve">The progressive inspection schedule shall ensure that the aircraft, at all times, will be airworthy and will conform to all applicable aircraft specifications, type certificate data sheets, airworthiness</w:t>
            </w:r>
          </w:p>
          <w:p w:rsidR="00000000" w:rsidDel="00000000" w:rsidP="00000000" w:rsidRDefault="00000000" w:rsidRPr="00000000" w14:paraId="000005AB">
            <w:pPr>
              <w:ind w:left="0" w:hanging="2"/>
              <w:rPr/>
            </w:pPr>
            <w:r w:rsidDel="00000000" w:rsidR="00000000" w:rsidRPr="00000000">
              <w:rPr>
                <w:rtl w:val="0"/>
              </w:rPr>
              <w:t xml:space="preserve">directives, and other approved data acceptable to the Authority.</w:t>
            </w:r>
          </w:p>
        </w:tc>
        <w:tc>
          <w:tcPr>
            <w:vAlign w:val="center"/>
          </w:tcPr>
          <w:p w:rsidR="00000000" w:rsidDel="00000000" w:rsidP="00000000" w:rsidRDefault="00000000" w:rsidRPr="00000000" w14:paraId="000005AC">
            <w:pPr>
              <w:ind w:left="0" w:hanging="2"/>
              <w:jc w:val="center"/>
              <w:rPr/>
            </w:pPr>
            <w:r w:rsidDel="00000000" w:rsidR="00000000" w:rsidRPr="00000000">
              <w:rPr>
                <w:rtl w:val="0"/>
              </w:rPr>
            </w:r>
          </w:p>
        </w:tc>
        <w:tc>
          <w:tcPr>
            <w:vAlign w:val="center"/>
          </w:tcPr>
          <w:p w:rsidR="00000000" w:rsidDel="00000000" w:rsidP="00000000" w:rsidRDefault="00000000" w:rsidRPr="00000000" w14:paraId="000005AD">
            <w:pPr>
              <w:ind w:left="0" w:hanging="2"/>
              <w:rPr/>
            </w:pPr>
            <w:r w:rsidDel="00000000" w:rsidR="00000000" w:rsidRPr="00000000">
              <w:rPr>
                <w:rtl w:val="0"/>
              </w:rPr>
            </w:r>
          </w:p>
        </w:tc>
        <w:tc>
          <w:tcPr>
            <w:vAlign w:val="center"/>
          </w:tcPr>
          <w:p w:rsidR="00000000" w:rsidDel="00000000" w:rsidP="00000000" w:rsidRDefault="00000000" w:rsidRPr="00000000" w14:paraId="000005AE">
            <w:pPr>
              <w:ind w:left="0" w:hanging="2"/>
              <w:jc w:val="center"/>
              <w:rPr/>
            </w:pPr>
            <w:r w:rsidDel="00000000" w:rsidR="00000000" w:rsidRPr="00000000">
              <w:rPr>
                <w:rtl w:val="0"/>
              </w:rPr>
            </w:r>
          </w:p>
        </w:tc>
        <w:tc>
          <w:tcPr>
            <w:vAlign w:val="center"/>
          </w:tcPr>
          <w:p w:rsidR="00000000" w:rsidDel="00000000" w:rsidP="00000000" w:rsidRDefault="00000000" w:rsidRPr="00000000" w14:paraId="000005A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B0">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05B1">
            <w:pPr>
              <w:ind w:left="0" w:hanging="2"/>
              <w:rPr/>
            </w:pPr>
            <w:r w:rsidDel="00000000" w:rsidR="00000000" w:rsidRPr="00000000">
              <w:rPr>
                <w:rtl w:val="0"/>
              </w:rPr>
              <w:t xml:space="preserve">Each owner/operator shall include in the inspection program the name and address of the person responsible for the scheduling of the inspections required by the program and provide a copy of</w:t>
            </w:r>
          </w:p>
          <w:p w:rsidR="00000000" w:rsidDel="00000000" w:rsidP="00000000" w:rsidRDefault="00000000" w:rsidRPr="00000000" w14:paraId="000005B2">
            <w:pPr>
              <w:ind w:left="0" w:hanging="2"/>
              <w:rPr/>
            </w:pPr>
            <w:r w:rsidDel="00000000" w:rsidR="00000000" w:rsidRPr="00000000">
              <w:rPr>
                <w:rtl w:val="0"/>
              </w:rPr>
              <w:t xml:space="preserve">the program to the person performing inspection on the aircraft.</w:t>
            </w:r>
          </w:p>
        </w:tc>
        <w:tc>
          <w:tcPr>
            <w:vAlign w:val="center"/>
          </w:tcPr>
          <w:p w:rsidR="00000000" w:rsidDel="00000000" w:rsidP="00000000" w:rsidRDefault="00000000" w:rsidRPr="00000000" w14:paraId="000005B3">
            <w:pPr>
              <w:ind w:left="0" w:hanging="2"/>
              <w:jc w:val="center"/>
              <w:rPr/>
            </w:pPr>
            <w:r w:rsidDel="00000000" w:rsidR="00000000" w:rsidRPr="00000000">
              <w:rPr>
                <w:rtl w:val="0"/>
              </w:rPr>
            </w:r>
          </w:p>
        </w:tc>
        <w:tc>
          <w:tcPr>
            <w:vAlign w:val="center"/>
          </w:tcPr>
          <w:p w:rsidR="00000000" w:rsidDel="00000000" w:rsidP="00000000" w:rsidRDefault="00000000" w:rsidRPr="00000000" w14:paraId="000005B4">
            <w:pPr>
              <w:ind w:left="0" w:hanging="2"/>
              <w:rPr/>
            </w:pPr>
            <w:r w:rsidDel="00000000" w:rsidR="00000000" w:rsidRPr="00000000">
              <w:rPr>
                <w:rtl w:val="0"/>
              </w:rPr>
            </w:r>
          </w:p>
        </w:tc>
        <w:tc>
          <w:tcPr>
            <w:vAlign w:val="center"/>
          </w:tcPr>
          <w:p w:rsidR="00000000" w:rsidDel="00000000" w:rsidP="00000000" w:rsidRDefault="00000000" w:rsidRPr="00000000" w14:paraId="000005B5">
            <w:pPr>
              <w:ind w:left="0" w:hanging="2"/>
              <w:jc w:val="center"/>
              <w:rPr/>
            </w:pPr>
            <w:r w:rsidDel="00000000" w:rsidR="00000000" w:rsidRPr="00000000">
              <w:rPr>
                <w:rtl w:val="0"/>
              </w:rPr>
            </w:r>
          </w:p>
        </w:tc>
        <w:tc>
          <w:tcPr>
            <w:vAlign w:val="center"/>
          </w:tcPr>
          <w:p w:rsidR="00000000" w:rsidDel="00000000" w:rsidP="00000000" w:rsidRDefault="00000000" w:rsidRPr="00000000" w14:paraId="000005B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B7">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05B8">
            <w:pPr>
              <w:ind w:left="0" w:hanging="2"/>
              <w:rPr/>
            </w:pPr>
            <w:r w:rsidDel="00000000" w:rsidR="00000000" w:rsidRPr="00000000">
              <w:rPr>
                <w:rtl w:val="0"/>
              </w:rPr>
              <w:t xml:space="preserve">If the progressive inspection is discontinued, the owner or operator shall immediately notify the Authority, in writing, of the discontinuance.</w:t>
            </w:r>
          </w:p>
        </w:tc>
        <w:tc>
          <w:tcPr>
            <w:vAlign w:val="center"/>
          </w:tcPr>
          <w:p w:rsidR="00000000" w:rsidDel="00000000" w:rsidP="00000000" w:rsidRDefault="00000000" w:rsidRPr="00000000" w14:paraId="000005B9">
            <w:pPr>
              <w:ind w:left="0" w:hanging="2"/>
              <w:jc w:val="center"/>
              <w:rPr/>
            </w:pPr>
            <w:r w:rsidDel="00000000" w:rsidR="00000000" w:rsidRPr="00000000">
              <w:rPr>
                <w:rtl w:val="0"/>
              </w:rPr>
            </w:r>
          </w:p>
        </w:tc>
        <w:tc>
          <w:tcPr>
            <w:vAlign w:val="center"/>
          </w:tcPr>
          <w:p w:rsidR="00000000" w:rsidDel="00000000" w:rsidP="00000000" w:rsidRDefault="00000000" w:rsidRPr="00000000" w14:paraId="000005BA">
            <w:pPr>
              <w:ind w:left="0" w:hanging="2"/>
              <w:rPr/>
            </w:pPr>
            <w:r w:rsidDel="00000000" w:rsidR="00000000" w:rsidRPr="00000000">
              <w:rPr>
                <w:rtl w:val="0"/>
              </w:rPr>
            </w:r>
          </w:p>
        </w:tc>
        <w:tc>
          <w:tcPr>
            <w:vAlign w:val="center"/>
          </w:tcPr>
          <w:p w:rsidR="00000000" w:rsidDel="00000000" w:rsidP="00000000" w:rsidRDefault="00000000" w:rsidRPr="00000000" w14:paraId="000005BB">
            <w:pPr>
              <w:ind w:left="0" w:hanging="2"/>
              <w:jc w:val="center"/>
              <w:rPr/>
            </w:pPr>
            <w:r w:rsidDel="00000000" w:rsidR="00000000" w:rsidRPr="00000000">
              <w:rPr>
                <w:rtl w:val="0"/>
              </w:rPr>
            </w:r>
          </w:p>
        </w:tc>
        <w:tc>
          <w:tcPr>
            <w:vAlign w:val="center"/>
          </w:tcPr>
          <w:p w:rsidR="00000000" w:rsidDel="00000000" w:rsidP="00000000" w:rsidRDefault="00000000" w:rsidRPr="00000000" w14:paraId="000005B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BD">
            <w:pPr>
              <w:ind w:left="0" w:hanging="2"/>
              <w:jc w:val="center"/>
              <w:rPr/>
            </w:pPr>
            <w:r w:rsidDel="00000000" w:rsidR="00000000" w:rsidRPr="00000000">
              <w:rPr>
                <w:rtl w:val="0"/>
              </w:rPr>
              <w:t xml:space="preserve">(g)(1)</w:t>
            </w:r>
          </w:p>
        </w:tc>
        <w:tc>
          <w:tcPr>
            <w:vAlign w:val="center"/>
          </w:tcPr>
          <w:p w:rsidR="00000000" w:rsidDel="00000000" w:rsidP="00000000" w:rsidRDefault="00000000" w:rsidRPr="00000000" w14:paraId="000005BE">
            <w:pPr>
              <w:ind w:left="0" w:hanging="2"/>
              <w:rPr/>
            </w:pPr>
            <w:r w:rsidDel="00000000" w:rsidR="00000000" w:rsidRPr="00000000">
              <w:rPr>
                <w:rtl w:val="0"/>
              </w:rPr>
              <w:t xml:space="preserve">After the discontinuance, the first annual inspection under Part 8 is due within 12 calendar months after the last complete inspection of the aircraft under the progressive</w:t>
            </w:r>
          </w:p>
          <w:p w:rsidR="00000000" w:rsidDel="00000000" w:rsidP="00000000" w:rsidRDefault="00000000" w:rsidRPr="00000000" w14:paraId="000005BF">
            <w:pPr>
              <w:ind w:left="0" w:hanging="2"/>
              <w:rPr/>
            </w:pPr>
            <w:r w:rsidDel="00000000" w:rsidR="00000000" w:rsidRPr="00000000">
              <w:rPr>
                <w:rtl w:val="0"/>
              </w:rPr>
              <w:t xml:space="preserve">inspection.</w:t>
            </w:r>
          </w:p>
        </w:tc>
        <w:tc>
          <w:tcPr>
            <w:vAlign w:val="center"/>
          </w:tcPr>
          <w:p w:rsidR="00000000" w:rsidDel="00000000" w:rsidP="00000000" w:rsidRDefault="00000000" w:rsidRPr="00000000" w14:paraId="000005C0">
            <w:pPr>
              <w:ind w:left="0" w:hanging="2"/>
              <w:jc w:val="center"/>
              <w:rPr/>
            </w:pPr>
            <w:r w:rsidDel="00000000" w:rsidR="00000000" w:rsidRPr="00000000">
              <w:rPr>
                <w:rtl w:val="0"/>
              </w:rPr>
            </w:r>
          </w:p>
        </w:tc>
        <w:tc>
          <w:tcPr>
            <w:vAlign w:val="center"/>
          </w:tcPr>
          <w:p w:rsidR="00000000" w:rsidDel="00000000" w:rsidP="00000000" w:rsidRDefault="00000000" w:rsidRPr="00000000" w14:paraId="000005C1">
            <w:pPr>
              <w:ind w:left="0" w:hanging="2"/>
              <w:rPr/>
            </w:pPr>
            <w:r w:rsidDel="00000000" w:rsidR="00000000" w:rsidRPr="00000000">
              <w:rPr>
                <w:rtl w:val="0"/>
              </w:rPr>
            </w:r>
          </w:p>
        </w:tc>
        <w:tc>
          <w:tcPr>
            <w:vAlign w:val="center"/>
          </w:tcPr>
          <w:p w:rsidR="00000000" w:rsidDel="00000000" w:rsidP="00000000" w:rsidRDefault="00000000" w:rsidRPr="00000000" w14:paraId="000005C2">
            <w:pPr>
              <w:ind w:left="0" w:hanging="2"/>
              <w:jc w:val="center"/>
              <w:rPr/>
            </w:pPr>
            <w:r w:rsidDel="00000000" w:rsidR="00000000" w:rsidRPr="00000000">
              <w:rPr>
                <w:rtl w:val="0"/>
              </w:rPr>
            </w:r>
          </w:p>
        </w:tc>
        <w:tc>
          <w:tcPr>
            <w:vAlign w:val="center"/>
          </w:tcPr>
          <w:p w:rsidR="00000000" w:rsidDel="00000000" w:rsidP="00000000" w:rsidRDefault="00000000" w:rsidRPr="00000000" w14:paraId="000005C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C4">
            <w:pPr>
              <w:ind w:left="0" w:hanging="2"/>
              <w:jc w:val="center"/>
              <w:rPr/>
            </w:pPr>
            <w:r w:rsidDel="00000000" w:rsidR="00000000" w:rsidRPr="00000000">
              <w:rPr>
                <w:rtl w:val="0"/>
              </w:rPr>
              <w:t xml:space="preserve">(g)(2)</w:t>
            </w:r>
          </w:p>
        </w:tc>
        <w:tc>
          <w:tcPr>
            <w:vAlign w:val="center"/>
          </w:tcPr>
          <w:p w:rsidR="00000000" w:rsidDel="00000000" w:rsidP="00000000" w:rsidRDefault="00000000" w:rsidRPr="00000000" w14:paraId="000005C5">
            <w:pPr>
              <w:ind w:left="0" w:hanging="2"/>
              <w:rPr/>
            </w:pPr>
            <w:r w:rsidDel="00000000" w:rsidR="00000000" w:rsidRPr="00000000">
              <w:rPr>
                <w:rtl w:val="0"/>
              </w:rPr>
              <w:t xml:space="preserve">The 100-hour inspection is due within 100 hours after that complete inspection.</w:t>
            </w:r>
          </w:p>
        </w:tc>
        <w:tc>
          <w:tcPr>
            <w:vAlign w:val="center"/>
          </w:tcPr>
          <w:p w:rsidR="00000000" w:rsidDel="00000000" w:rsidP="00000000" w:rsidRDefault="00000000" w:rsidRPr="00000000" w14:paraId="000005C6">
            <w:pPr>
              <w:ind w:left="0" w:hanging="2"/>
              <w:jc w:val="center"/>
              <w:rPr/>
            </w:pPr>
            <w:r w:rsidDel="00000000" w:rsidR="00000000" w:rsidRPr="00000000">
              <w:rPr>
                <w:rtl w:val="0"/>
              </w:rPr>
            </w:r>
          </w:p>
        </w:tc>
        <w:tc>
          <w:tcPr>
            <w:vAlign w:val="center"/>
          </w:tcPr>
          <w:p w:rsidR="00000000" w:rsidDel="00000000" w:rsidP="00000000" w:rsidRDefault="00000000" w:rsidRPr="00000000" w14:paraId="000005C7">
            <w:pPr>
              <w:ind w:left="0" w:hanging="2"/>
              <w:rPr/>
            </w:pPr>
            <w:r w:rsidDel="00000000" w:rsidR="00000000" w:rsidRPr="00000000">
              <w:rPr>
                <w:rtl w:val="0"/>
              </w:rPr>
            </w:r>
          </w:p>
        </w:tc>
        <w:tc>
          <w:tcPr>
            <w:vAlign w:val="center"/>
          </w:tcPr>
          <w:p w:rsidR="00000000" w:rsidDel="00000000" w:rsidP="00000000" w:rsidRDefault="00000000" w:rsidRPr="00000000" w14:paraId="000005C8">
            <w:pPr>
              <w:ind w:left="0" w:hanging="2"/>
              <w:jc w:val="center"/>
              <w:rPr/>
            </w:pPr>
            <w:r w:rsidDel="00000000" w:rsidR="00000000" w:rsidRPr="00000000">
              <w:rPr>
                <w:rtl w:val="0"/>
              </w:rPr>
            </w:r>
          </w:p>
        </w:tc>
        <w:tc>
          <w:tcPr>
            <w:vAlign w:val="center"/>
          </w:tcPr>
          <w:p w:rsidR="00000000" w:rsidDel="00000000" w:rsidP="00000000" w:rsidRDefault="00000000" w:rsidRPr="00000000" w14:paraId="000005C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CA">
            <w:pPr>
              <w:ind w:left="0" w:hanging="2"/>
              <w:jc w:val="center"/>
              <w:rPr/>
            </w:pPr>
            <w:r w:rsidDel="00000000" w:rsidR="00000000" w:rsidRPr="00000000">
              <w:rPr>
                <w:rtl w:val="0"/>
              </w:rPr>
              <w:t xml:space="preserve">(g)(3)</w:t>
            </w:r>
          </w:p>
        </w:tc>
        <w:tc>
          <w:tcPr>
            <w:vAlign w:val="center"/>
          </w:tcPr>
          <w:p w:rsidR="00000000" w:rsidDel="00000000" w:rsidP="00000000" w:rsidRDefault="00000000" w:rsidRPr="00000000" w14:paraId="000005CB">
            <w:pPr>
              <w:ind w:left="0" w:hanging="2"/>
              <w:rPr/>
            </w:pPr>
            <w:r w:rsidDel="00000000" w:rsidR="00000000" w:rsidRPr="00000000">
              <w:rPr>
                <w:rtl w:val="0"/>
              </w:rPr>
              <w:t xml:space="preserve">A complete inspection of the aircraft, for the purpose of determining when the annual and 100-hour inspections are due, requires a detailed inspection of the aircraft and all its components in accordance with the progressive inspection.</w:t>
            </w:r>
          </w:p>
        </w:tc>
        <w:tc>
          <w:tcPr>
            <w:vAlign w:val="center"/>
          </w:tcPr>
          <w:p w:rsidR="00000000" w:rsidDel="00000000" w:rsidP="00000000" w:rsidRDefault="00000000" w:rsidRPr="00000000" w14:paraId="000005CC">
            <w:pPr>
              <w:ind w:left="0" w:hanging="2"/>
              <w:jc w:val="center"/>
              <w:rPr/>
            </w:pPr>
            <w:r w:rsidDel="00000000" w:rsidR="00000000" w:rsidRPr="00000000">
              <w:rPr>
                <w:rtl w:val="0"/>
              </w:rPr>
            </w:r>
          </w:p>
        </w:tc>
        <w:tc>
          <w:tcPr>
            <w:vAlign w:val="center"/>
          </w:tcPr>
          <w:p w:rsidR="00000000" w:rsidDel="00000000" w:rsidP="00000000" w:rsidRDefault="00000000" w:rsidRPr="00000000" w14:paraId="000005CD">
            <w:pPr>
              <w:ind w:left="0" w:hanging="2"/>
              <w:rPr/>
            </w:pPr>
            <w:r w:rsidDel="00000000" w:rsidR="00000000" w:rsidRPr="00000000">
              <w:rPr>
                <w:rtl w:val="0"/>
              </w:rPr>
            </w:r>
          </w:p>
        </w:tc>
        <w:tc>
          <w:tcPr>
            <w:vAlign w:val="center"/>
          </w:tcPr>
          <w:p w:rsidR="00000000" w:rsidDel="00000000" w:rsidP="00000000" w:rsidRDefault="00000000" w:rsidRPr="00000000" w14:paraId="000005CE">
            <w:pPr>
              <w:ind w:left="0" w:hanging="2"/>
              <w:jc w:val="center"/>
              <w:rPr/>
            </w:pPr>
            <w:r w:rsidDel="00000000" w:rsidR="00000000" w:rsidRPr="00000000">
              <w:rPr>
                <w:rtl w:val="0"/>
              </w:rPr>
            </w:r>
          </w:p>
        </w:tc>
        <w:tc>
          <w:tcPr>
            <w:vAlign w:val="center"/>
          </w:tcPr>
          <w:p w:rsidR="00000000" w:rsidDel="00000000" w:rsidP="00000000" w:rsidRDefault="00000000" w:rsidRPr="00000000" w14:paraId="000005C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5D0">
            <w:pPr>
              <w:ind w:left="0" w:hanging="2"/>
              <w:jc w:val="center"/>
              <w:rPr/>
            </w:pPr>
            <w:r w:rsidDel="00000000" w:rsidR="00000000" w:rsidRPr="00000000">
              <w:rPr>
                <w:rtl w:val="0"/>
              </w:rPr>
              <w:t xml:space="preserve">(g)(4)</w:t>
            </w:r>
          </w:p>
        </w:tc>
        <w:tc>
          <w:tcPr>
            <w:tcBorders>
              <w:bottom w:color="000000" w:space="0" w:sz="18" w:val="single"/>
            </w:tcBorders>
            <w:vAlign w:val="center"/>
          </w:tcPr>
          <w:p w:rsidR="00000000" w:rsidDel="00000000" w:rsidP="00000000" w:rsidRDefault="00000000" w:rsidRPr="00000000" w14:paraId="000005D1">
            <w:pPr>
              <w:ind w:left="0" w:hanging="2"/>
              <w:rPr/>
            </w:pPr>
            <w:r w:rsidDel="00000000" w:rsidR="00000000" w:rsidRPr="00000000">
              <w:rPr>
                <w:rtl w:val="0"/>
              </w:rPr>
              <w:t xml:space="preserve">A routine inspection of the aircraft and a detailed inspection of several components are not considered to be a complete inspection.</w:t>
            </w:r>
          </w:p>
        </w:tc>
        <w:tc>
          <w:tcPr>
            <w:tcBorders>
              <w:bottom w:color="000000" w:space="0" w:sz="18" w:val="single"/>
            </w:tcBorders>
            <w:vAlign w:val="center"/>
          </w:tcPr>
          <w:p w:rsidR="00000000" w:rsidDel="00000000" w:rsidP="00000000" w:rsidRDefault="00000000" w:rsidRPr="00000000" w14:paraId="000005D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D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D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D5">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5D6">
            <w:pPr>
              <w:ind w:left="0" w:hanging="2"/>
              <w:jc w:val="center"/>
              <w:rPr/>
            </w:pPr>
            <w:r w:rsidDel="00000000" w:rsidR="00000000" w:rsidRPr="00000000">
              <w:rPr>
                <w:b w:val="1"/>
                <w:rtl w:val="0"/>
              </w:rPr>
              <w:t xml:space="preserve">8.3.1.6</w:t>
            </w:r>
            <w:r w:rsidDel="00000000" w:rsidR="00000000" w:rsidRPr="00000000">
              <w:rPr>
                <w:rtl w:val="0"/>
              </w:rPr>
            </w:r>
          </w:p>
        </w:tc>
        <w:tc>
          <w:tcPr>
            <w:shd w:fill="b3b3b3" w:val="clear"/>
            <w:vAlign w:val="center"/>
          </w:tcPr>
          <w:p w:rsidR="00000000" w:rsidDel="00000000" w:rsidP="00000000" w:rsidRDefault="00000000" w:rsidRPr="00000000" w14:paraId="000005D7">
            <w:pPr>
              <w:ind w:left="0" w:hanging="2"/>
              <w:rPr/>
            </w:pPr>
            <w:r w:rsidDel="00000000" w:rsidR="00000000" w:rsidRPr="00000000">
              <w:rPr>
                <w:b w:val="1"/>
                <w:rtl w:val="0"/>
              </w:rPr>
              <w:t xml:space="preserve">CONTINUOUS AIRWORTHINESS MAINTENANCE INSPECTION</w:t>
            </w:r>
            <w:r w:rsidDel="00000000" w:rsidR="00000000" w:rsidRPr="00000000">
              <w:rPr>
                <w:rtl w:val="0"/>
              </w:rPr>
            </w:r>
          </w:p>
        </w:tc>
        <w:tc>
          <w:tcPr>
            <w:shd w:fill="b3b3b3" w:val="clear"/>
            <w:vAlign w:val="center"/>
          </w:tcPr>
          <w:p w:rsidR="00000000" w:rsidDel="00000000" w:rsidP="00000000" w:rsidRDefault="00000000" w:rsidRPr="00000000" w14:paraId="000005D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5D9">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5D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5D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D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5DD">
            <w:pPr>
              <w:ind w:left="0" w:hanging="2"/>
              <w:rPr/>
            </w:pPr>
            <w:r w:rsidDel="00000000" w:rsidR="00000000" w:rsidRPr="00000000">
              <w:rPr>
                <w:rtl w:val="0"/>
              </w:rPr>
              <w:t xml:space="preserve">The registered owner or operator of each large airplane certificated with a maximum take-off mass of over 5,700 kg, turbine-powered multi-engine airplane, and turbine-powered rotorcraft shall select, identify in the aircraft maintenance records, and use one of the following continuous airworthiness maintenance inspection programs for the inspection of the aircraft:</w:t>
            </w:r>
          </w:p>
        </w:tc>
        <w:tc>
          <w:tcPr>
            <w:vAlign w:val="center"/>
          </w:tcPr>
          <w:p w:rsidR="00000000" w:rsidDel="00000000" w:rsidP="00000000" w:rsidRDefault="00000000" w:rsidRPr="00000000" w14:paraId="000005DE">
            <w:pPr>
              <w:ind w:left="0" w:hanging="2"/>
              <w:jc w:val="center"/>
              <w:rPr/>
            </w:pPr>
            <w:r w:rsidDel="00000000" w:rsidR="00000000" w:rsidRPr="00000000">
              <w:rPr>
                <w:rtl w:val="0"/>
              </w:rPr>
            </w:r>
          </w:p>
        </w:tc>
        <w:tc>
          <w:tcPr>
            <w:vAlign w:val="center"/>
          </w:tcPr>
          <w:p w:rsidR="00000000" w:rsidDel="00000000" w:rsidP="00000000" w:rsidRDefault="00000000" w:rsidRPr="00000000" w14:paraId="000005DF">
            <w:pPr>
              <w:ind w:left="0" w:hanging="2"/>
              <w:rPr/>
            </w:pPr>
            <w:r w:rsidDel="00000000" w:rsidR="00000000" w:rsidRPr="00000000">
              <w:rPr>
                <w:rtl w:val="0"/>
              </w:rPr>
            </w:r>
          </w:p>
        </w:tc>
        <w:tc>
          <w:tcPr>
            <w:vAlign w:val="center"/>
          </w:tcPr>
          <w:p w:rsidR="00000000" w:rsidDel="00000000" w:rsidP="00000000" w:rsidRDefault="00000000" w:rsidRPr="00000000" w14:paraId="000005E0">
            <w:pPr>
              <w:ind w:left="0" w:hanging="2"/>
              <w:jc w:val="center"/>
              <w:rPr/>
            </w:pPr>
            <w:r w:rsidDel="00000000" w:rsidR="00000000" w:rsidRPr="00000000">
              <w:rPr>
                <w:rtl w:val="0"/>
              </w:rPr>
            </w:r>
          </w:p>
        </w:tc>
        <w:tc>
          <w:tcPr>
            <w:vAlign w:val="center"/>
          </w:tcPr>
          <w:p w:rsidR="00000000" w:rsidDel="00000000" w:rsidP="00000000" w:rsidRDefault="00000000" w:rsidRPr="00000000" w14:paraId="000005E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E2">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5E3">
            <w:pPr>
              <w:ind w:left="0" w:hanging="2"/>
              <w:rPr/>
            </w:pPr>
            <w:r w:rsidDel="00000000" w:rsidR="00000000" w:rsidRPr="00000000">
              <w:rPr>
                <w:rtl w:val="0"/>
              </w:rPr>
              <w:t xml:space="preserve">A current inspection program recommended by the manufacturer;</w:t>
            </w:r>
          </w:p>
        </w:tc>
        <w:tc>
          <w:tcPr>
            <w:vAlign w:val="center"/>
          </w:tcPr>
          <w:p w:rsidR="00000000" w:rsidDel="00000000" w:rsidP="00000000" w:rsidRDefault="00000000" w:rsidRPr="00000000" w14:paraId="000005E4">
            <w:pPr>
              <w:ind w:left="0" w:hanging="2"/>
              <w:jc w:val="center"/>
              <w:rPr/>
            </w:pPr>
            <w:r w:rsidDel="00000000" w:rsidR="00000000" w:rsidRPr="00000000">
              <w:rPr>
                <w:rtl w:val="0"/>
              </w:rPr>
            </w:r>
          </w:p>
        </w:tc>
        <w:tc>
          <w:tcPr>
            <w:vAlign w:val="center"/>
          </w:tcPr>
          <w:p w:rsidR="00000000" w:rsidDel="00000000" w:rsidP="00000000" w:rsidRDefault="00000000" w:rsidRPr="00000000" w14:paraId="000005E5">
            <w:pPr>
              <w:ind w:left="0" w:hanging="2"/>
              <w:rPr/>
            </w:pPr>
            <w:r w:rsidDel="00000000" w:rsidR="00000000" w:rsidRPr="00000000">
              <w:rPr>
                <w:rtl w:val="0"/>
              </w:rPr>
            </w:r>
          </w:p>
        </w:tc>
        <w:tc>
          <w:tcPr>
            <w:vAlign w:val="center"/>
          </w:tcPr>
          <w:p w:rsidR="00000000" w:rsidDel="00000000" w:rsidP="00000000" w:rsidRDefault="00000000" w:rsidRPr="00000000" w14:paraId="000005E6">
            <w:pPr>
              <w:ind w:left="0" w:hanging="2"/>
              <w:jc w:val="center"/>
              <w:rPr/>
            </w:pPr>
            <w:r w:rsidDel="00000000" w:rsidR="00000000" w:rsidRPr="00000000">
              <w:rPr>
                <w:rtl w:val="0"/>
              </w:rPr>
            </w:r>
          </w:p>
        </w:tc>
        <w:tc>
          <w:tcPr>
            <w:vAlign w:val="center"/>
          </w:tcPr>
          <w:p w:rsidR="00000000" w:rsidDel="00000000" w:rsidP="00000000" w:rsidRDefault="00000000" w:rsidRPr="00000000" w14:paraId="000005E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E8">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5E9">
            <w:pPr>
              <w:ind w:left="0" w:hanging="2"/>
              <w:rPr/>
            </w:pPr>
            <w:r w:rsidDel="00000000" w:rsidR="00000000" w:rsidRPr="00000000">
              <w:rPr>
                <w:rtl w:val="0"/>
              </w:rPr>
              <w:t xml:space="preserve">A continuous airworthiness maintenance program for that make and model of aircraft currently approved by the Authority for use by an AOC holder; or</w:t>
            </w:r>
          </w:p>
        </w:tc>
        <w:tc>
          <w:tcPr>
            <w:vAlign w:val="center"/>
          </w:tcPr>
          <w:p w:rsidR="00000000" w:rsidDel="00000000" w:rsidP="00000000" w:rsidRDefault="00000000" w:rsidRPr="00000000" w14:paraId="000005EA">
            <w:pPr>
              <w:ind w:left="0" w:hanging="2"/>
              <w:jc w:val="center"/>
              <w:rPr/>
            </w:pPr>
            <w:r w:rsidDel="00000000" w:rsidR="00000000" w:rsidRPr="00000000">
              <w:rPr>
                <w:rtl w:val="0"/>
              </w:rPr>
            </w:r>
          </w:p>
        </w:tc>
        <w:tc>
          <w:tcPr>
            <w:vAlign w:val="center"/>
          </w:tcPr>
          <w:p w:rsidR="00000000" w:rsidDel="00000000" w:rsidP="00000000" w:rsidRDefault="00000000" w:rsidRPr="00000000" w14:paraId="000005EB">
            <w:pPr>
              <w:ind w:left="0" w:hanging="2"/>
              <w:rPr/>
            </w:pPr>
            <w:r w:rsidDel="00000000" w:rsidR="00000000" w:rsidRPr="00000000">
              <w:rPr>
                <w:rtl w:val="0"/>
              </w:rPr>
            </w:r>
          </w:p>
        </w:tc>
        <w:tc>
          <w:tcPr>
            <w:vAlign w:val="center"/>
          </w:tcPr>
          <w:p w:rsidR="00000000" w:rsidDel="00000000" w:rsidP="00000000" w:rsidRDefault="00000000" w:rsidRPr="00000000" w14:paraId="000005EC">
            <w:pPr>
              <w:ind w:left="0" w:hanging="2"/>
              <w:jc w:val="center"/>
              <w:rPr/>
            </w:pPr>
            <w:r w:rsidDel="00000000" w:rsidR="00000000" w:rsidRPr="00000000">
              <w:rPr>
                <w:rtl w:val="0"/>
              </w:rPr>
            </w:r>
          </w:p>
        </w:tc>
        <w:tc>
          <w:tcPr>
            <w:vAlign w:val="center"/>
          </w:tcPr>
          <w:p w:rsidR="00000000" w:rsidDel="00000000" w:rsidP="00000000" w:rsidRDefault="00000000" w:rsidRPr="00000000" w14:paraId="000005E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EE">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5EF">
            <w:pPr>
              <w:ind w:left="0" w:hanging="2"/>
              <w:rPr/>
            </w:pPr>
            <w:r w:rsidDel="00000000" w:rsidR="00000000" w:rsidRPr="00000000">
              <w:rPr>
                <w:rtl w:val="0"/>
              </w:rPr>
              <w:t xml:space="preserve">Any other inspection program established by the registered owner or operator of that aircraft and approved by the Authority.</w:t>
            </w:r>
          </w:p>
        </w:tc>
        <w:tc>
          <w:tcPr>
            <w:vAlign w:val="center"/>
          </w:tcPr>
          <w:p w:rsidR="00000000" w:rsidDel="00000000" w:rsidP="00000000" w:rsidRDefault="00000000" w:rsidRPr="00000000" w14:paraId="000005F0">
            <w:pPr>
              <w:ind w:left="0" w:hanging="2"/>
              <w:jc w:val="center"/>
              <w:rPr/>
            </w:pPr>
            <w:r w:rsidDel="00000000" w:rsidR="00000000" w:rsidRPr="00000000">
              <w:rPr>
                <w:rtl w:val="0"/>
              </w:rPr>
            </w:r>
          </w:p>
        </w:tc>
        <w:tc>
          <w:tcPr>
            <w:vAlign w:val="center"/>
          </w:tcPr>
          <w:p w:rsidR="00000000" w:rsidDel="00000000" w:rsidP="00000000" w:rsidRDefault="00000000" w:rsidRPr="00000000" w14:paraId="000005F1">
            <w:pPr>
              <w:ind w:left="0" w:hanging="2"/>
              <w:rPr/>
            </w:pPr>
            <w:r w:rsidDel="00000000" w:rsidR="00000000" w:rsidRPr="00000000">
              <w:rPr>
                <w:rtl w:val="0"/>
              </w:rPr>
            </w:r>
          </w:p>
        </w:tc>
        <w:tc>
          <w:tcPr>
            <w:vAlign w:val="center"/>
          </w:tcPr>
          <w:p w:rsidR="00000000" w:rsidDel="00000000" w:rsidP="00000000" w:rsidRDefault="00000000" w:rsidRPr="00000000" w14:paraId="000005F2">
            <w:pPr>
              <w:ind w:left="0" w:hanging="2"/>
              <w:jc w:val="center"/>
              <w:rPr/>
            </w:pPr>
            <w:r w:rsidDel="00000000" w:rsidR="00000000" w:rsidRPr="00000000">
              <w:rPr>
                <w:rtl w:val="0"/>
              </w:rPr>
            </w:r>
          </w:p>
        </w:tc>
        <w:tc>
          <w:tcPr>
            <w:vAlign w:val="center"/>
          </w:tcPr>
          <w:p w:rsidR="00000000" w:rsidDel="00000000" w:rsidP="00000000" w:rsidRDefault="00000000" w:rsidRPr="00000000" w14:paraId="000005F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5F4">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5F5">
            <w:pPr>
              <w:ind w:left="0" w:hanging="2"/>
              <w:rPr/>
            </w:pPr>
            <w:r w:rsidDel="00000000" w:rsidR="00000000" w:rsidRPr="00000000">
              <w:rPr>
                <w:rtl w:val="0"/>
              </w:rPr>
              <w:t xml:space="preserve">Each owner/operator shall include in the selected inspection program the name and address of the person responsible for the scheduling of the inspections required by the program and provide</w:t>
            </w:r>
          </w:p>
          <w:p w:rsidR="00000000" w:rsidDel="00000000" w:rsidP="00000000" w:rsidRDefault="00000000" w:rsidRPr="00000000" w14:paraId="000005F6">
            <w:pPr>
              <w:ind w:left="0" w:hanging="2"/>
              <w:rPr/>
            </w:pPr>
            <w:r w:rsidDel="00000000" w:rsidR="00000000" w:rsidRPr="00000000">
              <w:rPr>
                <w:rtl w:val="0"/>
              </w:rPr>
              <w:t xml:space="preserve">a copy of the program to the person performing inspection on the aircraft.</w:t>
            </w:r>
          </w:p>
        </w:tc>
        <w:tc>
          <w:tcPr>
            <w:vAlign w:val="center"/>
          </w:tcPr>
          <w:p w:rsidR="00000000" w:rsidDel="00000000" w:rsidP="00000000" w:rsidRDefault="00000000" w:rsidRPr="00000000" w14:paraId="000005F7">
            <w:pPr>
              <w:ind w:left="0" w:hanging="2"/>
              <w:jc w:val="center"/>
              <w:rPr/>
            </w:pPr>
            <w:r w:rsidDel="00000000" w:rsidR="00000000" w:rsidRPr="00000000">
              <w:rPr>
                <w:rtl w:val="0"/>
              </w:rPr>
            </w:r>
          </w:p>
        </w:tc>
        <w:tc>
          <w:tcPr>
            <w:vAlign w:val="center"/>
          </w:tcPr>
          <w:p w:rsidR="00000000" w:rsidDel="00000000" w:rsidP="00000000" w:rsidRDefault="00000000" w:rsidRPr="00000000" w14:paraId="000005F8">
            <w:pPr>
              <w:ind w:left="0" w:hanging="2"/>
              <w:rPr/>
            </w:pPr>
            <w:r w:rsidDel="00000000" w:rsidR="00000000" w:rsidRPr="00000000">
              <w:rPr>
                <w:rtl w:val="0"/>
              </w:rPr>
            </w:r>
          </w:p>
        </w:tc>
        <w:tc>
          <w:tcPr>
            <w:vAlign w:val="center"/>
          </w:tcPr>
          <w:p w:rsidR="00000000" w:rsidDel="00000000" w:rsidP="00000000" w:rsidRDefault="00000000" w:rsidRPr="00000000" w14:paraId="000005F9">
            <w:pPr>
              <w:ind w:left="0" w:hanging="2"/>
              <w:jc w:val="center"/>
              <w:rPr/>
            </w:pPr>
            <w:r w:rsidDel="00000000" w:rsidR="00000000" w:rsidRPr="00000000">
              <w:rPr>
                <w:rtl w:val="0"/>
              </w:rPr>
            </w:r>
          </w:p>
        </w:tc>
        <w:tc>
          <w:tcPr>
            <w:vAlign w:val="center"/>
          </w:tcPr>
          <w:p w:rsidR="00000000" w:rsidDel="00000000" w:rsidP="00000000" w:rsidRDefault="00000000" w:rsidRPr="00000000" w14:paraId="000005FA">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5F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FC">
            <w:pPr>
              <w:ind w:left="0" w:hanging="2"/>
              <w:rPr/>
            </w:pPr>
            <w:r w:rsidDel="00000000" w:rsidR="00000000" w:rsidRPr="00000000">
              <w:rPr>
                <w:i w:val="1"/>
                <w:rtl w:val="0"/>
              </w:rPr>
              <w:t xml:space="preserve">Note: The aircraft manufacturer’s inspection program and any other inspection program approved by the Authority will specify who can perform aircraft maintenance, inspections and return of the aircraft to service.</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F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FE">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5F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00">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601">
            <w:pPr>
              <w:ind w:left="0" w:hanging="2"/>
              <w:jc w:val="center"/>
              <w:rPr/>
            </w:pPr>
            <w:r w:rsidDel="00000000" w:rsidR="00000000" w:rsidRPr="00000000">
              <w:rPr>
                <w:b w:val="1"/>
                <w:rtl w:val="0"/>
              </w:rPr>
              <w:t xml:space="preserve">8.3.1.7</w:t>
            </w:r>
            <w:r w:rsidDel="00000000" w:rsidR="00000000" w:rsidRPr="00000000">
              <w:rPr>
                <w:rtl w:val="0"/>
              </w:rPr>
            </w:r>
          </w:p>
        </w:tc>
        <w:tc>
          <w:tcPr>
            <w:shd w:fill="b3b3b3" w:val="clear"/>
            <w:vAlign w:val="center"/>
          </w:tcPr>
          <w:p w:rsidR="00000000" w:rsidDel="00000000" w:rsidP="00000000" w:rsidRDefault="00000000" w:rsidRPr="00000000" w14:paraId="00000602">
            <w:pPr>
              <w:ind w:left="0" w:hanging="2"/>
              <w:rPr/>
            </w:pPr>
            <w:r w:rsidDel="00000000" w:rsidR="00000000" w:rsidRPr="00000000">
              <w:rPr>
                <w:b w:val="1"/>
                <w:rtl w:val="0"/>
              </w:rPr>
              <w:t xml:space="preserve">CHANGES TO AIRCRAFT MAINTENANCE INSPECTION PROGRAM</w:t>
            </w:r>
            <w:r w:rsidDel="00000000" w:rsidR="00000000" w:rsidRPr="00000000">
              <w:rPr>
                <w:rtl w:val="0"/>
              </w:rPr>
            </w:r>
          </w:p>
        </w:tc>
        <w:tc>
          <w:tcPr>
            <w:shd w:fill="b3b3b3" w:val="clear"/>
            <w:vAlign w:val="center"/>
          </w:tcPr>
          <w:p w:rsidR="00000000" w:rsidDel="00000000" w:rsidP="00000000" w:rsidRDefault="00000000" w:rsidRPr="00000000" w14:paraId="00000603">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04">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605">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0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07">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608">
            <w:pPr>
              <w:ind w:left="0" w:hanging="2"/>
              <w:rPr/>
            </w:pPr>
            <w:r w:rsidDel="00000000" w:rsidR="00000000" w:rsidRPr="00000000">
              <w:rPr>
                <w:rtl w:val="0"/>
              </w:rPr>
              <w:t xml:space="preserve">Whenever the Authority finds that revisions to an approved inspection program are necessary for the continued adequacy of the program, the owner or operator shall, after notification by the</w:t>
            </w:r>
          </w:p>
          <w:p w:rsidR="00000000" w:rsidDel="00000000" w:rsidP="00000000" w:rsidRDefault="00000000" w:rsidRPr="00000000" w14:paraId="00000609">
            <w:pPr>
              <w:ind w:left="0" w:hanging="2"/>
              <w:rPr/>
            </w:pPr>
            <w:r w:rsidDel="00000000" w:rsidR="00000000" w:rsidRPr="00000000">
              <w:rPr>
                <w:rtl w:val="0"/>
              </w:rPr>
              <w:t xml:space="preserve">Authority, make any changes in the program found to be necessary.</w:t>
            </w:r>
          </w:p>
        </w:tc>
        <w:tc>
          <w:tcPr>
            <w:vAlign w:val="center"/>
          </w:tcPr>
          <w:p w:rsidR="00000000" w:rsidDel="00000000" w:rsidP="00000000" w:rsidRDefault="00000000" w:rsidRPr="00000000" w14:paraId="0000060A">
            <w:pPr>
              <w:ind w:left="0" w:hanging="2"/>
              <w:jc w:val="center"/>
              <w:rPr/>
            </w:pPr>
            <w:r w:rsidDel="00000000" w:rsidR="00000000" w:rsidRPr="00000000">
              <w:rPr>
                <w:rtl w:val="0"/>
              </w:rPr>
            </w:r>
          </w:p>
        </w:tc>
        <w:tc>
          <w:tcPr>
            <w:vAlign w:val="center"/>
          </w:tcPr>
          <w:p w:rsidR="00000000" w:rsidDel="00000000" w:rsidP="00000000" w:rsidRDefault="00000000" w:rsidRPr="00000000" w14:paraId="0000060B">
            <w:pPr>
              <w:ind w:left="0" w:hanging="2"/>
              <w:rPr/>
            </w:pPr>
            <w:r w:rsidDel="00000000" w:rsidR="00000000" w:rsidRPr="00000000">
              <w:rPr>
                <w:rtl w:val="0"/>
              </w:rPr>
            </w:r>
          </w:p>
        </w:tc>
        <w:tc>
          <w:tcPr>
            <w:vAlign w:val="center"/>
          </w:tcPr>
          <w:p w:rsidR="00000000" w:rsidDel="00000000" w:rsidP="00000000" w:rsidRDefault="00000000" w:rsidRPr="00000000" w14:paraId="0000060C">
            <w:pPr>
              <w:ind w:left="0" w:hanging="2"/>
              <w:jc w:val="center"/>
              <w:rPr/>
            </w:pPr>
            <w:r w:rsidDel="00000000" w:rsidR="00000000" w:rsidRPr="00000000">
              <w:rPr>
                <w:rtl w:val="0"/>
              </w:rPr>
            </w:r>
          </w:p>
        </w:tc>
        <w:tc>
          <w:tcPr>
            <w:vAlign w:val="center"/>
          </w:tcPr>
          <w:p w:rsidR="00000000" w:rsidDel="00000000" w:rsidP="00000000" w:rsidRDefault="00000000" w:rsidRPr="00000000" w14:paraId="0000060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0E">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60F">
            <w:pPr>
              <w:ind w:left="0" w:hanging="2"/>
              <w:rPr/>
            </w:pPr>
            <w:r w:rsidDel="00000000" w:rsidR="00000000" w:rsidRPr="00000000">
              <w:rPr>
                <w:rtl w:val="0"/>
              </w:rPr>
              <w:t xml:space="preserve">The owner or operator may petition the Authority to reconsider the notice, within 30 days after receiving that notice.</w:t>
            </w:r>
          </w:p>
        </w:tc>
        <w:tc>
          <w:tcPr>
            <w:vAlign w:val="center"/>
          </w:tcPr>
          <w:p w:rsidR="00000000" w:rsidDel="00000000" w:rsidP="00000000" w:rsidRDefault="00000000" w:rsidRPr="00000000" w14:paraId="00000610">
            <w:pPr>
              <w:ind w:left="0" w:hanging="2"/>
              <w:jc w:val="center"/>
              <w:rPr/>
            </w:pPr>
            <w:r w:rsidDel="00000000" w:rsidR="00000000" w:rsidRPr="00000000">
              <w:rPr>
                <w:rtl w:val="0"/>
              </w:rPr>
            </w:r>
          </w:p>
        </w:tc>
        <w:tc>
          <w:tcPr>
            <w:vAlign w:val="center"/>
          </w:tcPr>
          <w:p w:rsidR="00000000" w:rsidDel="00000000" w:rsidP="00000000" w:rsidRDefault="00000000" w:rsidRPr="00000000" w14:paraId="00000611">
            <w:pPr>
              <w:ind w:left="0" w:hanging="2"/>
              <w:rPr/>
            </w:pPr>
            <w:r w:rsidDel="00000000" w:rsidR="00000000" w:rsidRPr="00000000">
              <w:rPr>
                <w:rtl w:val="0"/>
              </w:rPr>
            </w:r>
          </w:p>
        </w:tc>
        <w:tc>
          <w:tcPr>
            <w:vAlign w:val="center"/>
          </w:tcPr>
          <w:p w:rsidR="00000000" w:rsidDel="00000000" w:rsidP="00000000" w:rsidRDefault="00000000" w:rsidRPr="00000000" w14:paraId="00000612">
            <w:pPr>
              <w:ind w:left="0" w:hanging="2"/>
              <w:jc w:val="center"/>
              <w:rPr/>
            </w:pPr>
            <w:r w:rsidDel="00000000" w:rsidR="00000000" w:rsidRPr="00000000">
              <w:rPr>
                <w:rtl w:val="0"/>
              </w:rPr>
            </w:r>
          </w:p>
        </w:tc>
        <w:tc>
          <w:tcPr>
            <w:vAlign w:val="center"/>
          </w:tcPr>
          <w:p w:rsidR="00000000" w:rsidDel="00000000" w:rsidP="00000000" w:rsidRDefault="00000000" w:rsidRPr="00000000" w14:paraId="0000061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614">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0615">
            <w:pPr>
              <w:ind w:left="0" w:hanging="2"/>
              <w:rPr/>
            </w:pPr>
            <w:r w:rsidDel="00000000" w:rsidR="00000000" w:rsidRPr="00000000">
              <w:rPr>
                <w:rtl w:val="0"/>
              </w:rPr>
              <w:t xml:space="preserve">Except in the case of an emergency requiring immediate action in the interest of safety, the filing of the petition stays the notice pending a decision by the Authority.</w:t>
            </w:r>
          </w:p>
        </w:tc>
        <w:tc>
          <w:tcPr>
            <w:tcBorders>
              <w:bottom w:color="000000" w:space="0" w:sz="18" w:val="single"/>
            </w:tcBorders>
            <w:vAlign w:val="center"/>
          </w:tcPr>
          <w:p w:rsidR="00000000" w:rsidDel="00000000" w:rsidP="00000000" w:rsidRDefault="00000000" w:rsidRPr="00000000" w14:paraId="0000061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1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1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1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61A">
            <w:pPr>
              <w:ind w:left="0" w:hanging="2"/>
              <w:jc w:val="center"/>
              <w:rPr/>
            </w:pPr>
            <w:r w:rsidDel="00000000" w:rsidR="00000000" w:rsidRPr="00000000">
              <w:rPr>
                <w:b w:val="1"/>
                <w:rtl w:val="0"/>
              </w:rPr>
              <w:t xml:space="preserve">8.3.1.8</w:t>
            </w:r>
            <w:r w:rsidDel="00000000" w:rsidR="00000000" w:rsidRPr="00000000">
              <w:rPr>
                <w:rtl w:val="0"/>
              </w:rPr>
            </w:r>
          </w:p>
        </w:tc>
        <w:tc>
          <w:tcPr>
            <w:shd w:fill="b3b3b3" w:val="clear"/>
            <w:vAlign w:val="center"/>
          </w:tcPr>
          <w:p w:rsidR="00000000" w:rsidDel="00000000" w:rsidP="00000000" w:rsidRDefault="00000000" w:rsidRPr="00000000" w14:paraId="0000061B">
            <w:pPr>
              <w:ind w:left="0" w:hanging="2"/>
              <w:rPr/>
            </w:pPr>
            <w:r w:rsidDel="00000000" w:rsidR="00000000" w:rsidRPr="00000000">
              <w:rPr>
                <w:b w:val="1"/>
                <w:rtl w:val="0"/>
              </w:rPr>
              <w:t xml:space="preserve">REQUIRED MAINTENANCE</w:t>
            </w:r>
            <w:r w:rsidDel="00000000" w:rsidR="00000000" w:rsidRPr="00000000">
              <w:rPr>
                <w:rtl w:val="0"/>
              </w:rPr>
            </w:r>
          </w:p>
        </w:tc>
        <w:tc>
          <w:tcPr>
            <w:shd w:fill="b3b3b3" w:val="clear"/>
            <w:vAlign w:val="center"/>
          </w:tcPr>
          <w:p w:rsidR="00000000" w:rsidDel="00000000" w:rsidP="00000000" w:rsidRDefault="00000000" w:rsidRPr="00000000" w14:paraId="0000061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1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61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1F">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620">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621">
            <w:pPr>
              <w:ind w:left="0" w:hanging="2"/>
              <w:rPr/>
            </w:pPr>
            <w:r w:rsidDel="00000000" w:rsidR="00000000" w:rsidRPr="00000000">
              <w:rPr>
                <w:rtl w:val="0"/>
              </w:rPr>
              <w:t xml:space="preserve">Each owner or operator of an aircraft shall:</w:t>
            </w:r>
          </w:p>
        </w:tc>
        <w:tc>
          <w:tcPr>
            <w:shd w:fill="d9d9d9" w:val="clear"/>
            <w:vAlign w:val="center"/>
          </w:tcPr>
          <w:p w:rsidR="00000000" w:rsidDel="00000000" w:rsidP="00000000" w:rsidRDefault="00000000" w:rsidRPr="00000000" w14:paraId="0000062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623">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62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62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26">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627">
            <w:pPr>
              <w:ind w:left="0" w:hanging="2"/>
              <w:rPr/>
            </w:pPr>
            <w:r w:rsidDel="00000000" w:rsidR="00000000" w:rsidRPr="00000000">
              <w:rPr>
                <w:rtl w:val="0"/>
              </w:rPr>
              <w:t xml:space="preserve">Have that aircraft inspected as prescribed in Part 8.3 and discrepancies repaired as prescribed in the Performance Rules of Part 5;</w:t>
            </w:r>
          </w:p>
        </w:tc>
        <w:tc>
          <w:tcPr>
            <w:vAlign w:val="center"/>
          </w:tcPr>
          <w:p w:rsidR="00000000" w:rsidDel="00000000" w:rsidP="00000000" w:rsidRDefault="00000000" w:rsidRPr="00000000" w14:paraId="00000628">
            <w:pPr>
              <w:ind w:left="0" w:hanging="2"/>
              <w:jc w:val="center"/>
              <w:rPr/>
            </w:pPr>
            <w:r w:rsidDel="00000000" w:rsidR="00000000" w:rsidRPr="00000000">
              <w:rPr>
                <w:rtl w:val="0"/>
              </w:rPr>
            </w:r>
          </w:p>
        </w:tc>
        <w:tc>
          <w:tcPr>
            <w:vAlign w:val="center"/>
          </w:tcPr>
          <w:p w:rsidR="00000000" w:rsidDel="00000000" w:rsidP="00000000" w:rsidRDefault="00000000" w:rsidRPr="00000000" w14:paraId="00000629">
            <w:pPr>
              <w:ind w:left="0" w:hanging="2"/>
              <w:rPr/>
            </w:pPr>
            <w:r w:rsidDel="00000000" w:rsidR="00000000" w:rsidRPr="00000000">
              <w:rPr>
                <w:rtl w:val="0"/>
              </w:rPr>
            </w:r>
          </w:p>
        </w:tc>
        <w:tc>
          <w:tcPr>
            <w:vAlign w:val="center"/>
          </w:tcPr>
          <w:p w:rsidR="00000000" w:rsidDel="00000000" w:rsidP="00000000" w:rsidRDefault="00000000" w:rsidRPr="00000000" w14:paraId="0000062A">
            <w:pPr>
              <w:ind w:left="0" w:hanging="2"/>
              <w:jc w:val="center"/>
              <w:rPr/>
            </w:pPr>
            <w:r w:rsidDel="00000000" w:rsidR="00000000" w:rsidRPr="00000000">
              <w:rPr>
                <w:rtl w:val="0"/>
              </w:rPr>
            </w:r>
          </w:p>
        </w:tc>
        <w:tc>
          <w:tcPr>
            <w:vAlign w:val="center"/>
          </w:tcPr>
          <w:p w:rsidR="00000000" w:rsidDel="00000000" w:rsidP="00000000" w:rsidRDefault="00000000" w:rsidRPr="00000000" w14:paraId="0000062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2C">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62D">
            <w:pPr>
              <w:ind w:left="0" w:hanging="2"/>
              <w:rPr/>
            </w:pPr>
            <w:r w:rsidDel="00000000" w:rsidR="00000000" w:rsidRPr="00000000">
              <w:rPr>
                <w:rtl w:val="0"/>
              </w:rPr>
              <w:t xml:space="preserve">Repair, replace, remove, or inspect any inoperative instruments or items of equipment at the next required inspection, except when permitted to be deferred under the provisions of a Minimum Equipment List (MEL);</w:t>
            </w:r>
          </w:p>
        </w:tc>
        <w:tc>
          <w:tcPr>
            <w:vAlign w:val="center"/>
          </w:tcPr>
          <w:p w:rsidR="00000000" w:rsidDel="00000000" w:rsidP="00000000" w:rsidRDefault="00000000" w:rsidRPr="00000000" w14:paraId="0000062E">
            <w:pPr>
              <w:ind w:left="0" w:hanging="2"/>
              <w:jc w:val="center"/>
              <w:rPr/>
            </w:pPr>
            <w:r w:rsidDel="00000000" w:rsidR="00000000" w:rsidRPr="00000000">
              <w:rPr>
                <w:rtl w:val="0"/>
              </w:rPr>
            </w:r>
          </w:p>
        </w:tc>
        <w:tc>
          <w:tcPr>
            <w:vAlign w:val="center"/>
          </w:tcPr>
          <w:p w:rsidR="00000000" w:rsidDel="00000000" w:rsidP="00000000" w:rsidRDefault="00000000" w:rsidRPr="00000000" w14:paraId="0000062F">
            <w:pPr>
              <w:ind w:left="0" w:hanging="2"/>
              <w:rPr/>
            </w:pPr>
            <w:r w:rsidDel="00000000" w:rsidR="00000000" w:rsidRPr="00000000">
              <w:rPr>
                <w:rtl w:val="0"/>
              </w:rPr>
            </w:r>
          </w:p>
        </w:tc>
        <w:tc>
          <w:tcPr>
            <w:vAlign w:val="center"/>
          </w:tcPr>
          <w:p w:rsidR="00000000" w:rsidDel="00000000" w:rsidP="00000000" w:rsidRDefault="00000000" w:rsidRPr="00000000" w14:paraId="00000630">
            <w:pPr>
              <w:ind w:left="0" w:hanging="2"/>
              <w:jc w:val="center"/>
              <w:rPr/>
            </w:pPr>
            <w:r w:rsidDel="00000000" w:rsidR="00000000" w:rsidRPr="00000000">
              <w:rPr>
                <w:rtl w:val="0"/>
              </w:rPr>
            </w:r>
          </w:p>
        </w:tc>
        <w:tc>
          <w:tcPr>
            <w:vAlign w:val="center"/>
          </w:tcPr>
          <w:p w:rsidR="00000000" w:rsidDel="00000000" w:rsidP="00000000" w:rsidRDefault="00000000" w:rsidRPr="00000000" w14:paraId="0000063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32">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633">
            <w:pPr>
              <w:ind w:left="0" w:hanging="2"/>
              <w:rPr/>
            </w:pPr>
            <w:r w:rsidDel="00000000" w:rsidR="00000000" w:rsidRPr="00000000">
              <w:rPr>
                <w:rtl w:val="0"/>
              </w:rPr>
              <w:t xml:space="preserve">Ensure that a placard has been installed on the aircraft when listed discrepancies include inoperative instruments or equipment; and</w:t>
            </w:r>
          </w:p>
        </w:tc>
        <w:tc>
          <w:tcPr>
            <w:vAlign w:val="center"/>
          </w:tcPr>
          <w:p w:rsidR="00000000" w:rsidDel="00000000" w:rsidP="00000000" w:rsidRDefault="00000000" w:rsidRPr="00000000" w14:paraId="00000634">
            <w:pPr>
              <w:ind w:left="0" w:hanging="2"/>
              <w:jc w:val="center"/>
              <w:rPr/>
            </w:pPr>
            <w:r w:rsidDel="00000000" w:rsidR="00000000" w:rsidRPr="00000000">
              <w:rPr>
                <w:rtl w:val="0"/>
              </w:rPr>
            </w:r>
          </w:p>
        </w:tc>
        <w:tc>
          <w:tcPr>
            <w:vAlign w:val="center"/>
          </w:tcPr>
          <w:p w:rsidR="00000000" w:rsidDel="00000000" w:rsidP="00000000" w:rsidRDefault="00000000" w:rsidRPr="00000000" w14:paraId="00000635">
            <w:pPr>
              <w:ind w:left="0" w:hanging="2"/>
              <w:rPr/>
            </w:pPr>
            <w:r w:rsidDel="00000000" w:rsidR="00000000" w:rsidRPr="00000000">
              <w:rPr>
                <w:rtl w:val="0"/>
              </w:rPr>
            </w:r>
          </w:p>
        </w:tc>
        <w:tc>
          <w:tcPr>
            <w:vAlign w:val="center"/>
          </w:tcPr>
          <w:p w:rsidR="00000000" w:rsidDel="00000000" w:rsidP="00000000" w:rsidRDefault="00000000" w:rsidRPr="00000000" w14:paraId="00000636">
            <w:pPr>
              <w:ind w:left="0" w:hanging="2"/>
              <w:jc w:val="center"/>
              <w:rPr/>
            </w:pPr>
            <w:r w:rsidDel="00000000" w:rsidR="00000000" w:rsidRPr="00000000">
              <w:rPr>
                <w:rtl w:val="0"/>
              </w:rPr>
            </w:r>
          </w:p>
        </w:tc>
        <w:tc>
          <w:tcPr>
            <w:vAlign w:val="center"/>
          </w:tcPr>
          <w:p w:rsidR="00000000" w:rsidDel="00000000" w:rsidP="00000000" w:rsidRDefault="00000000" w:rsidRPr="00000000" w14:paraId="0000063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638">
            <w:pPr>
              <w:ind w:left="0" w:hanging="2"/>
              <w:jc w:val="center"/>
              <w:rPr/>
            </w:pPr>
            <w:r w:rsidDel="00000000" w:rsidR="00000000" w:rsidRPr="00000000">
              <w:rPr>
                <w:rtl w:val="0"/>
              </w:rPr>
              <w:t xml:space="preserve">(a)(4)</w:t>
            </w:r>
          </w:p>
        </w:tc>
        <w:tc>
          <w:tcPr>
            <w:tcBorders>
              <w:bottom w:color="000000" w:space="0" w:sz="18" w:val="single"/>
            </w:tcBorders>
            <w:vAlign w:val="center"/>
          </w:tcPr>
          <w:p w:rsidR="00000000" w:rsidDel="00000000" w:rsidP="00000000" w:rsidRDefault="00000000" w:rsidRPr="00000000" w14:paraId="00000639">
            <w:pPr>
              <w:ind w:left="0" w:hanging="2"/>
              <w:rPr/>
            </w:pPr>
            <w:r w:rsidDel="00000000" w:rsidR="00000000" w:rsidRPr="00000000">
              <w:rPr>
                <w:rtl w:val="0"/>
              </w:rPr>
              <w:t xml:space="preserve">Ensure that maintenance personnel make appropriate entries in the aircraft maintenance records indicating the aircraft has been approved for return to service.</w:t>
            </w:r>
          </w:p>
        </w:tc>
        <w:tc>
          <w:tcPr>
            <w:tcBorders>
              <w:bottom w:color="000000" w:space="0" w:sz="18" w:val="single"/>
            </w:tcBorders>
            <w:vAlign w:val="center"/>
          </w:tcPr>
          <w:p w:rsidR="00000000" w:rsidDel="00000000" w:rsidP="00000000" w:rsidRDefault="00000000" w:rsidRPr="00000000" w14:paraId="0000063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3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3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3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63E">
            <w:pPr>
              <w:ind w:left="0" w:hanging="2"/>
              <w:jc w:val="center"/>
              <w:rPr/>
            </w:pPr>
            <w:r w:rsidDel="00000000" w:rsidR="00000000" w:rsidRPr="00000000">
              <w:rPr>
                <w:b w:val="1"/>
                <w:rtl w:val="0"/>
              </w:rPr>
              <w:t xml:space="preserve">8.3.1.9</w:t>
            </w:r>
            <w:r w:rsidDel="00000000" w:rsidR="00000000" w:rsidRPr="00000000">
              <w:rPr>
                <w:rtl w:val="0"/>
              </w:rPr>
            </w:r>
          </w:p>
        </w:tc>
        <w:tc>
          <w:tcPr>
            <w:shd w:fill="b3b3b3" w:val="clear"/>
            <w:vAlign w:val="center"/>
          </w:tcPr>
          <w:p w:rsidR="00000000" w:rsidDel="00000000" w:rsidP="00000000" w:rsidRDefault="00000000" w:rsidRPr="00000000" w14:paraId="0000063F">
            <w:pPr>
              <w:ind w:left="0" w:hanging="2"/>
              <w:rPr/>
            </w:pPr>
            <w:r w:rsidDel="00000000" w:rsidR="00000000" w:rsidRPr="00000000">
              <w:rPr>
                <w:b w:val="1"/>
                <w:rtl w:val="0"/>
              </w:rPr>
              <w:t xml:space="preserve">MAINTENANCE AND INSPECTION RECORDS RETENTION</w:t>
            </w:r>
            <w:r w:rsidDel="00000000" w:rsidR="00000000" w:rsidRPr="00000000">
              <w:rPr>
                <w:rtl w:val="0"/>
              </w:rPr>
            </w:r>
          </w:p>
        </w:tc>
        <w:tc>
          <w:tcPr>
            <w:shd w:fill="b3b3b3" w:val="clear"/>
            <w:vAlign w:val="center"/>
          </w:tcPr>
          <w:p w:rsidR="00000000" w:rsidDel="00000000" w:rsidP="00000000" w:rsidRDefault="00000000" w:rsidRPr="00000000" w14:paraId="0000064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4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64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4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4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645">
            <w:pPr>
              <w:ind w:left="0" w:hanging="2"/>
              <w:rPr>
                <w:color w:val="000000"/>
              </w:rPr>
            </w:pPr>
            <w:r w:rsidDel="00000000" w:rsidR="00000000" w:rsidRPr="00000000">
              <w:rPr>
                <w:color w:val="000000"/>
                <w:rtl w:val="0"/>
              </w:rPr>
              <w:t xml:space="preserve">Except for records maintained by an AOC holder and notwithstanding the requirements of Part 13, each registered owner or operator shall retain the following  records for a minimum period of 90 days after the unit to which they refer has been permanently withdrawn from service for paragraph (2); and the records in paragraph (1) below for a minimum period of one year after the signing of the maintenance release or until the work is repeated or superseded by other work of equivalent scope and detail:</w:t>
            </w:r>
          </w:p>
        </w:tc>
        <w:tc>
          <w:tcPr>
            <w:vAlign w:val="center"/>
          </w:tcPr>
          <w:p w:rsidR="00000000" w:rsidDel="00000000" w:rsidP="00000000" w:rsidRDefault="00000000" w:rsidRPr="00000000" w14:paraId="00000646">
            <w:pPr>
              <w:ind w:left="0" w:hanging="2"/>
              <w:jc w:val="center"/>
              <w:rPr/>
            </w:pPr>
            <w:r w:rsidDel="00000000" w:rsidR="00000000" w:rsidRPr="00000000">
              <w:rPr>
                <w:rtl w:val="0"/>
              </w:rPr>
            </w:r>
          </w:p>
        </w:tc>
        <w:tc>
          <w:tcPr>
            <w:vAlign w:val="center"/>
          </w:tcPr>
          <w:p w:rsidR="00000000" w:rsidDel="00000000" w:rsidP="00000000" w:rsidRDefault="00000000" w:rsidRPr="00000000" w14:paraId="00000647">
            <w:pPr>
              <w:ind w:left="0" w:hanging="2"/>
              <w:rPr/>
            </w:pPr>
            <w:r w:rsidDel="00000000" w:rsidR="00000000" w:rsidRPr="00000000">
              <w:rPr>
                <w:rtl w:val="0"/>
              </w:rPr>
            </w:r>
          </w:p>
        </w:tc>
        <w:tc>
          <w:tcPr>
            <w:vAlign w:val="center"/>
          </w:tcPr>
          <w:p w:rsidR="00000000" w:rsidDel="00000000" w:rsidP="00000000" w:rsidRDefault="00000000" w:rsidRPr="00000000" w14:paraId="00000648">
            <w:pPr>
              <w:ind w:left="0" w:hanging="2"/>
              <w:jc w:val="center"/>
              <w:rPr/>
            </w:pPr>
            <w:r w:rsidDel="00000000" w:rsidR="00000000" w:rsidRPr="00000000">
              <w:rPr>
                <w:rtl w:val="0"/>
              </w:rPr>
            </w:r>
          </w:p>
        </w:tc>
        <w:tc>
          <w:tcPr>
            <w:vAlign w:val="center"/>
          </w:tcPr>
          <w:p w:rsidR="00000000" w:rsidDel="00000000" w:rsidP="00000000" w:rsidRDefault="00000000" w:rsidRPr="00000000" w14:paraId="0000064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4A">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64B">
            <w:pPr>
              <w:ind w:left="0" w:hanging="2"/>
              <w:rPr/>
            </w:pPr>
            <w:r w:rsidDel="00000000" w:rsidR="00000000" w:rsidRPr="00000000">
              <w:rPr>
                <w:rtl w:val="0"/>
              </w:rPr>
              <w:t xml:space="preserve">Records of the maintenance, preventive maintenance, minor modifications, and records of the 100-hour; annual, and other required or approved inspections, as appropriate, for each</w:t>
            </w:r>
          </w:p>
          <w:p w:rsidR="00000000" w:rsidDel="00000000" w:rsidP="00000000" w:rsidRDefault="00000000" w:rsidRPr="00000000" w14:paraId="0000064C">
            <w:pPr>
              <w:ind w:left="0" w:hanging="2"/>
              <w:rPr/>
            </w:pPr>
            <w:r w:rsidDel="00000000" w:rsidR="00000000" w:rsidRPr="00000000">
              <w:rPr>
                <w:rtl w:val="0"/>
              </w:rPr>
              <w:t xml:space="preserve">aircraft (including the airframe) and each engine, propeller, rotor, and appliance of an aircraft to include-</w:t>
            </w:r>
          </w:p>
        </w:tc>
        <w:tc>
          <w:tcPr>
            <w:vAlign w:val="center"/>
          </w:tcPr>
          <w:p w:rsidR="00000000" w:rsidDel="00000000" w:rsidP="00000000" w:rsidRDefault="00000000" w:rsidRPr="00000000" w14:paraId="0000064D">
            <w:pPr>
              <w:ind w:left="0" w:hanging="2"/>
              <w:jc w:val="center"/>
              <w:rPr/>
            </w:pPr>
            <w:r w:rsidDel="00000000" w:rsidR="00000000" w:rsidRPr="00000000">
              <w:rPr>
                <w:rtl w:val="0"/>
              </w:rPr>
            </w:r>
          </w:p>
        </w:tc>
        <w:tc>
          <w:tcPr>
            <w:vAlign w:val="center"/>
          </w:tcPr>
          <w:p w:rsidR="00000000" w:rsidDel="00000000" w:rsidP="00000000" w:rsidRDefault="00000000" w:rsidRPr="00000000" w14:paraId="0000064E">
            <w:pPr>
              <w:ind w:left="0" w:hanging="2"/>
              <w:rPr/>
            </w:pPr>
            <w:r w:rsidDel="00000000" w:rsidR="00000000" w:rsidRPr="00000000">
              <w:rPr>
                <w:rtl w:val="0"/>
              </w:rPr>
            </w:r>
          </w:p>
        </w:tc>
        <w:tc>
          <w:tcPr>
            <w:vAlign w:val="center"/>
          </w:tcPr>
          <w:p w:rsidR="00000000" w:rsidDel="00000000" w:rsidP="00000000" w:rsidRDefault="00000000" w:rsidRPr="00000000" w14:paraId="0000064F">
            <w:pPr>
              <w:ind w:left="0" w:hanging="2"/>
              <w:jc w:val="center"/>
              <w:rPr/>
            </w:pPr>
            <w:r w:rsidDel="00000000" w:rsidR="00000000" w:rsidRPr="00000000">
              <w:rPr>
                <w:rtl w:val="0"/>
              </w:rPr>
            </w:r>
          </w:p>
        </w:tc>
        <w:tc>
          <w:tcPr>
            <w:vAlign w:val="center"/>
          </w:tcPr>
          <w:p w:rsidR="00000000" w:rsidDel="00000000" w:rsidP="00000000" w:rsidRDefault="00000000" w:rsidRPr="00000000" w14:paraId="0000065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51">
            <w:pPr>
              <w:ind w:left="0" w:hanging="2"/>
              <w:jc w:val="center"/>
              <w:rPr/>
            </w:pPr>
            <w:r w:rsidDel="00000000" w:rsidR="00000000" w:rsidRPr="00000000">
              <w:rPr>
                <w:rtl w:val="0"/>
              </w:rPr>
              <w:t xml:space="preserve">(a)(1)(i)</w:t>
            </w:r>
          </w:p>
        </w:tc>
        <w:tc>
          <w:tcPr>
            <w:vAlign w:val="center"/>
          </w:tcPr>
          <w:p w:rsidR="00000000" w:rsidDel="00000000" w:rsidP="00000000" w:rsidRDefault="00000000" w:rsidRPr="00000000" w14:paraId="00000652">
            <w:pPr>
              <w:ind w:left="0" w:hanging="2"/>
              <w:rPr/>
            </w:pPr>
            <w:r w:rsidDel="00000000" w:rsidR="00000000" w:rsidRPr="00000000">
              <w:rPr>
                <w:rtl w:val="0"/>
              </w:rPr>
              <w:t xml:space="preserve">A description (or reference to data acceptable to the Authority) of the work performed,</w:t>
            </w:r>
          </w:p>
        </w:tc>
        <w:tc>
          <w:tcPr>
            <w:vAlign w:val="center"/>
          </w:tcPr>
          <w:p w:rsidR="00000000" w:rsidDel="00000000" w:rsidP="00000000" w:rsidRDefault="00000000" w:rsidRPr="00000000" w14:paraId="00000653">
            <w:pPr>
              <w:ind w:left="0" w:hanging="2"/>
              <w:jc w:val="center"/>
              <w:rPr/>
            </w:pPr>
            <w:r w:rsidDel="00000000" w:rsidR="00000000" w:rsidRPr="00000000">
              <w:rPr>
                <w:rtl w:val="0"/>
              </w:rPr>
            </w:r>
          </w:p>
        </w:tc>
        <w:tc>
          <w:tcPr>
            <w:vAlign w:val="center"/>
          </w:tcPr>
          <w:p w:rsidR="00000000" w:rsidDel="00000000" w:rsidP="00000000" w:rsidRDefault="00000000" w:rsidRPr="00000000" w14:paraId="00000654">
            <w:pPr>
              <w:ind w:left="0" w:hanging="2"/>
              <w:rPr/>
            </w:pPr>
            <w:r w:rsidDel="00000000" w:rsidR="00000000" w:rsidRPr="00000000">
              <w:rPr>
                <w:rtl w:val="0"/>
              </w:rPr>
            </w:r>
          </w:p>
        </w:tc>
        <w:tc>
          <w:tcPr>
            <w:vAlign w:val="center"/>
          </w:tcPr>
          <w:p w:rsidR="00000000" w:rsidDel="00000000" w:rsidP="00000000" w:rsidRDefault="00000000" w:rsidRPr="00000000" w14:paraId="00000655">
            <w:pPr>
              <w:ind w:left="0" w:hanging="2"/>
              <w:jc w:val="center"/>
              <w:rPr/>
            </w:pPr>
            <w:r w:rsidDel="00000000" w:rsidR="00000000" w:rsidRPr="00000000">
              <w:rPr>
                <w:rtl w:val="0"/>
              </w:rPr>
            </w:r>
          </w:p>
        </w:tc>
        <w:tc>
          <w:tcPr>
            <w:vAlign w:val="center"/>
          </w:tcPr>
          <w:p w:rsidR="00000000" w:rsidDel="00000000" w:rsidP="00000000" w:rsidRDefault="00000000" w:rsidRPr="00000000" w14:paraId="0000065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57">
            <w:pPr>
              <w:ind w:left="0" w:hanging="2"/>
              <w:jc w:val="center"/>
              <w:rPr/>
            </w:pPr>
            <w:r w:rsidDel="00000000" w:rsidR="00000000" w:rsidRPr="00000000">
              <w:rPr>
                <w:rtl w:val="0"/>
              </w:rPr>
              <w:t xml:space="preserve">(a)(2)(ii)</w:t>
            </w:r>
          </w:p>
        </w:tc>
        <w:tc>
          <w:tcPr>
            <w:vAlign w:val="center"/>
          </w:tcPr>
          <w:p w:rsidR="00000000" w:rsidDel="00000000" w:rsidP="00000000" w:rsidRDefault="00000000" w:rsidRPr="00000000" w14:paraId="00000658">
            <w:pPr>
              <w:ind w:left="0" w:hanging="2"/>
              <w:rPr/>
            </w:pPr>
            <w:r w:rsidDel="00000000" w:rsidR="00000000" w:rsidRPr="00000000">
              <w:rPr>
                <w:rtl w:val="0"/>
              </w:rPr>
              <w:t xml:space="preserve">The date of completion of the work performed; and</w:t>
            </w:r>
          </w:p>
        </w:tc>
        <w:tc>
          <w:tcPr>
            <w:vAlign w:val="center"/>
          </w:tcPr>
          <w:p w:rsidR="00000000" w:rsidDel="00000000" w:rsidP="00000000" w:rsidRDefault="00000000" w:rsidRPr="00000000" w14:paraId="00000659">
            <w:pPr>
              <w:ind w:left="0" w:hanging="2"/>
              <w:jc w:val="center"/>
              <w:rPr/>
            </w:pPr>
            <w:r w:rsidDel="00000000" w:rsidR="00000000" w:rsidRPr="00000000">
              <w:rPr>
                <w:rtl w:val="0"/>
              </w:rPr>
            </w:r>
          </w:p>
        </w:tc>
        <w:tc>
          <w:tcPr>
            <w:vAlign w:val="center"/>
          </w:tcPr>
          <w:p w:rsidR="00000000" w:rsidDel="00000000" w:rsidP="00000000" w:rsidRDefault="00000000" w:rsidRPr="00000000" w14:paraId="0000065A">
            <w:pPr>
              <w:ind w:left="0" w:hanging="2"/>
              <w:rPr/>
            </w:pPr>
            <w:r w:rsidDel="00000000" w:rsidR="00000000" w:rsidRPr="00000000">
              <w:rPr>
                <w:rtl w:val="0"/>
              </w:rPr>
            </w:r>
          </w:p>
        </w:tc>
        <w:tc>
          <w:tcPr>
            <w:vAlign w:val="center"/>
          </w:tcPr>
          <w:p w:rsidR="00000000" w:rsidDel="00000000" w:rsidP="00000000" w:rsidRDefault="00000000" w:rsidRPr="00000000" w14:paraId="0000065B">
            <w:pPr>
              <w:ind w:left="0" w:hanging="2"/>
              <w:jc w:val="center"/>
              <w:rPr/>
            </w:pPr>
            <w:r w:rsidDel="00000000" w:rsidR="00000000" w:rsidRPr="00000000">
              <w:rPr>
                <w:rtl w:val="0"/>
              </w:rPr>
            </w:r>
          </w:p>
        </w:tc>
        <w:tc>
          <w:tcPr>
            <w:vAlign w:val="center"/>
          </w:tcPr>
          <w:p w:rsidR="00000000" w:rsidDel="00000000" w:rsidP="00000000" w:rsidRDefault="00000000" w:rsidRPr="00000000" w14:paraId="0000065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5D">
            <w:pPr>
              <w:ind w:left="0" w:hanging="2"/>
              <w:jc w:val="center"/>
              <w:rPr/>
            </w:pPr>
            <w:r w:rsidDel="00000000" w:rsidR="00000000" w:rsidRPr="00000000">
              <w:rPr>
                <w:rtl w:val="0"/>
              </w:rPr>
              <w:t xml:space="preserve">(a)(3)(iii)</w:t>
            </w:r>
          </w:p>
        </w:tc>
        <w:tc>
          <w:tcPr>
            <w:vAlign w:val="center"/>
          </w:tcPr>
          <w:p w:rsidR="00000000" w:rsidDel="00000000" w:rsidP="00000000" w:rsidRDefault="00000000" w:rsidRPr="00000000" w14:paraId="0000065E">
            <w:pPr>
              <w:ind w:left="0" w:hanging="2"/>
              <w:rPr/>
            </w:pPr>
            <w:r w:rsidDel="00000000" w:rsidR="00000000" w:rsidRPr="00000000">
              <w:rPr>
                <w:rtl w:val="0"/>
              </w:rPr>
              <w:t xml:space="preserve">The signature and certificate number of the person signing the Maintenance Release; And</w:t>
            </w:r>
          </w:p>
        </w:tc>
        <w:tc>
          <w:tcPr>
            <w:vAlign w:val="center"/>
          </w:tcPr>
          <w:p w:rsidR="00000000" w:rsidDel="00000000" w:rsidP="00000000" w:rsidRDefault="00000000" w:rsidRPr="00000000" w14:paraId="0000065F">
            <w:pPr>
              <w:ind w:left="0" w:hanging="2"/>
              <w:jc w:val="center"/>
              <w:rPr/>
            </w:pPr>
            <w:r w:rsidDel="00000000" w:rsidR="00000000" w:rsidRPr="00000000">
              <w:rPr>
                <w:rtl w:val="0"/>
              </w:rPr>
            </w:r>
          </w:p>
        </w:tc>
        <w:tc>
          <w:tcPr>
            <w:vAlign w:val="center"/>
          </w:tcPr>
          <w:p w:rsidR="00000000" w:rsidDel="00000000" w:rsidP="00000000" w:rsidRDefault="00000000" w:rsidRPr="00000000" w14:paraId="00000660">
            <w:pPr>
              <w:ind w:left="0" w:hanging="2"/>
              <w:rPr/>
            </w:pPr>
            <w:r w:rsidDel="00000000" w:rsidR="00000000" w:rsidRPr="00000000">
              <w:rPr>
                <w:rtl w:val="0"/>
              </w:rPr>
            </w:r>
          </w:p>
        </w:tc>
        <w:tc>
          <w:tcPr>
            <w:vAlign w:val="center"/>
          </w:tcPr>
          <w:p w:rsidR="00000000" w:rsidDel="00000000" w:rsidP="00000000" w:rsidRDefault="00000000" w:rsidRPr="00000000" w14:paraId="00000661">
            <w:pPr>
              <w:ind w:left="0" w:hanging="2"/>
              <w:jc w:val="center"/>
              <w:rPr/>
            </w:pPr>
            <w:r w:rsidDel="00000000" w:rsidR="00000000" w:rsidRPr="00000000">
              <w:rPr>
                <w:rtl w:val="0"/>
              </w:rPr>
            </w:r>
          </w:p>
        </w:tc>
        <w:tc>
          <w:tcPr>
            <w:vAlign w:val="center"/>
          </w:tcPr>
          <w:p w:rsidR="00000000" w:rsidDel="00000000" w:rsidP="00000000" w:rsidRDefault="00000000" w:rsidRPr="00000000" w14:paraId="0000066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63">
            <w:pPr>
              <w:ind w:left="0" w:hanging="2"/>
              <w:jc w:val="center"/>
              <w:rPr/>
            </w:pPr>
            <w:r w:rsidDel="00000000" w:rsidR="00000000" w:rsidRPr="00000000">
              <w:rPr>
                <w:rtl w:val="0"/>
              </w:rPr>
              <w:t xml:space="preserve">(a)(4)(iv)</w:t>
            </w:r>
          </w:p>
        </w:tc>
        <w:tc>
          <w:tcPr>
            <w:vAlign w:val="center"/>
          </w:tcPr>
          <w:p w:rsidR="00000000" w:rsidDel="00000000" w:rsidP="00000000" w:rsidRDefault="00000000" w:rsidRPr="00000000" w14:paraId="00000664">
            <w:pPr>
              <w:ind w:left="0" w:hanging="2"/>
              <w:rPr/>
            </w:pPr>
            <w:r w:rsidDel="00000000" w:rsidR="00000000" w:rsidRPr="00000000">
              <w:rPr>
                <w:rtl w:val="0"/>
              </w:rPr>
              <w:t xml:space="preserve">As necessary the identification of the person at the AMO approving the aircraft for return to service.</w:t>
            </w:r>
          </w:p>
        </w:tc>
        <w:tc>
          <w:tcPr>
            <w:vAlign w:val="center"/>
          </w:tcPr>
          <w:p w:rsidR="00000000" w:rsidDel="00000000" w:rsidP="00000000" w:rsidRDefault="00000000" w:rsidRPr="00000000" w14:paraId="00000665">
            <w:pPr>
              <w:ind w:left="0" w:hanging="2"/>
              <w:jc w:val="center"/>
              <w:rPr/>
            </w:pPr>
            <w:r w:rsidDel="00000000" w:rsidR="00000000" w:rsidRPr="00000000">
              <w:rPr>
                <w:rtl w:val="0"/>
              </w:rPr>
            </w:r>
          </w:p>
        </w:tc>
        <w:tc>
          <w:tcPr>
            <w:vAlign w:val="center"/>
          </w:tcPr>
          <w:p w:rsidR="00000000" w:rsidDel="00000000" w:rsidP="00000000" w:rsidRDefault="00000000" w:rsidRPr="00000000" w14:paraId="00000666">
            <w:pPr>
              <w:ind w:left="0" w:hanging="2"/>
              <w:rPr/>
            </w:pPr>
            <w:r w:rsidDel="00000000" w:rsidR="00000000" w:rsidRPr="00000000">
              <w:rPr>
                <w:rtl w:val="0"/>
              </w:rPr>
            </w:r>
          </w:p>
        </w:tc>
        <w:tc>
          <w:tcPr>
            <w:vAlign w:val="center"/>
          </w:tcPr>
          <w:p w:rsidR="00000000" w:rsidDel="00000000" w:rsidP="00000000" w:rsidRDefault="00000000" w:rsidRPr="00000000" w14:paraId="00000667">
            <w:pPr>
              <w:ind w:left="0" w:hanging="2"/>
              <w:jc w:val="center"/>
              <w:rPr/>
            </w:pPr>
            <w:r w:rsidDel="00000000" w:rsidR="00000000" w:rsidRPr="00000000">
              <w:rPr>
                <w:rtl w:val="0"/>
              </w:rPr>
            </w:r>
          </w:p>
        </w:tc>
        <w:tc>
          <w:tcPr>
            <w:vAlign w:val="center"/>
          </w:tcPr>
          <w:p w:rsidR="00000000" w:rsidDel="00000000" w:rsidP="00000000" w:rsidRDefault="00000000" w:rsidRPr="00000000" w14:paraId="0000066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69">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66A">
            <w:pPr>
              <w:ind w:left="0" w:hanging="2"/>
              <w:rPr/>
            </w:pPr>
            <w:r w:rsidDel="00000000" w:rsidR="00000000" w:rsidRPr="00000000">
              <w:rPr>
                <w:rtl w:val="0"/>
              </w:rPr>
              <w:t xml:space="preserve">Records containing the following information-</w:t>
            </w:r>
          </w:p>
        </w:tc>
        <w:tc>
          <w:tcPr>
            <w:vAlign w:val="center"/>
          </w:tcPr>
          <w:p w:rsidR="00000000" w:rsidDel="00000000" w:rsidP="00000000" w:rsidRDefault="00000000" w:rsidRPr="00000000" w14:paraId="0000066B">
            <w:pPr>
              <w:ind w:left="0" w:hanging="2"/>
              <w:jc w:val="center"/>
              <w:rPr/>
            </w:pPr>
            <w:r w:rsidDel="00000000" w:rsidR="00000000" w:rsidRPr="00000000">
              <w:rPr>
                <w:rtl w:val="0"/>
              </w:rPr>
            </w:r>
          </w:p>
        </w:tc>
        <w:tc>
          <w:tcPr>
            <w:vAlign w:val="center"/>
          </w:tcPr>
          <w:p w:rsidR="00000000" w:rsidDel="00000000" w:rsidP="00000000" w:rsidRDefault="00000000" w:rsidRPr="00000000" w14:paraId="0000066C">
            <w:pPr>
              <w:ind w:left="0" w:hanging="2"/>
              <w:rPr/>
            </w:pPr>
            <w:r w:rsidDel="00000000" w:rsidR="00000000" w:rsidRPr="00000000">
              <w:rPr>
                <w:rtl w:val="0"/>
              </w:rPr>
            </w:r>
          </w:p>
        </w:tc>
        <w:tc>
          <w:tcPr>
            <w:vAlign w:val="center"/>
          </w:tcPr>
          <w:p w:rsidR="00000000" w:rsidDel="00000000" w:rsidP="00000000" w:rsidRDefault="00000000" w:rsidRPr="00000000" w14:paraId="0000066D">
            <w:pPr>
              <w:ind w:left="0" w:hanging="2"/>
              <w:jc w:val="center"/>
              <w:rPr/>
            </w:pPr>
            <w:r w:rsidDel="00000000" w:rsidR="00000000" w:rsidRPr="00000000">
              <w:rPr>
                <w:rtl w:val="0"/>
              </w:rPr>
            </w:r>
          </w:p>
        </w:tc>
        <w:tc>
          <w:tcPr>
            <w:vAlign w:val="center"/>
          </w:tcPr>
          <w:p w:rsidR="00000000" w:rsidDel="00000000" w:rsidP="00000000" w:rsidRDefault="00000000" w:rsidRPr="00000000" w14:paraId="0000066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6F">
            <w:pPr>
              <w:ind w:left="0" w:hanging="2"/>
              <w:jc w:val="center"/>
              <w:rPr/>
            </w:pPr>
            <w:r w:rsidDel="00000000" w:rsidR="00000000" w:rsidRPr="00000000">
              <w:rPr>
                <w:rtl w:val="0"/>
              </w:rPr>
              <w:t xml:space="preserve">(a)(2)(i)</w:t>
            </w:r>
          </w:p>
        </w:tc>
        <w:tc>
          <w:tcPr>
            <w:vAlign w:val="center"/>
          </w:tcPr>
          <w:p w:rsidR="00000000" w:rsidDel="00000000" w:rsidP="00000000" w:rsidRDefault="00000000" w:rsidRPr="00000000" w14:paraId="00000670">
            <w:pPr>
              <w:ind w:left="0" w:hanging="2"/>
              <w:rPr/>
            </w:pPr>
            <w:r w:rsidDel="00000000" w:rsidR="00000000" w:rsidRPr="00000000">
              <w:rPr>
                <w:rtl w:val="0"/>
              </w:rPr>
              <w:t xml:space="preserve">The total time-in-service of the airframe, each engine, each propeller, and each rotor.</w:t>
            </w:r>
          </w:p>
        </w:tc>
        <w:tc>
          <w:tcPr>
            <w:vAlign w:val="center"/>
          </w:tcPr>
          <w:p w:rsidR="00000000" w:rsidDel="00000000" w:rsidP="00000000" w:rsidRDefault="00000000" w:rsidRPr="00000000" w14:paraId="00000671">
            <w:pPr>
              <w:ind w:left="0" w:hanging="2"/>
              <w:jc w:val="center"/>
              <w:rPr/>
            </w:pPr>
            <w:r w:rsidDel="00000000" w:rsidR="00000000" w:rsidRPr="00000000">
              <w:rPr>
                <w:rtl w:val="0"/>
              </w:rPr>
            </w:r>
          </w:p>
        </w:tc>
        <w:tc>
          <w:tcPr>
            <w:vAlign w:val="center"/>
          </w:tcPr>
          <w:p w:rsidR="00000000" w:rsidDel="00000000" w:rsidP="00000000" w:rsidRDefault="00000000" w:rsidRPr="00000000" w14:paraId="00000672">
            <w:pPr>
              <w:ind w:left="0" w:hanging="2"/>
              <w:rPr/>
            </w:pPr>
            <w:r w:rsidDel="00000000" w:rsidR="00000000" w:rsidRPr="00000000">
              <w:rPr>
                <w:rtl w:val="0"/>
              </w:rPr>
            </w:r>
          </w:p>
        </w:tc>
        <w:tc>
          <w:tcPr>
            <w:vAlign w:val="center"/>
          </w:tcPr>
          <w:p w:rsidR="00000000" w:rsidDel="00000000" w:rsidP="00000000" w:rsidRDefault="00000000" w:rsidRPr="00000000" w14:paraId="00000673">
            <w:pPr>
              <w:ind w:left="0" w:hanging="2"/>
              <w:jc w:val="center"/>
              <w:rPr/>
            </w:pPr>
            <w:r w:rsidDel="00000000" w:rsidR="00000000" w:rsidRPr="00000000">
              <w:rPr>
                <w:rtl w:val="0"/>
              </w:rPr>
            </w:r>
          </w:p>
        </w:tc>
        <w:tc>
          <w:tcPr>
            <w:vAlign w:val="center"/>
          </w:tcPr>
          <w:p w:rsidR="00000000" w:rsidDel="00000000" w:rsidP="00000000" w:rsidRDefault="00000000" w:rsidRPr="00000000" w14:paraId="0000067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75">
            <w:pPr>
              <w:ind w:left="0" w:hanging="2"/>
              <w:jc w:val="center"/>
              <w:rPr/>
            </w:pPr>
            <w:r w:rsidDel="00000000" w:rsidR="00000000" w:rsidRPr="00000000">
              <w:rPr>
                <w:rtl w:val="0"/>
              </w:rPr>
              <w:t xml:space="preserve">(a)(2)(ii)</w:t>
            </w:r>
          </w:p>
        </w:tc>
        <w:tc>
          <w:tcPr>
            <w:vAlign w:val="center"/>
          </w:tcPr>
          <w:p w:rsidR="00000000" w:rsidDel="00000000" w:rsidP="00000000" w:rsidRDefault="00000000" w:rsidRPr="00000000" w14:paraId="00000676">
            <w:pPr>
              <w:ind w:left="0" w:hanging="2"/>
              <w:rPr/>
            </w:pPr>
            <w:r w:rsidDel="00000000" w:rsidR="00000000" w:rsidRPr="00000000">
              <w:rPr>
                <w:rtl w:val="0"/>
              </w:rPr>
              <w:t xml:space="preserve">The current status of all life-limited aeronautical products;</w:t>
            </w:r>
          </w:p>
        </w:tc>
        <w:tc>
          <w:tcPr>
            <w:vAlign w:val="center"/>
          </w:tcPr>
          <w:p w:rsidR="00000000" w:rsidDel="00000000" w:rsidP="00000000" w:rsidRDefault="00000000" w:rsidRPr="00000000" w14:paraId="00000677">
            <w:pPr>
              <w:ind w:left="0" w:hanging="2"/>
              <w:jc w:val="center"/>
              <w:rPr/>
            </w:pPr>
            <w:r w:rsidDel="00000000" w:rsidR="00000000" w:rsidRPr="00000000">
              <w:rPr>
                <w:rtl w:val="0"/>
              </w:rPr>
            </w:r>
          </w:p>
        </w:tc>
        <w:tc>
          <w:tcPr>
            <w:vAlign w:val="center"/>
          </w:tcPr>
          <w:p w:rsidR="00000000" w:rsidDel="00000000" w:rsidP="00000000" w:rsidRDefault="00000000" w:rsidRPr="00000000" w14:paraId="00000678">
            <w:pPr>
              <w:ind w:left="0" w:hanging="2"/>
              <w:rPr/>
            </w:pPr>
            <w:r w:rsidDel="00000000" w:rsidR="00000000" w:rsidRPr="00000000">
              <w:rPr>
                <w:rtl w:val="0"/>
              </w:rPr>
            </w:r>
          </w:p>
        </w:tc>
        <w:tc>
          <w:tcPr>
            <w:vAlign w:val="center"/>
          </w:tcPr>
          <w:p w:rsidR="00000000" w:rsidDel="00000000" w:rsidP="00000000" w:rsidRDefault="00000000" w:rsidRPr="00000000" w14:paraId="00000679">
            <w:pPr>
              <w:ind w:left="0" w:hanging="2"/>
              <w:jc w:val="center"/>
              <w:rPr/>
            </w:pPr>
            <w:r w:rsidDel="00000000" w:rsidR="00000000" w:rsidRPr="00000000">
              <w:rPr>
                <w:rtl w:val="0"/>
              </w:rPr>
            </w:r>
          </w:p>
        </w:tc>
        <w:tc>
          <w:tcPr>
            <w:vAlign w:val="center"/>
          </w:tcPr>
          <w:p w:rsidR="00000000" w:rsidDel="00000000" w:rsidP="00000000" w:rsidRDefault="00000000" w:rsidRPr="00000000" w14:paraId="0000067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7B">
            <w:pPr>
              <w:ind w:left="0" w:hanging="2"/>
              <w:jc w:val="center"/>
              <w:rPr/>
            </w:pPr>
            <w:r w:rsidDel="00000000" w:rsidR="00000000" w:rsidRPr="00000000">
              <w:rPr>
                <w:rtl w:val="0"/>
              </w:rPr>
              <w:t xml:space="preserve">(a)(2)(iii)</w:t>
            </w:r>
          </w:p>
        </w:tc>
        <w:tc>
          <w:tcPr>
            <w:vAlign w:val="center"/>
          </w:tcPr>
          <w:p w:rsidR="00000000" w:rsidDel="00000000" w:rsidP="00000000" w:rsidRDefault="00000000" w:rsidRPr="00000000" w14:paraId="0000067C">
            <w:pPr>
              <w:ind w:left="0" w:hanging="2"/>
              <w:rPr/>
            </w:pPr>
            <w:r w:rsidDel="00000000" w:rsidR="00000000" w:rsidRPr="00000000">
              <w:rPr>
                <w:rtl w:val="0"/>
              </w:rPr>
              <w:t xml:space="preserve">The time since last overhaul of all items installed on the aircraft which are required to be overhauled on a specified time basis;</w:t>
            </w:r>
          </w:p>
        </w:tc>
        <w:tc>
          <w:tcPr>
            <w:vAlign w:val="center"/>
          </w:tcPr>
          <w:p w:rsidR="00000000" w:rsidDel="00000000" w:rsidP="00000000" w:rsidRDefault="00000000" w:rsidRPr="00000000" w14:paraId="0000067D">
            <w:pPr>
              <w:ind w:left="0" w:hanging="2"/>
              <w:jc w:val="center"/>
              <w:rPr/>
            </w:pPr>
            <w:r w:rsidDel="00000000" w:rsidR="00000000" w:rsidRPr="00000000">
              <w:rPr>
                <w:rtl w:val="0"/>
              </w:rPr>
            </w:r>
          </w:p>
        </w:tc>
        <w:tc>
          <w:tcPr>
            <w:vAlign w:val="center"/>
          </w:tcPr>
          <w:p w:rsidR="00000000" w:rsidDel="00000000" w:rsidP="00000000" w:rsidRDefault="00000000" w:rsidRPr="00000000" w14:paraId="0000067E">
            <w:pPr>
              <w:ind w:left="0" w:hanging="2"/>
              <w:rPr/>
            </w:pPr>
            <w:r w:rsidDel="00000000" w:rsidR="00000000" w:rsidRPr="00000000">
              <w:rPr>
                <w:rtl w:val="0"/>
              </w:rPr>
            </w:r>
          </w:p>
        </w:tc>
        <w:tc>
          <w:tcPr>
            <w:vAlign w:val="center"/>
          </w:tcPr>
          <w:p w:rsidR="00000000" w:rsidDel="00000000" w:rsidP="00000000" w:rsidRDefault="00000000" w:rsidRPr="00000000" w14:paraId="0000067F">
            <w:pPr>
              <w:ind w:left="0" w:hanging="2"/>
              <w:jc w:val="center"/>
              <w:rPr/>
            </w:pPr>
            <w:r w:rsidDel="00000000" w:rsidR="00000000" w:rsidRPr="00000000">
              <w:rPr>
                <w:rtl w:val="0"/>
              </w:rPr>
            </w:r>
          </w:p>
        </w:tc>
        <w:tc>
          <w:tcPr>
            <w:vAlign w:val="center"/>
          </w:tcPr>
          <w:p w:rsidR="00000000" w:rsidDel="00000000" w:rsidP="00000000" w:rsidRDefault="00000000" w:rsidRPr="00000000" w14:paraId="0000068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81">
            <w:pPr>
              <w:ind w:left="0" w:hanging="2"/>
              <w:jc w:val="center"/>
              <w:rPr/>
            </w:pPr>
            <w:r w:rsidDel="00000000" w:rsidR="00000000" w:rsidRPr="00000000">
              <w:rPr>
                <w:rtl w:val="0"/>
              </w:rPr>
              <w:t xml:space="preserve">(a)(2)(iv)</w:t>
            </w:r>
          </w:p>
        </w:tc>
        <w:tc>
          <w:tcPr>
            <w:vAlign w:val="center"/>
          </w:tcPr>
          <w:p w:rsidR="00000000" w:rsidDel="00000000" w:rsidP="00000000" w:rsidRDefault="00000000" w:rsidRPr="00000000" w14:paraId="00000682">
            <w:pPr>
              <w:ind w:left="0" w:hanging="2"/>
              <w:rPr/>
            </w:pPr>
            <w:r w:rsidDel="00000000" w:rsidR="00000000" w:rsidRPr="00000000">
              <w:rPr>
                <w:rtl w:val="0"/>
              </w:rPr>
              <w:t xml:space="preserve">The current inspection status of the aircraft, including the time since the last inspection required by the inspection program under which the aircraft and its appliances are maintained.</w:t>
            </w:r>
          </w:p>
        </w:tc>
        <w:tc>
          <w:tcPr>
            <w:vAlign w:val="center"/>
          </w:tcPr>
          <w:p w:rsidR="00000000" w:rsidDel="00000000" w:rsidP="00000000" w:rsidRDefault="00000000" w:rsidRPr="00000000" w14:paraId="00000683">
            <w:pPr>
              <w:ind w:left="0" w:hanging="2"/>
              <w:jc w:val="center"/>
              <w:rPr/>
            </w:pPr>
            <w:r w:rsidDel="00000000" w:rsidR="00000000" w:rsidRPr="00000000">
              <w:rPr>
                <w:rtl w:val="0"/>
              </w:rPr>
            </w:r>
          </w:p>
        </w:tc>
        <w:tc>
          <w:tcPr>
            <w:vAlign w:val="center"/>
          </w:tcPr>
          <w:p w:rsidR="00000000" w:rsidDel="00000000" w:rsidP="00000000" w:rsidRDefault="00000000" w:rsidRPr="00000000" w14:paraId="00000684">
            <w:pPr>
              <w:ind w:left="0" w:hanging="2"/>
              <w:rPr/>
            </w:pPr>
            <w:r w:rsidDel="00000000" w:rsidR="00000000" w:rsidRPr="00000000">
              <w:rPr>
                <w:rtl w:val="0"/>
              </w:rPr>
            </w:r>
          </w:p>
        </w:tc>
        <w:tc>
          <w:tcPr>
            <w:vAlign w:val="center"/>
          </w:tcPr>
          <w:p w:rsidR="00000000" w:rsidDel="00000000" w:rsidP="00000000" w:rsidRDefault="00000000" w:rsidRPr="00000000" w14:paraId="00000685">
            <w:pPr>
              <w:ind w:left="0" w:hanging="2"/>
              <w:jc w:val="center"/>
              <w:rPr/>
            </w:pPr>
            <w:r w:rsidDel="00000000" w:rsidR="00000000" w:rsidRPr="00000000">
              <w:rPr>
                <w:rtl w:val="0"/>
              </w:rPr>
            </w:r>
          </w:p>
        </w:tc>
        <w:tc>
          <w:tcPr>
            <w:vAlign w:val="center"/>
          </w:tcPr>
          <w:p w:rsidR="00000000" w:rsidDel="00000000" w:rsidP="00000000" w:rsidRDefault="00000000" w:rsidRPr="00000000" w14:paraId="0000068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87">
            <w:pPr>
              <w:ind w:left="0" w:hanging="2"/>
              <w:jc w:val="center"/>
              <w:rPr/>
            </w:pPr>
            <w:r w:rsidDel="00000000" w:rsidR="00000000" w:rsidRPr="00000000">
              <w:rPr>
                <w:rtl w:val="0"/>
              </w:rPr>
              <w:t xml:space="preserve">(a)(2)(v)</w:t>
            </w:r>
          </w:p>
        </w:tc>
        <w:tc>
          <w:tcPr>
            <w:vAlign w:val="center"/>
          </w:tcPr>
          <w:p w:rsidR="00000000" w:rsidDel="00000000" w:rsidP="00000000" w:rsidRDefault="00000000" w:rsidRPr="00000000" w14:paraId="00000688">
            <w:pPr>
              <w:ind w:left="0" w:hanging="2"/>
              <w:rPr/>
            </w:pPr>
            <w:r w:rsidDel="00000000" w:rsidR="00000000" w:rsidRPr="00000000">
              <w:rPr>
                <w:rtl w:val="0"/>
              </w:rPr>
              <w:t xml:space="preserve">The current status of applicable Airworthiness Directives including, for each, the method of compliance, the Airworthiness Directive number, and revision date. If the Airworthiness Directive involves recurring action, the time and date when the next action is required.</w:t>
            </w:r>
          </w:p>
        </w:tc>
        <w:tc>
          <w:tcPr>
            <w:vAlign w:val="center"/>
          </w:tcPr>
          <w:p w:rsidR="00000000" w:rsidDel="00000000" w:rsidP="00000000" w:rsidRDefault="00000000" w:rsidRPr="00000000" w14:paraId="00000689">
            <w:pPr>
              <w:ind w:left="0" w:hanging="2"/>
              <w:jc w:val="center"/>
              <w:rPr/>
            </w:pPr>
            <w:r w:rsidDel="00000000" w:rsidR="00000000" w:rsidRPr="00000000">
              <w:rPr>
                <w:rtl w:val="0"/>
              </w:rPr>
            </w:r>
          </w:p>
        </w:tc>
        <w:tc>
          <w:tcPr>
            <w:vAlign w:val="center"/>
          </w:tcPr>
          <w:p w:rsidR="00000000" w:rsidDel="00000000" w:rsidP="00000000" w:rsidRDefault="00000000" w:rsidRPr="00000000" w14:paraId="0000068A">
            <w:pPr>
              <w:ind w:left="0" w:hanging="2"/>
              <w:rPr/>
            </w:pPr>
            <w:r w:rsidDel="00000000" w:rsidR="00000000" w:rsidRPr="00000000">
              <w:rPr>
                <w:rtl w:val="0"/>
              </w:rPr>
            </w:r>
          </w:p>
        </w:tc>
        <w:tc>
          <w:tcPr>
            <w:vAlign w:val="center"/>
          </w:tcPr>
          <w:p w:rsidR="00000000" w:rsidDel="00000000" w:rsidP="00000000" w:rsidRDefault="00000000" w:rsidRPr="00000000" w14:paraId="0000068B">
            <w:pPr>
              <w:ind w:left="0" w:hanging="2"/>
              <w:jc w:val="center"/>
              <w:rPr/>
            </w:pPr>
            <w:r w:rsidDel="00000000" w:rsidR="00000000" w:rsidRPr="00000000">
              <w:rPr>
                <w:rtl w:val="0"/>
              </w:rPr>
            </w:r>
          </w:p>
        </w:tc>
        <w:tc>
          <w:tcPr>
            <w:vAlign w:val="center"/>
          </w:tcPr>
          <w:p w:rsidR="00000000" w:rsidDel="00000000" w:rsidP="00000000" w:rsidRDefault="00000000" w:rsidRPr="00000000" w14:paraId="0000068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8D">
            <w:pPr>
              <w:ind w:left="0" w:hanging="2"/>
              <w:jc w:val="center"/>
              <w:rPr/>
            </w:pPr>
            <w:r w:rsidDel="00000000" w:rsidR="00000000" w:rsidRPr="00000000">
              <w:rPr>
                <w:rtl w:val="0"/>
              </w:rPr>
              <w:t xml:space="preserve">(a)(2)(vi)</w:t>
            </w:r>
          </w:p>
        </w:tc>
        <w:tc>
          <w:tcPr>
            <w:vAlign w:val="center"/>
          </w:tcPr>
          <w:p w:rsidR="00000000" w:rsidDel="00000000" w:rsidP="00000000" w:rsidRDefault="00000000" w:rsidRPr="00000000" w14:paraId="0000068E">
            <w:pPr>
              <w:ind w:left="0" w:hanging="2"/>
              <w:rPr/>
            </w:pPr>
            <w:r w:rsidDel="00000000" w:rsidR="00000000" w:rsidRPr="00000000">
              <w:rPr>
                <w:rtl w:val="0"/>
              </w:rPr>
              <w:t xml:space="preserve">Copies of the forms prescribed by this chapter for each major modification to the airframe and currently installed engines, rotors, propellers, and appliances.</w:t>
            </w:r>
          </w:p>
        </w:tc>
        <w:tc>
          <w:tcPr>
            <w:vAlign w:val="center"/>
          </w:tcPr>
          <w:p w:rsidR="00000000" w:rsidDel="00000000" w:rsidP="00000000" w:rsidRDefault="00000000" w:rsidRPr="00000000" w14:paraId="0000068F">
            <w:pPr>
              <w:ind w:left="0" w:hanging="2"/>
              <w:jc w:val="center"/>
              <w:rPr/>
            </w:pPr>
            <w:r w:rsidDel="00000000" w:rsidR="00000000" w:rsidRPr="00000000">
              <w:rPr>
                <w:rtl w:val="0"/>
              </w:rPr>
            </w:r>
          </w:p>
        </w:tc>
        <w:tc>
          <w:tcPr>
            <w:vAlign w:val="center"/>
          </w:tcPr>
          <w:p w:rsidR="00000000" w:rsidDel="00000000" w:rsidP="00000000" w:rsidRDefault="00000000" w:rsidRPr="00000000" w14:paraId="00000690">
            <w:pPr>
              <w:ind w:left="0" w:hanging="2"/>
              <w:rPr/>
            </w:pPr>
            <w:r w:rsidDel="00000000" w:rsidR="00000000" w:rsidRPr="00000000">
              <w:rPr>
                <w:rtl w:val="0"/>
              </w:rPr>
            </w:r>
          </w:p>
        </w:tc>
        <w:tc>
          <w:tcPr>
            <w:vAlign w:val="center"/>
          </w:tcPr>
          <w:p w:rsidR="00000000" w:rsidDel="00000000" w:rsidP="00000000" w:rsidRDefault="00000000" w:rsidRPr="00000000" w14:paraId="00000691">
            <w:pPr>
              <w:ind w:left="0" w:hanging="2"/>
              <w:jc w:val="center"/>
              <w:rPr/>
            </w:pPr>
            <w:r w:rsidDel="00000000" w:rsidR="00000000" w:rsidRPr="00000000">
              <w:rPr>
                <w:rtl w:val="0"/>
              </w:rPr>
            </w:r>
          </w:p>
        </w:tc>
        <w:tc>
          <w:tcPr>
            <w:vAlign w:val="center"/>
          </w:tcPr>
          <w:p w:rsidR="00000000" w:rsidDel="00000000" w:rsidP="00000000" w:rsidRDefault="00000000" w:rsidRPr="00000000" w14:paraId="0000069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93">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694">
            <w:pPr>
              <w:ind w:left="0" w:hanging="2"/>
              <w:rPr/>
            </w:pPr>
            <w:r w:rsidDel="00000000" w:rsidR="00000000" w:rsidRPr="00000000">
              <w:rPr>
                <w:rtl w:val="0"/>
              </w:rPr>
              <w:t xml:space="preserve">The records specified in paragraph (a) of this section shall be retained and transferred with the aircraft at the time the aircraft is sold or leased.</w:t>
            </w:r>
          </w:p>
        </w:tc>
        <w:tc>
          <w:tcPr>
            <w:vAlign w:val="center"/>
          </w:tcPr>
          <w:p w:rsidR="00000000" w:rsidDel="00000000" w:rsidP="00000000" w:rsidRDefault="00000000" w:rsidRPr="00000000" w14:paraId="00000695">
            <w:pPr>
              <w:ind w:left="0" w:hanging="2"/>
              <w:jc w:val="center"/>
              <w:rPr/>
            </w:pPr>
            <w:r w:rsidDel="00000000" w:rsidR="00000000" w:rsidRPr="00000000">
              <w:rPr>
                <w:rtl w:val="0"/>
              </w:rPr>
            </w:r>
          </w:p>
        </w:tc>
        <w:tc>
          <w:tcPr>
            <w:vAlign w:val="center"/>
          </w:tcPr>
          <w:p w:rsidR="00000000" w:rsidDel="00000000" w:rsidP="00000000" w:rsidRDefault="00000000" w:rsidRPr="00000000" w14:paraId="00000696">
            <w:pPr>
              <w:ind w:left="0" w:hanging="2"/>
              <w:rPr/>
            </w:pPr>
            <w:r w:rsidDel="00000000" w:rsidR="00000000" w:rsidRPr="00000000">
              <w:rPr>
                <w:rtl w:val="0"/>
              </w:rPr>
            </w:r>
          </w:p>
        </w:tc>
        <w:tc>
          <w:tcPr>
            <w:vAlign w:val="center"/>
          </w:tcPr>
          <w:p w:rsidR="00000000" w:rsidDel="00000000" w:rsidP="00000000" w:rsidRDefault="00000000" w:rsidRPr="00000000" w14:paraId="00000697">
            <w:pPr>
              <w:ind w:left="0" w:hanging="2"/>
              <w:jc w:val="center"/>
              <w:rPr/>
            </w:pPr>
            <w:r w:rsidDel="00000000" w:rsidR="00000000" w:rsidRPr="00000000">
              <w:rPr>
                <w:rtl w:val="0"/>
              </w:rPr>
            </w:r>
          </w:p>
        </w:tc>
        <w:tc>
          <w:tcPr>
            <w:vAlign w:val="center"/>
          </w:tcPr>
          <w:p w:rsidR="00000000" w:rsidDel="00000000" w:rsidP="00000000" w:rsidRDefault="00000000" w:rsidRPr="00000000" w14:paraId="0000069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99">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69A">
            <w:pPr>
              <w:ind w:left="0" w:hanging="2"/>
              <w:rPr/>
            </w:pPr>
            <w:r w:rsidDel="00000000" w:rsidR="00000000" w:rsidRPr="00000000">
              <w:rPr>
                <w:rtl w:val="0"/>
              </w:rPr>
              <w:t xml:space="preserve">A list of defects shall be retained until the defects are repaired and the aircraft is approved for return to service.</w:t>
            </w:r>
          </w:p>
        </w:tc>
        <w:tc>
          <w:tcPr>
            <w:vAlign w:val="center"/>
          </w:tcPr>
          <w:p w:rsidR="00000000" w:rsidDel="00000000" w:rsidP="00000000" w:rsidRDefault="00000000" w:rsidRPr="00000000" w14:paraId="0000069B">
            <w:pPr>
              <w:ind w:left="0" w:hanging="2"/>
              <w:jc w:val="center"/>
              <w:rPr/>
            </w:pPr>
            <w:r w:rsidDel="00000000" w:rsidR="00000000" w:rsidRPr="00000000">
              <w:rPr>
                <w:rtl w:val="0"/>
              </w:rPr>
            </w:r>
          </w:p>
        </w:tc>
        <w:tc>
          <w:tcPr>
            <w:vAlign w:val="center"/>
          </w:tcPr>
          <w:p w:rsidR="00000000" w:rsidDel="00000000" w:rsidP="00000000" w:rsidRDefault="00000000" w:rsidRPr="00000000" w14:paraId="0000069C">
            <w:pPr>
              <w:ind w:left="0" w:hanging="2"/>
              <w:rPr/>
            </w:pPr>
            <w:r w:rsidDel="00000000" w:rsidR="00000000" w:rsidRPr="00000000">
              <w:rPr>
                <w:rtl w:val="0"/>
              </w:rPr>
            </w:r>
          </w:p>
        </w:tc>
        <w:tc>
          <w:tcPr>
            <w:vAlign w:val="center"/>
          </w:tcPr>
          <w:p w:rsidR="00000000" w:rsidDel="00000000" w:rsidP="00000000" w:rsidRDefault="00000000" w:rsidRPr="00000000" w14:paraId="0000069D">
            <w:pPr>
              <w:ind w:left="0" w:hanging="2"/>
              <w:jc w:val="center"/>
              <w:rPr/>
            </w:pPr>
            <w:r w:rsidDel="00000000" w:rsidR="00000000" w:rsidRPr="00000000">
              <w:rPr>
                <w:rtl w:val="0"/>
              </w:rPr>
            </w:r>
          </w:p>
        </w:tc>
        <w:tc>
          <w:tcPr>
            <w:vAlign w:val="center"/>
          </w:tcPr>
          <w:p w:rsidR="00000000" w:rsidDel="00000000" w:rsidP="00000000" w:rsidRDefault="00000000" w:rsidRPr="00000000" w14:paraId="0000069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9F">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6A0">
            <w:pPr>
              <w:ind w:left="0" w:hanging="2"/>
              <w:rPr/>
            </w:pPr>
            <w:r w:rsidDel="00000000" w:rsidR="00000000" w:rsidRPr="00000000">
              <w:rPr>
                <w:rtl w:val="0"/>
              </w:rPr>
              <w:t xml:space="preserve">The owner or operator shall make all maintenance records required by this subsection available for inspection by the Authority.</w:t>
            </w:r>
          </w:p>
        </w:tc>
        <w:tc>
          <w:tcPr>
            <w:vAlign w:val="center"/>
          </w:tcPr>
          <w:p w:rsidR="00000000" w:rsidDel="00000000" w:rsidP="00000000" w:rsidRDefault="00000000" w:rsidRPr="00000000" w14:paraId="000006A1">
            <w:pPr>
              <w:ind w:left="0" w:hanging="2"/>
              <w:jc w:val="center"/>
              <w:rPr/>
            </w:pPr>
            <w:r w:rsidDel="00000000" w:rsidR="00000000" w:rsidRPr="00000000">
              <w:rPr>
                <w:rtl w:val="0"/>
              </w:rPr>
            </w:r>
          </w:p>
        </w:tc>
        <w:tc>
          <w:tcPr>
            <w:vAlign w:val="center"/>
          </w:tcPr>
          <w:p w:rsidR="00000000" w:rsidDel="00000000" w:rsidP="00000000" w:rsidRDefault="00000000" w:rsidRPr="00000000" w14:paraId="000006A2">
            <w:pPr>
              <w:ind w:left="0" w:hanging="2"/>
              <w:rPr/>
            </w:pPr>
            <w:r w:rsidDel="00000000" w:rsidR="00000000" w:rsidRPr="00000000">
              <w:rPr>
                <w:rtl w:val="0"/>
              </w:rPr>
            </w:r>
          </w:p>
        </w:tc>
        <w:tc>
          <w:tcPr>
            <w:vAlign w:val="center"/>
          </w:tcPr>
          <w:p w:rsidR="00000000" w:rsidDel="00000000" w:rsidP="00000000" w:rsidRDefault="00000000" w:rsidRPr="00000000" w14:paraId="000006A3">
            <w:pPr>
              <w:ind w:left="0" w:hanging="2"/>
              <w:jc w:val="center"/>
              <w:rPr/>
            </w:pPr>
            <w:r w:rsidDel="00000000" w:rsidR="00000000" w:rsidRPr="00000000">
              <w:rPr>
                <w:rtl w:val="0"/>
              </w:rPr>
            </w:r>
          </w:p>
        </w:tc>
        <w:tc>
          <w:tcPr>
            <w:vAlign w:val="center"/>
          </w:tcPr>
          <w:p w:rsidR="00000000" w:rsidDel="00000000" w:rsidP="00000000" w:rsidRDefault="00000000" w:rsidRPr="00000000" w14:paraId="000006A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6A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A6">
            <w:pPr>
              <w:ind w:left="0" w:hanging="2"/>
              <w:rPr/>
            </w:pPr>
            <w:r w:rsidDel="00000000" w:rsidR="00000000" w:rsidRPr="00000000">
              <w:rPr>
                <w:i w:val="1"/>
                <w:rtl w:val="0"/>
              </w:rPr>
              <w:t xml:space="preserve">Note: Requirements for maintenance records for an AOC holder are detailed in subsection 9.4.1.7</w:t>
            </w:r>
            <w:r w:rsidDel="00000000" w:rsidR="00000000" w:rsidRPr="00000000">
              <w:rPr>
                <w:rtl w:val="0"/>
              </w:rPr>
              <w:t xml:space="preserve">.</w:t>
            </w:r>
          </w:p>
        </w:tc>
        <w:tc>
          <w:tcPr>
            <w:tcBorders>
              <w:bottom w:color="000000" w:space="0" w:sz="18" w:val="single"/>
            </w:tcBorders>
            <w:vAlign w:val="center"/>
          </w:tcPr>
          <w:p w:rsidR="00000000" w:rsidDel="00000000" w:rsidP="00000000" w:rsidRDefault="00000000" w:rsidRPr="00000000" w14:paraId="000006A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A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A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A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6AB">
            <w:pPr>
              <w:ind w:left="0" w:hanging="2"/>
              <w:jc w:val="center"/>
              <w:rPr/>
            </w:pPr>
            <w:r w:rsidDel="00000000" w:rsidR="00000000" w:rsidRPr="00000000">
              <w:rPr>
                <w:b w:val="1"/>
                <w:rtl w:val="0"/>
              </w:rPr>
              <w:t xml:space="preserve">8.3.1.10</w:t>
            </w:r>
            <w:r w:rsidDel="00000000" w:rsidR="00000000" w:rsidRPr="00000000">
              <w:rPr>
                <w:rtl w:val="0"/>
              </w:rPr>
            </w:r>
          </w:p>
        </w:tc>
        <w:tc>
          <w:tcPr>
            <w:shd w:fill="b3b3b3" w:val="clear"/>
            <w:vAlign w:val="center"/>
          </w:tcPr>
          <w:p w:rsidR="00000000" w:rsidDel="00000000" w:rsidP="00000000" w:rsidRDefault="00000000" w:rsidRPr="00000000" w14:paraId="000006AC">
            <w:pPr>
              <w:ind w:left="0" w:hanging="2"/>
              <w:rPr/>
            </w:pPr>
            <w:r w:rsidDel="00000000" w:rsidR="00000000" w:rsidRPr="00000000">
              <w:rPr>
                <w:b w:val="1"/>
                <w:rtl w:val="0"/>
              </w:rPr>
              <w:t xml:space="preserve">LEASE OR SALE OF AIRCRAFT-TRANSFER OF MAINTENANCE RECORDS</w:t>
            </w:r>
            <w:r w:rsidDel="00000000" w:rsidR="00000000" w:rsidRPr="00000000">
              <w:rPr>
                <w:rtl w:val="0"/>
              </w:rPr>
            </w:r>
          </w:p>
        </w:tc>
        <w:tc>
          <w:tcPr>
            <w:shd w:fill="b3b3b3" w:val="clear"/>
            <w:vAlign w:val="center"/>
          </w:tcPr>
          <w:p w:rsidR="00000000" w:rsidDel="00000000" w:rsidP="00000000" w:rsidRDefault="00000000" w:rsidRPr="00000000" w14:paraId="000006A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A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6A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B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B1">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6B2">
            <w:pPr>
              <w:ind w:left="0" w:hanging="2"/>
              <w:rPr/>
            </w:pPr>
            <w:r w:rsidDel="00000000" w:rsidR="00000000" w:rsidRPr="00000000">
              <w:rPr>
                <w:rtl w:val="0"/>
              </w:rPr>
              <w:t xml:space="preserve">Any owner or operator who sells or leases a Republic of the Philippines registered aircraft shall transfer to the purchaser/ lessor, at the time of sale or lease, the records identified in Subparts 8.3.1.8 and 8.3.1.9 of that aircraft, in plain language form or in coded form at the election of the purchaser/ lessor, if the coded form provides for the preservation and retrieval of information in a manner acceptable to the Authority.</w:t>
            </w:r>
          </w:p>
        </w:tc>
        <w:tc>
          <w:tcPr>
            <w:vAlign w:val="center"/>
          </w:tcPr>
          <w:p w:rsidR="00000000" w:rsidDel="00000000" w:rsidP="00000000" w:rsidRDefault="00000000" w:rsidRPr="00000000" w14:paraId="000006B3">
            <w:pPr>
              <w:ind w:left="0" w:hanging="2"/>
              <w:jc w:val="center"/>
              <w:rPr/>
            </w:pPr>
            <w:r w:rsidDel="00000000" w:rsidR="00000000" w:rsidRPr="00000000">
              <w:rPr>
                <w:rtl w:val="0"/>
              </w:rPr>
            </w:r>
          </w:p>
        </w:tc>
        <w:tc>
          <w:tcPr>
            <w:vAlign w:val="center"/>
          </w:tcPr>
          <w:p w:rsidR="00000000" w:rsidDel="00000000" w:rsidP="00000000" w:rsidRDefault="00000000" w:rsidRPr="00000000" w14:paraId="000006B4">
            <w:pPr>
              <w:ind w:left="0" w:hanging="2"/>
              <w:rPr/>
            </w:pPr>
            <w:r w:rsidDel="00000000" w:rsidR="00000000" w:rsidRPr="00000000">
              <w:rPr>
                <w:rtl w:val="0"/>
              </w:rPr>
            </w:r>
          </w:p>
        </w:tc>
        <w:tc>
          <w:tcPr>
            <w:vAlign w:val="center"/>
          </w:tcPr>
          <w:p w:rsidR="00000000" w:rsidDel="00000000" w:rsidP="00000000" w:rsidRDefault="00000000" w:rsidRPr="00000000" w14:paraId="000006B5">
            <w:pPr>
              <w:ind w:left="0" w:hanging="2"/>
              <w:jc w:val="center"/>
              <w:rPr/>
            </w:pPr>
            <w:r w:rsidDel="00000000" w:rsidR="00000000" w:rsidRPr="00000000">
              <w:rPr>
                <w:rtl w:val="0"/>
              </w:rPr>
            </w:r>
          </w:p>
        </w:tc>
        <w:tc>
          <w:tcPr>
            <w:vAlign w:val="center"/>
          </w:tcPr>
          <w:p w:rsidR="00000000" w:rsidDel="00000000" w:rsidP="00000000" w:rsidRDefault="00000000" w:rsidRPr="00000000" w14:paraId="000006B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6B7">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6B8">
            <w:pPr>
              <w:ind w:left="0" w:hanging="2"/>
              <w:rPr/>
            </w:pPr>
            <w:r w:rsidDel="00000000" w:rsidR="00000000" w:rsidRPr="00000000">
              <w:rPr>
                <w:rtl w:val="0"/>
              </w:rPr>
              <w:t xml:space="preserve">The operator of an aircraft shall comply with the requirements of Subpart 8.3.1.9, as applicable, while the aircraft is leased.</w:t>
            </w:r>
          </w:p>
        </w:tc>
        <w:tc>
          <w:tcPr>
            <w:tcBorders>
              <w:bottom w:color="000000" w:space="0" w:sz="18" w:val="single"/>
            </w:tcBorders>
            <w:vAlign w:val="center"/>
          </w:tcPr>
          <w:p w:rsidR="00000000" w:rsidDel="00000000" w:rsidP="00000000" w:rsidRDefault="00000000" w:rsidRPr="00000000" w14:paraId="000006B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B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B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BC">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6BD">
            <w:pPr>
              <w:ind w:left="0" w:hanging="2"/>
              <w:jc w:val="center"/>
              <w:rPr/>
            </w:pPr>
            <w:r w:rsidDel="00000000" w:rsidR="00000000" w:rsidRPr="00000000">
              <w:rPr>
                <w:b w:val="1"/>
                <w:rtl w:val="0"/>
              </w:rPr>
              <w:t xml:space="preserve">8.4</w:t>
            </w:r>
            <w:r w:rsidDel="00000000" w:rsidR="00000000" w:rsidRPr="00000000">
              <w:rPr>
                <w:rtl w:val="0"/>
              </w:rPr>
            </w:r>
          </w:p>
        </w:tc>
        <w:tc>
          <w:tcPr>
            <w:shd w:fill="b3b3b3" w:val="clear"/>
            <w:vAlign w:val="center"/>
          </w:tcPr>
          <w:p w:rsidR="00000000" w:rsidDel="00000000" w:rsidP="00000000" w:rsidRDefault="00000000" w:rsidRPr="00000000" w14:paraId="000006BE">
            <w:pPr>
              <w:ind w:left="0" w:hanging="2"/>
              <w:rPr/>
            </w:pPr>
            <w:r w:rsidDel="00000000" w:rsidR="00000000" w:rsidRPr="00000000">
              <w:rPr>
                <w:b w:val="1"/>
                <w:rtl w:val="0"/>
              </w:rPr>
              <w:t xml:space="preserve">FLIGHT CREW REQUIREMENTS</w:t>
            </w:r>
            <w:r w:rsidDel="00000000" w:rsidR="00000000" w:rsidRPr="00000000">
              <w:rPr>
                <w:rtl w:val="0"/>
              </w:rPr>
            </w:r>
          </w:p>
        </w:tc>
        <w:tc>
          <w:tcPr>
            <w:shd w:fill="b3b3b3" w:val="clear"/>
            <w:vAlign w:val="center"/>
          </w:tcPr>
          <w:p w:rsidR="00000000" w:rsidDel="00000000" w:rsidP="00000000" w:rsidRDefault="00000000" w:rsidRPr="00000000" w14:paraId="000006B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C0">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6C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C2">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6C3">
            <w:pPr>
              <w:ind w:left="0" w:hanging="2"/>
              <w:jc w:val="center"/>
              <w:rPr/>
            </w:pPr>
            <w:r w:rsidDel="00000000" w:rsidR="00000000" w:rsidRPr="00000000">
              <w:rPr>
                <w:b w:val="1"/>
                <w:rtl w:val="0"/>
              </w:rPr>
              <w:t xml:space="preserve">8.4.1.1</w:t>
            </w:r>
            <w:r w:rsidDel="00000000" w:rsidR="00000000" w:rsidRPr="00000000">
              <w:rPr>
                <w:rtl w:val="0"/>
              </w:rPr>
            </w:r>
          </w:p>
        </w:tc>
        <w:tc>
          <w:tcPr>
            <w:shd w:fill="b3b3b3" w:val="clear"/>
            <w:vAlign w:val="center"/>
          </w:tcPr>
          <w:p w:rsidR="00000000" w:rsidDel="00000000" w:rsidP="00000000" w:rsidRDefault="00000000" w:rsidRPr="00000000" w14:paraId="000006C4">
            <w:pPr>
              <w:ind w:left="0" w:hanging="2"/>
              <w:rPr/>
            </w:pPr>
            <w:r w:rsidDel="00000000" w:rsidR="00000000" w:rsidRPr="00000000">
              <w:rPr>
                <w:b w:val="1"/>
                <w:rtl w:val="0"/>
              </w:rPr>
              <w:t xml:space="preserve">COMPOSITION OF THE FLIGHT CREW</w:t>
            </w:r>
            <w:r w:rsidDel="00000000" w:rsidR="00000000" w:rsidRPr="00000000">
              <w:rPr>
                <w:rtl w:val="0"/>
              </w:rPr>
            </w:r>
          </w:p>
        </w:tc>
        <w:tc>
          <w:tcPr>
            <w:shd w:fill="b3b3b3" w:val="clear"/>
            <w:vAlign w:val="center"/>
          </w:tcPr>
          <w:p w:rsidR="00000000" w:rsidDel="00000000" w:rsidP="00000000" w:rsidRDefault="00000000" w:rsidRPr="00000000" w14:paraId="000006C5">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C6">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6C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C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C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6CA">
            <w:pPr>
              <w:ind w:left="0" w:hanging="2"/>
              <w:rPr/>
            </w:pPr>
            <w:r w:rsidDel="00000000" w:rsidR="00000000" w:rsidRPr="00000000">
              <w:rPr>
                <w:rtl w:val="0"/>
              </w:rPr>
              <w:t xml:space="preserve">The number and composition of the flight crew shall not be less than that specified in the flight manual (for helicopters: operations manual….</w:t>
            </w:r>
          </w:p>
        </w:tc>
        <w:tc>
          <w:tcPr>
            <w:vAlign w:val="center"/>
          </w:tcPr>
          <w:p w:rsidR="00000000" w:rsidDel="00000000" w:rsidP="00000000" w:rsidRDefault="00000000" w:rsidRPr="00000000" w14:paraId="000006CB">
            <w:pPr>
              <w:ind w:left="0" w:hanging="2"/>
              <w:jc w:val="center"/>
              <w:rPr/>
            </w:pPr>
            <w:r w:rsidDel="00000000" w:rsidR="00000000" w:rsidRPr="00000000">
              <w:rPr>
                <w:rtl w:val="0"/>
              </w:rPr>
            </w:r>
          </w:p>
        </w:tc>
        <w:tc>
          <w:tcPr>
            <w:vAlign w:val="center"/>
          </w:tcPr>
          <w:p w:rsidR="00000000" w:rsidDel="00000000" w:rsidP="00000000" w:rsidRDefault="00000000" w:rsidRPr="00000000" w14:paraId="000006CC">
            <w:pPr>
              <w:ind w:left="0" w:hanging="2"/>
              <w:rPr/>
            </w:pPr>
            <w:r w:rsidDel="00000000" w:rsidR="00000000" w:rsidRPr="00000000">
              <w:rPr>
                <w:rtl w:val="0"/>
              </w:rPr>
            </w:r>
          </w:p>
        </w:tc>
        <w:tc>
          <w:tcPr>
            <w:vAlign w:val="center"/>
          </w:tcPr>
          <w:p w:rsidR="00000000" w:rsidDel="00000000" w:rsidP="00000000" w:rsidRDefault="00000000" w:rsidRPr="00000000" w14:paraId="000006CD">
            <w:pPr>
              <w:ind w:left="0" w:hanging="2"/>
              <w:jc w:val="center"/>
              <w:rPr/>
            </w:pPr>
            <w:r w:rsidDel="00000000" w:rsidR="00000000" w:rsidRPr="00000000">
              <w:rPr>
                <w:rtl w:val="0"/>
              </w:rPr>
            </w:r>
          </w:p>
        </w:tc>
        <w:tc>
          <w:tcPr>
            <w:vAlign w:val="center"/>
          </w:tcPr>
          <w:p w:rsidR="00000000" w:rsidDel="00000000" w:rsidP="00000000" w:rsidRDefault="00000000" w:rsidRPr="00000000" w14:paraId="000006C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CF">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6D0">
            <w:pPr>
              <w:ind w:left="0" w:hanging="2"/>
              <w:rPr/>
            </w:pPr>
            <w:r w:rsidDel="00000000" w:rsidR="00000000" w:rsidRPr="00000000">
              <w:rPr>
                <w:rtl w:val="0"/>
              </w:rPr>
              <w:t xml:space="preserve">…. The flight crew members shall include flight crew members in addition to the minimum numbers specified in the flight manual or other documents associated with the certificate of airworthiness, when necessitated by considerations related to the type of aircraft used, the type of operation involved and the duration of flight between points where flight crew members are changed.</w:t>
            </w:r>
          </w:p>
        </w:tc>
        <w:tc>
          <w:tcPr>
            <w:vAlign w:val="center"/>
          </w:tcPr>
          <w:p w:rsidR="00000000" w:rsidDel="00000000" w:rsidP="00000000" w:rsidRDefault="00000000" w:rsidRPr="00000000" w14:paraId="000006D1">
            <w:pPr>
              <w:ind w:left="0" w:hanging="2"/>
              <w:jc w:val="center"/>
              <w:rPr/>
            </w:pPr>
            <w:r w:rsidDel="00000000" w:rsidR="00000000" w:rsidRPr="00000000">
              <w:rPr>
                <w:rtl w:val="0"/>
              </w:rPr>
            </w:r>
          </w:p>
        </w:tc>
        <w:tc>
          <w:tcPr>
            <w:vAlign w:val="center"/>
          </w:tcPr>
          <w:p w:rsidR="00000000" w:rsidDel="00000000" w:rsidP="00000000" w:rsidRDefault="00000000" w:rsidRPr="00000000" w14:paraId="000006D2">
            <w:pPr>
              <w:ind w:left="0" w:hanging="2"/>
              <w:rPr/>
            </w:pPr>
            <w:r w:rsidDel="00000000" w:rsidR="00000000" w:rsidRPr="00000000">
              <w:rPr>
                <w:rtl w:val="0"/>
              </w:rPr>
            </w:r>
          </w:p>
        </w:tc>
        <w:tc>
          <w:tcPr>
            <w:vAlign w:val="center"/>
          </w:tcPr>
          <w:p w:rsidR="00000000" w:rsidDel="00000000" w:rsidP="00000000" w:rsidRDefault="00000000" w:rsidRPr="00000000" w14:paraId="000006D3">
            <w:pPr>
              <w:ind w:left="0" w:hanging="2"/>
              <w:jc w:val="center"/>
              <w:rPr/>
            </w:pPr>
            <w:r w:rsidDel="00000000" w:rsidR="00000000" w:rsidRPr="00000000">
              <w:rPr>
                <w:rtl w:val="0"/>
              </w:rPr>
            </w:r>
          </w:p>
        </w:tc>
        <w:tc>
          <w:tcPr>
            <w:vAlign w:val="center"/>
          </w:tcPr>
          <w:p w:rsidR="00000000" w:rsidDel="00000000" w:rsidP="00000000" w:rsidRDefault="00000000" w:rsidRPr="00000000" w14:paraId="000006D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D5">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6D6">
            <w:pPr>
              <w:ind w:left="0" w:hanging="2"/>
              <w:rPr/>
            </w:pPr>
            <w:r w:rsidDel="00000000" w:rsidR="00000000" w:rsidRPr="00000000">
              <w:rPr>
                <w:rtl w:val="0"/>
              </w:rPr>
              <w:t xml:space="preserve">The flight crew shall include at least one member who holds a valid radio license, issued or rendered valid by the State of Registry, authorizing operation of the type of radio transmitting equipment to be used.</w:t>
            </w:r>
          </w:p>
        </w:tc>
        <w:tc>
          <w:tcPr>
            <w:vAlign w:val="center"/>
          </w:tcPr>
          <w:p w:rsidR="00000000" w:rsidDel="00000000" w:rsidP="00000000" w:rsidRDefault="00000000" w:rsidRPr="00000000" w14:paraId="000006D7">
            <w:pPr>
              <w:ind w:left="0" w:hanging="2"/>
              <w:jc w:val="center"/>
              <w:rPr/>
            </w:pPr>
            <w:r w:rsidDel="00000000" w:rsidR="00000000" w:rsidRPr="00000000">
              <w:rPr>
                <w:rtl w:val="0"/>
              </w:rPr>
            </w:r>
          </w:p>
        </w:tc>
        <w:tc>
          <w:tcPr>
            <w:vAlign w:val="center"/>
          </w:tcPr>
          <w:p w:rsidR="00000000" w:rsidDel="00000000" w:rsidP="00000000" w:rsidRDefault="00000000" w:rsidRPr="00000000" w14:paraId="000006D8">
            <w:pPr>
              <w:ind w:left="0" w:hanging="2"/>
              <w:rPr/>
            </w:pPr>
            <w:r w:rsidDel="00000000" w:rsidR="00000000" w:rsidRPr="00000000">
              <w:rPr>
                <w:rtl w:val="0"/>
              </w:rPr>
            </w:r>
          </w:p>
        </w:tc>
        <w:tc>
          <w:tcPr>
            <w:vAlign w:val="center"/>
          </w:tcPr>
          <w:p w:rsidR="00000000" w:rsidDel="00000000" w:rsidP="00000000" w:rsidRDefault="00000000" w:rsidRPr="00000000" w14:paraId="000006D9">
            <w:pPr>
              <w:ind w:left="0" w:hanging="2"/>
              <w:jc w:val="center"/>
              <w:rPr/>
            </w:pPr>
            <w:r w:rsidDel="00000000" w:rsidR="00000000" w:rsidRPr="00000000">
              <w:rPr>
                <w:rtl w:val="0"/>
              </w:rPr>
            </w:r>
          </w:p>
        </w:tc>
        <w:tc>
          <w:tcPr>
            <w:vAlign w:val="center"/>
          </w:tcPr>
          <w:p w:rsidR="00000000" w:rsidDel="00000000" w:rsidP="00000000" w:rsidRDefault="00000000" w:rsidRPr="00000000" w14:paraId="000006D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DB">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6DC">
            <w:pPr>
              <w:ind w:left="0" w:hanging="2"/>
              <w:rPr/>
            </w:pPr>
            <w:r w:rsidDel="00000000" w:rsidR="00000000" w:rsidRPr="00000000">
              <w:rPr>
                <w:rtl w:val="0"/>
              </w:rPr>
              <w:t xml:space="preserve">The flight crew shall include at least one member who holds a flight navigator license in all operations where, as determined by the Authority, navigation necessary for the safe conduct of the flight cannot be adequately accomplished by the pilots from the pilot station.</w:t>
            </w:r>
          </w:p>
        </w:tc>
        <w:tc>
          <w:tcPr>
            <w:vAlign w:val="center"/>
          </w:tcPr>
          <w:p w:rsidR="00000000" w:rsidDel="00000000" w:rsidP="00000000" w:rsidRDefault="00000000" w:rsidRPr="00000000" w14:paraId="000006DD">
            <w:pPr>
              <w:ind w:left="0" w:hanging="2"/>
              <w:jc w:val="center"/>
              <w:rPr/>
            </w:pPr>
            <w:r w:rsidDel="00000000" w:rsidR="00000000" w:rsidRPr="00000000">
              <w:rPr>
                <w:rtl w:val="0"/>
              </w:rPr>
            </w:r>
          </w:p>
        </w:tc>
        <w:tc>
          <w:tcPr>
            <w:vAlign w:val="center"/>
          </w:tcPr>
          <w:p w:rsidR="00000000" w:rsidDel="00000000" w:rsidP="00000000" w:rsidRDefault="00000000" w:rsidRPr="00000000" w14:paraId="000006DE">
            <w:pPr>
              <w:ind w:left="0" w:hanging="2"/>
              <w:rPr/>
            </w:pPr>
            <w:r w:rsidDel="00000000" w:rsidR="00000000" w:rsidRPr="00000000">
              <w:rPr>
                <w:rtl w:val="0"/>
              </w:rPr>
            </w:r>
          </w:p>
        </w:tc>
        <w:tc>
          <w:tcPr>
            <w:vAlign w:val="center"/>
          </w:tcPr>
          <w:p w:rsidR="00000000" w:rsidDel="00000000" w:rsidP="00000000" w:rsidRDefault="00000000" w:rsidRPr="00000000" w14:paraId="000006DF">
            <w:pPr>
              <w:ind w:left="0" w:hanging="2"/>
              <w:jc w:val="center"/>
              <w:rPr/>
            </w:pPr>
            <w:r w:rsidDel="00000000" w:rsidR="00000000" w:rsidRPr="00000000">
              <w:rPr>
                <w:rtl w:val="0"/>
              </w:rPr>
            </w:r>
          </w:p>
        </w:tc>
        <w:tc>
          <w:tcPr>
            <w:vAlign w:val="center"/>
          </w:tcPr>
          <w:p w:rsidR="00000000" w:rsidDel="00000000" w:rsidP="00000000" w:rsidRDefault="00000000" w:rsidRPr="00000000" w14:paraId="000006E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E1">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6E2">
            <w:pPr>
              <w:ind w:left="0" w:hanging="2"/>
              <w:rPr/>
            </w:pPr>
            <w:r w:rsidDel="00000000" w:rsidR="00000000" w:rsidRPr="00000000">
              <w:rPr>
                <w:rtl w:val="0"/>
              </w:rPr>
              <w:t xml:space="preserve">A co-pilot (CP) is required for IFR commercial air transport operations, unless the Authority has issued an exemption. This exemption shall be for domestic operations only and airplane weighing less than 5,700 kg or helicopters weighing less than 3,175 kg.</w:t>
            </w:r>
          </w:p>
        </w:tc>
        <w:tc>
          <w:tcPr>
            <w:vAlign w:val="center"/>
          </w:tcPr>
          <w:p w:rsidR="00000000" w:rsidDel="00000000" w:rsidP="00000000" w:rsidRDefault="00000000" w:rsidRPr="00000000" w14:paraId="000006E3">
            <w:pPr>
              <w:ind w:left="0" w:hanging="2"/>
              <w:jc w:val="center"/>
              <w:rPr/>
            </w:pPr>
            <w:r w:rsidDel="00000000" w:rsidR="00000000" w:rsidRPr="00000000">
              <w:rPr>
                <w:rtl w:val="0"/>
              </w:rPr>
            </w:r>
          </w:p>
        </w:tc>
        <w:tc>
          <w:tcPr>
            <w:vAlign w:val="center"/>
          </w:tcPr>
          <w:p w:rsidR="00000000" w:rsidDel="00000000" w:rsidP="00000000" w:rsidRDefault="00000000" w:rsidRPr="00000000" w14:paraId="000006E4">
            <w:pPr>
              <w:ind w:left="0" w:hanging="2"/>
              <w:rPr/>
            </w:pPr>
            <w:r w:rsidDel="00000000" w:rsidR="00000000" w:rsidRPr="00000000">
              <w:rPr>
                <w:rtl w:val="0"/>
              </w:rPr>
            </w:r>
          </w:p>
        </w:tc>
        <w:tc>
          <w:tcPr>
            <w:vAlign w:val="center"/>
          </w:tcPr>
          <w:p w:rsidR="00000000" w:rsidDel="00000000" w:rsidP="00000000" w:rsidRDefault="00000000" w:rsidRPr="00000000" w14:paraId="000006E5">
            <w:pPr>
              <w:ind w:left="0" w:hanging="2"/>
              <w:jc w:val="center"/>
              <w:rPr/>
            </w:pPr>
            <w:r w:rsidDel="00000000" w:rsidR="00000000" w:rsidRPr="00000000">
              <w:rPr>
                <w:rtl w:val="0"/>
              </w:rPr>
            </w:r>
          </w:p>
        </w:tc>
        <w:tc>
          <w:tcPr>
            <w:vAlign w:val="center"/>
          </w:tcPr>
          <w:p w:rsidR="00000000" w:rsidDel="00000000" w:rsidP="00000000" w:rsidRDefault="00000000" w:rsidRPr="00000000" w14:paraId="000006E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6E7">
            <w:pPr>
              <w:ind w:left="0" w:hanging="2"/>
              <w:jc w:val="center"/>
              <w:rPr/>
            </w:pPr>
            <w:r w:rsidDel="00000000" w:rsidR="00000000" w:rsidRPr="00000000">
              <w:rPr>
                <w:rtl w:val="0"/>
              </w:rPr>
              <w:t xml:space="preserve">(e)</w:t>
            </w:r>
          </w:p>
        </w:tc>
        <w:tc>
          <w:tcPr>
            <w:tcBorders>
              <w:bottom w:color="000000" w:space="0" w:sz="18" w:val="single"/>
            </w:tcBorders>
            <w:vAlign w:val="center"/>
          </w:tcPr>
          <w:p w:rsidR="00000000" w:rsidDel="00000000" w:rsidP="00000000" w:rsidRDefault="00000000" w:rsidRPr="00000000" w14:paraId="000006E8">
            <w:pPr>
              <w:ind w:left="0" w:hanging="2"/>
              <w:rPr/>
            </w:pPr>
            <w:r w:rsidDel="00000000" w:rsidR="00000000" w:rsidRPr="00000000">
              <w:rPr>
                <w:rtl w:val="0"/>
              </w:rPr>
              <w:t xml:space="preserve">When a separate flight engineer’s station is incorporated in the design of an airplane, the flight crew shall include at least one flight engineer especially assigned to that station, unless the duties associated with that station can be satisfactorily performed by another flight crew member, holding a flight engineer license, without interference with regular duties.</w:t>
            </w:r>
          </w:p>
        </w:tc>
        <w:tc>
          <w:tcPr>
            <w:tcBorders>
              <w:bottom w:color="000000" w:space="0" w:sz="18" w:val="single"/>
            </w:tcBorders>
            <w:vAlign w:val="center"/>
          </w:tcPr>
          <w:p w:rsidR="00000000" w:rsidDel="00000000" w:rsidP="00000000" w:rsidRDefault="00000000" w:rsidRPr="00000000" w14:paraId="000006E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E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E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6EC">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6ED">
            <w:pPr>
              <w:ind w:left="0" w:hanging="2"/>
              <w:jc w:val="center"/>
              <w:rPr/>
            </w:pPr>
            <w:r w:rsidDel="00000000" w:rsidR="00000000" w:rsidRPr="00000000">
              <w:rPr>
                <w:b w:val="1"/>
                <w:rtl w:val="0"/>
              </w:rPr>
              <w:t xml:space="preserve">8.4.1.2</w:t>
            </w:r>
            <w:r w:rsidDel="00000000" w:rsidR="00000000" w:rsidRPr="00000000">
              <w:rPr>
                <w:rtl w:val="0"/>
              </w:rPr>
            </w:r>
          </w:p>
        </w:tc>
        <w:tc>
          <w:tcPr>
            <w:shd w:fill="b3b3b3" w:val="clear"/>
            <w:vAlign w:val="center"/>
          </w:tcPr>
          <w:p w:rsidR="00000000" w:rsidDel="00000000" w:rsidP="00000000" w:rsidRDefault="00000000" w:rsidRPr="00000000" w14:paraId="000006EE">
            <w:pPr>
              <w:ind w:left="0" w:hanging="2"/>
              <w:rPr/>
            </w:pPr>
            <w:r w:rsidDel="00000000" w:rsidR="00000000" w:rsidRPr="00000000">
              <w:rPr>
                <w:b w:val="1"/>
                <w:rtl w:val="0"/>
              </w:rPr>
              <w:t xml:space="preserve">FLIGHT CREW QUALIFICATIONS</w:t>
            </w:r>
            <w:r w:rsidDel="00000000" w:rsidR="00000000" w:rsidRPr="00000000">
              <w:rPr>
                <w:rtl w:val="0"/>
              </w:rPr>
            </w:r>
          </w:p>
        </w:tc>
        <w:tc>
          <w:tcPr>
            <w:shd w:fill="b3b3b3" w:val="clear"/>
            <w:vAlign w:val="center"/>
          </w:tcPr>
          <w:p w:rsidR="00000000" w:rsidDel="00000000" w:rsidP="00000000" w:rsidRDefault="00000000" w:rsidRPr="00000000" w14:paraId="000006E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F0">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6F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6F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F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6F4">
            <w:pPr>
              <w:ind w:left="0" w:hanging="2"/>
              <w:rPr/>
            </w:pPr>
            <w:r w:rsidDel="00000000" w:rsidR="00000000" w:rsidRPr="00000000">
              <w:rPr>
                <w:rtl w:val="0"/>
              </w:rPr>
              <w:t xml:space="preserve">The PIC shall ensure that the licenses of each flight crew member have been issued or rendered valid by the State of Registry, contain the proper ratings, and that all flight crew members have maintained recent experience and competence.</w:t>
            </w:r>
          </w:p>
        </w:tc>
        <w:tc>
          <w:tcPr>
            <w:vAlign w:val="center"/>
          </w:tcPr>
          <w:p w:rsidR="00000000" w:rsidDel="00000000" w:rsidP="00000000" w:rsidRDefault="00000000" w:rsidRPr="00000000" w14:paraId="000006F5">
            <w:pPr>
              <w:ind w:left="0" w:hanging="2"/>
              <w:jc w:val="center"/>
              <w:rPr/>
            </w:pPr>
            <w:r w:rsidDel="00000000" w:rsidR="00000000" w:rsidRPr="00000000">
              <w:rPr>
                <w:rtl w:val="0"/>
              </w:rPr>
            </w:r>
          </w:p>
        </w:tc>
        <w:tc>
          <w:tcPr>
            <w:vAlign w:val="center"/>
          </w:tcPr>
          <w:p w:rsidR="00000000" w:rsidDel="00000000" w:rsidP="00000000" w:rsidRDefault="00000000" w:rsidRPr="00000000" w14:paraId="000006F6">
            <w:pPr>
              <w:ind w:left="0" w:hanging="2"/>
              <w:rPr/>
            </w:pPr>
            <w:r w:rsidDel="00000000" w:rsidR="00000000" w:rsidRPr="00000000">
              <w:rPr>
                <w:rtl w:val="0"/>
              </w:rPr>
            </w:r>
          </w:p>
        </w:tc>
        <w:tc>
          <w:tcPr>
            <w:vAlign w:val="center"/>
          </w:tcPr>
          <w:p w:rsidR="00000000" w:rsidDel="00000000" w:rsidP="00000000" w:rsidRDefault="00000000" w:rsidRPr="00000000" w14:paraId="000006F7">
            <w:pPr>
              <w:ind w:left="0" w:hanging="2"/>
              <w:jc w:val="center"/>
              <w:rPr/>
            </w:pPr>
            <w:r w:rsidDel="00000000" w:rsidR="00000000" w:rsidRPr="00000000">
              <w:rPr>
                <w:rtl w:val="0"/>
              </w:rPr>
            </w:r>
          </w:p>
        </w:tc>
        <w:tc>
          <w:tcPr>
            <w:vAlign w:val="center"/>
          </w:tcPr>
          <w:p w:rsidR="00000000" w:rsidDel="00000000" w:rsidP="00000000" w:rsidRDefault="00000000" w:rsidRPr="00000000" w14:paraId="000006F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F9">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6FA">
            <w:pPr>
              <w:ind w:left="0" w:hanging="2"/>
              <w:rPr/>
            </w:pPr>
            <w:r w:rsidDel="00000000" w:rsidR="00000000" w:rsidRPr="00000000">
              <w:rPr>
                <w:rtl w:val="0"/>
              </w:rPr>
              <w:t xml:space="preserve">No person may operate a civil aircraft in commercial air transport or aerial work unless that person is qualified for the specific operation and in the specific type of aircraft used.</w:t>
            </w:r>
          </w:p>
        </w:tc>
        <w:tc>
          <w:tcPr>
            <w:vAlign w:val="center"/>
          </w:tcPr>
          <w:p w:rsidR="00000000" w:rsidDel="00000000" w:rsidP="00000000" w:rsidRDefault="00000000" w:rsidRPr="00000000" w14:paraId="000006FB">
            <w:pPr>
              <w:ind w:left="0" w:hanging="2"/>
              <w:jc w:val="center"/>
              <w:rPr/>
            </w:pPr>
            <w:r w:rsidDel="00000000" w:rsidR="00000000" w:rsidRPr="00000000">
              <w:rPr>
                <w:rtl w:val="0"/>
              </w:rPr>
            </w:r>
          </w:p>
        </w:tc>
        <w:tc>
          <w:tcPr>
            <w:vAlign w:val="center"/>
          </w:tcPr>
          <w:p w:rsidR="00000000" w:rsidDel="00000000" w:rsidP="00000000" w:rsidRDefault="00000000" w:rsidRPr="00000000" w14:paraId="000006FC">
            <w:pPr>
              <w:ind w:left="0" w:hanging="2"/>
              <w:rPr/>
            </w:pPr>
            <w:r w:rsidDel="00000000" w:rsidR="00000000" w:rsidRPr="00000000">
              <w:rPr>
                <w:rtl w:val="0"/>
              </w:rPr>
            </w:r>
          </w:p>
        </w:tc>
        <w:tc>
          <w:tcPr>
            <w:vAlign w:val="center"/>
          </w:tcPr>
          <w:p w:rsidR="00000000" w:rsidDel="00000000" w:rsidP="00000000" w:rsidRDefault="00000000" w:rsidRPr="00000000" w14:paraId="000006FD">
            <w:pPr>
              <w:ind w:left="0" w:hanging="2"/>
              <w:jc w:val="center"/>
              <w:rPr/>
            </w:pPr>
            <w:r w:rsidDel="00000000" w:rsidR="00000000" w:rsidRPr="00000000">
              <w:rPr>
                <w:rtl w:val="0"/>
              </w:rPr>
            </w:r>
          </w:p>
        </w:tc>
        <w:tc>
          <w:tcPr>
            <w:vAlign w:val="center"/>
          </w:tcPr>
          <w:p w:rsidR="00000000" w:rsidDel="00000000" w:rsidP="00000000" w:rsidRDefault="00000000" w:rsidRPr="00000000" w14:paraId="000006F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FF">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700">
            <w:pPr>
              <w:ind w:left="0" w:hanging="2"/>
              <w:rPr/>
            </w:pPr>
            <w:r w:rsidDel="00000000" w:rsidR="00000000" w:rsidRPr="00000000">
              <w:rPr>
                <w:rtl w:val="0"/>
              </w:rPr>
              <w:t xml:space="preserve">The operator or owner of the aircraft shall ensure that flight crewmembers engaged in international civil aviation operations speak and understand the English language.</w:t>
            </w:r>
          </w:p>
        </w:tc>
        <w:tc>
          <w:tcPr>
            <w:vAlign w:val="center"/>
          </w:tcPr>
          <w:p w:rsidR="00000000" w:rsidDel="00000000" w:rsidP="00000000" w:rsidRDefault="00000000" w:rsidRPr="00000000" w14:paraId="00000701">
            <w:pPr>
              <w:ind w:left="0" w:hanging="2"/>
              <w:jc w:val="center"/>
              <w:rPr/>
            </w:pPr>
            <w:r w:rsidDel="00000000" w:rsidR="00000000" w:rsidRPr="00000000">
              <w:rPr>
                <w:rtl w:val="0"/>
              </w:rPr>
            </w:r>
          </w:p>
        </w:tc>
        <w:tc>
          <w:tcPr>
            <w:vAlign w:val="center"/>
          </w:tcPr>
          <w:p w:rsidR="00000000" w:rsidDel="00000000" w:rsidP="00000000" w:rsidRDefault="00000000" w:rsidRPr="00000000" w14:paraId="00000702">
            <w:pPr>
              <w:ind w:left="0" w:hanging="2"/>
              <w:rPr/>
            </w:pPr>
            <w:r w:rsidDel="00000000" w:rsidR="00000000" w:rsidRPr="00000000">
              <w:rPr>
                <w:rtl w:val="0"/>
              </w:rPr>
            </w:r>
          </w:p>
        </w:tc>
        <w:tc>
          <w:tcPr>
            <w:vAlign w:val="center"/>
          </w:tcPr>
          <w:p w:rsidR="00000000" w:rsidDel="00000000" w:rsidP="00000000" w:rsidRDefault="00000000" w:rsidRPr="00000000" w14:paraId="00000703">
            <w:pPr>
              <w:ind w:left="0" w:hanging="2"/>
              <w:jc w:val="center"/>
              <w:rPr/>
            </w:pPr>
            <w:r w:rsidDel="00000000" w:rsidR="00000000" w:rsidRPr="00000000">
              <w:rPr>
                <w:rtl w:val="0"/>
              </w:rPr>
            </w:r>
          </w:p>
        </w:tc>
        <w:tc>
          <w:tcPr>
            <w:vAlign w:val="center"/>
          </w:tcPr>
          <w:p w:rsidR="00000000" w:rsidDel="00000000" w:rsidP="00000000" w:rsidRDefault="00000000" w:rsidRPr="00000000" w14:paraId="0000070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705">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0706">
            <w:pPr>
              <w:ind w:left="0" w:hanging="2"/>
              <w:rPr/>
            </w:pPr>
            <w:r w:rsidDel="00000000" w:rsidR="00000000" w:rsidRPr="00000000">
              <w:rPr>
                <w:rtl w:val="0"/>
              </w:rPr>
              <w:t xml:space="preserve">The PIC of an aircraft equipped with an airborne collision avoidance system (ACAS II) shall ensure that each flight crew member has been appropriately trained to competency in the use of ACAS II equipment and the avoidance of collisions.</w:t>
            </w:r>
          </w:p>
        </w:tc>
        <w:tc>
          <w:tcPr>
            <w:tcBorders>
              <w:bottom w:color="000000" w:space="0" w:sz="18" w:val="single"/>
            </w:tcBorders>
            <w:vAlign w:val="center"/>
          </w:tcPr>
          <w:p w:rsidR="00000000" w:rsidDel="00000000" w:rsidP="00000000" w:rsidRDefault="00000000" w:rsidRPr="00000000" w14:paraId="0000070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0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0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0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70B">
            <w:pPr>
              <w:ind w:left="0" w:hanging="2"/>
              <w:jc w:val="center"/>
              <w:rPr/>
            </w:pPr>
            <w:r w:rsidDel="00000000" w:rsidR="00000000" w:rsidRPr="00000000">
              <w:rPr>
                <w:b w:val="1"/>
                <w:rtl w:val="0"/>
              </w:rPr>
              <w:t xml:space="preserve">8.4.1.3</w:t>
            </w:r>
            <w:r w:rsidDel="00000000" w:rsidR="00000000" w:rsidRPr="00000000">
              <w:rPr>
                <w:rtl w:val="0"/>
              </w:rPr>
            </w:r>
          </w:p>
        </w:tc>
        <w:tc>
          <w:tcPr>
            <w:shd w:fill="b3b3b3" w:val="clear"/>
            <w:vAlign w:val="center"/>
          </w:tcPr>
          <w:p w:rsidR="00000000" w:rsidDel="00000000" w:rsidP="00000000" w:rsidRDefault="00000000" w:rsidRPr="00000000" w14:paraId="0000070C">
            <w:pPr>
              <w:ind w:left="0" w:hanging="2"/>
              <w:rPr/>
            </w:pPr>
            <w:r w:rsidDel="00000000" w:rsidR="00000000" w:rsidRPr="00000000">
              <w:rPr>
                <w:b w:val="1"/>
                <w:rtl w:val="0"/>
              </w:rPr>
              <w:t xml:space="preserve">AUTHORIZATION IN LIEU OF A TYPE RATING</w:t>
            </w:r>
            <w:r w:rsidDel="00000000" w:rsidR="00000000" w:rsidRPr="00000000">
              <w:rPr>
                <w:rtl w:val="0"/>
              </w:rPr>
            </w:r>
          </w:p>
        </w:tc>
        <w:tc>
          <w:tcPr>
            <w:shd w:fill="b3b3b3" w:val="clear"/>
            <w:vAlign w:val="center"/>
          </w:tcPr>
          <w:p w:rsidR="00000000" w:rsidDel="00000000" w:rsidP="00000000" w:rsidRDefault="00000000" w:rsidRPr="00000000" w14:paraId="0000070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0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70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1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711">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712">
            <w:pPr>
              <w:ind w:left="0" w:hanging="2"/>
              <w:rPr/>
            </w:pPr>
            <w:r w:rsidDel="00000000" w:rsidR="00000000" w:rsidRPr="00000000">
              <w:rPr>
                <w:rtl w:val="0"/>
              </w:rPr>
              <w:t xml:space="preserve">The Authority may authorize a pilot to operate an aircraft requiring a type rating without a type rating for up to 60 days, provided</w:t>
            </w:r>
          </w:p>
        </w:tc>
        <w:tc>
          <w:tcPr>
            <w:shd w:fill="d9d9d9" w:val="clear"/>
            <w:vAlign w:val="center"/>
          </w:tcPr>
          <w:p w:rsidR="00000000" w:rsidDel="00000000" w:rsidP="00000000" w:rsidRDefault="00000000" w:rsidRPr="00000000" w14:paraId="0000071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1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71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1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17">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718">
            <w:pPr>
              <w:ind w:left="0" w:hanging="2"/>
              <w:rPr/>
            </w:pPr>
            <w:r w:rsidDel="00000000" w:rsidR="00000000" w:rsidRPr="00000000">
              <w:rPr>
                <w:rtl w:val="0"/>
              </w:rPr>
              <w:t xml:space="preserve">The Authority has determined that an equivalent level of safety can be achieved through the operating limitations on the authorization;</w:t>
            </w:r>
          </w:p>
        </w:tc>
        <w:tc>
          <w:tcPr>
            <w:vAlign w:val="center"/>
          </w:tcPr>
          <w:p w:rsidR="00000000" w:rsidDel="00000000" w:rsidP="00000000" w:rsidRDefault="00000000" w:rsidRPr="00000000" w14:paraId="00000719">
            <w:pPr>
              <w:ind w:left="0" w:hanging="2"/>
              <w:jc w:val="center"/>
              <w:rPr/>
            </w:pPr>
            <w:r w:rsidDel="00000000" w:rsidR="00000000" w:rsidRPr="00000000">
              <w:rPr>
                <w:rtl w:val="0"/>
              </w:rPr>
            </w:r>
          </w:p>
        </w:tc>
        <w:tc>
          <w:tcPr>
            <w:vAlign w:val="center"/>
          </w:tcPr>
          <w:p w:rsidR="00000000" w:rsidDel="00000000" w:rsidP="00000000" w:rsidRDefault="00000000" w:rsidRPr="00000000" w14:paraId="0000071A">
            <w:pPr>
              <w:ind w:left="0" w:hanging="2"/>
              <w:rPr/>
            </w:pPr>
            <w:r w:rsidDel="00000000" w:rsidR="00000000" w:rsidRPr="00000000">
              <w:rPr>
                <w:rtl w:val="0"/>
              </w:rPr>
            </w:r>
          </w:p>
        </w:tc>
        <w:tc>
          <w:tcPr>
            <w:vAlign w:val="center"/>
          </w:tcPr>
          <w:p w:rsidR="00000000" w:rsidDel="00000000" w:rsidP="00000000" w:rsidRDefault="00000000" w:rsidRPr="00000000" w14:paraId="0000071B">
            <w:pPr>
              <w:ind w:left="0" w:hanging="2"/>
              <w:jc w:val="center"/>
              <w:rPr/>
            </w:pPr>
            <w:r w:rsidDel="00000000" w:rsidR="00000000" w:rsidRPr="00000000">
              <w:rPr>
                <w:rtl w:val="0"/>
              </w:rPr>
            </w:r>
          </w:p>
        </w:tc>
        <w:tc>
          <w:tcPr>
            <w:vAlign w:val="center"/>
          </w:tcPr>
          <w:p w:rsidR="00000000" w:rsidDel="00000000" w:rsidP="00000000" w:rsidRDefault="00000000" w:rsidRPr="00000000" w14:paraId="0000071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1D">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71E">
            <w:pPr>
              <w:ind w:left="0" w:hanging="2"/>
              <w:rPr/>
            </w:pPr>
            <w:r w:rsidDel="00000000" w:rsidR="00000000" w:rsidRPr="00000000">
              <w:rPr>
                <w:rtl w:val="0"/>
              </w:rPr>
              <w:t xml:space="preserve">The applicant shows that compliance with this subsection is impracticable for the flight or series of flights,</w:t>
            </w:r>
          </w:p>
        </w:tc>
        <w:tc>
          <w:tcPr>
            <w:vAlign w:val="center"/>
          </w:tcPr>
          <w:p w:rsidR="00000000" w:rsidDel="00000000" w:rsidP="00000000" w:rsidRDefault="00000000" w:rsidRPr="00000000" w14:paraId="0000071F">
            <w:pPr>
              <w:ind w:left="0" w:hanging="2"/>
              <w:jc w:val="center"/>
              <w:rPr/>
            </w:pPr>
            <w:r w:rsidDel="00000000" w:rsidR="00000000" w:rsidRPr="00000000">
              <w:rPr>
                <w:rtl w:val="0"/>
              </w:rPr>
            </w:r>
          </w:p>
        </w:tc>
        <w:tc>
          <w:tcPr>
            <w:vAlign w:val="center"/>
          </w:tcPr>
          <w:p w:rsidR="00000000" w:rsidDel="00000000" w:rsidP="00000000" w:rsidRDefault="00000000" w:rsidRPr="00000000" w14:paraId="00000720">
            <w:pPr>
              <w:ind w:left="0" w:hanging="2"/>
              <w:rPr/>
            </w:pPr>
            <w:r w:rsidDel="00000000" w:rsidR="00000000" w:rsidRPr="00000000">
              <w:rPr>
                <w:rtl w:val="0"/>
              </w:rPr>
            </w:r>
          </w:p>
        </w:tc>
        <w:tc>
          <w:tcPr>
            <w:vAlign w:val="center"/>
          </w:tcPr>
          <w:p w:rsidR="00000000" w:rsidDel="00000000" w:rsidP="00000000" w:rsidRDefault="00000000" w:rsidRPr="00000000" w14:paraId="00000721">
            <w:pPr>
              <w:ind w:left="0" w:hanging="2"/>
              <w:jc w:val="center"/>
              <w:rPr/>
            </w:pPr>
            <w:r w:rsidDel="00000000" w:rsidR="00000000" w:rsidRPr="00000000">
              <w:rPr>
                <w:rtl w:val="0"/>
              </w:rPr>
            </w:r>
          </w:p>
        </w:tc>
        <w:tc>
          <w:tcPr>
            <w:vAlign w:val="center"/>
          </w:tcPr>
          <w:p w:rsidR="00000000" w:rsidDel="00000000" w:rsidP="00000000" w:rsidRDefault="00000000" w:rsidRPr="00000000" w14:paraId="00000722">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723">
            <w:pPr>
              <w:ind w:left="0" w:hanging="2"/>
              <w:jc w:val="center"/>
              <w:rPr/>
            </w:pPr>
            <w:r w:rsidDel="00000000" w:rsidR="00000000" w:rsidRPr="00000000">
              <w:rPr>
                <w:rtl w:val="0"/>
              </w:rPr>
              <w:t xml:space="preserve">(a)(3)</w:t>
            </w:r>
          </w:p>
        </w:tc>
        <w:tc>
          <w:tcPr>
            <w:shd w:fill="d9d9d9" w:val="clear"/>
            <w:vAlign w:val="center"/>
          </w:tcPr>
          <w:p w:rsidR="00000000" w:rsidDel="00000000" w:rsidP="00000000" w:rsidRDefault="00000000" w:rsidRPr="00000000" w14:paraId="00000724">
            <w:pPr>
              <w:ind w:left="0" w:hanging="2"/>
              <w:rPr/>
            </w:pPr>
            <w:r w:rsidDel="00000000" w:rsidR="00000000" w:rsidRPr="00000000">
              <w:rPr>
                <w:rtl w:val="0"/>
              </w:rPr>
              <w:t xml:space="preserve">The operations:</w:t>
            </w:r>
          </w:p>
        </w:tc>
        <w:tc>
          <w:tcPr>
            <w:shd w:fill="d9d9d9" w:val="clear"/>
            <w:vAlign w:val="center"/>
          </w:tcPr>
          <w:p w:rsidR="00000000" w:rsidDel="00000000" w:rsidP="00000000" w:rsidRDefault="00000000" w:rsidRPr="00000000" w14:paraId="0000072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26">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72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2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29">
            <w:pPr>
              <w:ind w:left="0" w:hanging="2"/>
              <w:jc w:val="center"/>
              <w:rPr/>
            </w:pPr>
            <w:r w:rsidDel="00000000" w:rsidR="00000000" w:rsidRPr="00000000">
              <w:rPr>
                <w:rtl w:val="0"/>
              </w:rPr>
              <w:t xml:space="preserve">(a)(3)(i)</w:t>
            </w:r>
          </w:p>
        </w:tc>
        <w:tc>
          <w:tcPr>
            <w:vAlign w:val="center"/>
          </w:tcPr>
          <w:p w:rsidR="00000000" w:rsidDel="00000000" w:rsidP="00000000" w:rsidRDefault="00000000" w:rsidRPr="00000000" w14:paraId="0000072A">
            <w:pPr>
              <w:ind w:left="0" w:hanging="2"/>
              <w:rPr/>
            </w:pPr>
            <w:r w:rsidDel="00000000" w:rsidR="00000000" w:rsidRPr="00000000">
              <w:rPr>
                <w:rtl w:val="0"/>
              </w:rPr>
              <w:t xml:space="preserve">Involve only a ferry flight, training flight, test flight, or skill test for a pilot license or rating;</w:t>
            </w:r>
          </w:p>
        </w:tc>
        <w:tc>
          <w:tcPr>
            <w:vAlign w:val="center"/>
          </w:tcPr>
          <w:p w:rsidR="00000000" w:rsidDel="00000000" w:rsidP="00000000" w:rsidRDefault="00000000" w:rsidRPr="00000000" w14:paraId="0000072B">
            <w:pPr>
              <w:ind w:left="0" w:hanging="2"/>
              <w:jc w:val="center"/>
              <w:rPr/>
            </w:pPr>
            <w:r w:rsidDel="00000000" w:rsidR="00000000" w:rsidRPr="00000000">
              <w:rPr>
                <w:rtl w:val="0"/>
              </w:rPr>
            </w:r>
          </w:p>
        </w:tc>
        <w:tc>
          <w:tcPr>
            <w:vAlign w:val="center"/>
          </w:tcPr>
          <w:p w:rsidR="00000000" w:rsidDel="00000000" w:rsidP="00000000" w:rsidRDefault="00000000" w:rsidRPr="00000000" w14:paraId="0000072C">
            <w:pPr>
              <w:ind w:left="0" w:hanging="2"/>
              <w:rPr/>
            </w:pPr>
            <w:r w:rsidDel="00000000" w:rsidR="00000000" w:rsidRPr="00000000">
              <w:rPr>
                <w:rtl w:val="0"/>
              </w:rPr>
            </w:r>
          </w:p>
        </w:tc>
        <w:tc>
          <w:tcPr>
            <w:vAlign w:val="center"/>
          </w:tcPr>
          <w:p w:rsidR="00000000" w:rsidDel="00000000" w:rsidP="00000000" w:rsidRDefault="00000000" w:rsidRPr="00000000" w14:paraId="0000072D">
            <w:pPr>
              <w:ind w:left="0" w:hanging="2"/>
              <w:jc w:val="center"/>
              <w:rPr/>
            </w:pPr>
            <w:r w:rsidDel="00000000" w:rsidR="00000000" w:rsidRPr="00000000">
              <w:rPr>
                <w:rtl w:val="0"/>
              </w:rPr>
            </w:r>
          </w:p>
        </w:tc>
        <w:tc>
          <w:tcPr>
            <w:vAlign w:val="center"/>
          </w:tcPr>
          <w:p w:rsidR="00000000" w:rsidDel="00000000" w:rsidP="00000000" w:rsidRDefault="00000000" w:rsidRPr="00000000" w14:paraId="0000072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2F">
            <w:pPr>
              <w:ind w:left="0" w:hanging="2"/>
              <w:jc w:val="center"/>
              <w:rPr/>
            </w:pPr>
            <w:r w:rsidDel="00000000" w:rsidR="00000000" w:rsidRPr="00000000">
              <w:rPr>
                <w:rtl w:val="0"/>
              </w:rPr>
              <w:t xml:space="preserve">(a)(3)(ii)</w:t>
            </w:r>
          </w:p>
        </w:tc>
        <w:tc>
          <w:tcPr>
            <w:vAlign w:val="center"/>
          </w:tcPr>
          <w:p w:rsidR="00000000" w:rsidDel="00000000" w:rsidP="00000000" w:rsidRDefault="00000000" w:rsidRPr="00000000" w14:paraId="00000730">
            <w:pPr>
              <w:ind w:left="0" w:hanging="2"/>
              <w:rPr/>
            </w:pPr>
            <w:r w:rsidDel="00000000" w:rsidR="00000000" w:rsidRPr="00000000">
              <w:rPr>
                <w:rtl w:val="0"/>
              </w:rPr>
              <w:t xml:space="preserve">Are within Republic of the Philippines, unless, by previous agreement with the Authority, the aircraft is flown to an adjacent contracting State for maintenance,</w:t>
            </w:r>
          </w:p>
        </w:tc>
        <w:tc>
          <w:tcPr>
            <w:vAlign w:val="center"/>
          </w:tcPr>
          <w:p w:rsidR="00000000" w:rsidDel="00000000" w:rsidP="00000000" w:rsidRDefault="00000000" w:rsidRPr="00000000" w14:paraId="00000731">
            <w:pPr>
              <w:ind w:left="0" w:hanging="2"/>
              <w:jc w:val="center"/>
              <w:rPr/>
            </w:pPr>
            <w:r w:rsidDel="00000000" w:rsidR="00000000" w:rsidRPr="00000000">
              <w:rPr>
                <w:rtl w:val="0"/>
              </w:rPr>
            </w:r>
          </w:p>
        </w:tc>
        <w:tc>
          <w:tcPr>
            <w:vAlign w:val="center"/>
          </w:tcPr>
          <w:p w:rsidR="00000000" w:rsidDel="00000000" w:rsidP="00000000" w:rsidRDefault="00000000" w:rsidRPr="00000000" w14:paraId="00000732">
            <w:pPr>
              <w:ind w:left="0" w:hanging="2"/>
              <w:rPr/>
            </w:pPr>
            <w:r w:rsidDel="00000000" w:rsidR="00000000" w:rsidRPr="00000000">
              <w:rPr>
                <w:rtl w:val="0"/>
              </w:rPr>
            </w:r>
          </w:p>
        </w:tc>
        <w:tc>
          <w:tcPr>
            <w:vAlign w:val="center"/>
          </w:tcPr>
          <w:p w:rsidR="00000000" w:rsidDel="00000000" w:rsidP="00000000" w:rsidRDefault="00000000" w:rsidRPr="00000000" w14:paraId="00000733">
            <w:pPr>
              <w:ind w:left="0" w:hanging="2"/>
              <w:jc w:val="center"/>
              <w:rPr/>
            </w:pPr>
            <w:r w:rsidDel="00000000" w:rsidR="00000000" w:rsidRPr="00000000">
              <w:rPr>
                <w:rtl w:val="0"/>
              </w:rPr>
            </w:r>
          </w:p>
        </w:tc>
        <w:tc>
          <w:tcPr>
            <w:vAlign w:val="center"/>
          </w:tcPr>
          <w:p w:rsidR="00000000" w:rsidDel="00000000" w:rsidP="00000000" w:rsidRDefault="00000000" w:rsidRPr="00000000" w14:paraId="0000073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35">
            <w:pPr>
              <w:ind w:left="0" w:hanging="2"/>
              <w:jc w:val="center"/>
              <w:rPr/>
            </w:pPr>
            <w:r w:rsidDel="00000000" w:rsidR="00000000" w:rsidRPr="00000000">
              <w:rPr>
                <w:rtl w:val="0"/>
              </w:rPr>
              <w:t xml:space="preserve">(a)(3)(iii)</w:t>
            </w:r>
          </w:p>
        </w:tc>
        <w:tc>
          <w:tcPr>
            <w:vAlign w:val="center"/>
          </w:tcPr>
          <w:p w:rsidR="00000000" w:rsidDel="00000000" w:rsidP="00000000" w:rsidRDefault="00000000" w:rsidRPr="00000000" w14:paraId="00000736">
            <w:pPr>
              <w:ind w:left="0" w:hanging="2"/>
              <w:rPr/>
            </w:pPr>
            <w:r w:rsidDel="00000000" w:rsidR="00000000" w:rsidRPr="00000000">
              <w:rPr>
                <w:rtl w:val="0"/>
              </w:rPr>
              <w:t xml:space="preserve">Are not for compensation or hire unless the compensation or hire involves payment for the use of the aircraft for training or taking a practical test; and</w:t>
            </w:r>
          </w:p>
        </w:tc>
        <w:tc>
          <w:tcPr>
            <w:vAlign w:val="center"/>
          </w:tcPr>
          <w:p w:rsidR="00000000" w:rsidDel="00000000" w:rsidP="00000000" w:rsidRDefault="00000000" w:rsidRPr="00000000" w14:paraId="00000737">
            <w:pPr>
              <w:ind w:left="0" w:hanging="2"/>
              <w:jc w:val="center"/>
              <w:rPr/>
            </w:pPr>
            <w:r w:rsidDel="00000000" w:rsidR="00000000" w:rsidRPr="00000000">
              <w:rPr>
                <w:rtl w:val="0"/>
              </w:rPr>
            </w:r>
          </w:p>
        </w:tc>
        <w:tc>
          <w:tcPr>
            <w:vAlign w:val="center"/>
          </w:tcPr>
          <w:p w:rsidR="00000000" w:rsidDel="00000000" w:rsidP="00000000" w:rsidRDefault="00000000" w:rsidRPr="00000000" w14:paraId="00000738">
            <w:pPr>
              <w:ind w:left="0" w:hanging="2"/>
              <w:rPr/>
            </w:pPr>
            <w:r w:rsidDel="00000000" w:rsidR="00000000" w:rsidRPr="00000000">
              <w:rPr>
                <w:rtl w:val="0"/>
              </w:rPr>
            </w:r>
          </w:p>
        </w:tc>
        <w:tc>
          <w:tcPr>
            <w:vAlign w:val="center"/>
          </w:tcPr>
          <w:p w:rsidR="00000000" w:rsidDel="00000000" w:rsidP="00000000" w:rsidRDefault="00000000" w:rsidRPr="00000000" w14:paraId="00000739">
            <w:pPr>
              <w:ind w:left="0" w:hanging="2"/>
              <w:jc w:val="center"/>
              <w:rPr/>
            </w:pPr>
            <w:r w:rsidDel="00000000" w:rsidR="00000000" w:rsidRPr="00000000">
              <w:rPr>
                <w:rtl w:val="0"/>
              </w:rPr>
            </w:r>
          </w:p>
        </w:tc>
        <w:tc>
          <w:tcPr>
            <w:vAlign w:val="center"/>
          </w:tcPr>
          <w:p w:rsidR="00000000" w:rsidDel="00000000" w:rsidP="00000000" w:rsidRDefault="00000000" w:rsidRPr="00000000" w14:paraId="0000073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3B">
            <w:pPr>
              <w:ind w:left="0" w:hanging="2"/>
              <w:jc w:val="center"/>
              <w:rPr/>
            </w:pPr>
            <w:r w:rsidDel="00000000" w:rsidR="00000000" w:rsidRPr="00000000">
              <w:rPr>
                <w:rtl w:val="0"/>
              </w:rPr>
              <w:t xml:space="preserve">(a)(3)(iv)</w:t>
            </w:r>
          </w:p>
        </w:tc>
        <w:tc>
          <w:tcPr>
            <w:vAlign w:val="center"/>
          </w:tcPr>
          <w:p w:rsidR="00000000" w:rsidDel="00000000" w:rsidP="00000000" w:rsidRDefault="00000000" w:rsidRPr="00000000" w14:paraId="0000073C">
            <w:pPr>
              <w:ind w:left="0" w:hanging="2"/>
              <w:rPr/>
            </w:pPr>
            <w:r w:rsidDel="00000000" w:rsidR="00000000" w:rsidRPr="00000000">
              <w:rPr>
                <w:rtl w:val="0"/>
              </w:rPr>
              <w:t xml:space="preserve">Involve only the carriage of flight crew members considered essential for the flight.</w:t>
            </w:r>
          </w:p>
        </w:tc>
        <w:tc>
          <w:tcPr>
            <w:vAlign w:val="center"/>
          </w:tcPr>
          <w:p w:rsidR="00000000" w:rsidDel="00000000" w:rsidP="00000000" w:rsidRDefault="00000000" w:rsidRPr="00000000" w14:paraId="0000073D">
            <w:pPr>
              <w:ind w:left="0" w:hanging="2"/>
              <w:jc w:val="center"/>
              <w:rPr/>
            </w:pPr>
            <w:r w:rsidDel="00000000" w:rsidR="00000000" w:rsidRPr="00000000">
              <w:rPr>
                <w:rtl w:val="0"/>
              </w:rPr>
            </w:r>
          </w:p>
        </w:tc>
        <w:tc>
          <w:tcPr>
            <w:vAlign w:val="center"/>
          </w:tcPr>
          <w:p w:rsidR="00000000" w:rsidDel="00000000" w:rsidP="00000000" w:rsidRDefault="00000000" w:rsidRPr="00000000" w14:paraId="0000073E">
            <w:pPr>
              <w:ind w:left="0" w:hanging="2"/>
              <w:rPr/>
            </w:pPr>
            <w:r w:rsidDel="00000000" w:rsidR="00000000" w:rsidRPr="00000000">
              <w:rPr>
                <w:rtl w:val="0"/>
              </w:rPr>
            </w:r>
          </w:p>
        </w:tc>
        <w:tc>
          <w:tcPr>
            <w:vAlign w:val="center"/>
          </w:tcPr>
          <w:p w:rsidR="00000000" w:rsidDel="00000000" w:rsidP="00000000" w:rsidRDefault="00000000" w:rsidRPr="00000000" w14:paraId="0000073F">
            <w:pPr>
              <w:ind w:left="0" w:hanging="2"/>
              <w:jc w:val="center"/>
              <w:rPr/>
            </w:pPr>
            <w:r w:rsidDel="00000000" w:rsidR="00000000" w:rsidRPr="00000000">
              <w:rPr>
                <w:rtl w:val="0"/>
              </w:rPr>
            </w:r>
          </w:p>
        </w:tc>
        <w:tc>
          <w:tcPr>
            <w:vAlign w:val="center"/>
          </w:tcPr>
          <w:p w:rsidR="00000000" w:rsidDel="00000000" w:rsidP="00000000" w:rsidRDefault="00000000" w:rsidRPr="00000000" w14:paraId="0000074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741">
            <w:pPr>
              <w:ind w:left="0" w:hanging="2"/>
              <w:jc w:val="center"/>
              <w:rPr/>
            </w:pPr>
            <w:r w:rsidDel="00000000" w:rsidR="00000000" w:rsidRPr="00000000">
              <w:rPr>
                <w:rtl w:val="0"/>
              </w:rPr>
              <w:t xml:space="preserve">(a)(4)</w:t>
            </w:r>
          </w:p>
        </w:tc>
        <w:tc>
          <w:tcPr>
            <w:tcBorders>
              <w:bottom w:color="000000" w:space="0" w:sz="18" w:val="single"/>
            </w:tcBorders>
            <w:vAlign w:val="center"/>
          </w:tcPr>
          <w:p w:rsidR="00000000" w:rsidDel="00000000" w:rsidP="00000000" w:rsidRDefault="00000000" w:rsidRPr="00000000" w14:paraId="00000742">
            <w:pPr>
              <w:ind w:left="0" w:hanging="2"/>
              <w:rPr/>
            </w:pPr>
            <w:r w:rsidDel="00000000" w:rsidR="00000000" w:rsidRPr="00000000">
              <w:rPr>
                <w:rtl w:val="0"/>
              </w:rPr>
              <w:t xml:space="preserve">If the purpose of the authorization provided by this paragraph cannot be accomplished within the time limit of the authorization, the Authority may authorize an additional period of up to 60 days.</w:t>
            </w:r>
          </w:p>
        </w:tc>
        <w:tc>
          <w:tcPr>
            <w:tcBorders>
              <w:bottom w:color="000000" w:space="0" w:sz="18" w:val="single"/>
            </w:tcBorders>
            <w:vAlign w:val="center"/>
          </w:tcPr>
          <w:p w:rsidR="00000000" w:rsidDel="00000000" w:rsidP="00000000" w:rsidRDefault="00000000" w:rsidRPr="00000000" w14:paraId="0000074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4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4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46">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747">
            <w:pPr>
              <w:ind w:left="0" w:hanging="2"/>
              <w:jc w:val="center"/>
              <w:rPr/>
            </w:pPr>
            <w:r w:rsidDel="00000000" w:rsidR="00000000" w:rsidRPr="00000000">
              <w:rPr>
                <w:b w:val="1"/>
                <w:rtl w:val="0"/>
              </w:rPr>
              <w:t xml:space="preserve">8.4.1.4</w:t>
            </w:r>
            <w:r w:rsidDel="00000000" w:rsidR="00000000" w:rsidRPr="00000000">
              <w:rPr>
                <w:rtl w:val="0"/>
              </w:rPr>
            </w:r>
          </w:p>
        </w:tc>
        <w:tc>
          <w:tcPr>
            <w:shd w:fill="b3b3b3" w:val="clear"/>
            <w:vAlign w:val="center"/>
          </w:tcPr>
          <w:p w:rsidR="00000000" w:rsidDel="00000000" w:rsidP="00000000" w:rsidRDefault="00000000" w:rsidRPr="00000000" w14:paraId="00000748">
            <w:pPr>
              <w:ind w:left="0" w:hanging="2"/>
              <w:rPr/>
            </w:pPr>
            <w:r w:rsidDel="00000000" w:rsidR="00000000" w:rsidRPr="00000000">
              <w:rPr>
                <w:b w:val="1"/>
                <w:rtl w:val="0"/>
              </w:rPr>
              <w:t xml:space="preserve">LICENSES REQUIRED</w:t>
            </w:r>
            <w:r w:rsidDel="00000000" w:rsidR="00000000" w:rsidRPr="00000000">
              <w:rPr>
                <w:rtl w:val="0"/>
              </w:rPr>
            </w:r>
          </w:p>
        </w:tc>
        <w:tc>
          <w:tcPr>
            <w:shd w:fill="b3b3b3" w:val="clear"/>
            <w:vAlign w:val="center"/>
          </w:tcPr>
          <w:p w:rsidR="00000000" w:rsidDel="00000000" w:rsidP="00000000" w:rsidRDefault="00000000" w:rsidRPr="00000000" w14:paraId="0000074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4A">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74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4C">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74D">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74E">
            <w:pPr>
              <w:ind w:left="0" w:hanging="2"/>
              <w:rPr/>
            </w:pPr>
            <w:r w:rsidDel="00000000" w:rsidR="00000000" w:rsidRPr="00000000">
              <w:rPr>
                <w:rtl w:val="0"/>
              </w:rPr>
              <w:t xml:space="preserve">No person may act as PIC or in any other capacity as a required flight crew member of a civil aircraft of:</w:t>
            </w:r>
          </w:p>
        </w:tc>
        <w:tc>
          <w:tcPr>
            <w:shd w:fill="d9d9d9" w:val="clear"/>
            <w:vAlign w:val="center"/>
          </w:tcPr>
          <w:p w:rsidR="00000000" w:rsidDel="00000000" w:rsidP="00000000" w:rsidRDefault="00000000" w:rsidRPr="00000000" w14:paraId="0000074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50">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75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5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53">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754">
            <w:pPr>
              <w:ind w:left="0" w:hanging="2"/>
              <w:rPr/>
            </w:pPr>
            <w:r w:rsidDel="00000000" w:rsidR="00000000" w:rsidRPr="00000000">
              <w:rPr>
                <w:rtl w:val="0"/>
              </w:rPr>
              <w:t xml:space="preserve">Republic of the Philippines registry, unless he or she carries in their personal possession the appropriate and current license for that flight crew position for that type of aircraft and a valid medical certificate.</w:t>
            </w:r>
          </w:p>
        </w:tc>
        <w:tc>
          <w:tcPr>
            <w:vAlign w:val="center"/>
          </w:tcPr>
          <w:p w:rsidR="00000000" w:rsidDel="00000000" w:rsidP="00000000" w:rsidRDefault="00000000" w:rsidRPr="00000000" w14:paraId="00000755">
            <w:pPr>
              <w:ind w:left="0" w:hanging="2"/>
              <w:jc w:val="center"/>
              <w:rPr/>
            </w:pPr>
            <w:r w:rsidDel="00000000" w:rsidR="00000000" w:rsidRPr="00000000">
              <w:rPr>
                <w:rtl w:val="0"/>
              </w:rPr>
            </w:r>
          </w:p>
        </w:tc>
        <w:tc>
          <w:tcPr>
            <w:vAlign w:val="center"/>
          </w:tcPr>
          <w:p w:rsidR="00000000" w:rsidDel="00000000" w:rsidP="00000000" w:rsidRDefault="00000000" w:rsidRPr="00000000" w14:paraId="00000756">
            <w:pPr>
              <w:ind w:left="0" w:hanging="2"/>
              <w:rPr/>
            </w:pPr>
            <w:r w:rsidDel="00000000" w:rsidR="00000000" w:rsidRPr="00000000">
              <w:rPr>
                <w:rtl w:val="0"/>
              </w:rPr>
            </w:r>
          </w:p>
        </w:tc>
        <w:tc>
          <w:tcPr>
            <w:vAlign w:val="center"/>
          </w:tcPr>
          <w:p w:rsidR="00000000" w:rsidDel="00000000" w:rsidP="00000000" w:rsidRDefault="00000000" w:rsidRPr="00000000" w14:paraId="00000757">
            <w:pPr>
              <w:ind w:left="0" w:hanging="2"/>
              <w:jc w:val="center"/>
              <w:rPr/>
            </w:pPr>
            <w:r w:rsidDel="00000000" w:rsidR="00000000" w:rsidRPr="00000000">
              <w:rPr>
                <w:rtl w:val="0"/>
              </w:rPr>
            </w:r>
          </w:p>
        </w:tc>
        <w:tc>
          <w:tcPr>
            <w:vAlign w:val="center"/>
          </w:tcPr>
          <w:p w:rsidR="00000000" w:rsidDel="00000000" w:rsidP="00000000" w:rsidRDefault="00000000" w:rsidRPr="00000000" w14:paraId="0000075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59">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75A">
            <w:pPr>
              <w:ind w:left="0" w:hanging="2"/>
              <w:rPr/>
            </w:pPr>
            <w:r w:rsidDel="00000000" w:rsidR="00000000" w:rsidRPr="00000000">
              <w:rPr>
                <w:rtl w:val="0"/>
              </w:rPr>
              <w:t xml:space="preserve">Foreign registry, unless he or she carries in their personal possession a valid and current license for that type of aircraft issued to them by the State in which the aircraft is registered.</w:t>
            </w:r>
          </w:p>
        </w:tc>
        <w:tc>
          <w:tcPr>
            <w:vAlign w:val="center"/>
          </w:tcPr>
          <w:p w:rsidR="00000000" w:rsidDel="00000000" w:rsidP="00000000" w:rsidRDefault="00000000" w:rsidRPr="00000000" w14:paraId="0000075B">
            <w:pPr>
              <w:ind w:left="0" w:hanging="2"/>
              <w:jc w:val="center"/>
              <w:rPr/>
            </w:pPr>
            <w:r w:rsidDel="00000000" w:rsidR="00000000" w:rsidRPr="00000000">
              <w:rPr>
                <w:rtl w:val="0"/>
              </w:rPr>
            </w:r>
          </w:p>
        </w:tc>
        <w:tc>
          <w:tcPr>
            <w:vAlign w:val="center"/>
          </w:tcPr>
          <w:p w:rsidR="00000000" w:rsidDel="00000000" w:rsidP="00000000" w:rsidRDefault="00000000" w:rsidRPr="00000000" w14:paraId="0000075C">
            <w:pPr>
              <w:ind w:left="0" w:hanging="2"/>
              <w:rPr/>
            </w:pPr>
            <w:r w:rsidDel="00000000" w:rsidR="00000000" w:rsidRPr="00000000">
              <w:rPr>
                <w:rtl w:val="0"/>
              </w:rPr>
            </w:r>
          </w:p>
        </w:tc>
        <w:tc>
          <w:tcPr>
            <w:vAlign w:val="center"/>
          </w:tcPr>
          <w:p w:rsidR="00000000" w:rsidDel="00000000" w:rsidP="00000000" w:rsidRDefault="00000000" w:rsidRPr="00000000" w14:paraId="0000075D">
            <w:pPr>
              <w:ind w:left="0" w:hanging="2"/>
              <w:jc w:val="center"/>
              <w:rPr/>
            </w:pPr>
            <w:r w:rsidDel="00000000" w:rsidR="00000000" w:rsidRPr="00000000">
              <w:rPr>
                <w:rtl w:val="0"/>
              </w:rPr>
            </w:r>
          </w:p>
        </w:tc>
        <w:tc>
          <w:tcPr>
            <w:vAlign w:val="center"/>
          </w:tcPr>
          <w:p w:rsidR="00000000" w:rsidDel="00000000" w:rsidP="00000000" w:rsidRDefault="00000000" w:rsidRPr="00000000" w14:paraId="0000075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75F">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760">
            <w:pPr>
              <w:ind w:left="0" w:hanging="2"/>
              <w:rPr/>
            </w:pPr>
            <w:r w:rsidDel="00000000" w:rsidR="00000000" w:rsidRPr="00000000">
              <w:rPr>
                <w:rtl w:val="0"/>
              </w:rPr>
              <w:t xml:space="preserve">Each operator shall ensure that flight crew members demonstrate the ability to speak and understand the language used for communications as specified in CAR Part 2.</w:t>
            </w:r>
          </w:p>
        </w:tc>
        <w:tc>
          <w:tcPr>
            <w:tcBorders>
              <w:bottom w:color="000000" w:space="0" w:sz="18" w:val="single"/>
            </w:tcBorders>
            <w:vAlign w:val="center"/>
          </w:tcPr>
          <w:p w:rsidR="00000000" w:rsidDel="00000000" w:rsidP="00000000" w:rsidRDefault="00000000" w:rsidRPr="00000000" w14:paraId="0000076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6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6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64">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765">
            <w:pPr>
              <w:ind w:left="0" w:hanging="2"/>
              <w:jc w:val="center"/>
              <w:rPr/>
            </w:pPr>
            <w:r w:rsidDel="00000000" w:rsidR="00000000" w:rsidRPr="00000000">
              <w:rPr>
                <w:b w:val="1"/>
                <w:rtl w:val="0"/>
              </w:rPr>
              <w:t xml:space="preserve">8.4.1.5</w:t>
            </w:r>
            <w:r w:rsidDel="00000000" w:rsidR="00000000" w:rsidRPr="00000000">
              <w:rPr>
                <w:rtl w:val="0"/>
              </w:rPr>
            </w:r>
          </w:p>
        </w:tc>
        <w:tc>
          <w:tcPr>
            <w:shd w:fill="b3b3b3" w:val="clear"/>
            <w:vAlign w:val="center"/>
          </w:tcPr>
          <w:p w:rsidR="00000000" w:rsidDel="00000000" w:rsidP="00000000" w:rsidRDefault="00000000" w:rsidRPr="00000000" w14:paraId="00000766">
            <w:pPr>
              <w:ind w:left="0" w:hanging="2"/>
              <w:rPr/>
            </w:pPr>
            <w:r w:rsidDel="00000000" w:rsidR="00000000" w:rsidRPr="00000000">
              <w:rPr>
                <w:b w:val="1"/>
                <w:rtl w:val="0"/>
              </w:rPr>
              <w:t xml:space="preserve">FLIGHT CREW: LIMITATIONS ON USE OF SERVICES FOR COMMERCIAL AIRTRANSPORT</w:t>
            </w:r>
            <w:r w:rsidDel="00000000" w:rsidR="00000000" w:rsidRPr="00000000">
              <w:rPr>
                <w:rtl w:val="0"/>
              </w:rPr>
            </w:r>
          </w:p>
        </w:tc>
        <w:tc>
          <w:tcPr>
            <w:shd w:fill="b3b3b3" w:val="clear"/>
            <w:vAlign w:val="center"/>
          </w:tcPr>
          <w:p w:rsidR="00000000" w:rsidDel="00000000" w:rsidP="00000000" w:rsidRDefault="00000000" w:rsidRPr="00000000" w14:paraId="0000076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6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76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6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6B">
            <w:pPr>
              <w:ind w:left="0" w:hanging="2"/>
              <w:jc w:val="center"/>
              <w:rPr/>
            </w:pPr>
            <w:r w:rsidDel="00000000" w:rsidR="00000000" w:rsidRPr="00000000">
              <w:rPr>
                <w:rtl w:val="0"/>
              </w:rPr>
            </w:r>
          </w:p>
        </w:tc>
        <w:tc>
          <w:tcPr>
            <w:vAlign w:val="center"/>
          </w:tcPr>
          <w:p w:rsidR="00000000" w:rsidDel="00000000" w:rsidP="00000000" w:rsidRDefault="00000000" w:rsidRPr="00000000" w14:paraId="0000076C">
            <w:pPr>
              <w:ind w:left="0" w:hanging="2"/>
              <w:rPr/>
            </w:pPr>
            <w:r w:rsidDel="00000000" w:rsidR="00000000" w:rsidRPr="00000000">
              <w:rPr>
                <w:rtl w:val="0"/>
              </w:rPr>
              <w:t xml:space="preserve">No person may serve as an airman, nor may any Operator use an airman in commercial air transport unless that person is otherwise qualified for the operations for which they are to be used.</w:t>
            </w:r>
          </w:p>
        </w:tc>
        <w:tc>
          <w:tcPr>
            <w:vAlign w:val="center"/>
          </w:tcPr>
          <w:p w:rsidR="00000000" w:rsidDel="00000000" w:rsidP="00000000" w:rsidRDefault="00000000" w:rsidRPr="00000000" w14:paraId="0000076D">
            <w:pPr>
              <w:ind w:left="0" w:hanging="2"/>
              <w:jc w:val="center"/>
              <w:rPr/>
            </w:pPr>
            <w:r w:rsidDel="00000000" w:rsidR="00000000" w:rsidRPr="00000000">
              <w:rPr>
                <w:rtl w:val="0"/>
              </w:rPr>
            </w:r>
          </w:p>
        </w:tc>
        <w:tc>
          <w:tcPr>
            <w:vAlign w:val="center"/>
          </w:tcPr>
          <w:p w:rsidR="00000000" w:rsidDel="00000000" w:rsidP="00000000" w:rsidRDefault="00000000" w:rsidRPr="00000000" w14:paraId="0000076E">
            <w:pPr>
              <w:ind w:left="0" w:hanging="2"/>
              <w:rPr/>
            </w:pPr>
            <w:r w:rsidDel="00000000" w:rsidR="00000000" w:rsidRPr="00000000">
              <w:rPr>
                <w:rtl w:val="0"/>
              </w:rPr>
            </w:r>
          </w:p>
        </w:tc>
        <w:tc>
          <w:tcPr>
            <w:vAlign w:val="center"/>
          </w:tcPr>
          <w:p w:rsidR="00000000" w:rsidDel="00000000" w:rsidP="00000000" w:rsidRDefault="00000000" w:rsidRPr="00000000" w14:paraId="0000076F">
            <w:pPr>
              <w:ind w:left="0" w:hanging="2"/>
              <w:jc w:val="center"/>
              <w:rPr/>
            </w:pPr>
            <w:r w:rsidDel="00000000" w:rsidR="00000000" w:rsidRPr="00000000">
              <w:rPr>
                <w:rtl w:val="0"/>
              </w:rPr>
            </w:r>
          </w:p>
        </w:tc>
        <w:tc>
          <w:tcPr>
            <w:vAlign w:val="center"/>
          </w:tcPr>
          <w:p w:rsidR="00000000" w:rsidDel="00000000" w:rsidP="00000000" w:rsidRDefault="00000000" w:rsidRPr="00000000" w14:paraId="0000077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77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72">
            <w:pPr>
              <w:ind w:left="0" w:hanging="2"/>
              <w:rPr/>
            </w:pPr>
            <w:r w:rsidDel="00000000" w:rsidR="00000000" w:rsidRPr="00000000">
              <w:rPr>
                <w:i w:val="1"/>
                <w:rtl w:val="0"/>
              </w:rPr>
              <w:t xml:space="preserve">Note: The qualifications for airman engaged in commercial air transport are provided in Subpart 8.10.</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7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7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7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76">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777">
            <w:pPr>
              <w:ind w:left="0" w:hanging="2"/>
              <w:jc w:val="center"/>
              <w:rPr/>
            </w:pPr>
            <w:r w:rsidDel="00000000" w:rsidR="00000000" w:rsidRPr="00000000">
              <w:rPr>
                <w:b w:val="1"/>
                <w:rtl w:val="0"/>
              </w:rPr>
              <w:t xml:space="preserve">8.4.1.6</w:t>
            </w:r>
            <w:r w:rsidDel="00000000" w:rsidR="00000000" w:rsidRPr="00000000">
              <w:rPr>
                <w:rtl w:val="0"/>
              </w:rPr>
            </w:r>
          </w:p>
        </w:tc>
        <w:tc>
          <w:tcPr>
            <w:shd w:fill="b3b3b3" w:val="clear"/>
            <w:vAlign w:val="center"/>
          </w:tcPr>
          <w:p w:rsidR="00000000" w:rsidDel="00000000" w:rsidP="00000000" w:rsidRDefault="00000000" w:rsidRPr="00000000" w14:paraId="00000778">
            <w:pPr>
              <w:ind w:left="0" w:hanging="2"/>
              <w:rPr/>
            </w:pPr>
            <w:r w:rsidDel="00000000" w:rsidR="00000000" w:rsidRPr="00000000">
              <w:rPr>
                <w:b w:val="1"/>
                <w:rtl w:val="0"/>
              </w:rPr>
              <w:t xml:space="preserve">RATING REQUIRED FOR IFR OPERATIONS</w:t>
            </w:r>
            <w:r w:rsidDel="00000000" w:rsidR="00000000" w:rsidRPr="00000000">
              <w:rPr>
                <w:rtl w:val="0"/>
              </w:rPr>
            </w:r>
          </w:p>
        </w:tc>
        <w:tc>
          <w:tcPr>
            <w:shd w:fill="b3b3b3" w:val="clear"/>
            <w:vAlign w:val="center"/>
          </w:tcPr>
          <w:p w:rsidR="00000000" w:rsidDel="00000000" w:rsidP="00000000" w:rsidRDefault="00000000" w:rsidRPr="00000000" w14:paraId="0000077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7A">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77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7C">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77D">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77E">
            <w:pPr>
              <w:ind w:left="0" w:hanging="2"/>
              <w:rPr/>
            </w:pPr>
            <w:r w:rsidDel="00000000" w:rsidR="00000000" w:rsidRPr="00000000">
              <w:rPr>
                <w:rtl w:val="0"/>
              </w:rPr>
              <w:t xml:space="preserve">No person may act as PIC of a civil aircraft under IFR or in weather conditions less than the minimums prescribed for VFR flight unless:</w:t>
            </w:r>
          </w:p>
        </w:tc>
        <w:tc>
          <w:tcPr>
            <w:shd w:fill="d9d9d9" w:val="clear"/>
            <w:vAlign w:val="center"/>
          </w:tcPr>
          <w:p w:rsidR="00000000" w:rsidDel="00000000" w:rsidP="00000000" w:rsidRDefault="00000000" w:rsidRPr="00000000" w14:paraId="0000077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80">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78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8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83">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784">
            <w:pPr>
              <w:ind w:left="0" w:hanging="2"/>
              <w:rPr/>
            </w:pPr>
            <w:r w:rsidDel="00000000" w:rsidR="00000000" w:rsidRPr="00000000">
              <w:rPr>
                <w:rtl w:val="0"/>
              </w:rPr>
              <w:t xml:space="preserve">In the case of an aircraft, the pilot holds an instrument rating or an ATP license with an appropriate airplane category, class, and type (if required) rating for the airplane being flown;</w:t>
            </w:r>
          </w:p>
        </w:tc>
        <w:tc>
          <w:tcPr>
            <w:vAlign w:val="center"/>
          </w:tcPr>
          <w:p w:rsidR="00000000" w:rsidDel="00000000" w:rsidP="00000000" w:rsidRDefault="00000000" w:rsidRPr="00000000" w14:paraId="00000785">
            <w:pPr>
              <w:ind w:left="0" w:hanging="2"/>
              <w:jc w:val="center"/>
              <w:rPr/>
            </w:pPr>
            <w:r w:rsidDel="00000000" w:rsidR="00000000" w:rsidRPr="00000000">
              <w:rPr>
                <w:rtl w:val="0"/>
              </w:rPr>
            </w:r>
          </w:p>
        </w:tc>
        <w:tc>
          <w:tcPr>
            <w:vAlign w:val="center"/>
          </w:tcPr>
          <w:p w:rsidR="00000000" w:rsidDel="00000000" w:rsidP="00000000" w:rsidRDefault="00000000" w:rsidRPr="00000000" w14:paraId="00000786">
            <w:pPr>
              <w:ind w:left="0" w:hanging="2"/>
              <w:rPr/>
            </w:pPr>
            <w:r w:rsidDel="00000000" w:rsidR="00000000" w:rsidRPr="00000000">
              <w:rPr>
                <w:rtl w:val="0"/>
              </w:rPr>
            </w:r>
          </w:p>
        </w:tc>
        <w:tc>
          <w:tcPr>
            <w:vAlign w:val="center"/>
          </w:tcPr>
          <w:p w:rsidR="00000000" w:rsidDel="00000000" w:rsidP="00000000" w:rsidRDefault="00000000" w:rsidRPr="00000000" w14:paraId="00000787">
            <w:pPr>
              <w:ind w:left="0" w:hanging="2"/>
              <w:jc w:val="center"/>
              <w:rPr/>
            </w:pPr>
            <w:r w:rsidDel="00000000" w:rsidR="00000000" w:rsidRPr="00000000">
              <w:rPr>
                <w:rtl w:val="0"/>
              </w:rPr>
            </w:r>
          </w:p>
        </w:tc>
        <w:tc>
          <w:tcPr>
            <w:vAlign w:val="center"/>
          </w:tcPr>
          <w:p w:rsidR="00000000" w:rsidDel="00000000" w:rsidP="00000000" w:rsidRDefault="00000000" w:rsidRPr="00000000" w14:paraId="00000788">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789">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078A">
            <w:pPr>
              <w:ind w:left="0" w:hanging="2"/>
              <w:rPr/>
            </w:pPr>
            <w:r w:rsidDel="00000000" w:rsidR="00000000" w:rsidRPr="00000000">
              <w:rPr>
                <w:rtl w:val="0"/>
              </w:rPr>
              <w:t xml:space="preserve">In the case of helicopter, the pilot holds a helicopter instrument rating or an ATP license for helicopters not limited to VFR operations.</w:t>
            </w:r>
          </w:p>
        </w:tc>
        <w:tc>
          <w:tcPr>
            <w:tcBorders>
              <w:bottom w:color="000000" w:space="0" w:sz="18" w:val="single"/>
            </w:tcBorders>
            <w:vAlign w:val="center"/>
          </w:tcPr>
          <w:p w:rsidR="00000000" w:rsidDel="00000000" w:rsidP="00000000" w:rsidRDefault="00000000" w:rsidRPr="00000000" w14:paraId="0000078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8C">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8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8E">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78F">
            <w:pPr>
              <w:ind w:left="0" w:hanging="2"/>
              <w:jc w:val="center"/>
              <w:rPr/>
            </w:pPr>
            <w:r w:rsidDel="00000000" w:rsidR="00000000" w:rsidRPr="00000000">
              <w:rPr>
                <w:b w:val="1"/>
                <w:rtl w:val="0"/>
              </w:rPr>
              <w:t xml:space="preserve">8.4.1.7</w:t>
            </w:r>
            <w:r w:rsidDel="00000000" w:rsidR="00000000" w:rsidRPr="00000000">
              <w:rPr>
                <w:rtl w:val="0"/>
              </w:rPr>
            </w:r>
          </w:p>
        </w:tc>
        <w:tc>
          <w:tcPr>
            <w:shd w:fill="b3b3b3" w:val="clear"/>
            <w:vAlign w:val="center"/>
          </w:tcPr>
          <w:p w:rsidR="00000000" w:rsidDel="00000000" w:rsidP="00000000" w:rsidRDefault="00000000" w:rsidRPr="00000000" w14:paraId="00000790">
            <w:pPr>
              <w:ind w:left="0" w:hanging="2"/>
              <w:rPr/>
            </w:pPr>
            <w:r w:rsidDel="00000000" w:rsidR="00000000" w:rsidRPr="00000000">
              <w:rPr>
                <w:b w:val="1"/>
                <w:rtl w:val="0"/>
              </w:rPr>
              <w:t xml:space="preserve">SPECIAL AUTHORIZATION REQUIRED FOR CATEGORY II/III OPERATIONS</w:t>
            </w:r>
            <w:r w:rsidDel="00000000" w:rsidR="00000000" w:rsidRPr="00000000">
              <w:rPr>
                <w:rtl w:val="0"/>
              </w:rPr>
            </w:r>
          </w:p>
        </w:tc>
        <w:tc>
          <w:tcPr>
            <w:shd w:fill="b3b3b3" w:val="clear"/>
            <w:vAlign w:val="center"/>
          </w:tcPr>
          <w:p w:rsidR="00000000" w:rsidDel="00000000" w:rsidP="00000000" w:rsidRDefault="00000000" w:rsidRPr="00000000" w14:paraId="0000079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92">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793">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94">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795">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796">
            <w:pPr>
              <w:ind w:left="0" w:hanging="2"/>
              <w:rPr/>
            </w:pPr>
            <w:r w:rsidDel="00000000" w:rsidR="00000000" w:rsidRPr="00000000">
              <w:rPr>
                <w:rtl w:val="0"/>
              </w:rPr>
              <w:t xml:space="preserve">Except as shown in paragraph (b), no person may act as a pilot crew member of a civil aircraft in a Category II/III operation unless</w:t>
            </w:r>
          </w:p>
        </w:tc>
        <w:tc>
          <w:tcPr>
            <w:shd w:fill="d9d9d9" w:val="clear"/>
            <w:vAlign w:val="center"/>
          </w:tcPr>
          <w:p w:rsidR="00000000" w:rsidDel="00000000" w:rsidP="00000000" w:rsidRDefault="00000000" w:rsidRPr="00000000" w14:paraId="0000079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98">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79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9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9B">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79C">
            <w:pPr>
              <w:ind w:left="0" w:hanging="2"/>
              <w:rPr/>
            </w:pPr>
            <w:r w:rsidDel="00000000" w:rsidR="00000000" w:rsidRPr="00000000">
              <w:rPr>
                <w:rtl w:val="0"/>
              </w:rPr>
              <w:t xml:space="preserve">In the case of a PIC, he or she holds a current Category II or III pilot authorization issued by the State of Registry for that type aircraft.</w:t>
            </w:r>
          </w:p>
        </w:tc>
        <w:tc>
          <w:tcPr>
            <w:vAlign w:val="center"/>
          </w:tcPr>
          <w:p w:rsidR="00000000" w:rsidDel="00000000" w:rsidP="00000000" w:rsidRDefault="00000000" w:rsidRPr="00000000" w14:paraId="0000079D">
            <w:pPr>
              <w:ind w:left="0" w:hanging="2"/>
              <w:jc w:val="center"/>
              <w:rPr/>
            </w:pPr>
            <w:r w:rsidDel="00000000" w:rsidR="00000000" w:rsidRPr="00000000">
              <w:rPr>
                <w:rtl w:val="0"/>
              </w:rPr>
            </w:r>
          </w:p>
        </w:tc>
        <w:tc>
          <w:tcPr>
            <w:vAlign w:val="center"/>
          </w:tcPr>
          <w:p w:rsidR="00000000" w:rsidDel="00000000" w:rsidP="00000000" w:rsidRDefault="00000000" w:rsidRPr="00000000" w14:paraId="0000079E">
            <w:pPr>
              <w:ind w:left="0" w:hanging="2"/>
              <w:rPr/>
            </w:pPr>
            <w:r w:rsidDel="00000000" w:rsidR="00000000" w:rsidRPr="00000000">
              <w:rPr>
                <w:rtl w:val="0"/>
              </w:rPr>
            </w:r>
          </w:p>
        </w:tc>
        <w:tc>
          <w:tcPr>
            <w:vAlign w:val="center"/>
          </w:tcPr>
          <w:p w:rsidR="00000000" w:rsidDel="00000000" w:rsidP="00000000" w:rsidRDefault="00000000" w:rsidRPr="00000000" w14:paraId="0000079F">
            <w:pPr>
              <w:ind w:left="0" w:hanging="2"/>
              <w:jc w:val="center"/>
              <w:rPr/>
            </w:pPr>
            <w:r w:rsidDel="00000000" w:rsidR="00000000" w:rsidRPr="00000000">
              <w:rPr>
                <w:rtl w:val="0"/>
              </w:rPr>
            </w:r>
          </w:p>
        </w:tc>
        <w:tc>
          <w:tcPr>
            <w:vAlign w:val="center"/>
          </w:tcPr>
          <w:p w:rsidR="00000000" w:rsidDel="00000000" w:rsidP="00000000" w:rsidRDefault="00000000" w:rsidRPr="00000000" w14:paraId="000007A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A1">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7A2">
            <w:pPr>
              <w:ind w:left="0" w:hanging="2"/>
              <w:rPr/>
            </w:pPr>
            <w:r w:rsidDel="00000000" w:rsidR="00000000" w:rsidRPr="00000000">
              <w:rPr>
                <w:rtl w:val="0"/>
              </w:rPr>
              <w:t xml:space="preserve">In the case of a CP, he or she is authorized by the State of Registry to act as CP in that aircraft in Category II/III operations.</w:t>
            </w:r>
          </w:p>
        </w:tc>
        <w:tc>
          <w:tcPr>
            <w:vAlign w:val="center"/>
          </w:tcPr>
          <w:p w:rsidR="00000000" w:rsidDel="00000000" w:rsidP="00000000" w:rsidRDefault="00000000" w:rsidRPr="00000000" w14:paraId="000007A3">
            <w:pPr>
              <w:ind w:left="0" w:hanging="2"/>
              <w:jc w:val="center"/>
              <w:rPr/>
            </w:pPr>
            <w:r w:rsidDel="00000000" w:rsidR="00000000" w:rsidRPr="00000000">
              <w:rPr>
                <w:rtl w:val="0"/>
              </w:rPr>
            </w:r>
          </w:p>
        </w:tc>
        <w:tc>
          <w:tcPr>
            <w:vAlign w:val="center"/>
          </w:tcPr>
          <w:p w:rsidR="00000000" w:rsidDel="00000000" w:rsidP="00000000" w:rsidRDefault="00000000" w:rsidRPr="00000000" w14:paraId="000007A4">
            <w:pPr>
              <w:ind w:left="0" w:hanging="2"/>
              <w:rPr/>
            </w:pPr>
            <w:r w:rsidDel="00000000" w:rsidR="00000000" w:rsidRPr="00000000">
              <w:rPr>
                <w:rtl w:val="0"/>
              </w:rPr>
            </w:r>
          </w:p>
        </w:tc>
        <w:tc>
          <w:tcPr>
            <w:vAlign w:val="center"/>
          </w:tcPr>
          <w:p w:rsidR="00000000" w:rsidDel="00000000" w:rsidP="00000000" w:rsidRDefault="00000000" w:rsidRPr="00000000" w14:paraId="000007A5">
            <w:pPr>
              <w:ind w:left="0" w:hanging="2"/>
              <w:jc w:val="center"/>
              <w:rPr/>
            </w:pPr>
            <w:r w:rsidDel="00000000" w:rsidR="00000000" w:rsidRPr="00000000">
              <w:rPr>
                <w:rtl w:val="0"/>
              </w:rPr>
            </w:r>
          </w:p>
        </w:tc>
        <w:tc>
          <w:tcPr>
            <w:vAlign w:val="center"/>
          </w:tcPr>
          <w:p w:rsidR="00000000" w:rsidDel="00000000" w:rsidP="00000000" w:rsidRDefault="00000000" w:rsidRPr="00000000" w14:paraId="000007A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7A7">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7A8">
            <w:pPr>
              <w:ind w:left="0" w:hanging="2"/>
              <w:rPr/>
            </w:pPr>
            <w:r w:rsidDel="00000000" w:rsidR="00000000" w:rsidRPr="00000000">
              <w:rPr>
                <w:rtl w:val="0"/>
              </w:rPr>
              <w:t xml:space="preserve">An authorization is not required for individual pilots of an Operator that has operations specifications approving Category II or III operations.</w:t>
            </w:r>
          </w:p>
        </w:tc>
        <w:tc>
          <w:tcPr>
            <w:tcBorders>
              <w:bottom w:color="000000" w:space="0" w:sz="18" w:val="single"/>
            </w:tcBorders>
            <w:vAlign w:val="center"/>
          </w:tcPr>
          <w:p w:rsidR="00000000" w:rsidDel="00000000" w:rsidP="00000000" w:rsidRDefault="00000000" w:rsidRPr="00000000" w14:paraId="000007A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A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A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AC">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7AD">
            <w:pPr>
              <w:ind w:left="0" w:hanging="2"/>
              <w:jc w:val="center"/>
              <w:rPr/>
            </w:pPr>
            <w:r w:rsidDel="00000000" w:rsidR="00000000" w:rsidRPr="00000000">
              <w:rPr>
                <w:b w:val="1"/>
                <w:rtl w:val="0"/>
              </w:rPr>
              <w:t xml:space="preserve">8.4.1.8</w:t>
            </w:r>
            <w:r w:rsidDel="00000000" w:rsidR="00000000" w:rsidRPr="00000000">
              <w:rPr>
                <w:rtl w:val="0"/>
              </w:rPr>
            </w:r>
          </w:p>
        </w:tc>
        <w:tc>
          <w:tcPr>
            <w:shd w:fill="b3b3b3" w:val="clear"/>
            <w:vAlign w:val="center"/>
          </w:tcPr>
          <w:p w:rsidR="00000000" w:rsidDel="00000000" w:rsidP="00000000" w:rsidRDefault="00000000" w:rsidRPr="00000000" w14:paraId="000007AE">
            <w:pPr>
              <w:ind w:left="0" w:hanging="2"/>
              <w:rPr/>
            </w:pPr>
            <w:r w:rsidDel="00000000" w:rsidR="00000000" w:rsidRPr="00000000">
              <w:rPr>
                <w:b w:val="1"/>
                <w:rtl w:val="0"/>
              </w:rPr>
              <w:t xml:space="preserve">PILOT LOGBOOKS</w:t>
            </w:r>
            <w:r w:rsidDel="00000000" w:rsidR="00000000" w:rsidRPr="00000000">
              <w:rPr>
                <w:rtl w:val="0"/>
              </w:rPr>
            </w:r>
          </w:p>
        </w:tc>
        <w:tc>
          <w:tcPr>
            <w:shd w:fill="b3b3b3" w:val="clear"/>
            <w:vAlign w:val="center"/>
          </w:tcPr>
          <w:p w:rsidR="00000000" w:rsidDel="00000000" w:rsidP="00000000" w:rsidRDefault="00000000" w:rsidRPr="00000000" w14:paraId="000007A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B0">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7B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B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7B4">
            <w:pPr>
              <w:ind w:left="0" w:hanging="2"/>
              <w:rPr/>
            </w:pPr>
            <w:r w:rsidDel="00000000" w:rsidR="00000000" w:rsidRPr="00000000">
              <w:rPr>
                <w:rtl w:val="0"/>
              </w:rPr>
              <w:t xml:space="preserve">Each pilot shall show the aeronautical training and experience used to meet the requirements for a license or rating, or recent experience, by a reliable record.</w:t>
            </w:r>
          </w:p>
        </w:tc>
        <w:tc>
          <w:tcPr>
            <w:vAlign w:val="center"/>
          </w:tcPr>
          <w:p w:rsidR="00000000" w:rsidDel="00000000" w:rsidP="00000000" w:rsidRDefault="00000000" w:rsidRPr="00000000" w14:paraId="000007B5">
            <w:pPr>
              <w:ind w:left="0" w:hanging="2"/>
              <w:jc w:val="center"/>
              <w:rPr/>
            </w:pPr>
            <w:r w:rsidDel="00000000" w:rsidR="00000000" w:rsidRPr="00000000">
              <w:rPr>
                <w:rtl w:val="0"/>
              </w:rPr>
            </w:r>
          </w:p>
        </w:tc>
        <w:tc>
          <w:tcPr>
            <w:vAlign w:val="center"/>
          </w:tcPr>
          <w:p w:rsidR="00000000" w:rsidDel="00000000" w:rsidP="00000000" w:rsidRDefault="00000000" w:rsidRPr="00000000" w14:paraId="000007B6">
            <w:pPr>
              <w:ind w:left="0" w:hanging="2"/>
              <w:rPr/>
            </w:pPr>
            <w:r w:rsidDel="00000000" w:rsidR="00000000" w:rsidRPr="00000000">
              <w:rPr>
                <w:rtl w:val="0"/>
              </w:rPr>
            </w:r>
          </w:p>
        </w:tc>
        <w:tc>
          <w:tcPr>
            <w:vAlign w:val="center"/>
          </w:tcPr>
          <w:p w:rsidR="00000000" w:rsidDel="00000000" w:rsidP="00000000" w:rsidRDefault="00000000" w:rsidRPr="00000000" w14:paraId="000007B7">
            <w:pPr>
              <w:ind w:left="0" w:hanging="2"/>
              <w:jc w:val="center"/>
              <w:rPr/>
            </w:pPr>
            <w:r w:rsidDel="00000000" w:rsidR="00000000" w:rsidRPr="00000000">
              <w:rPr>
                <w:rtl w:val="0"/>
              </w:rPr>
            </w:r>
          </w:p>
        </w:tc>
        <w:tc>
          <w:tcPr>
            <w:vAlign w:val="center"/>
          </w:tcPr>
          <w:p w:rsidR="00000000" w:rsidDel="00000000" w:rsidP="00000000" w:rsidRDefault="00000000" w:rsidRPr="00000000" w14:paraId="000007B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B9">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7BA">
            <w:pPr>
              <w:ind w:left="0" w:hanging="2"/>
              <w:rPr/>
            </w:pPr>
            <w:r w:rsidDel="00000000" w:rsidR="00000000" w:rsidRPr="00000000">
              <w:rPr>
                <w:rtl w:val="0"/>
              </w:rPr>
              <w:t xml:space="preserve">Each PIC shall carry his or her logbook on all general aviation flights.</w:t>
            </w:r>
          </w:p>
        </w:tc>
        <w:tc>
          <w:tcPr>
            <w:vAlign w:val="center"/>
          </w:tcPr>
          <w:p w:rsidR="00000000" w:rsidDel="00000000" w:rsidP="00000000" w:rsidRDefault="00000000" w:rsidRPr="00000000" w14:paraId="000007BB">
            <w:pPr>
              <w:ind w:left="0" w:hanging="2"/>
              <w:jc w:val="center"/>
              <w:rPr/>
            </w:pPr>
            <w:r w:rsidDel="00000000" w:rsidR="00000000" w:rsidRPr="00000000">
              <w:rPr>
                <w:rtl w:val="0"/>
              </w:rPr>
            </w:r>
          </w:p>
        </w:tc>
        <w:tc>
          <w:tcPr>
            <w:vAlign w:val="center"/>
          </w:tcPr>
          <w:p w:rsidR="00000000" w:rsidDel="00000000" w:rsidP="00000000" w:rsidRDefault="00000000" w:rsidRPr="00000000" w14:paraId="000007BC">
            <w:pPr>
              <w:ind w:left="0" w:hanging="2"/>
              <w:rPr/>
            </w:pPr>
            <w:r w:rsidDel="00000000" w:rsidR="00000000" w:rsidRPr="00000000">
              <w:rPr>
                <w:rtl w:val="0"/>
              </w:rPr>
            </w:r>
          </w:p>
        </w:tc>
        <w:tc>
          <w:tcPr>
            <w:vAlign w:val="center"/>
          </w:tcPr>
          <w:p w:rsidR="00000000" w:rsidDel="00000000" w:rsidP="00000000" w:rsidRDefault="00000000" w:rsidRPr="00000000" w14:paraId="000007BD">
            <w:pPr>
              <w:ind w:left="0" w:hanging="2"/>
              <w:jc w:val="center"/>
              <w:rPr/>
            </w:pPr>
            <w:r w:rsidDel="00000000" w:rsidR="00000000" w:rsidRPr="00000000">
              <w:rPr>
                <w:rtl w:val="0"/>
              </w:rPr>
            </w:r>
          </w:p>
        </w:tc>
        <w:tc>
          <w:tcPr>
            <w:vAlign w:val="center"/>
          </w:tcPr>
          <w:p w:rsidR="00000000" w:rsidDel="00000000" w:rsidP="00000000" w:rsidRDefault="00000000" w:rsidRPr="00000000" w14:paraId="000007B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BF">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7C0">
            <w:pPr>
              <w:ind w:left="0" w:hanging="2"/>
              <w:rPr/>
            </w:pPr>
            <w:r w:rsidDel="00000000" w:rsidR="00000000" w:rsidRPr="00000000">
              <w:rPr>
                <w:rtl w:val="0"/>
              </w:rPr>
              <w:t xml:space="preserve">A student pilot shall carry his or her logbook, including the proper flight instructor endorsements, on all solo cross-country flights.</w:t>
            </w:r>
          </w:p>
        </w:tc>
        <w:tc>
          <w:tcPr>
            <w:vAlign w:val="center"/>
          </w:tcPr>
          <w:p w:rsidR="00000000" w:rsidDel="00000000" w:rsidP="00000000" w:rsidRDefault="00000000" w:rsidRPr="00000000" w14:paraId="000007C1">
            <w:pPr>
              <w:ind w:left="0" w:hanging="2"/>
              <w:jc w:val="center"/>
              <w:rPr/>
            </w:pPr>
            <w:r w:rsidDel="00000000" w:rsidR="00000000" w:rsidRPr="00000000">
              <w:rPr>
                <w:rtl w:val="0"/>
              </w:rPr>
            </w:r>
          </w:p>
        </w:tc>
        <w:tc>
          <w:tcPr>
            <w:vAlign w:val="center"/>
          </w:tcPr>
          <w:p w:rsidR="00000000" w:rsidDel="00000000" w:rsidP="00000000" w:rsidRDefault="00000000" w:rsidRPr="00000000" w14:paraId="000007C2">
            <w:pPr>
              <w:ind w:left="0" w:hanging="2"/>
              <w:rPr/>
            </w:pPr>
            <w:r w:rsidDel="00000000" w:rsidR="00000000" w:rsidRPr="00000000">
              <w:rPr>
                <w:rtl w:val="0"/>
              </w:rPr>
            </w:r>
          </w:p>
        </w:tc>
        <w:tc>
          <w:tcPr>
            <w:vAlign w:val="center"/>
          </w:tcPr>
          <w:p w:rsidR="00000000" w:rsidDel="00000000" w:rsidP="00000000" w:rsidRDefault="00000000" w:rsidRPr="00000000" w14:paraId="000007C3">
            <w:pPr>
              <w:ind w:left="0" w:hanging="2"/>
              <w:jc w:val="center"/>
              <w:rPr/>
            </w:pPr>
            <w:r w:rsidDel="00000000" w:rsidR="00000000" w:rsidRPr="00000000">
              <w:rPr>
                <w:rtl w:val="0"/>
              </w:rPr>
            </w:r>
          </w:p>
        </w:tc>
        <w:tc>
          <w:tcPr>
            <w:vAlign w:val="center"/>
          </w:tcPr>
          <w:p w:rsidR="00000000" w:rsidDel="00000000" w:rsidP="00000000" w:rsidRDefault="00000000" w:rsidRPr="00000000" w14:paraId="000007C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7C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C6">
            <w:pPr>
              <w:ind w:left="0" w:hanging="2"/>
              <w:rPr/>
            </w:pPr>
            <w:r w:rsidDel="00000000" w:rsidR="00000000" w:rsidRPr="00000000">
              <w:rPr>
                <w:i w:val="1"/>
                <w:rtl w:val="0"/>
              </w:rPr>
              <w:t xml:space="preserve">Note: The acceptable methods of logging experience are outlined in Part 2 – Personnel Licensing.</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C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C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C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7C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7CB">
            <w:pPr>
              <w:ind w:left="0" w:hanging="2"/>
              <w:jc w:val="center"/>
              <w:rPr/>
            </w:pPr>
            <w:r w:rsidDel="00000000" w:rsidR="00000000" w:rsidRPr="00000000">
              <w:rPr>
                <w:b w:val="1"/>
                <w:rtl w:val="0"/>
              </w:rPr>
              <w:t xml:space="preserve">8.4.1.9</w:t>
            </w:r>
            <w:r w:rsidDel="00000000" w:rsidR="00000000" w:rsidRPr="00000000">
              <w:rPr>
                <w:rtl w:val="0"/>
              </w:rPr>
            </w:r>
          </w:p>
        </w:tc>
        <w:tc>
          <w:tcPr>
            <w:shd w:fill="b3b3b3" w:val="clear"/>
            <w:vAlign w:val="center"/>
          </w:tcPr>
          <w:p w:rsidR="00000000" w:rsidDel="00000000" w:rsidP="00000000" w:rsidRDefault="00000000" w:rsidRPr="00000000" w14:paraId="000007CC">
            <w:pPr>
              <w:ind w:left="0" w:hanging="2"/>
              <w:rPr/>
            </w:pPr>
            <w:r w:rsidDel="00000000" w:rsidR="00000000" w:rsidRPr="00000000">
              <w:rPr>
                <w:b w:val="1"/>
                <w:rtl w:val="0"/>
              </w:rPr>
              <w:t xml:space="preserve">PILOT CURRENCY: TAKE-OFF AND LANDINGS, AND CRUISE RELIEF</w:t>
            </w:r>
            <w:r w:rsidDel="00000000" w:rsidR="00000000" w:rsidRPr="00000000">
              <w:rPr>
                <w:rtl w:val="0"/>
              </w:rPr>
            </w:r>
          </w:p>
        </w:tc>
        <w:tc>
          <w:tcPr>
            <w:shd w:fill="b3b3b3" w:val="clear"/>
            <w:vAlign w:val="center"/>
          </w:tcPr>
          <w:p w:rsidR="00000000" w:rsidDel="00000000" w:rsidP="00000000" w:rsidRDefault="00000000" w:rsidRPr="00000000" w14:paraId="000007C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C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7C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7D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7D1">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7D2">
            <w:pPr>
              <w:ind w:left="0" w:hanging="2"/>
              <w:rPr/>
            </w:pPr>
            <w:r w:rsidDel="00000000" w:rsidR="00000000" w:rsidRPr="00000000">
              <w:rPr>
                <w:rtl w:val="0"/>
              </w:rPr>
              <w:t xml:space="preserve">No person may act as PIC or a co-pilot of an aircraft unless, within the preceding 90 days that pilot has:</w:t>
            </w:r>
          </w:p>
        </w:tc>
        <w:tc>
          <w:tcPr>
            <w:shd w:fill="d9d9d9" w:val="clear"/>
            <w:vAlign w:val="center"/>
          </w:tcPr>
          <w:p w:rsidR="00000000" w:rsidDel="00000000" w:rsidP="00000000" w:rsidRDefault="00000000" w:rsidRPr="00000000" w14:paraId="000007D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D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7D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7D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D7">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7D8">
            <w:pPr>
              <w:ind w:left="0" w:hanging="2"/>
              <w:rPr/>
            </w:pPr>
            <w:r w:rsidDel="00000000" w:rsidR="00000000" w:rsidRPr="00000000">
              <w:rPr>
                <w:rtl w:val="0"/>
              </w:rPr>
              <w:t xml:space="preserve">Made three take-offs and landings as the sole manipulator of the flight controls in an aircraft of the same category and class and if a type rating is required, of the same type or in a flight simulation training device approved for the purpose.</w:t>
            </w:r>
          </w:p>
        </w:tc>
        <w:tc>
          <w:tcPr>
            <w:vAlign w:val="center"/>
          </w:tcPr>
          <w:p w:rsidR="00000000" w:rsidDel="00000000" w:rsidP="00000000" w:rsidRDefault="00000000" w:rsidRPr="00000000" w14:paraId="000007D9">
            <w:pPr>
              <w:ind w:left="0" w:hanging="2"/>
              <w:jc w:val="center"/>
              <w:rPr/>
            </w:pPr>
            <w:r w:rsidDel="00000000" w:rsidR="00000000" w:rsidRPr="00000000">
              <w:rPr>
                <w:rtl w:val="0"/>
              </w:rPr>
            </w:r>
          </w:p>
        </w:tc>
        <w:tc>
          <w:tcPr>
            <w:vAlign w:val="center"/>
          </w:tcPr>
          <w:p w:rsidR="00000000" w:rsidDel="00000000" w:rsidP="00000000" w:rsidRDefault="00000000" w:rsidRPr="00000000" w14:paraId="000007DA">
            <w:pPr>
              <w:ind w:left="0" w:hanging="2"/>
              <w:rPr/>
            </w:pPr>
            <w:r w:rsidDel="00000000" w:rsidR="00000000" w:rsidRPr="00000000">
              <w:rPr>
                <w:rtl w:val="0"/>
              </w:rPr>
            </w:r>
          </w:p>
        </w:tc>
        <w:tc>
          <w:tcPr>
            <w:vAlign w:val="center"/>
          </w:tcPr>
          <w:p w:rsidR="00000000" w:rsidDel="00000000" w:rsidP="00000000" w:rsidRDefault="00000000" w:rsidRPr="00000000" w14:paraId="000007DB">
            <w:pPr>
              <w:ind w:left="0" w:hanging="2"/>
              <w:jc w:val="center"/>
              <w:rPr/>
            </w:pPr>
            <w:r w:rsidDel="00000000" w:rsidR="00000000" w:rsidRPr="00000000">
              <w:rPr>
                <w:rtl w:val="0"/>
              </w:rPr>
            </w:r>
          </w:p>
        </w:tc>
        <w:tc>
          <w:tcPr>
            <w:vAlign w:val="center"/>
          </w:tcPr>
          <w:p w:rsidR="00000000" w:rsidDel="00000000" w:rsidP="00000000" w:rsidRDefault="00000000" w:rsidRPr="00000000" w14:paraId="000007D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DD">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7DE">
            <w:pPr>
              <w:ind w:left="0" w:hanging="2"/>
              <w:rPr/>
            </w:pPr>
            <w:r w:rsidDel="00000000" w:rsidR="00000000" w:rsidRPr="00000000">
              <w:rPr>
                <w:rtl w:val="0"/>
              </w:rPr>
              <w:t xml:space="preserve">For a tail-wheel airplane, made the three take-offs and landings in a tail-wheel airplane with each landing to a full stop.</w:t>
            </w:r>
          </w:p>
        </w:tc>
        <w:tc>
          <w:tcPr>
            <w:vAlign w:val="center"/>
          </w:tcPr>
          <w:p w:rsidR="00000000" w:rsidDel="00000000" w:rsidP="00000000" w:rsidRDefault="00000000" w:rsidRPr="00000000" w14:paraId="000007DF">
            <w:pPr>
              <w:ind w:left="0" w:hanging="2"/>
              <w:jc w:val="center"/>
              <w:rPr/>
            </w:pPr>
            <w:r w:rsidDel="00000000" w:rsidR="00000000" w:rsidRPr="00000000">
              <w:rPr>
                <w:rtl w:val="0"/>
              </w:rPr>
            </w:r>
          </w:p>
        </w:tc>
        <w:tc>
          <w:tcPr>
            <w:vAlign w:val="center"/>
          </w:tcPr>
          <w:p w:rsidR="00000000" w:rsidDel="00000000" w:rsidP="00000000" w:rsidRDefault="00000000" w:rsidRPr="00000000" w14:paraId="000007E0">
            <w:pPr>
              <w:ind w:left="0" w:hanging="2"/>
              <w:rPr/>
            </w:pPr>
            <w:r w:rsidDel="00000000" w:rsidR="00000000" w:rsidRPr="00000000">
              <w:rPr>
                <w:rtl w:val="0"/>
              </w:rPr>
            </w:r>
          </w:p>
        </w:tc>
        <w:tc>
          <w:tcPr>
            <w:vAlign w:val="center"/>
          </w:tcPr>
          <w:p w:rsidR="00000000" w:rsidDel="00000000" w:rsidP="00000000" w:rsidRDefault="00000000" w:rsidRPr="00000000" w14:paraId="000007E1">
            <w:pPr>
              <w:ind w:left="0" w:hanging="2"/>
              <w:jc w:val="center"/>
              <w:rPr/>
            </w:pPr>
            <w:r w:rsidDel="00000000" w:rsidR="00000000" w:rsidRPr="00000000">
              <w:rPr>
                <w:rtl w:val="0"/>
              </w:rPr>
            </w:r>
          </w:p>
        </w:tc>
        <w:tc>
          <w:tcPr>
            <w:vAlign w:val="center"/>
          </w:tcPr>
          <w:p w:rsidR="00000000" w:rsidDel="00000000" w:rsidP="00000000" w:rsidRDefault="00000000" w:rsidRPr="00000000" w14:paraId="000007E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E3">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7E4">
            <w:pPr>
              <w:ind w:left="0" w:hanging="2"/>
              <w:rPr/>
            </w:pPr>
            <w:r w:rsidDel="00000000" w:rsidR="00000000" w:rsidRPr="00000000">
              <w:rPr>
                <w:rtl w:val="0"/>
              </w:rPr>
              <w:t xml:space="preserve">For night operations, made the three take-offs and landings required by paragraph (a)(1) above at night.</w:t>
            </w:r>
          </w:p>
        </w:tc>
        <w:tc>
          <w:tcPr>
            <w:vAlign w:val="center"/>
          </w:tcPr>
          <w:p w:rsidR="00000000" w:rsidDel="00000000" w:rsidP="00000000" w:rsidRDefault="00000000" w:rsidRPr="00000000" w14:paraId="000007E5">
            <w:pPr>
              <w:ind w:left="0" w:hanging="2"/>
              <w:jc w:val="center"/>
              <w:rPr/>
            </w:pPr>
            <w:r w:rsidDel="00000000" w:rsidR="00000000" w:rsidRPr="00000000">
              <w:rPr>
                <w:rtl w:val="0"/>
              </w:rPr>
            </w:r>
          </w:p>
        </w:tc>
        <w:tc>
          <w:tcPr>
            <w:vAlign w:val="center"/>
          </w:tcPr>
          <w:p w:rsidR="00000000" w:rsidDel="00000000" w:rsidP="00000000" w:rsidRDefault="00000000" w:rsidRPr="00000000" w14:paraId="000007E6">
            <w:pPr>
              <w:ind w:left="0" w:hanging="2"/>
              <w:rPr/>
            </w:pPr>
            <w:r w:rsidDel="00000000" w:rsidR="00000000" w:rsidRPr="00000000">
              <w:rPr>
                <w:rtl w:val="0"/>
              </w:rPr>
            </w:r>
          </w:p>
        </w:tc>
        <w:tc>
          <w:tcPr>
            <w:vAlign w:val="center"/>
          </w:tcPr>
          <w:p w:rsidR="00000000" w:rsidDel="00000000" w:rsidP="00000000" w:rsidRDefault="00000000" w:rsidRPr="00000000" w14:paraId="000007E7">
            <w:pPr>
              <w:ind w:left="0" w:hanging="2"/>
              <w:jc w:val="center"/>
              <w:rPr/>
            </w:pPr>
            <w:r w:rsidDel="00000000" w:rsidR="00000000" w:rsidRPr="00000000">
              <w:rPr>
                <w:rtl w:val="0"/>
              </w:rPr>
            </w:r>
          </w:p>
        </w:tc>
        <w:tc>
          <w:tcPr>
            <w:vAlign w:val="center"/>
          </w:tcPr>
          <w:p w:rsidR="00000000" w:rsidDel="00000000" w:rsidP="00000000" w:rsidRDefault="00000000" w:rsidRPr="00000000" w14:paraId="000007E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E9">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7EA">
            <w:pPr>
              <w:ind w:left="0" w:hanging="2"/>
              <w:rPr/>
            </w:pPr>
            <w:r w:rsidDel="00000000" w:rsidR="00000000" w:rsidRPr="00000000">
              <w:rPr>
                <w:rtl w:val="0"/>
              </w:rPr>
              <w:t xml:space="preserve">A pilot who has not met the recency of experience for take-offs and landings shall satisfactorily complete a requalification curriculum acceptable to the Authority.</w:t>
            </w:r>
          </w:p>
        </w:tc>
        <w:tc>
          <w:tcPr>
            <w:vAlign w:val="center"/>
          </w:tcPr>
          <w:p w:rsidR="00000000" w:rsidDel="00000000" w:rsidP="00000000" w:rsidRDefault="00000000" w:rsidRPr="00000000" w14:paraId="000007EB">
            <w:pPr>
              <w:ind w:left="0" w:hanging="2"/>
              <w:jc w:val="center"/>
              <w:rPr/>
            </w:pPr>
            <w:r w:rsidDel="00000000" w:rsidR="00000000" w:rsidRPr="00000000">
              <w:rPr>
                <w:rtl w:val="0"/>
              </w:rPr>
            </w:r>
          </w:p>
        </w:tc>
        <w:tc>
          <w:tcPr>
            <w:vAlign w:val="center"/>
          </w:tcPr>
          <w:p w:rsidR="00000000" w:rsidDel="00000000" w:rsidP="00000000" w:rsidRDefault="00000000" w:rsidRPr="00000000" w14:paraId="000007EC">
            <w:pPr>
              <w:ind w:left="0" w:hanging="2"/>
              <w:rPr/>
            </w:pPr>
            <w:r w:rsidDel="00000000" w:rsidR="00000000" w:rsidRPr="00000000">
              <w:rPr>
                <w:rtl w:val="0"/>
              </w:rPr>
            </w:r>
          </w:p>
        </w:tc>
        <w:tc>
          <w:tcPr>
            <w:vAlign w:val="center"/>
          </w:tcPr>
          <w:p w:rsidR="00000000" w:rsidDel="00000000" w:rsidP="00000000" w:rsidRDefault="00000000" w:rsidRPr="00000000" w14:paraId="000007ED">
            <w:pPr>
              <w:ind w:left="0" w:hanging="2"/>
              <w:jc w:val="center"/>
              <w:rPr/>
            </w:pPr>
            <w:r w:rsidDel="00000000" w:rsidR="00000000" w:rsidRPr="00000000">
              <w:rPr>
                <w:rtl w:val="0"/>
              </w:rPr>
            </w:r>
          </w:p>
        </w:tc>
        <w:tc>
          <w:tcPr>
            <w:vAlign w:val="center"/>
          </w:tcPr>
          <w:p w:rsidR="00000000" w:rsidDel="00000000" w:rsidP="00000000" w:rsidRDefault="00000000" w:rsidRPr="00000000" w14:paraId="000007E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EF">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7F0">
            <w:pPr>
              <w:ind w:left="0" w:hanging="2"/>
              <w:rPr/>
            </w:pPr>
            <w:r w:rsidDel="00000000" w:rsidR="00000000" w:rsidRPr="00000000">
              <w:rPr>
                <w:rtl w:val="0"/>
              </w:rPr>
              <w:t xml:space="preserve">Requirements of paragraphs (a) and (b) above may be satisfied in a flight simulator approved by the Authority.</w:t>
            </w:r>
          </w:p>
        </w:tc>
        <w:tc>
          <w:tcPr>
            <w:vAlign w:val="center"/>
          </w:tcPr>
          <w:p w:rsidR="00000000" w:rsidDel="00000000" w:rsidP="00000000" w:rsidRDefault="00000000" w:rsidRPr="00000000" w14:paraId="000007F1">
            <w:pPr>
              <w:ind w:left="0" w:hanging="2"/>
              <w:jc w:val="center"/>
              <w:rPr/>
            </w:pPr>
            <w:r w:rsidDel="00000000" w:rsidR="00000000" w:rsidRPr="00000000">
              <w:rPr>
                <w:rtl w:val="0"/>
              </w:rPr>
            </w:r>
          </w:p>
        </w:tc>
        <w:tc>
          <w:tcPr>
            <w:vAlign w:val="center"/>
          </w:tcPr>
          <w:p w:rsidR="00000000" w:rsidDel="00000000" w:rsidP="00000000" w:rsidRDefault="00000000" w:rsidRPr="00000000" w14:paraId="000007F2">
            <w:pPr>
              <w:ind w:left="0" w:hanging="2"/>
              <w:rPr/>
            </w:pPr>
            <w:r w:rsidDel="00000000" w:rsidR="00000000" w:rsidRPr="00000000">
              <w:rPr>
                <w:rtl w:val="0"/>
              </w:rPr>
            </w:r>
          </w:p>
        </w:tc>
        <w:tc>
          <w:tcPr>
            <w:vAlign w:val="center"/>
          </w:tcPr>
          <w:p w:rsidR="00000000" w:rsidDel="00000000" w:rsidP="00000000" w:rsidRDefault="00000000" w:rsidRPr="00000000" w14:paraId="000007F3">
            <w:pPr>
              <w:ind w:left="0" w:hanging="2"/>
              <w:jc w:val="center"/>
              <w:rPr/>
            </w:pPr>
            <w:r w:rsidDel="00000000" w:rsidR="00000000" w:rsidRPr="00000000">
              <w:rPr>
                <w:rtl w:val="0"/>
              </w:rPr>
            </w:r>
          </w:p>
        </w:tc>
        <w:tc>
          <w:tcPr>
            <w:vAlign w:val="center"/>
          </w:tcPr>
          <w:p w:rsidR="00000000" w:rsidDel="00000000" w:rsidP="00000000" w:rsidRDefault="00000000" w:rsidRPr="00000000" w14:paraId="000007F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F5">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7F6">
            <w:pPr>
              <w:ind w:left="0" w:hanging="2"/>
              <w:rPr/>
            </w:pPr>
            <w:r w:rsidDel="00000000" w:rsidR="00000000" w:rsidRPr="00000000">
              <w:rPr>
                <w:rtl w:val="0"/>
              </w:rPr>
              <w:t xml:space="preserve">No person may act as a cruise relief pilot in a commercial air transport unless within the preceding 90 days, that pilot has either:</w:t>
            </w:r>
          </w:p>
        </w:tc>
        <w:tc>
          <w:tcPr>
            <w:vAlign w:val="center"/>
          </w:tcPr>
          <w:p w:rsidR="00000000" w:rsidDel="00000000" w:rsidP="00000000" w:rsidRDefault="00000000" w:rsidRPr="00000000" w14:paraId="000007F7">
            <w:pPr>
              <w:ind w:left="0" w:hanging="2"/>
              <w:jc w:val="center"/>
              <w:rPr/>
            </w:pPr>
            <w:r w:rsidDel="00000000" w:rsidR="00000000" w:rsidRPr="00000000">
              <w:rPr>
                <w:rtl w:val="0"/>
              </w:rPr>
            </w:r>
          </w:p>
        </w:tc>
        <w:tc>
          <w:tcPr>
            <w:vAlign w:val="center"/>
          </w:tcPr>
          <w:p w:rsidR="00000000" w:rsidDel="00000000" w:rsidP="00000000" w:rsidRDefault="00000000" w:rsidRPr="00000000" w14:paraId="000007F8">
            <w:pPr>
              <w:ind w:left="0" w:hanging="2"/>
              <w:rPr/>
            </w:pPr>
            <w:r w:rsidDel="00000000" w:rsidR="00000000" w:rsidRPr="00000000">
              <w:rPr>
                <w:rtl w:val="0"/>
              </w:rPr>
            </w:r>
          </w:p>
        </w:tc>
        <w:tc>
          <w:tcPr>
            <w:vAlign w:val="center"/>
          </w:tcPr>
          <w:p w:rsidR="00000000" w:rsidDel="00000000" w:rsidP="00000000" w:rsidRDefault="00000000" w:rsidRPr="00000000" w14:paraId="000007F9">
            <w:pPr>
              <w:ind w:left="0" w:hanging="2"/>
              <w:jc w:val="center"/>
              <w:rPr/>
            </w:pPr>
            <w:r w:rsidDel="00000000" w:rsidR="00000000" w:rsidRPr="00000000">
              <w:rPr>
                <w:rtl w:val="0"/>
              </w:rPr>
            </w:r>
          </w:p>
        </w:tc>
        <w:tc>
          <w:tcPr>
            <w:vAlign w:val="center"/>
          </w:tcPr>
          <w:p w:rsidR="00000000" w:rsidDel="00000000" w:rsidP="00000000" w:rsidRDefault="00000000" w:rsidRPr="00000000" w14:paraId="000007F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7FB">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07FC">
            <w:pPr>
              <w:ind w:left="0" w:hanging="2"/>
              <w:rPr/>
            </w:pPr>
            <w:r w:rsidDel="00000000" w:rsidR="00000000" w:rsidRPr="00000000">
              <w:rPr>
                <w:rtl w:val="0"/>
              </w:rPr>
              <w:t xml:space="preserve">Operated as PIC, CP or cruise pilot on the same type of aircraft; or</w:t>
            </w:r>
          </w:p>
        </w:tc>
        <w:tc>
          <w:tcPr>
            <w:vAlign w:val="center"/>
          </w:tcPr>
          <w:p w:rsidR="00000000" w:rsidDel="00000000" w:rsidP="00000000" w:rsidRDefault="00000000" w:rsidRPr="00000000" w14:paraId="000007FD">
            <w:pPr>
              <w:ind w:left="0" w:hanging="2"/>
              <w:jc w:val="center"/>
              <w:rPr/>
            </w:pPr>
            <w:r w:rsidDel="00000000" w:rsidR="00000000" w:rsidRPr="00000000">
              <w:rPr>
                <w:rtl w:val="0"/>
              </w:rPr>
            </w:r>
          </w:p>
        </w:tc>
        <w:tc>
          <w:tcPr>
            <w:vAlign w:val="center"/>
          </w:tcPr>
          <w:p w:rsidR="00000000" w:rsidDel="00000000" w:rsidP="00000000" w:rsidRDefault="00000000" w:rsidRPr="00000000" w14:paraId="000007FE">
            <w:pPr>
              <w:ind w:left="0" w:hanging="2"/>
              <w:rPr/>
            </w:pPr>
            <w:r w:rsidDel="00000000" w:rsidR="00000000" w:rsidRPr="00000000">
              <w:rPr>
                <w:rtl w:val="0"/>
              </w:rPr>
            </w:r>
          </w:p>
        </w:tc>
        <w:tc>
          <w:tcPr>
            <w:vAlign w:val="center"/>
          </w:tcPr>
          <w:p w:rsidR="00000000" w:rsidDel="00000000" w:rsidP="00000000" w:rsidRDefault="00000000" w:rsidRPr="00000000" w14:paraId="000007FF">
            <w:pPr>
              <w:ind w:left="0" w:hanging="2"/>
              <w:jc w:val="center"/>
              <w:rPr/>
            </w:pPr>
            <w:r w:rsidDel="00000000" w:rsidR="00000000" w:rsidRPr="00000000">
              <w:rPr>
                <w:rtl w:val="0"/>
              </w:rPr>
            </w:r>
          </w:p>
        </w:tc>
        <w:tc>
          <w:tcPr>
            <w:vAlign w:val="center"/>
          </w:tcPr>
          <w:p w:rsidR="00000000" w:rsidDel="00000000" w:rsidP="00000000" w:rsidRDefault="00000000" w:rsidRPr="00000000" w14:paraId="0000080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01">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0802">
            <w:pPr>
              <w:ind w:left="0" w:hanging="2"/>
              <w:rPr/>
            </w:pPr>
            <w:r w:rsidDel="00000000" w:rsidR="00000000" w:rsidRPr="00000000">
              <w:rPr>
                <w:rtl w:val="0"/>
              </w:rPr>
              <w:t xml:space="preserve">Carried out flying skill refresher training including normal, abnormal and emergency procedures specific to cruise flight on the same type of aircraft or in a flight simulator approved for the purpose, and has practised approach and landing procedures, where the approach and landing procedure practice may be performed as the pilot who is not flying the aircraft.</w:t>
            </w:r>
          </w:p>
        </w:tc>
        <w:tc>
          <w:tcPr>
            <w:vAlign w:val="center"/>
          </w:tcPr>
          <w:p w:rsidR="00000000" w:rsidDel="00000000" w:rsidP="00000000" w:rsidRDefault="00000000" w:rsidRPr="00000000" w14:paraId="00000803">
            <w:pPr>
              <w:ind w:left="0" w:hanging="2"/>
              <w:jc w:val="center"/>
              <w:rPr/>
            </w:pPr>
            <w:r w:rsidDel="00000000" w:rsidR="00000000" w:rsidRPr="00000000">
              <w:rPr>
                <w:rtl w:val="0"/>
              </w:rPr>
            </w:r>
          </w:p>
        </w:tc>
        <w:tc>
          <w:tcPr>
            <w:vAlign w:val="center"/>
          </w:tcPr>
          <w:p w:rsidR="00000000" w:rsidDel="00000000" w:rsidP="00000000" w:rsidRDefault="00000000" w:rsidRPr="00000000" w14:paraId="00000804">
            <w:pPr>
              <w:ind w:left="0" w:hanging="2"/>
              <w:rPr/>
            </w:pPr>
            <w:r w:rsidDel="00000000" w:rsidR="00000000" w:rsidRPr="00000000">
              <w:rPr>
                <w:rtl w:val="0"/>
              </w:rPr>
            </w:r>
          </w:p>
        </w:tc>
        <w:tc>
          <w:tcPr>
            <w:vAlign w:val="center"/>
          </w:tcPr>
          <w:p w:rsidR="00000000" w:rsidDel="00000000" w:rsidP="00000000" w:rsidRDefault="00000000" w:rsidRPr="00000000" w14:paraId="00000805">
            <w:pPr>
              <w:ind w:left="0" w:hanging="2"/>
              <w:jc w:val="center"/>
              <w:rPr/>
            </w:pPr>
            <w:r w:rsidDel="00000000" w:rsidR="00000000" w:rsidRPr="00000000">
              <w:rPr>
                <w:rtl w:val="0"/>
              </w:rPr>
            </w:r>
          </w:p>
        </w:tc>
        <w:tc>
          <w:tcPr>
            <w:vAlign w:val="center"/>
          </w:tcPr>
          <w:p w:rsidR="00000000" w:rsidDel="00000000" w:rsidP="00000000" w:rsidRDefault="00000000" w:rsidRPr="00000000" w14:paraId="0000080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807">
            <w:pPr>
              <w:ind w:left="0" w:hanging="2"/>
              <w:jc w:val="center"/>
              <w:rPr/>
            </w:pPr>
            <w:r w:rsidDel="00000000" w:rsidR="00000000" w:rsidRPr="00000000">
              <w:rPr>
                <w:rtl w:val="0"/>
              </w:rPr>
              <w:t xml:space="preserve">(e)</w:t>
            </w:r>
          </w:p>
        </w:tc>
        <w:tc>
          <w:tcPr>
            <w:tcBorders>
              <w:bottom w:color="000000" w:space="0" w:sz="18" w:val="single"/>
            </w:tcBorders>
            <w:vAlign w:val="center"/>
          </w:tcPr>
          <w:p w:rsidR="00000000" w:rsidDel="00000000" w:rsidP="00000000" w:rsidRDefault="00000000" w:rsidRPr="00000000" w14:paraId="00000808">
            <w:pPr>
              <w:ind w:left="0" w:hanging="2"/>
              <w:rPr/>
            </w:pPr>
            <w:r w:rsidDel="00000000" w:rsidR="00000000" w:rsidRPr="00000000">
              <w:rPr>
                <w:rtl w:val="0"/>
              </w:rPr>
              <w:t xml:space="preserve">When a pilot is flying several variants of the same type of aircraft or different types of aircraft with similar characteristics in terms of operating procedures, systems and handling, the Authority shall</w:t>
            </w:r>
          </w:p>
          <w:p w:rsidR="00000000" w:rsidDel="00000000" w:rsidP="00000000" w:rsidRDefault="00000000" w:rsidRPr="00000000" w14:paraId="00000809">
            <w:pPr>
              <w:ind w:left="0" w:hanging="2"/>
              <w:rPr/>
            </w:pPr>
            <w:r w:rsidDel="00000000" w:rsidR="00000000" w:rsidRPr="00000000">
              <w:rPr>
                <w:rtl w:val="0"/>
              </w:rPr>
              <w:t xml:space="preserve">decide under which conditions the requirements of paragraph (a) for each variant or each type of aircraft can be combined.</w:t>
            </w:r>
          </w:p>
        </w:tc>
        <w:tc>
          <w:tcPr>
            <w:tcBorders>
              <w:bottom w:color="000000" w:space="0" w:sz="18" w:val="single"/>
            </w:tcBorders>
            <w:vAlign w:val="center"/>
          </w:tcPr>
          <w:p w:rsidR="00000000" w:rsidDel="00000000" w:rsidP="00000000" w:rsidRDefault="00000000" w:rsidRPr="00000000" w14:paraId="0000080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0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0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0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80E">
            <w:pPr>
              <w:ind w:left="0" w:hanging="2"/>
              <w:jc w:val="center"/>
              <w:rPr/>
            </w:pPr>
            <w:r w:rsidDel="00000000" w:rsidR="00000000" w:rsidRPr="00000000">
              <w:rPr>
                <w:b w:val="1"/>
                <w:rtl w:val="0"/>
              </w:rPr>
              <w:t xml:space="preserve">8.4.1.10</w:t>
            </w:r>
            <w:r w:rsidDel="00000000" w:rsidR="00000000" w:rsidRPr="00000000">
              <w:rPr>
                <w:rtl w:val="0"/>
              </w:rPr>
            </w:r>
          </w:p>
        </w:tc>
        <w:tc>
          <w:tcPr>
            <w:shd w:fill="b3b3b3" w:val="clear"/>
            <w:vAlign w:val="center"/>
          </w:tcPr>
          <w:p w:rsidR="00000000" w:rsidDel="00000000" w:rsidP="00000000" w:rsidRDefault="00000000" w:rsidRPr="00000000" w14:paraId="0000080F">
            <w:pPr>
              <w:ind w:left="0" w:hanging="2"/>
              <w:rPr/>
            </w:pPr>
            <w:r w:rsidDel="00000000" w:rsidR="00000000" w:rsidRPr="00000000">
              <w:rPr>
                <w:b w:val="1"/>
                <w:rtl w:val="0"/>
              </w:rPr>
              <w:t xml:space="preserve">PILOT CURRENCY: IFR OPERATIONS</w:t>
            </w:r>
            <w:r w:rsidDel="00000000" w:rsidR="00000000" w:rsidRPr="00000000">
              <w:rPr>
                <w:rtl w:val="0"/>
              </w:rPr>
            </w:r>
          </w:p>
        </w:tc>
        <w:tc>
          <w:tcPr>
            <w:shd w:fill="b3b3b3" w:val="clear"/>
            <w:vAlign w:val="center"/>
          </w:tcPr>
          <w:p w:rsidR="00000000" w:rsidDel="00000000" w:rsidP="00000000" w:rsidRDefault="00000000" w:rsidRPr="00000000" w14:paraId="0000081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1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81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1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814">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815">
            <w:pPr>
              <w:ind w:left="0" w:hanging="2"/>
              <w:rPr/>
            </w:pPr>
            <w:r w:rsidDel="00000000" w:rsidR="00000000" w:rsidRPr="00000000">
              <w:rPr>
                <w:rtl w:val="0"/>
              </w:rPr>
              <w:t xml:space="preserve">No person may act as a pilot under IFR, nor in IMC, unless he or she has, within the past six calendar months</w:t>
            </w:r>
          </w:p>
        </w:tc>
        <w:tc>
          <w:tcPr>
            <w:shd w:fill="d9d9d9" w:val="clear"/>
            <w:vAlign w:val="center"/>
          </w:tcPr>
          <w:p w:rsidR="00000000" w:rsidDel="00000000" w:rsidP="00000000" w:rsidRDefault="00000000" w:rsidRPr="00000000" w14:paraId="0000081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81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81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81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1A">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81B">
            <w:pPr>
              <w:ind w:left="0" w:hanging="2"/>
              <w:rPr/>
            </w:pPr>
            <w:r w:rsidDel="00000000" w:rsidR="00000000" w:rsidRPr="00000000">
              <w:rPr>
                <w:rtl w:val="0"/>
              </w:rPr>
              <w:t xml:space="preserve">Logged at least six hours of instrument flight time including at least three hours in flight in the category of aircraft: and</w:t>
            </w:r>
          </w:p>
        </w:tc>
        <w:tc>
          <w:tcPr>
            <w:vAlign w:val="center"/>
          </w:tcPr>
          <w:p w:rsidR="00000000" w:rsidDel="00000000" w:rsidP="00000000" w:rsidRDefault="00000000" w:rsidRPr="00000000" w14:paraId="0000081C">
            <w:pPr>
              <w:ind w:left="0" w:hanging="2"/>
              <w:jc w:val="center"/>
              <w:rPr/>
            </w:pPr>
            <w:r w:rsidDel="00000000" w:rsidR="00000000" w:rsidRPr="00000000">
              <w:rPr>
                <w:rtl w:val="0"/>
              </w:rPr>
            </w:r>
          </w:p>
        </w:tc>
        <w:tc>
          <w:tcPr>
            <w:vAlign w:val="center"/>
          </w:tcPr>
          <w:p w:rsidR="00000000" w:rsidDel="00000000" w:rsidP="00000000" w:rsidRDefault="00000000" w:rsidRPr="00000000" w14:paraId="0000081D">
            <w:pPr>
              <w:ind w:left="0" w:hanging="2"/>
              <w:rPr/>
            </w:pPr>
            <w:r w:rsidDel="00000000" w:rsidR="00000000" w:rsidRPr="00000000">
              <w:rPr>
                <w:rtl w:val="0"/>
              </w:rPr>
            </w:r>
          </w:p>
        </w:tc>
        <w:tc>
          <w:tcPr>
            <w:vAlign w:val="center"/>
          </w:tcPr>
          <w:p w:rsidR="00000000" w:rsidDel="00000000" w:rsidP="00000000" w:rsidRDefault="00000000" w:rsidRPr="00000000" w14:paraId="0000081E">
            <w:pPr>
              <w:ind w:left="0" w:hanging="2"/>
              <w:jc w:val="center"/>
              <w:rPr/>
            </w:pPr>
            <w:r w:rsidDel="00000000" w:rsidR="00000000" w:rsidRPr="00000000">
              <w:rPr>
                <w:rtl w:val="0"/>
              </w:rPr>
            </w:r>
          </w:p>
        </w:tc>
        <w:tc>
          <w:tcPr>
            <w:vAlign w:val="center"/>
          </w:tcPr>
          <w:p w:rsidR="00000000" w:rsidDel="00000000" w:rsidP="00000000" w:rsidRDefault="00000000" w:rsidRPr="00000000" w14:paraId="0000081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20">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821">
            <w:pPr>
              <w:ind w:left="0" w:hanging="2"/>
              <w:rPr/>
            </w:pPr>
            <w:r w:rsidDel="00000000" w:rsidR="00000000" w:rsidRPr="00000000">
              <w:rPr>
                <w:rtl w:val="0"/>
              </w:rPr>
              <w:t xml:space="preserve">Completed at least six instrument approaches.</w:t>
            </w:r>
          </w:p>
        </w:tc>
        <w:tc>
          <w:tcPr>
            <w:vAlign w:val="center"/>
          </w:tcPr>
          <w:p w:rsidR="00000000" w:rsidDel="00000000" w:rsidP="00000000" w:rsidRDefault="00000000" w:rsidRPr="00000000" w14:paraId="00000822">
            <w:pPr>
              <w:ind w:left="0" w:hanging="2"/>
              <w:jc w:val="center"/>
              <w:rPr/>
            </w:pPr>
            <w:r w:rsidDel="00000000" w:rsidR="00000000" w:rsidRPr="00000000">
              <w:rPr>
                <w:rtl w:val="0"/>
              </w:rPr>
            </w:r>
          </w:p>
        </w:tc>
        <w:tc>
          <w:tcPr>
            <w:vAlign w:val="center"/>
          </w:tcPr>
          <w:p w:rsidR="00000000" w:rsidDel="00000000" w:rsidP="00000000" w:rsidRDefault="00000000" w:rsidRPr="00000000" w14:paraId="00000823">
            <w:pPr>
              <w:ind w:left="0" w:hanging="2"/>
              <w:rPr/>
            </w:pPr>
            <w:r w:rsidDel="00000000" w:rsidR="00000000" w:rsidRPr="00000000">
              <w:rPr>
                <w:rtl w:val="0"/>
              </w:rPr>
            </w:r>
          </w:p>
        </w:tc>
        <w:tc>
          <w:tcPr>
            <w:vAlign w:val="center"/>
          </w:tcPr>
          <w:p w:rsidR="00000000" w:rsidDel="00000000" w:rsidP="00000000" w:rsidRDefault="00000000" w:rsidRPr="00000000" w14:paraId="00000824">
            <w:pPr>
              <w:ind w:left="0" w:hanging="2"/>
              <w:jc w:val="center"/>
              <w:rPr/>
            </w:pPr>
            <w:r w:rsidDel="00000000" w:rsidR="00000000" w:rsidRPr="00000000">
              <w:rPr>
                <w:rtl w:val="0"/>
              </w:rPr>
            </w:r>
          </w:p>
        </w:tc>
        <w:tc>
          <w:tcPr>
            <w:vAlign w:val="center"/>
          </w:tcPr>
          <w:p w:rsidR="00000000" w:rsidDel="00000000" w:rsidP="00000000" w:rsidRDefault="00000000" w:rsidRPr="00000000" w14:paraId="0000082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826">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827">
            <w:pPr>
              <w:ind w:left="0" w:hanging="2"/>
              <w:rPr/>
            </w:pPr>
            <w:r w:rsidDel="00000000" w:rsidR="00000000" w:rsidRPr="00000000">
              <w:rPr>
                <w:rtl w:val="0"/>
              </w:rPr>
              <w:t xml:space="preserve">A pilot who has completed an instrument competency check with an authorized representative of the Authority retains currency for IFR operations for six calendar months following that check.</w:t>
            </w:r>
          </w:p>
        </w:tc>
        <w:tc>
          <w:tcPr>
            <w:tcBorders>
              <w:bottom w:color="000000" w:space="0" w:sz="18" w:val="single"/>
            </w:tcBorders>
            <w:vAlign w:val="center"/>
          </w:tcPr>
          <w:p w:rsidR="00000000" w:rsidDel="00000000" w:rsidP="00000000" w:rsidRDefault="00000000" w:rsidRPr="00000000" w14:paraId="0000082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2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2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2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82C">
            <w:pPr>
              <w:ind w:left="0" w:hanging="2"/>
              <w:jc w:val="center"/>
              <w:rPr/>
            </w:pPr>
            <w:r w:rsidDel="00000000" w:rsidR="00000000" w:rsidRPr="00000000">
              <w:rPr>
                <w:b w:val="1"/>
                <w:rtl w:val="0"/>
              </w:rPr>
              <w:t xml:space="preserve">8.4.1.11</w:t>
            </w:r>
            <w:r w:rsidDel="00000000" w:rsidR="00000000" w:rsidRPr="00000000">
              <w:rPr>
                <w:rtl w:val="0"/>
              </w:rPr>
            </w:r>
          </w:p>
        </w:tc>
        <w:tc>
          <w:tcPr>
            <w:shd w:fill="b3b3b3" w:val="clear"/>
            <w:vAlign w:val="center"/>
          </w:tcPr>
          <w:p w:rsidR="00000000" w:rsidDel="00000000" w:rsidP="00000000" w:rsidRDefault="00000000" w:rsidRPr="00000000" w14:paraId="0000082D">
            <w:pPr>
              <w:ind w:left="0" w:hanging="2"/>
              <w:rPr/>
            </w:pPr>
            <w:r w:rsidDel="00000000" w:rsidR="00000000" w:rsidRPr="00000000">
              <w:rPr>
                <w:b w:val="1"/>
                <w:rtl w:val="0"/>
              </w:rPr>
              <w:t xml:space="preserve">PILOT CURRENCY: GENERAL AVIATION OPERATIONS</w:t>
            </w:r>
            <w:r w:rsidDel="00000000" w:rsidR="00000000" w:rsidRPr="00000000">
              <w:rPr>
                <w:rtl w:val="0"/>
              </w:rPr>
            </w:r>
          </w:p>
        </w:tc>
        <w:tc>
          <w:tcPr>
            <w:shd w:fill="b3b3b3" w:val="clear"/>
            <w:vAlign w:val="center"/>
          </w:tcPr>
          <w:p w:rsidR="00000000" w:rsidDel="00000000" w:rsidP="00000000" w:rsidRDefault="00000000" w:rsidRPr="00000000" w14:paraId="0000082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2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83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3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832">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833">
            <w:pPr>
              <w:ind w:left="0" w:hanging="2"/>
              <w:rPr/>
            </w:pPr>
            <w:r w:rsidDel="00000000" w:rsidR="00000000" w:rsidRPr="00000000">
              <w:rPr>
                <w:rtl w:val="0"/>
              </w:rPr>
              <w:t xml:space="preserve">In addition to the requirements in Subparts 8.4.1.9 and 8.4.1.10:</w:t>
            </w:r>
          </w:p>
        </w:tc>
        <w:tc>
          <w:tcPr>
            <w:shd w:fill="d9d9d9" w:val="clear"/>
            <w:vAlign w:val="center"/>
          </w:tcPr>
          <w:p w:rsidR="00000000" w:rsidDel="00000000" w:rsidP="00000000" w:rsidRDefault="00000000" w:rsidRPr="00000000" w14:paraId="0000083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83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83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83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38">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839">
            <w:pPr>
              <w:ind w:left="0" w:hanging="2"/>
              <w:rPr/>
            </w:pPr>
            <w:r w:rsidDel="00000000" w:rsidR="00000000" w:rsidRPr="00000000">
              <w:rPr>
                <w:rtl w:val="0"/>
              </w:rPr>
              <w:t xml:space="preserve">No person may act as PIC of an aircraft type certified for more than one pilot or a turbojet aircraft unless, since the beginning of the past 12 calendar months, he or she has passed a proficiency check in an aircraft with an authorized representative of the Authority.</w:t>
            </w:r>
          </w:p>
        </w:tc>
        <w:tc>
          <w:tcPr>
            <w:vAlign w:val="center"/>
          </w:tcPr>
          <w:p w:rsidR="00000000" w:rsidDel="00000000" w:rsidP="00000000" w:rsidRDefault="00000000" w:rsidRPr="00000000" w14:paraId="0000083A">
            <w:pPr>
              <w:ind w:left="0" w:hanging="2"/>
              <w:jc w:val="center"/>
              <w:rPr/>
            </w:pPr>
            <w:r w:rsidDel="00000000" w:rsidR="00000000" w:rsidRPr="00000000">
              <w:rPr>
                <w:rtl w:val="0"/>
              </w:rPr>
            </w:r>
          </w:p>
        </w:tc>
        <w:tc>
          <w:tcPr>
            <w:vAlign w:val="center"/>
          </w:tcPr>
          <w:p w:rsidR="00000000" w:rsidDel="00000000" w:rsidP="00000000" w:rsidRDefault="00000000" w:rsidRPr="00000000" w14:paraId="0000083B">
            <w:pPr>
              <w:ind w:left="0" w:hanging="2"/>
              <w:rPr/>
            </w:pPr>
            <w:r w:rsidDel="00000000" w:rsidR="00000000" w:rsidRPr="00000000">
              <w:rPr>
                <w:rtl w:val="0"/>
              </w:rPr>
            </w:r>
          </w:p>
        </w:tc>
        <w:tc>
          <w:tcPr>
            <w:vAlign w:val="center"/>
          </w:tcPr>
          <w:p w:rsidR="00000000" w:rsidDel="00000000" w:rsidP="00000000" w:rsidRDefault="00000000" w:rsidRPr="00000000" w14:paraId="0000083C">
            <w:pPr>
              <w:ind w:left="0" w:hanging="2"/>
              <w:jc w:val="center"/>
              <w:rPr/>
            </w:pPr>
            <w:r w:rsidDel="00000000" w:rsidR="00000000" w:rsidRPr="00000000">
              <w:rPr>
                <w:rtl w:val="0"/>
              </w:rPr>
            </w:r>
          </w:p>
        </w:tc>
        <w:tc>
          <w:tcPr>
            <w:vAlign w:val="center"/>
          </w:tcPr>
          <w:p w:rsidR="00000000" w:rsidDel="00000000" w:rsidP="00000000" w:rsidRDefault="00000000" w:rsidRPr="00000000" w14:paraId="0000083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3E">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83F">
            <w:pPr>
              <w:ind w:left="0" w:hanging="2"/>
              <w:rPr/>
            </w:pPr>
            <w:r w:rsidDel="00000000" w:rsidR="00000000" w:rsidRPr="00000000">
              <w:rPr>
                <w:rtl w:val="0"/>
              </w:rPr>
              <w:t xml:space="preserve">No person may act as PIC of an aircraft type certified for more than one pilot or a turbojet aircraft unless, since the beginning of the past 24 calendar months, he or she has passed a proficiency check in the type aircraft to be operated.</w:t>
            </w:r>
          </w:p>
        </w:tc>
        <w:tc>
          <w:tcPr>
            <w:vAlign w:val="center"/>
          </w:tcPr>
          <w:p w:rsidR="00000000" w:rsidDel="00000000" w:rsidP="00000000" w:rsidRDefault="00000000" w:rsidRPr="00000000" w14:paraId="00000840">
            <w:pPr>
              <w:ind w:left="0" w:hanging="2"/>
              <w:jc w:val="center"/>
              <w:rPr/>
            </w:pPr>
            <w:r w:rsidDel="00000000" w:rsidR="00000000" w:rsidRPr="00000000">
              <w:rPr>
                <w:rtl w:val="0"/>
              </w:rPr>
            </w:r>
          </w:p>
        </w:tc>
        <w:tc>
          <w:tcPr>
            <w:vAlign w:val="center"/>
          </w:tcPr>
          <w:p w:rsidR="00000000" w:rsidDel="00000000" w:rsidP="00000000" w:rsidRDefault="00000000" w:rsidRPr="00000000" w14:paraId="00000841">
            <w:pPr>
              <w:ind w:left="0" w:hanging="2"/>
              <w:rPr/>
            </w:pPr>
            <w:r w:rsidDel="00000000" w:rsidR="00000000" w:rsidRPr="00000000">
              <w:rPr>
                <w:rtl w:val="0"/>
              </w:rPr>
            </w:r>
          </w:p>
        </w:tc>
        <w:tc>
          <w:tcPr>
            <w:vAlign w:val="center"/>
          </w:tcPr>
          <w:p w:rsidR="00000000" w:rsidDel="00000000" w:rsidP="00000000" w:rsidRDefault="00000000" w:rsidRPr="00000000" w14:paraId="00000842">
            <w:pPr>
              <w:ind w:left="0" w:hanging="2"/>
              <w:jc w:val="center"/>
              <w:rPr/>
            </w:pPr>
            <w:r w:rsidDel="00000000" w:rsidR="00000000" w:rsidRPr="00000000">
              <w:rPr>
                <w:rtl w:val="0"/>
              </w:rPr>
            </w:r>
          </w:p>
        </w:tc>
        <w:tc>
          <w:tcPr>
            <w:vAlign w:val="center"/>
          </w:tcPr>
          <w:p w:rsidR="00000000" w:rsidDel="00000000" w:rsidP="00000000" w:rsidRDefault="00000000" w:rsidRPr="00000000" w14:paraId="0000084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44">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845">
            <w:pPr>
              <w:ind w:left="0" w:hanging="2"/>
              <w:rPr/>
            </w:pPr>
            <w:r w:rsidDel="00000000" w:rsidR="00000000" w:rsidRPr="00000000">
              <w:rPr>
                <w:rtl w:val="0"/>
              </w:rPr>
              <w:t xml:space="preserve">No person may act as PIC of an aircraft type certified for a single pilot unless, since the beginning of the 24 calendar months, he or she has passed a proficiency check with an authorized representative of the Authority.</w:t>
            </w:r>
          </w:p>
        </w:tc>
        <w:tc>
          <w:tcPr>
            <w:vAlign w:val="center"/>
          </w:tcPr>
          <w:p w:rsidR="00000000" w:rsidDel="00000000" w:rsidP="00000000" w:rsidRDefault="00000000" w:rsidRPr="00000000" w14:paraId="00000846">
            <w:pPr>
              <w:ind w:left="0" w:hanging="2"/>
              <w:jc w:val="center"/>
              <w:rPr/>
            </w:pPr>
            <w:r w:rsidDel="00000000" w:rsidR="00000000" w:rsidRPr="00000000">
              <w:rPr>
                <w:rtl w:val="0"/>
              </w:rPr>
            </w:r>
          </w:p>
        </w:tc>
        <w:tc>
          <w:tcPr>
            <w:vAlign w:val="center"/>
          </w:tcPr>
          <w:p w:rsidR="00000000" w:rsidDel="00000000" w:rsidP="00000000" w:rsidRDefault="00000000" w:rsidRPr="00000000" w14:paraId="00000847">
            <w:pPr>
              <w:ind w:left="0" w:hanging="2"/>
              <w:rPr/>
            </w:pPr>
            <w:r w:rsidDel="00000000" w:rsidR="00000000" w:rsidRPr="00000000">
              <w:rPr>
                <w:rtl w:val="0"/>
              </w:rPr>
            </w:r>
          </w:p>
        </w:tc>
        <w:tc>
          <w:tcPr>
            <w:vAlign w:val="center"/>
          </w:tcPr>
          <w:p w:rsidR="00000000" w:rsidDel="00000000" w:rsidP="00000000" w:rsidRDefault="00000000" w:rsidRPr="00000000" w14:paraId="00000848">
            <w:pPr>
              <w:ind w:left="0" w:hanging="2"/>
              <w:jc w:val="center"/>
              <w:rPr/>
            </w:pPr>
            <w:r w:rsidDel="00000000" w:rsidR="00000000" w:rsidRPr="00000000">
              <w:rPr>
                <w:rtl w:val="0"/>
              </w:rPr>
            </w:r>
          </w:p>
        </w:tc>
        <w:tc>
          <w:tcPr>
            <w:vAlign w:val="center"/>
          </w:tcPr>
          <w:p w:rsidR="00000000" w:rsidDel="00000000" w:rsidP="00000000" w:rsidRDefault="00000000" w:rsidRPr="00000000" w14:paraId="0000084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4A">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084B">
            <w:pPr>
              <w:ind w:left="0" w:hanging="2"/>
              <w:rPr/>
            </w:pPr>
            <w:r w:rsidDel="00000000" w:rsidR="00000000" w:rsidRPr="00000000">
              <w:rPr>
                <w:rtl w:val="0"/>
              </w:rPr>
              <w:t xml:space="preserve">No person may act as CP of an aircraft type certified for more than one pilot unless, since the beginning of the 12 calendar months, he or she has logged 3 take-off and landings as the sole manipulator of the controls in the aircraft of the same type.</w:t>
            </w:r>
          </w:p>
        </w:tc>
        <w:tc>
          <w:tcPr>
            <w:vAlign w:val="center"/>
          </w:tcPr>
          <w:p w:rsidR="00000000" w:rsidDel="00000000" w:rsidP="00000000" w:rsidRDefault="00000000" w:rsidRPr="00000000" w14:paraId="0000084C">
            <w:pPr>
              <w:ind w:left="0" w:hanging="2"/>
              <w:jc w:val="center"/>
              <w:rPr/>
            </w:pPr>
            <w:r w:rsidDel="00000000" w:rsidR="00000000" w:rsidRPr="00000000">
              <w:rPr>
                <w:rtl w:val="0"/>
              </w:rPr>
            </w:r>
          </w:p>
        </w:tc>
        <w:tc>
          <w:tcPr>
            <w:vAlign w:val="center"/>
          </w:tcPr>
          <w:p w:rsidR="00000000" w:rsidDel="00000000" w:rsidP="00000000" w:rsidRDefault="00000000" w:rsidRPr="00000000" w14:paraId="0000084D">
            <w:pPr>
              <w:ind w:left="0" w:hanging="2"/>
              <w:rPr/>
            </w:pPr>
            <w:r w:rsidDel="00000000" w:rsidR="00000000" w:rsidRPr="00000000">
              <w:rPr>
                <w:rtl w:val="0"/>
              </w:rPr>
            </w:r>
          </w:p>
        </w:tc>
        <w:tc>
          <w:tcPr>
            <w:vAlign w:val="center"/>
          </w:tcPr>
          <w:p w:rsidR="00000000" w:rsidDel="00000000" w:rsidP="00000000" w:rsidRDefault="00000000" w:rsidRPr="00000000" w14:paraId="0000084E">
            <w:pPr>
              <w:ind w:left="0" w:hanging="2"/>
              <w:jc w:val="center"/>
              <w:rPr/>
            </w:pPr>
            <w:r w:rsidDel="00000000" w:rsidR="00000000" w:rsidRPr="00000000">
              <w:rPr>
                <w:rtl w:val="0"/>
              </w:rPr>
            </w:r>
          </w:p>
        </w:tc>
        <w:tc>
          <w:tcPr>
            <w:vAlign w:val="center"/>
          </w:tcPr>
          <w:p w:rsidR="00000000" w:rsidDel="00000000" w:rsidP="00000000" w:rsidRDefault="00000000" w:rsidRPr="00000000" w14:paraId="0000084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50">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851">
            <w:pPr>
              <w:ind w:left="0" w:hanging="2"/>
              <w:rPr/>
            </w:pPr>
            <w:r w:rsidDel="00000000" w:rsidR="00000000" w:rsidRPr="00000000">
              <w:rPr>
                <w:rtl w:val="0"/>
              </w:rPr>
              <w:t xml:space="preserve">The person conducting the proficiency checks shall ensure that each check duplicates the maneuvers of the type rating skill test.</w:t>
            </w:r>
          </w:p>
        </w:tc>
        <w:tc>
          <w:tcPr>
            <w:vAlign w:val="center"/>
          </w:tcPr>
          <w:p w:rsidR="00000000" w:rsidDel="00000000" w:rsidP="00000000" w:rsidRDefault="00000000" w:rsidRPr="00000000" w14:paraId="00000852">
            <w:pPr>
              <w:ind w:left="0" w:hanging="2"/>
              <w:jc w:val="center"/>
              <w:rPr/>
            </w:pPr>
            <w:r w:rsidDel="00000000" w:rsidR="00000000" w:rsidRPr="00000000">
              <w:rPr>
                <w:rtl w:val="0"/>
              </w:rPr>
            </w:r>
          </w:p>
        </w:tc>
        <w:tc>
          <w:tcPr>
            <w:vAlign w:val="center"/>
          </w:tcPr>
          <w:p w:rsidR="00000000" w:rsidDel="00000000" w:rsidP="00000000" w:rsidRDefault="00000000" w:rsidRPr="00000000" w14:paraId="00000853">
            <w:pPr>
              <w:ind w:left="0" w:hanging="2"/>
              <w:rPr/>
            </w:pPr>
            <w:r w:rsidDel="00000000" w:rsidR="00000000" w:rsidRPr="00000000">
              <w:rPr>
                <w:rtl w:val="0"/>
              </w:rPr>
            </w:r>
          </w:p>
        </w:tc>
        <w:tc>
          <w:tcPr>
            <w:vAlign w:val="center"/>
          </w:tcPr>
          <w:p w:rsidR="00000000" w:rsidDel="00000000" w:rsidP="00000000" w:rsidRDefault="00000000" w:rsidRPr="00000000" w14:paraId="00000854">
            <w:pPr>
              <w:ind w:left="0" w:hanging="2"/>
              <w:jc w:val="center"/>
              <w:rPr/>
            </w:pPr>
            <w:r w:rsidDel="00000000" w:rsidR="00000000" w:rsidRPr="00000000">
              <w:rPr>
                <w:rtl w:val="0"/>
              </w:rPr>
            </w:r>
          </w:p>
        </w:tc>
        <w:tc>
          <w:tcPr>
            <w:vAlign w:val="center"/>
          </w:tcPr>
          <w:p w:rsidR="00000000" w:rsidDel="00000000" w:rsidP="00000000" w:rsidRDefault="00000000" w:rsidRPr="00000000" w14:paraId="0000085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85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57">
            <w:pPr>
              <w:ind w:left="0" w:hanging="2"/>
              <w:rPr/>
            </w:pPr>
            <w:r w:rsidDel="00000000" w:rsidR="00000000" w:rsidRPr="00000000">
              <w:rPr>
                <w:i w:val="1"/>
                <w:rtl w:val="0"/>
              </w:rPr>
              <w:t xml:space="preserve">Note: Subsection 8.4.1.11 does not apply to pilots engaged in commercial air transport operations. Those requirements are outlined in Subpart 8.10.1.21.</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5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5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5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5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85C">
            <w:pPr>
              <w:ind w:left="0" w:hanging="2"/>
              <w:jc w:val="center"/>
              <w:rPr/>
            </w:pPr>
            <w:r w:rsidDel="00000000" w:rsidR="00000000" w:rsidRPr="00000000">
              <w:rPr>
                <w:b w:val="1"/>
                <w:rtl w:val="0"/>
              </w:rPr>
              <w:t xml:space="preserve">8.4.1.12</w:t>
            </w:r>
            <w:r w:rsidDel="00000000" w:rsidR="00000000" w:rsidRPr="00000000">
              <w:rPr>
                <w:rtl w:val="0"/>
              </w:rPr>
            </w:r>
          </w:p>
        </w:tc>
        <w:tc>
          <w:tcPr>
            <w:shd w:fill="b3b3b3" w:val="clear"/>
            <w:vAlign w:val="center"/>
          </w:tcPr>
          <w:p w:rsidR="00000000" w:rsidDel="00000000" w:rsidP="00000000" w:rsidRDefault="00000000" w:rsidRPr="00000000" w14:paraId="0000085D">
            <w:pPr>
              <w:ind w:left="0" w:hanging="2"/>
              <w:rPr/>
            </w:pPr>
            <w:r w:rsidDel="00000000" w:rsidR="00000000" w:rsidRPr="00000000">
              <w:rPr>
                <w:b w:val="1"/>
                <w:rtl w:val="0"/>
              </w:rPr>
              <w:t xml:space="preserve">PILOT PRIVILEGES AND LIMITATIONS</w:t>
            </w:r>
            <w:r w:rsidDel="00000000" w:rsidR="00000000" w:rsidRPr="00000000">
              <w:rPr>
                <w:rtl w:val="0"/>
              </w:rPr>
            </w:r>
          </w:p>
        </w:tc>
        <w:tc>
          <w:tcPr>
            <w:shd w:fill="b3b3b3" w:val="clear"/>
            <w:vAlign w:val="center"/>
          </w:tcPr>
          <w:p w:rsidR="00000000" w:rsidDel="00000000" w:rsidP="00000000" w:rsidRDefault="00000000" w:rsidRPr="00000000" w14:paraId="0000085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5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86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6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86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63">
            <w:pPr>
              <w:ind w:left="0" w:hanging="2"/>
              <w:rPr/>
            </w:pPr>
            <w:r w:rsidDel="00000000" w:rsidR="00000000" w:rsidRPr="00000000">
              <w:rPr>
                <w:rtl w:val="0"/>
              </w:rPr>
              <w:t xml:space="preserve">A pilot may conduct operations only within the general privileges and limitations of each license as specified in Part 2 of these regulations.</w:t>
            </w:r>
          </w:p>
        </w:tc>
        <w:tc>
          <w:tcPr>
            <w:tcBorders>
              <w:bottom w:color="000000" w:space="0" w:sz="18" w:val="single"/>
            </w:tcBorders>
            <w:vAlign w:val="center"/>
          </w:tcPr>
          <w:p w:rsidR="00000000" w:rsidDel="00000000" w:rsidP="00000000" w:rsidRDefault="00000000" w:rsidRPr="00000000" w14:paraId="0000086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6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6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6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868">
            <w:pPr>
              <w:ind w:left="0" w:hanging="2"/>
              <w:jc w:val="center"/>
              <w:rPr/>
            </w:pPr>
            <w:r w:rsidDel="00000000" w:rsidR="00000000" w:rsidRPr="00000000">
              <w:rPr>
                <w:b w:val="1"/>
                <w:rtl w:val="0"/>
              </w:rPr>
              <w:t xml:space="preserve">8.5</w:t>
            </w:r>
            <w:r w:rsidDel="00000000" w:rsidR="00000000" w:rsidRPr="00000000">
              <w:rPr>
                <w:rtl w:val="0"/>
              </w:rPr>
            </w:r>
          </w:p>
        </w:tc>
        <w:tc>
          <w:tcPr>
            <w:shd w:fill="b3b3b3" w:val="clear"/>
            <w:vAlign w:val="center"/>
          </w:tcPr>
          <w:p w:rsidR="00000000" w:rsidDel="00000000" w:rsidP="00000000" w:rsidRDefault="00000000" w:rsidRPr="00000000" w14:paraId="00000869">
            <w:pPr>
              <w:ind w:left="0" w:hanging="2"/>
              <w:rPr/>
            </w:pPr>
            <w:r w:rsidDel="00000000" w:rsidR="00000000" w:rsidRPr="00000000">
              <w:rPr>
                <w:b w:val="1"/>
                <w:rtl w:val="0"/>
              </w:rPr>
              <w:t xml:space="preserve">CREW MEMBER DUTIES AND RESPONSIBILITIES</w:t>
            </w:r>
            <w:r w:rsidDel="00000000" w:rsidR="00000000" w:rsidRPr="00000000">
              <w:rPr>
                <w:rtl w:val="0"/>
              </w:rPr>
            </w:r>
          </w:p>
        </w:tc>
        <w:tc>
          <w:tcPr>
            <w:shd w:fill="b3b3b3" w:val="clear"/>
            <w:vAlign w:val="center"/>
          </w:tcPr>
          <w:p w:rsidR="00000000" w:rsidDel="00000000" w:rsidP="00000000" w:rsidRDefault="00000000" w:rsidRPr="00000000" w14:paraId="0000086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6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86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6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86E">
            <w:pPr>
              <w:ind w:left="0" w:hanging="2"/>
              <w:jc w:val="center"/>
              <w:rPr/>
            </w:pPr>
            <w:r w:rsidDel="00000000" w:rsidR="00000000" w:rsidRPr="00000000">
              <w:rPr>
                <w:b w:val="1"/>
                <w:rtl w:val="0"/>
              </w:rPr>
              <w:t xml:space="preserve">8.5.1.1</w:t>
            </w:r>
            <w:r w:rsidDel="00000000" w:rsidR="00000000" w:rsidRPr="00000000">
              <w:rPr>
                <w:rtl w:val="0"/>
              </w:rPr>
            </w:r>
          </w:p>
        </w:tc>
        <w:tc>
          <w:tcPr>
            <w:shd w:fill="b3b3b3" w:val="clear"/>
            <w:vAlign w:val="center"/>
          </w:tcPr>
          <w:p w:rsidR="00000000" w:rsidDel="00000000" w:rsidP="00000000" w:rsidRDefault="00000000" w:rsidRPr="00000000" w14:paraId="0000086F">
            <w:pPr>
              <w:ind w:left="0" w:hanging="2"/>
              <w:rPr/>
            </w:pPr>
            <w:r w:rsidDel="00000000" w:rsidR="00000000" w:rsidRPr="00000000">
              <w:rPr>
                <w:b w:val="1"/>
                <w:rtl w:val="0"/>
              </w:rPr>
              <w:t xml:space="preserve">AUTHORITY AND RESPONSIBILITY OF THE PIC</w:t>
            </w:r>
            <w:r w:rsidDel="00000000" w:rsidR="00000000" w:rsidRPr="00000000">
              <w:rPr>
                <w:rtl w:val="0"/>
              </w:rPr>
            </w:r>
          </w:p>
        </w:tc>
        <w:tc>
          <w:tcPr>
            <w:shd w:fill="b3b3b3" w:val="clear"/>
            <w:vAlign w:val="center"/>
          </w:tcPr>
          <w:p w:rsidR="00000000" w:rsidDel="00000000" w:rsidP="00000000" w:rsidRDefault="00000000" w:rsidRPr="00000000" w14:paraId="0000087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7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87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7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7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875">
            <w:pPr>
              <w:ind w:left="0" w:hanging="2"/>
              <w:rPr/>
            </w:pPr>
            <w:r w:rsidDel="00000000" w:rsidR="00000000" w:rsidRPr="00000000">
              <w:rPr>
                <w:rtl w:val="0"/>
              </w:rPr>
              <w:t xml:space="preserve">Pilot-in-command (PIC): Each operator shall designate one pilot to act as PIC for each flight.</w:t>
            </w:r>
          </w:p>
        </w:tc>
        <w:tc>
          <w:tcPr>
            <w:vAlign w:val="center"/>
          </w:tcPr>
          <w:p w:rsidR="00000000" w:rsidDel="00000000" w:rsidP="00000000" w:rsidRDefault="00000000" w:rsidRPr="00000000" w14:paraId="00000876">
            <w:pPr>
              <w:ind w:left="0" w:hanging="2"/>
              <w:jc w:val="center"/>
              <w:rPr/>
            </w:pPr>
            <w:r w:rsidDel="00000000" w:rsidR="00000000" w:rsidRPr="00000000">
              <w:rPr>
                <w:rtl w:val="0"/>
              </w:rPr>
            </w:r>
          </w:p>
        </w:tc>
        <w:tc>
          <w:tcPr>
            <w:vAlign w:val="center"/>
          </w:tcPr>
          <w:p w:rsidR="00000000" w:rsidDel="00000000" w:rsidP="00000000" w:rsidRDefault="00000000" w:rsidRPr="00000000" w14:paraId="00000877">
            <w:pPr>
              <w:ind w:left="0" w:hanging="2"/>
              <w:rPr/>
            </w:pPr>
            <w:r w:rsidDel="00000000" w:rsidR="00000000" w:rsidRPr="00000000">
              <w:rPr>
                <w:rtl w:val="0"/>
              </w:rPr>
            </w:r>
          </w:p>
        </w:tc>
        <w:tc>
          <w:tcPr>
            <w:vAlign w:val="center"/>
          </w:tcPr>
          <w:p w:rsidR="00000000" w:rsidDel="00000000" w:rsidP="00000000" w:rsidRDefault="00000000" w:rsidRPr="00000000" w14:paraId="00000878">
            <w:pPr>
              <w:ind w:left="0" w:hanging="2"/>
              <w:jc w:val="center"/>
              <w:rPr/>
            </w:pPr>
            <w:r w:rsidDel="00000000" w:rsidR="00000000" w:rsidRPr="00000000">
              <w:rPr>
                <w:rtl w:val="0"/>
              </w:rPr>
            </w:r>
          </w:p>
        </w:tc>
        <w:tc>
          <w:tcPr>
            <w:vAlign w:val="center"/>
          </w:tcPr>
          <w:p w:rsidR="00000000" w:rsidDel="00000000" w:rsidP="00000000" w:rsidRDefault="00000000" w:rsidRPr="00000000" w14:paraId="0000087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7A">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87B">
            <w:pPr>
              <w:ind w:left="0" w:hanging="2"/>
              <w:rPr/>
            </w:pPr>
            <w:r w:rsidDel="00000000" w:rsidR="00000000" w:rsidRPr="00000000">
              <w:rPr>
                <w:rtl w:val="0"/>
              </w:rPr>
              <w:t xml:space="preserve">The PIC shall be responsible for the operations and safety of the aircraft and for the safety of all crew members, passengers and cargo on board, when the doors are closed. …</w:t>
            </w:r>
          </w:p>
        </w:tc>
        <w:tc>
          <w:tcPr>
            <w:vAlign w:val="center"/>
          </w:tcPr>
          <w:p w:rsidR="00000000" w:rsidDel="00000000" w:rsidP="00000000" w:rsidRDefault="00000000" w:rsidRPr="00000000" w14:paraId="0000087C">
            <w:pPr>
              <w:ind w:left="0" w:hanging="2"/>
              <w:jc w:val="center"/>
              <w:rPr/>
            </w:pPr>
            <w:r w:rsidDel="00000000" w:rsidR="00000000" w:rsidRPr="00000000">
              <w:rPr>
                <w:rtl w:val="0"/>
              </w:rPr>
            </w:r>
          </w:p>
        </w:tc>
        <w:tc>
          <w:tcPr>
            <w:vAlign w:val="center"/>
          </w:tcPr>
          <w:p w:rsidR="00000000" w:rsidDel="00000000" w:rsidP="00000000" w:rsidRDefault="00000000" w:rsidRPr="00000000" w14:paraId="0000087D">
            <w:pPr>
              <w:ind w:left="0" w:hanging="2"/>
              <w:rPr/>
            </w:pPr>
            <w:r w:rsidDel="00000000" w:rsidR="00000000" w:rsidRPr="00000000">
              <w:rPr>
                <w:rtl w:val="0"/>
              </w:rPr>
            </w:r>
          </w:p>
        </w:tc>
        <w:tc>
          <w:tcPr>
            <w:vAlign w:val="center"/>
          </w:tcPr>
          <w:p w:rsidR="00000000" w:rsidDel="00000000" w:rsidP="00000000" w:rsidRDefault="00000000" w:rsidRPr="00000000" w14:paraId="0000087E">
            <w:pPr>
              <w:ind w:left="0" w:hanging="2"/>
              <w:jc w:val="center"/>
              <w:rPr/>
            </w:pPr>
            <w:r w:rsidDel="00000000" w:rsidR="00000000" w:rsidRPr="00000000">
              <w:rPr>
                <w:rtl w:val="0"/>
              </w:rPr>
            </w:r>
          </w:p>
        </w:tc>
        <w:tc>
          <w:tcPr>
            <w:vAlign w:val="center"/>
          </w:tcPr>
          <w:p w:rsidR="00000000" w:rsidDel="00000000" w:rsidP="00000000" w:rsidRDefault="00000000" w:rsidRPr="00000000" w14:paraId="0000087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80">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881">
            <w:pPr>
              <w:ind w:left="0" w:hanging="2"/>
              <w:rPr/>
            </w:pPr>
            <w:r w:rsidDel="00000000" w:rsidR="00000000" w:rsidRPr="00000000">
              <w:rPr>
                <w:rtl w:val="0"/>
              </w:rPr>
              <w:t xml:space="preserve">…. The PIC shall also be responsible for the operation and safety of the aircraft from the moment the aircraft is ready to move for the purpose of taking off until the moment it finally comes to rest at the end of the flight and the engine(s) used as primary propulsion units are shut </w:t>
            </w:r>
            <w:r w:rsidDel="00000000" w:rsidR="00000000" w:rsidRPr="00000000">
              <w:rPr>
                <w:i w:val="1"/>
                <w:rtl w:val="0"/>
              </w:rPr>
              <w:t xml:space="preserve">down ….</w:t>
            </w:r>
            <w:r w:rsidDel="00000000" w:rsidR="00000000" w:rsidRPr="00000000">
              <w:rPr>
                <w:rtl w:val="0"/>
              </w:rPr>
            </w:r>
          </w:p>
        </w:tc>
        <w:tc>
          <w:tcPr>
            <w:vAlign w:val="center"/>
          </w:tcPr>
          <w:p w:rsidR="00000000" w:rsidDel="00000000" w:rsidP="00000000" w:rsidRDefault="00000000" w:rsidRPr="00000000" w14:paraId="00000882">
            <w:pPr>
              <w:ind w:left="0" w:hanging="2"/>
              <w:jc w:val="center"/>
              <w:rPr/>
            </w:pPr>
            <w:r w:rsidDel="00000000" w:rsidR="00000000" w:rsidRPr="00000000">
              <w:rPr>
                <w:rtl w:val="0"/>
              </w:rPr>
            </w:r>
          </w:p>
        </w:tc>
        <w:tc>
          <w:tcPr>
            <w:vAlign w:val="center"/>
          </w:tcPr>
          <w:p w:rsidR="00000000" w:rsidDel="00000000" w:rsidP="00000000" w:rsidRDefault="00000000" w:rsidRPr="00000000" w14:paraId="00000883">
            <w:pPr>
              <w:ind w:left="0" w:hanging="2"/>
              <w:rPr/>
            </w:pPr>
            <w:r w:rsidDel="00000000" w:rsidR="00000000" w:rsidRPr="00000000">
              <w:rPr>
                <w:rtl w:val="0"/>
              </w:rPr>
            </w:r>
          </w:p>
        </w:tc>
        <w:tc>
          <w:tcPr>
            <w:vAlign w:val="center"/>
          </w:tcPr>
          <w:p w:rsidR="00000000" w:rsidDel="00000000" w:rsidP="00000000" w:rsidRDefault="00000000" w:rsidRPr="00000000" w14:paraId="00000884">
            <w:pPr>
              <w:ind w:left="0" w:hanging="2"/>
              <w:jc w:val="center"/>
              <w:rPr/>
            </w:pPr>
            <w:r w:rsidDel="00000000" w:rsidR="00000000" w:rsidRPr="00000000">
              <w:rPr>
                <w:rtl w:val="0"/>
              </w:rPr>
            </w:r>
          </w:p>
        </w:tc>
        <w:tc>
          <w:tcPr>
            <w:vAlign w:val="center"/>
          </w:tcPr>
          <w:p w:rsidR="00000000" w:rsidDel="00000000" w:rsidP="00000000" w:rsidRDefault="00000000" w:rsidRPr="00000000" w14:paraId="0000088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86">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887">
            <w:pPr>
              <w:ind w:left="0" w:hanging="2"/>
              <w:rPr/>
            </w:pPr>
            <w:r w:rsidDel="00000000" w:rsidR="00000000" w:rsidRPr="00000000">
              <w:rPr>
                <w:rtl w:val="0"/>
              </w:rPr>
              <w:t xml:space="preserve">....and in the case of helicopters, rotor blades stopped).</w:t>
            </w:r>
          </w:p>
        </w:tc>
        <w:tc>
          <w:tcPr>
            <w:vAlign w:val="center"/>
          </w:tcPr>
          <w:p w:rsidR="00000000" w:rsidDel="00000000" w:rsidP="00000000" w:rsidRDefault="00000000" w:rsidRPr="00000000" w14:paraId="00000888">
            <w:pPr>
              <w:ind w:left="0" w:hanging="2"/>
              <w:jc w:val="center"/>
              <w:rPr/>
            </w:pPr>
            <w:r w:rsidDel="00000000" w:rsidR="00000000" w:rsidRPr="00000000">
              <w:rPr>
                <w:rtl w:val="0"/>
              </w:rPr>
            </w:r>
          </w:p>
        </w:tc>
        <w:tc>
          <w:tcPr>
            <w:vAlign w:val="center"/>
          </w:tcPr>
          <w:p w:rsidR="00000000" w:rsidDel="00000000" w:rsidP="00000000" w:rsidRDefault="00000000" w:rsidRPr="00000000" w14:paraId="00000889">
            <w:pPr>
              <w:ind w:left="0" w:hanging="2"/>
              <w:rPr/>
            </w:pPr>
            <w:r w:rsidDel="00000000" w:rsidR="00000000" w:rsidRPr="00000000">
              <w:rPr>
                <w:rtl w:val="0"/>
              </w:rPr>
            </w:r>
          </w:p>
        </w:tc>
        <w:tc>
          <w:tcPr>
            <w:vAlign w:val="center"/>
          </w:tcPr>
          <w:p w:rsidR="00000000" w:rsidDel="00000000" w:rsidP="00000000" w:rsidRDefault="00000000" w:rsidRPr="00000000" w14:paraId="0000088A">
            <w:pPr>
              <w:ind w:left="0" w:hanging="2"/>
              <w:jc w:val="center"/>
              <w:rPr/>
            </w:pPr>
            <w:r w:rsidDel="00000000" w:rsidR="00000000" w:rsidRPr="00000000">
              <w:rPr>
                <w:rtl w:val="0"/>
              </w:rPr>
            </w:r>
          </w:p>
        </w:tc>
        <w:tc>
          <w:tcPr>
            <w:vAlign w:val="center"/>
          </w:tcPr>
          <w:p w:rsidR="00000000" w:rsidDel="00000000" w:rsidP="00000000" w:rsidRDefault="00000000" w:rsidRPr="00000000" w14:paraId="0000088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8C">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88D">
            <w:pPr>
              <w:ind w:left="0" w:hanging="2"/>
              <w:rPr/>
            </w:pPr>
            <w:r w:rsidDel="00000000" w:rsidR="00000000" w:rsidRPr="00000000">
              <w:rPr>
                <w:rtl w:val="0"/>
              </w:rPr>
              <w:t xml:space="preserve">The PIC of an aircraft shall have final authority as to the operation of the aircraft while he or she is in command.</w:t>
            </w:r>
          </w:p>
        </w:tc>
        <w:tc>
          <w:tcPr>
            <w:vAlign w:val="center"/>
          </w:tcPr>
          <w:p w:rsidR="00000000" w:rsidDel="00000000" w:rsidP="00000000" w:rsidRDefault="00000000" w:rsidRPr="00000000" w14:paraId="0000088E">
            <w:pPr>
              <w:ind w:left="0" w:hanging="2"/>
              <w:jc w:val="center"/>
              <w:rPr/>
            </w:pPr>
            <w:r w:rsidDel="00000000" w:rsidR="00000000" w:rsidRPr="00000000">
              <w:rPr>
                <w:rtl w:val="0"/>
              </w:rPr>
            </w:r>
          </w:p>
        </w:tc>
        <w:tc>
          <w:tcPr>
            <w:vAlign w:val="center"/>
          </w:tcPr>
          <w:p w:rsidR="00000000" w:rsidDel="00000000" w:rsidP="00000000" w:rsidRDefault="00000000" w:rsidRPr="00000000" w14:paraId="0000088F">
            <w:pPr>
              <w:ind w:left="0" w:hanging="2"/>
              <w:rPr/>
            </w:pPr>
            <w:r w:rsidDel="00000000" w:rsidR="00000000" w:rsidRPr="00000000">
              <w:rPr>
                <w:rtl w:val="0"/>
              </w:rPr>
            </w:r>
          </w:p>
        </w:tc>
        <w:tc>
          <w:tcPr>
            <w:vAlign w:val="center"/>
          </w:tcPr>
          <w:p w:rsidR="00000000" w:rsidDel="00000000" w:rsidP="00000000" w:rsidRDefault="00000000" w:rsidRPr="00000000" w14:paraId="00000890">
            <w:pPr>
              <w:ind w:left="0" w:hanging="2"/>
              <w:jc w:val="center"/>
              <w:rPr/>
            </w:pPr>
            <w:r w:rsidDel="00000000" w:rsidR="00000000" w:rsidRPr="00000000">
              <w:rPr>
                <w:rtl w:val="0"/>
              </w:rPr>
            </w:r>
          </w:p>
        </w:tc>
        <w:tc>
          <w:tcPr>
            <w:vAlign w:val="center"/>
          </w:tcPr>
          <w:p w:rsidR="00000000" w:rsidDel="00000000" w:rsidP="00000000" w:rsidRDefault="00000000" w:rsidRPr="00000000" w14:paraId="0000089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92">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893">
            <w:pPr>
              <w:ind w:left="0" w:hanging="2"/>
              <w:rPr/>
            </w:pPr>
            <w:r w:rsidDel="00000000" w:rsidR="00000000" w:rsidRPr="00000000">
              <w:rPr>
                <w:rtl w:val="0"/>
              </w:rPr>
              <w:t xml:space="preserve">The PIC of an aircraft shall, whether manipulating the controls or not, be responsible for the operation of the aircraft in accordance with the rules of the air, except that the PIC may depart from these rules in emergency circumstances that render such departure absolutely necessary in the interests of safety.</w:t>
            </w:r>
          </w:p>
        </w:tc>
        <w:tc>
          <w:tcPr>
            <w:vAlign w:val="center"/>
          </w:tcPr>
          <w:p w:rsidR="00000000" w:rsidDel="00000000" w:rsidP="00000000" w:rsidRDefault="00000000" w:rsidRPr="00000000" w14:paraId="00000894">
            <w:pPr>
              <w:ind w:left="0" w:hanging="2"/>
              <w:jc w:val="center"/>
              <w:rPr/>
            </w:pPr>
            <w:r w:rsidDel="00000000" w:rsidR="00000000" w:rsidRPr="00000000">
              <w:rPr>
                <w:rtl w:val="0"/>
              </w:rPr>
            </w:r>
          </w:p>
        </w:tc>
        <w:tc>
          <w:tcPr>
            <w:vAlign w:val="center"/>
          </w:tcPr>
          <w:p w:rsidR="00000000" w:rsidDel="00000000" w:rsidP="00000000" w:rsidRDefault="00000000" w:rsidRPr="00000000" w14:paraId="00000895">
            <w:pPr>
              <w:ind w:left="0" w:hanging="2"/>
              <w:rPr/>
            </w:pPr>
            <w:r w:rsidDel="00000000" w:rsidR="00000000" w:rsidRPr="00000000">
              <w:rPr>
                <w:rtl w:val="0"/>
              </w:rPr>
            </w:r>
          </w:p>
        </w:tc>
        <w:tc>
          <w:tcPr>
            <w:vAlign w:val="center"/>
          </w:tcPr>
          <w:p w:rsidR="00000000" w:rsidDel="00000000" w:rsidP="00000000" w:rsidRDefault="00000000" w:rsidRPr="00000000" w14:paraId="00000896">
            <w:pPr>
              <w:ind w:left="0" w:hanging="2"/>
              <w:jc w:val="center"/>
              <w:rPr/>
            </w:pPr>
            <w:r w:rsidDel="00000000" w:rsidR="00000000" w:rsidRPr="00000000">
              <w:rPr>
                <w:rtl w:val="0"/>
              </w:rPr>
            </w:r>
          </w:p>
        </w:tc>
        <w:tc>
          <w:tcPr>
            <w:vAlign w:val="center"/>
          </w:tcPr>
          <w:p w:rsidR="00000000" w:rsidDel="00000000" w:rsidP="00000000" w:rsidRDefault="00000000" w:rsidRPr="00000000" w14:paraId="0000089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898">
            <w:pPr>
              <w:ind w:left="0" w:hanging="2"/>
              <w:jc w:val="center"/>
              <w:rPr/>
            </w:pPr>
            <w:r w:rsidDel="00000000" w:rsidR="00000000" w:rsidRPr="00000000">
              <w:rPr>
                <w:rtl w:val="0"/>
              </w:rPr>
              <w:t xml:space="preserve">(e)</w:t>
            </w:r>
          </w:p>
        </w:tc>
        <w:tc>
          <w:tcPr>
            <w:tcBorders>
              <w:bottom w:color="000000" w:space="0" w:sz="18" w:val="single"/>
            </w:tcBorders>
            <w:vAlign w:val="center"/>
          </w:tcPr>
          <w:p w:rsidR="00000000" w:rsidDel="00000000" w:rsidP="00000000" w:rsidRDefault="00000000" w:rsidRPr="00000000" w14:paraId="00000899">
            <w:pPr>
              <w:ind w:left="0" w:hanging="2"/>
              <w:rPr/>
            </w:pPr>
            <w:r w:rsidDel="00000000" w:rsidR="00000000" w:rsidRPr="00000000">
              <w:rPr>
                <w:rtl w:val="0"/>
              </w:rPr>
              <w:t xml:space="preserve">In an emergency during flight, the PIC shall ensure that all persons on board are instructed in such emergency action as may be appropriate to the circumstances.</w:t>
            </w:r>
          </w:p>
        </w:tc>
        <w:tc>
          <w:tcPr>
            <w:tcBorders>
              <w:bottom w:color="000000" w:space="0" w:sz="18" w:val="single"/>
            </w:tcBorders>
            <w:vAlign w:val="center"/>
          </w:tcPr>
          <w:p w:rsidR="00000000" w:rsidDel="00000000" w:rsidP="00000000" w:rsidRDefault="00000000" w:rsidRPr="00000000" w14:paraId="0000089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9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9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9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89E">
            <w:pPr>
              <w:ind w:left="0" w:hanging="2"/>
              <w:jc w:val="center"/>
              <w:rPr/>
            </w:pPr>
            <w:r w:rsidDel="00000000" w:rsidR="00000000" w:rsidRPr="00000000">
              <w:rPr>
                <w:b w:val="1"/>
                <w:rtl w:val="0"/>
              </w:rPr>
              <w:t xml:space="preserve">8.5.1.2</w:t>
            </w:r>
            <w:r w:rsidDel="00000000" w:rsidR="00000000" w:rsidRPr="00000000">
              <w:rPr>
                <w:rtl w:val="0"/>
              </w:rPr>
            </w:r>
          </w:p>
        </w:tc>
        <w:tc>
          <w:tcPr>
            <w:shd w:fill="b3b3b3" w:val="clear"/>
            <w:vAlign w:val="center"/>
          </w:tcPr>
          <w:p w:rsidR="00000000" w:rsidDel="00000000" w:rsidP="00000000" w:rsidRDefault="00000000" w:rsidRPr="00000000" w14:paraId="0000089F">
            <w:pPr>
              <w:ind w:left="0" w:hanging="2"/>
              <w:rPr/>
            </w:pPr>
            <w:r w:rsidDel="00000000" w:rsidR="00000000" w:rsidRPr="00000000">
              <w:rPr>
                <w:b w:val="1"/>
                <w:rtl w:val="0"/>
              </w:rPr>
              <w:t xml:space="preserve">COMPLIANCE WITH LOCAL REGULATIONS</w:t>
            </w:r>
            <w:r w:rsidDel="00000000" w:rsidR="00000000" w:rsidRPr="00000000">
              <w:rPr>
                <w:rtl w:val="0"/>
              </w:rPr>
            </w:r>
          </w:p>
        </w:tc>
        <w:tc>
          <w:tcPr>
            <w:shd w:fill="b3b3b3" w:val="clear"/>
            <w:vAlign w:val="center"/>
          </w:tcPr>
          <w:p w:rsidR="00000000" w:rsidDel="00000000" w:rsidP="00000000" w:rsidRDefault="00000000" w:rsidRPr="00000000" w14:paraId="000008A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A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8A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A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8A5">
            <w:pPr>
              <w:ind w:left="0" w:hanging="2"/>
              <w:rPr/>
            </w:pPr>
            <w:r w:rsidDel="00000000" w:rsidR="00000000" w:rsidRPr="00000000">
              <w:rPr>
                <w:rtl w:val="0"/>
              </w:rPr>
              <w:t xml:space="preserve">The PIC shall comply with the relevant laws, regulations and procedures of the States in which the aircraft is operated.</w:t>
            </w:r>
          </w:p>
        </w:tc>
        <w:tc>
          <w:tcPr>
            <w:vAlign w:val="center"/>
          </w:tcPr>
          <w:p w:rsidR="00000000" w:rsidDel="00000000" w:rsidP="00000000" w:rsidRDefault="00000000" w:rsidRPr="00000000" w14:paraId="000008A6">
            <w:pPr>
              <w:ind w:left="0" w:hanging="2"/>
              <w:jc w:val="center"/>
              <w:rPr/>
            </w:pPr>
            <w:r w:rsidDel="00000000" w:rsidR="00000000" w:rsidRPr="00000000">
              <w:rPr>
                <w:rtl w:val="0"/>
              </w:rPr>
            </w:r>
          </w:p>
        </w:tc>
        <w:tc>
          <w:tcPr>
            <w:vAlign w:val="center"/>
          </w:tcPr>
          <w:p w:rsidR="00000000" w:rsidDel="00000000" w:rsidP="00000000" w:rsidRDefault="00000000" w:rsidRPr="00000000" w14:paraId="000008A7">
            <w:pPr>
              <w:ind w:left="0" w:hanging="2"/>
              <w:rPr/>
            </w:pPr>
            <w:r w:rsidDel="00000000" w:rsidR="00000000" w:rsidRPr="00000000">
              <w:rPr>
                <w:rtl w:val="0"/>
              </w:rPr>
            </w:r>
          </w:p>
        </w:tc>
        <w:tc>
          <w:tcPr>
            <w:vAlign w:val="center"/>
          </w:tcPr>
          <w:p w:rsidR="00000000" w:rsidDel="00000000" w:rsidP="00000000" w:rsidRDefault="00000000" w:rsidRPr="00000000" w14:paraId="000008A8">
            <w:pPr>
              <w:ind w:left="0" w:hanging="2"/>
              <w:jc w:val="center"/>
              <w:rPr/>
            </w:pPr>
            <w:r w:rsidDel="00000000" w:rsidR="00000000" w:rsidRPr="00000000">
              <w:rPr>
                <w:rtl w:val="0"/>
              </w:rPr>
            </w:r>
          </w:p>
        </w:tc>
        <w:tc>
          <w:tcPr>
            <w:vAlign w:val="center"/>
          </w:tcPr>
          <w:p w:rsidR="00000000" w:rsidDel="00000000" w:rsidP="00000000" w:rsidRDefault="00000000" w:rsidRPr="00000000" w14:paraId="000008A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AA">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8AB">
            <w:pPr>
              <w:ind w:left="0" w:hanging="2"/>
              <w:rPr/>
            </w:pPr>
            <w:r w:rsidDel="00000000" w:rsidR="00000000" w:rsidRPr="00000000">
              <w:rPr>
                <w:rtl w:val="0"/>
              </w:rPr>
              <w:t xml:space="preserve">If an emergency situation which endangers the safety of the aircraft or persons necessitates the taking of action which involves a violation of local regulations or procedures, the PIC shall -</w:t>
            </w:r>
          </w:p>
        </w:tc>
        <w:tc>
          <w:tcPr>
            <w:vAlign w:val="center"/>
          </w:tcPr>
          <w:p w:rsidR="00000000" w:rsidDel="00000000" w:rsidP="00000000" w:rsidRDefault="00000000" w:rsidRPr="00000000" w14:paraId="000008AC">
            <w:pPr>
              <w:ind w:left="0" w:hanging="2"/>
              <w:jc w:val="center"/>
              <w:rPr/>
            </w:pPr>
            <w:r w:rsidDel="00000000" w:rsidR="00000000" w:rsidRPr="00000000">
              <w:rPr>
                <w:rtl w:val="0"/>
              </w:rPr>
            </w:r>
          </w:p>
        </w:tc>
        <w:tc>
          <w:tcPr>
            <w:vAlign w:val="center"/>
          </w:tcPr>
          <w:p w:rsidR="00000000" w:rsidDel="00000000" w:rsidP="00000000" w:rsidRDefault="00000000" w:rsidRPr="00000000" w14:paraId="000008AD">
            <w:pPr>
              <w:ind w:left="0" w:hanging="2"/>
              <w:rPr/>
            </w:pPr>
            <w:r w:rsidDel="00000000" w:rsidR="00000000" w:rsidRPr="00000000">
              <w:rPr>
                <w:rtl w:val="0"/>
              </w:rPr>
            </w:r>
          </w:p>
        </w:tc>
        <w:tc>
          <w:tcPr>
            <w:vAlign w:val="center"/>
          </w:tcPr>
          <w:p w:rsidR="00000000" w:rsidDel="00000000" w:rsidP="00000000" w:rsidRDefault="00000000" w:rsidRPr="00000000" w14:paraId="000008AE">
            <w:pPr>
              <w:ind w:left="0" w:hanging="2"/>
              <w:jc w:val="center"/>
              <w:rPr/>
            </w:pPr>
            <w:r w:rsidDel="00000000" w:rsidR="00000000" w:rsidRPr="00000000">
              <w:rPr>
                <w:rtl w:val="0"/>
              </w:rPr>
            </w:r>
          </w:p>
        </w:tc>
        <w:tc>
          <w:tcPr>
            <w:vAlign w:val="center"/>
          </w:tcPr>
          <w:p w:rsidR="00000000" w:rsidDel="00000000" w:rsidP="00000000" w:rsidRDefault="00000000" w:rsidRPr="00000000" w14:paraId="000008A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B0">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8B1">
            <w:pPr>
              <w:ind w:left="0" w:hanging="2"/>
              <w:rPr/>
            </w:pPr>
            <w:r w:rsidDel="00000000" w:rsidR="00000000" w:rsidRPr="00000000">
              <w:rPr>
                <w:rtl w:val="0"/>
              </w:rPr>
              <w:t xml:space="preserve">Notify the appropriate local authority without delay;</w:t>
            </w:r>
          </w:p>
        </w:tc>
        <w:tc>
          <w:tcPr>
            <w:vAlign w:val="center"/>
          </w:tcPr>
          <w:p w:rsidR="00000000" w:rsidDel="00000000" w:rsidP="00000000" w:rsidRDefault="00000000" w:rsidRPr="00000000" w14:paraId="000008B2">
            <w:pPr>
              <w:ind w:left="0" w:hanging="2"/>
              <w:jc w:val="center"/>
              <w:rPr/>
            </w:pPr>
            <w:r w:rsidDel="00000000" w:rsidR="00000000" w:rsidRPr="00000000">
              <w:rPr>
                <w:rtl w:val="0"/>
              </w:rPr>
            </w:r>
          </w:p>
        </w:tc>
        <w:tc>
          <w:tcPr>
            <w:vAlign w:val="center"/>
          </w:tcPr>
          <w:p w:rsidR="00000000" w:rsidDel="00000000" w:rsidP="00000000" w:rsidRDefault="00000000" w:rsidRPr="00000000" w14:paraId="000008B3">
            <w:pPr>
              <w:ind w:left="0" w:hanging="2"/>
              <w:rPr/>
            </w:pPr>
            <w:r w:rsidDel="00000000" w:rsidR="00000000" w:rsidRPr="00000000">
              <w:rPr>
                <w:rtl w:val="0"/>
              </w:rPr>
            </w:r>
          </w:p>
        </w:tc>
        <w:tc>
          <w:tcPr>
            <w:vAlign w:val="center"/>
          </w:tcPr>
          <w:p w:rsidR="00000000" w:rsidDel="00000000" w:rsidP="00000000" w:rsidRDefault="00000000" w:rsidRPr="00000000" w14:paraId="000008B4">
            <w:pPr>
              <w:ind w:left="0" w:hanging="2"/>
              <w:jc w:val="center"/>
              <w:rPr/>
            </w:pPr>
            <w:r w:rsidDel="00000000" w:rsidR="00000000" w:rsidRPr="00000000">
              <w:rPr>
                <w:rtl w:val="0"/>
              </w:rPr>
            </w:r>
          </w:p>
        </w:tc>
        <w:tc>
          <w:tcPr>
            <w:vAlign w:val="center"/>
          </w:tcPr>
          <w:p w:rsidR="00000000" w:rsidDel="00000000" w:rsidP="00000000" w:rsidRDefault="00000000" w:rsidRPr="00000000" w14:paraId="000008B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B6">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8B7">
            <w:pPr>
              <w:ind w:left="0" w:hanging="2"/>
              <w:rPr/>
            </w:pPr>
            <w:r w:rsidDel="00000000" w:rsidR="00000000" w:rsidRPr="00000000">
              <w:rPr>
                <w:rtl w:val="0"/>
              </w:rPr>
              <w:t xml:space="preserve">Submit a report on any such violation to the appropriate authority of such State, if required by the State in which the incident occurs; and</w:t>
            </w:r>
          </w:p>
        </w:tc>
        <w:tc>
          <w:tcPr>
            <w:vAlign w:val="center"/>
          </w:tcPr>
          <w:p w:rsidR="00000000" w:rsidDel="00000000" w:rsidP="00000000" w:rsidRDefault="00000000" w:rsidRPr="00000000" w14:paraId="000008B8">
            <w:pPr>
              <w:ind w:left="0" w:hanging="2"/>
              <w:jc w:val="center"/>
              <w:rPr/>
            </w:pPr>
            <w:r w:rsidDel="00000000" w:rsidR="00000000" w:rsidRPr="00000000">
              <w:rPr>
                <w:rtl w:val="0"/>
              </w:rPr>
            </w:r>
          </w:p>
        </w:tc>
        <w:tc>
          <w:tcPr>
            <w:vAlign w:val="center"/>
          </w:tcPr>
          <w:p w:rsidR="00000000" w:rsidDel="00000000" w:rsidP="00000000" w:rsidRDefault="00000000" w:rsidRPr="00000000" w14:paraId="000008B9">
            <w:pPr>
              <w:ind w:left="0" w:hanging="2"/>
              <w:rPr/>
            </w:pPr>
            <w:r w:rsidDel="00000000" w:rsidR="00000000" w:rsidRPr="00000000">
              <w:rPr>
                <w:rtl w:val="0"/>
              </w:rPr>
            </w:r>
          </w:p>
        </w:tc>
        <w:tc>
          <w:tcPr>
            <w:vAlign w:val="center"/>
          </w:tcPr>
          <w:p w:rsidR="00000000" w:rsidDel="00000000" w:rsidP="00000000" w:rsidRDefault="00000000" w:rsidRPr="00000000" w14:paraId="000008BA">
            <w:pPr>
              <w:ind w:left="0" w:hanging="2"/>
              <w:jc w:val="center"/>
              <w:rPr/>
            </w:pPr>
            <w:r w:rsidDel="00000000" w:rsidR="00000000" w:rsidRPr="00000000">
              <w:rPr>
                <w:rtl w:val="0"/>
              </w:rPr>
            </w:r>
          </w:p>
        </w:tc>
        <w:tc>
          <w:tcPr>
            <w:vAlign w:val="center"/>
          </w:tcPr>
          <w:p w:rsidR="00000000" w:rsidDel="00000000" w:rsidP="00000000" w:rsidRDefault="00000000" w:rsidRPr="00000000" w14:paraId="000008B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BC">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08BD">
            <w:pPr>
              <w:ind w:left="0" w:hanging="2"/>
              <w:rPr/>
            </w:pPr>
            <w:r w:rsidDel="00000000" w:rsidR="00000000" w:rsidRPr="00000000">
              <w:rPr>
                <w:rtl w:val="0"/>
              </w:rPr>
              <w:t xml:space="preserve">Submit a copy of this report to the State of Registry.</w:t>
            </w:r>
          </w:p>
        </w:tc>
        <w:tc>
          <w:tcPr>
            <w:vAlign w:val="center"/>
          </w:tcPr>
          <w:p w:rsidR="00000000" w:rsidDel="00000000" w:rsidP="00000000" w:rsidRDefault="00000000" w:rsidRPr="00000000" w14:paraId="000008BE">
            <w:pPr>
              <w:ind w:left="0" w:hanging="2"/>
              <w:jc w:val="center"/>
              <w:rPr/>
            </w:pPr>
            <w:r w:rsidDel="00000000" w:rsidR="00000000" w:rsidRPr="00000000">
              <w:rPr>
                <w:rtl w:val="0"/>
              </w:rPr>
            </w:r>
          </w:p>
        </w:tc>
        <w:tc>
          <w:tcPr>
            <w:vAlign w:val="center"/>
          </w:tcPr>
          <w:p w:rsidR="00000000" w:rsidDel="00000000" w:rsidP="00000000" w:rsidRDefault="00000000" w:rsidRPr="00000000" w14:paraId="000008BF">
            <w:pPr>
              <w:ind w:left="0" w:hanging="2"/>
              <w:rPr/>
            </w:pPr>
            <w:r w:rsidDel="00000000" w:rsidR="00000000" w:rsidRPr="00000000">
              <w:rPr>
                <w:rtl w:val="0"/>
              </w:rPr>
            </w:r>
          </w:p>
        </w:tc>
        <w:tc>
          <w:tcPr>
            <w:vAlign w:val="center"/>
          </w:tcPr>
          <w:p w:rsidR="00000000" w:rsidDel="00000000" w:rsidP="00000000" w:rsidRDefault="00000000" w:rsidRPr="00000000" w14:paraId="000008C0">
            <w:pPr>
              <w:ind w:left="0" w:hanging="2"/>
              <w:jc w:val="center"/>
              <w:rPr/>
            </w:pPr>
            <w:r w:rsidDel="00000000" w:rsidR="00000000" w:rsidRPr="00000000">
              <w:rPr>
                <w:rtl w:val="0"/>
              </w:rPr>
            </w:r>
          </w:p>
        </w:tc>
        <w:tc>
          <w:tcPr>
            <w:vAlign w:val="center"/>
          </w:tcPr>
          <w:p w:rsidR="00000000" w:rsidDel="00000000" w:rsidP="00000000" w:rsidRDefault="00000000" w:rsidRPr="00000000" w14:paraId="000008C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C2">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8C3">
            <w:pPr>
              <w:ind w:left="0" w:hanging="2"/>
              <w:rPr/>
            </w:pPr>
            <w:r w:rsidDel="00000000" w:rsidR="00000000" w:rsidRPr="00000000">
              <w:rPr>
                <w:rtl w:val="0"/>
              </w:rPr>
              <w:t xml:space="preserve">Each PIC shall submit reports specified in paragraph (b) to the Authority within 10 days in the form prescribed.</w:t>
            </w:r>
          </w:p>
        </w:tc>
        <w:tc>
          <w:tcPr>
            <w:vAlign w:val="center"/>
          </w:tcPr>
          <w:p w:rsidR="00000000" w:rsidDel="00000000" w:rsidP="00000000" w:rsidRDefault="00000000" w:rsidRPr="00000000" w14:paraId="000008C4">
            <w:pPr>
              <w:ind w:left="0" w:hanging="2"/>
              <w:jc w:val="center"/>
              <w:rPr/>
            </w:pPr>
            <w:r w:rsidDel="00000000" w:rsidR="00000000" w:rsidRPr="00000000">
              <w:rPr>
                <w:rtl w:val="0"/>
              </w:rPr>
            </w:r>
          </w:p>
        </w:tc>
        <w:tc>
          <w:tcPr>
            <w:vAlign w:val="center"/>
          </w:tcPr>
          <w:p w:rsidR="00000000" w:rsidDel="00000000" w:rsidP="00000000" w:rsidRDefault="00000000" w:rsidRPr="00000000" w14:paraId="000008C5">
            <w:pPr>
              <w:ind w:left="0" w:hanging="2"/>
              <w:rPr/>
            </w:pPr>
            <w:r w:rsidDel="00000000" w:rsidR="00000000" w:rsidRPr="00000000">
              <w:rPr>
                <w:rtl w:val="0"/>
              </w:rPr>
            </w:r>
          </w:p>
        </w:tc>
        <w:tc>
          <w:tcPr>
            <w:vAlign w:val="center"/>
          </w:tcPr>
          <w:p w:rsidR="00000000" w:rsidDel="00000000" w:rsidP="00000000" w:rsidRDefault="00000000" w:rsidRPr="00000000" w14:paraId="000008C6">
            <w:pPr>
              <w:ind w:left="0" w:hanging="2"/>
              <w:jc w:val="center"/>
              <w:rPr/>
            </w:pPr>
            <w:r w:rsidDel="00000000" w:rsidR="00000000" w:rsidRPr="00000000">
              <w:rPr>
                <w:rtl w:val="0"/>
              </w:rPr>
            </w:r>
          </w:p>
        </w:tc>
        <w:tc>
          <w:tcPr>
            <w:vAlign w:val="center"/>
          </w:tcPr>
          <w:p w:rsidR="00000000" w:rsidDel="00000000" w:rsidP="00000000" w:rsidRDefault="00000000" w:rsidRPr="00000000" w14:paraId="000008C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C8">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8C9">
            <w:pPr>
              <w:ind w:left="0" w:hanging="2"/>
              <w:rPr/>
            </w:pPr>
            <w:r w:rsidDel="00000000" w:rsidR="00000000" w:rsidRPr="00000000">
              <w:rPr>
                <w:rtl w:val="0"/>
              </w:rPr>
              <w:t xml:space="preserve">An operator shall ensure that all employees when abroad know that they must comply with the laws, regulations, and procedures of those States in which operations are conducted.</w:t>
            </w:r>
          </w:p>
        </w:tc>
        <w:tc>
          <w:tcPr>
            <w:vAlign w:val="center"/>
          </w:tcPr>
          <w:p w:rsidR="00000000" w:rsidDel="00000000" w:rsidP="00000000" w:rsidRDefault="00000000" w:rsidRPr="00000000" w14:paraId="000008CA">
            <w:pPr>
              <w:ind w:left="0" w:hanging="2"/>
              <w:jc w:val="center"/>
              <w:rPr/>
            </w:pPr>
            <w:r w:rsidDel="00000000" w:rsidR="00000000" w:rsidRPr="00000000">
              <w:rPr>
                <w:rtl w:val="0"/>
              </w:rPr>
            </w:r>
          </w:p>
        </w:tc>
        <w:tc>
          <w:tcPr>
            <w:vAlign w:val="center"/>
          </w:tcPr>
          <w:p w:rsidR="00000000" w:rsidDel="00000000" w:rsidP="00000000" w:rsidRDefault="00000000" w:rsidRPr="00000000" w14:paraId="000008CB">
            <w:pPr>
              <w:ind w:left="0" w:hanging="2"/>
              <w:rPr/>
            </w:pPr>
            <w:r w:rsidDel="00000000" w:rsidR="00000000" w:rsidRPr="00000000">
              <w:rPr>
                <w:rtl w:val="0"/>
              </w:rPr>
            </w:r>
          </w:p>
        </w:tc>
        <w:tc>
          <w:tcPr>
            <w:vAlign w:val="center"/>
          </w:tcPr>
          <w:p w:rsidR="00000000" w:rsidDel="00000000" w:rsidP="00000000" w:rsidRDefault="00000000" w:rsidRPr="00000000" w14:paraId="000008CC">
            <w:pPr>
              <w:ind w:left="0" w:hanging="2"/>
              <w:jc w:val="center"/>
              <w:rPr/>
            </w:pPr>
            <w:r w:rsidDel="00000000" w:rsidR="00000000" w:rsidRPr="00000000">
              <w:rPr>
                <w:rtl w:val="0"/>
              </w:rPr>
            </w:r>
          </w:p>
        </w:tc>
        <w:tc>
          <w:tcPr>
            <w:vAlign w:val="center"/>
          </w:tcPr>
          <w:p w:rsidR="00000000" w:rsidDel="00000000" w:rsidP="00000000" w:rsidRDefault="00000000" w:rsidRPr="00000000" w14:paraId="000008C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8CE">
            <w:pPr>
              <w:ind w:left="0" w:hanging="2"/>
              <w:jc w:val="center"/>
              <w:rPr/>
            </w:pPr>
            <w:r w:rsidDel="00000000" w:rsidR="00000000" w:rsidRPr="00000000">
              <w:rPr>
                <w:rtl w:val="0"/>
              </w:rPr>
              <w:t xml:space="preserve">(e)</w:t>
            </w:r>
          </w:p>
        </w:tc>
        <w:tc>
          <w:tcPr>
            <w:tcBorders>
              <w:bottom w:color="000000" w:space="0" w:sz="18" w:val="single"/>
            </w:tcBorders>
            <w:vAlign w:val="center"/>
          </w:tcPr>
          <w:p w:rsidR="00000000" w:rsidDel="00000000" w:rsidP="00000000" w:rsidRDefault="00000000" w:rsidRPr="00000000" w14:paraId="000008CF">
            <w:pPr>
              <w:ind w:left="0" w:hanging="2"/>
              <w:rPr/>
            </w:pPr>
            <w:r w:rsidDel="00000000" w:rsidR="00000000" w:rsidRPr="00000000">
              <w:rPr>
                <w:rtl w:val="0"/>
              </w:rPr>
              <w:t xml:space="preserve">An operator shall ensure that all pilots are familiar with the laws, regulations, and procedures, pertinent to the performance of their duties, prescribed for the areas to be traversed, the airports to be used and the air navigation facilities relating thereto…</w:t>
            </w:r>
          </w:p>
        </w:tc>
        <w:tc>
          <w:tcPr>
            <w:tcBorders>
              <w:bottom w:color="000000" w:space="0" w:sz="18" w:val="single"/>
            </w:tcBorders>
            <w:vAlign w:val="center"/>
          </w:tcPr>
          <w:p w:rsidR="00000000" w:rsidDel="00000000" w:rsidP="00000000" w:rsidRDefault="00000000" w:rsidRPr="00000000" w14:paraId="000008D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D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D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D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8D4">
            <w:pPr>
              <w:ind w:left="0" w:hanging="2"/>
              <w:jc w:val="center"/>
              <w:rPr/>
            </w:pPr>
            <w:r w:rsidDel="00000000" w:rsidR="00000000" w:rsidRPr="00000000">
              <w:rPr>
                <w:rtl w:val="0"/>
              </w:rPr>
              <w:t xml:space="preserve">(e)</w:t>
            </w:r>
          </w:p>
        </w:tc>
        <w:tc>
          <w:tcPr>
            <w:tcBorders>
              <w:bottom w:color="000000" w:space="0" w:sz="18" w:val="single"/>
            </w:tcBorders>
            <w:vAlign w:val="center"/>
          </w:tcPr>
          <w:p w:rsidR="00000000" w:rsidDel="00000000" w:rsidP="00000000" w:rsidRDefault="00000000" w:rsidRPr="00000000" w14:paraId="000008D5">
            <w:pPr>
              <w:ind w:left="0" w:hanging="2"/>
              <w:rPr/>
            </w:pPr>
            <w:r w:rsidDel="00000000" w:rsidR="00000000" w:rsidRPr="00000000">
              <w:rPr>
                <w:rtl w:val="0"/>
              </w:rPr>
              <w:t xml:space="preserve">…The operator shall ensure that other members of the flight crew are familiar with such of these laws, regulations, and procedures as are pertinent to the performance of their respective duties in the operation of the aircraft.</w:t>
            </w:r>
          </w:p>
        </w:tc>
        <w:tc>
          <w:tcPr>
            <w:tcBorders>
              <w:bottom w:color="000000" w:space="0" w:sz="18" w:val="single"/>
            </w:tcBorders>
            <w:vAlign w:val="center"/>
          </w:tcPr>
          <w:p w:rsidR="00000000" w:rsidDel="00000000" w:rsidP="00000000" w:rsidRDefault="00000000" w:rsidRPr="00000000" w14:paraId="000008D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D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D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D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8DA">
            <w:pPr>
              <w:ind w:left="0" w:hanging="2"/>
              <w:jc w:val="center"/>
              <w:rPr/>
            </w:pPr>
            <w:r w:rsidDel="00000000" w:rsidR="00000000" w:rsidRPr="00000000">
              <w:rPr>
                <w:b w:val="1"/>
                <w:rtl w:val="0"/>
              </w:rPr>
              <w:t xml:space="preserve">8.5.1.3</w:t>
            </w:r>
            <w:r w:rsidDel="00000000" w:rsidR="00000000" w:rsidRPr="00000000">
              <w:rPr>
                <w:rtl w:val="0"/>
              </w:rPr>
            </w:r>
          </w:p>
        </w:tc>
        <w:tc>
          <w:tcPr>
            <w:shd w:fill="b3b3b3" w:val="clear"/>
            <w:vAlign w:val="center"/>
          </w:tcPr>
          <w:p w:rsidR="00000000" w:rsidDel="00000000" w:rsidP="00000000" w:rsidRDefault="00000000" w:rsidRPr="00000000" w14:paraId="000008DB">
            <w:pPr>
              <w:ind w:left="0" w:hanging="2"/>
              <w:rPr/>
            </w:pPr>
            <w:r w:rsidDel="00000000" w:rsidR="00000000" w:rsidRPr="00000000">
              <w:rPr>
                <w:b w:val="1"/>
                <w:rtl w:val="0"/>
              </w:rPr>
              <w:t xml:space="preserve">NEGLIGENT OR RECKLESS OPERATIONS OF THE AIRCRAFT</w:t>
            </w:r>
            <w:r w:rsidDel="00000000" w:rsidR="00000000" w:rsidRPr="00000000">
              <w:rPr>
                <w:rtl w:val="0"/>
              </w:rPr>
            </w:r>
          </w:p>
        </w:tc>
        <w:tc>
          <w:tcPr>
            <w:shd w:fill="b3b3b3" w:val="clear"/>
            <w:vAlign w:val="center"/>
          </w:tcPr>
          <w:p w:rsidR="00000000" w:rsidDel="00000000" w:rsidP="00000000" w:rsidRDefault="00000000" w:rsidRPr="00000000" w14:paraId="000008D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D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8D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D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8E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E1">
            <w:pPr>
              <w:ind w:left="0" w:hanging="2"/>
              <w:rPr/>
            </w:pPr>
            <w:r w:rsidDel="00000000" w:rsidR="00000000" w:rsidRPr="00000000">
              <w:rPr>
                <w:rtl w:val="0"/>
              </w:rPr>
              <w:t xml:space="preserve">No person may operate an aircraft in a negligent or reckless manner so as to endanger life or property of others.</w:t>
            </w:r>
          </w:p>
        </w:tc>
        <w:tc>
          <w:tcPr>
            <w:tcBorders>
              <w:bottom w:color="000000" w:space="0" w:sz="18" w:val="single"/>
            </w:tcBorders>
            <w:vAlign w:val="center"/>
          </w:tcPr>
          <w:p w:rsidR="00000000" w:rsidDel="00000000" w:rsidP="00000000" w:rsidRDefault="00000000" w:rsidRPr="00000000" w14:paraId="000008E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E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E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8E5">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8E6">
            <w:pPr>
              <w:ind w:left="0" w:hanging="2"/>
              <w:jc w:val="center"/>
              <w:rPr/>
            </w:pPr>
            <w:r w:rsidDel="00000000" w:rsidR="00000000" w:rsidRPr="00000000">
              <w:rPr>
                <w:b w:val="1"/>
                <w:rtl w:val="0"/>
              </w:rPr>
              <w:t xml:space="preserve">8.5.1.4</w:t>
            </w:r>
            <w:r w:rsidDel="00000000" w:rsidR="00000000" w:rsidRPr="00000000">
              <w:rPr>
                <w:rtl w:val="0"/>
              </w:rPr>
            </w:r>
          </w:p>
        </w:tc>
        <w:tc>
          <w:tcPr>
            <w:shd w:fill="b3b3b3" w:val="clear"/>
            <w:vAlign w:val="center"/>
          </w:tcPr>
          <w:p w:rsidR="00000000" w:rsidDel="00000000" w:rsidP="00000000" w:rsidRDefault="00000000" w:rsidRPr="00000000" w14:paraId="000008E7">
            <w:pPr>
              <w:ind w:left="0" w:hanging="2"/>
              <w:rPr/>
            </w:pPr>
            <w:r w:rsidDel="00000000" w:rsidR="00000000" w:rsidRPr="00000000">
              <w:rPr>
                <w:b w:val="1"/>
                <w:rtl w:val="0"/>
              </w:rPr>
              <w:t xml:space="preserve">FITNESS OF FLIGHT CREW MEMBERS</w:t>
            </w:r>
            <w:r w:rsidDel="00000000" w:rsidR="00000000" w:rsidRPr="00000000">
              <w:rPr>
                <w:rtl w:val="0"/>
              </w:rPr>
            </w:r>
          </w:p>
        </w:tc>
        <w:tc>
          <w:tcPr>
            <w:shd w:fill="b3b3b3" w:val="clear"/>
            <w:vAlign w:val="center"/>
          </w:tcPr>
          <w:p w:rsidR="00000000" w:rsidDel="00000000" w:rsidP="00000000" w:rsidRDefault="00000000" w:rsidRPr="00000000" w14:paraId="000008E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E9">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8E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8E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E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8ED">
            <w:pPr>
              <w:ind w:left="0" w:hanging="2"/>
              <w:rPr/>
            </w:pPr>
            <w:r w:rsidDel="00000000" w:rsidR="00000000" w:rsidRPr="00000000">
              <w:rPr>
                <w:rtl w:val="0"/>
              </w:rPr>
              <w:t xml:space="preserve">No person may act as PIC or in any other capacity as a required flight crew member when they are aware of any decrease in their medical fitness which might render them unable to safely exercise the privileges of his or her license.</w:t>
            </w:r>
          </w:p>
        </w:tc>
        <w:tc>
          <w:tcPr>
            <w:vAlign w:val="center"/>
          </w:tcPr>
          <w:p w:rsidR="00000000" w:rsidDel="00000000" w:rsidP="00000000" w:rsidRDefault="00000000" w:rsidRPr="00000000" w14:paraId="000008EE">
            <w:pPr>
              <w:ind w:left="0" w:hanging="2"/>
              <w:jc w:val="center"/>
              <w:rPr/>
            </w:pPr>
            <w:r w:rsidDel="00000000" w:rsidR="00000000" w:rsidRPr="00000000">
              <w:rPr>
                <w:rtl w:val="0"/>
              </w:rPr>
            </w:r>
          </w:p>
        </w:tc>
        <w:tc>
          <w:tcPr>
            <w:vAlign w:val="center"/>
          </w:tcPr>
          <w:p w:rsidR="00000000" w:rsidDel="00000000" w:rsidP="00000000" w:rsidRDefault="00000000" w:rsidRPr="00000000" w14:paraId="000008EF">
            <w:pPr>
              <w:ind w:left="0" w:hanging="2"/>
              <w:rPr/>
            </w:pPr>
            <w:r w:rsidDel="00000000" w:rsidR="00000000" w:rsidRPr="00000000">
              <w:rPr>
                <w:rtl w:val="0"/>
              </w:rPr>
            </w:r>
          </w:p>
        </w:tc>
        <w:tc>
          <w:tcPr>
            <w:vAlign w:val="center"/>
          </w:tcPr>
          <w:p w:rsidR="00000000" w:rsidDel="00000000" w:rsidP="00000000" w:rsidRDefault="00000000" w:rsidRPr="00000000" w14:paraId="000008F0">
            <w:pPr>
              <w:ind w:left="0" w:hanging="2"/>
              <w:jc w:val="center"/>
              <w:rPr/>
            </w:pPr>
            <w:r w:rsidDel="00000000" w:rsidR="00000000" w:rsidRPr="00000000">
              <w:rPr>
                <w:rtl w:val="0"/>
              </w:rPr>
            </w:r>
          </w:p>
        </w:tc>
        <w:tc>
          <w:tcPr>
            <w:vAlign w:val="center"/>
          </w:tcPr>
          <w:p w:rsidR="00000000" w:rsidDel="00000000" w:rsidP="00000000" w:rsidRDefault="00000000" w:rsidRPr="00000000" w14:paraId="000008F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8F2">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08F3">
            <w:pPr>
              <w:ind w:left="0" w:hanging="2"/>
              <w:rPr/>
            </w:pPr>
            <w:r w:rsidDel="00000000" w:rsidR="00000000" w:rsidRPr="00000000">
              <w:rPr>
                <w:rtl w:val="0"/>
              </w:rPr>
              <w:t xml:space="preserve">The PIC shall be responsible for ensuring that a flight is not:</w:t>
            </w:r>
          </w:p>
        </w:tc>
        <w:tc>
          <w:tcPr>
            <w:shd w:fill="d9d9d9" w:val="clear"/>
            <w:vAlign w:val="center"/>
          </w:tcPr>
          <w:p w:rsidR="00000000" w:rsidDel="00000000" w:rsidP="00000000" w:rsidRDefault="00000000" w:rsidRPr="00000000" w14:paraId="000008F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8F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8F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8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8F8">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8F9">
            <w:pPr>
              <w:ind w:left="0" w:hanging="2"/>
              <w:rPr/>
            </w:pPr>
            <w:r w:rsidDel="00000000" w:rsidR="00000000" w:rsidRPr="00000000">
              <w:rPr>
                <w:rtl w:val="0"/>
              </w:rPr>
              <w:t xml:space="preserve">Commenced if any flight crew member is incapacitated from performing duties by any cause such as injury, sickness, fatigue, the effects of alcohol or drugs; or</w:t>
            </w:r>
          </w:p>
        </w:tc>
        <w:tc>
          <w:tcPr>
            <w:vAlign w:val="center"/>
          </w:tcPr>
          <w:p w:rsidR="00000000" w:rsidDel="00000000" w:rsidP="00000000" w:rsidRDefault="00000000" w:rsidRPr="00000000" w14:paraId="000008FA">
            <w:pPr>
              <w:ind w:left="0" w:hanging="2"/>
              <w:jc w:val="center"/>
              <w:rPr/>
            </w:pPr>
            <w:r w:rsidDel="00000000" w:rsidR="00000000" w:rsidRPr="00000000">
              <w:rPr>
                <w:rtl w:val="0"/>
              </w:rPr>
            </w:r>
          </w:p>
        </w:tc>
        <w:tc>
          <w:tcPr>
            <w:vAlign w:val="center"/>
          </w:tcPr>
          <w:p w:rsidR="00000000" w:rsidDel="00000000" w:rsidP="00000000" w:rsidRDefault="00000000" w:rsidRPr="00000000" w14:paraId="000008FB">
            <w:pPr>
              <w:ind w:left="0" w:hanging="2"/>
              <w:rPr/>
            </w:pPr>
            <w:r w:rsidDel="00000000" w:rsidR="00000000" w:rsidRPr="00000000">
              <w:rPr>
                <w:rtl w:val="0"/>
              </w:rPr>
            </w:r>
          </w:p>
        </w:tc>
        <w:tc>
          <w:tcPr>
            <w:vAlign w:val="center"/>
          </w:tcPr>
          <w:p w:rsidR="00000000" w:rsidDel="00000000" w:rsidP="00000000" w:rsidRDefault="00000000" w:rsidRPr="00000000" w14:paraId="000008FC">
            <w:pPr>
              <w:ind w:left="0" w:hanging="2"/>
              <w:jc w:val="center"/>
              <w:rPr/>
            </w:pPr>
            <w:r w:rsidDel="00000000" w:rsidR="00000000" w:rsidRPr="00000000">
              <w:rPr>
                <w:rtl w:val="0"/>
              </w:rPr>
            </w:r>
          </w:p>
        </w:tc>
        <w:tc>
          <w:tcPr>
            <w:vAlign w:val="center"/>
          </w:tcPr>
          <w:p w:rsidR="00000000" w:rsidDel="00000000" w:rsidP="00000000" w:rsidRDefault="00000000" w:rsidRPr="00000000" w14:paraId="000008F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8FE">
            <w:pPr>
              <w:ind w:left="0" w:hanging="2"/>
              <w:jc w:val="center"/>
              <w:rPr/>
            </w:pPr>
            <w:r w:rsidDel="00000000" w:rsidR="00000000" w:rsidRPr="00000000">
              <w:rPr>
                <w:rtl w:val="0"/>
              </w:rPr>
              <w:t xml:space="preserve">(b)(2)</w:t>
            </w:r>
          </w:p>
        </w:tc>
        <w:tc>
          <w:tcPr>
            <w:tcBorders>
              <w:bottom w:color="000000" w:space="0" w:sz="18" w:val="single"/>
            </w:tcBorders>
            <w:vAlign w:val="center"/>
          </w:tcPr>
          <w:p w:rsidR="00000000" w:rsidDel="00000000" w:rsidP="00000000" w:rsidRDefault="00000000" w:rsidRPr="00000000" w14:paraId="000008FF">
            <w:pPr>
              <w:ind w:left="0" w:hanging="2"/>
              <w:rPr/>
            </w:pPr>
            <w:r w:rsidDel="00000000" w:rsidR="00000000" w:rsidRPr="00000000">
              <w:rPr>
                <w:rtl w:val="0"/>
              </w:rPr>
              <w:t xml:space="preserve">Continued beyond the nearest suitable airport/heliport if a flight crew member’s capacity to perform functions is significantly reduced by impairment of faculties from causes such as fatigue, sickness or lack of oxygen.</w:t>
            </w:r>
          </w:p>
        </w:tc>
        <w:tc>
          <w:tcPr>
            <w:tcBorders>
              <w:bottom w:color="000000" w:space="0" w:sz="18" w:val="single"/>
            </w:tcBorders>
            <w:vAlign w:val="center"/>
          </w:tcPr>
          <w:p w:rsidR="00000000" w:rsidDel="00000000" w:rsidP="00000000" w:rsidRDefault="00000000" w:rsidRPr="00000000" w14:paraId="0000090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0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0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0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904">
            <w:pPr>
              <w:ind w:left="0" w:hanging="2"/>
              <w:jc w:val="center"/>
              <w:rPr/>
            </w:pPr>
            <w:r w:rsidDel="00000000" w:rsidR="00000000" w:rsidRPr="00000000">
              <w:rPr>
                <w:b w:val="1"/>
                <w:rtl w:val="0"/>
              </w:rPr>
              <w:t xml:space="preserve">8.5.1.5</w:t>
            </w:r>
            <w:r w:rsidDel="00000000" w:rsidR="00000000" w:rsidRPr="00000000">
              <w:rPr>
                <w:rtl w:val="0"/>
              </w:rPr>
            </w:r>
          </w:p>
        </w:tc>
        <w:tc>
          <w:tcPr>
            <w:shd w:fill="b3b3b3" w:val="clear"/>
            <w:vAlign w:val="center"/>
          </w:tcPr>
          <w:p w:rsidR="00000000" w:rsidDel="00000000" w:rsidP="00000000" w:rsidRDefault="00000000" w:rsidRPr="00000000" w14:paraId="00000905">
            <w:pPr>
              <w:ind w:left="0" w:hanging="2"/>
              <w:rPr/>
            </w:pPr>
            <w:r w:rsidDel="00000000" w:rsidR="00000000" w:rsidRPr="00000000">
              <w:rPr>
                <w:b w:val="1"/>
                <w:rtl w:val="0"/>
              </w:rPr>
              <w:t xml:space="preserve">PROHIBITION ON USE OF PSYCHOACTIVE SUBSTANCES, INCLUDING NARCOTICS, DRUGS OR ALCOHOL</w:t>
            </w:r>
            <w:r w:rsidDel="00000000" w:rsidR="00000000" w:rsidRPr="00000000">
              <w:rPr>
                <w:rtl w:val="0"/>
              </w:rPr>
            </w:r>
          </w:p>
        </w:tc>
        <w:tc>
          <w:tcPr>
            <w:shd w:fill="b3b3b3" w:val="clear"/>
            <w:vAlign w:val="center"/>
          </w:tcPr>
          <w:p w:rsidR="00000000" w:rsidDel="00000000" w:rsidP="00000000" w:rsidRDefault="00000000" w:rsidRPr="00000000" w14:paraId="0000090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0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90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0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90A">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90B">
            <w:pPr>
              <w:ind w:left="0" w:hanging="2"/>
              <w:rPr/>
            </w:pPr>
            <w:r w:rsidDel="00000000" w:rsidR="00000000" w:rsidRPr="00000000">
              <w:rPr>
                <w:rtl w:val="0"/>
              </w:rPr>
              <w:t xml:space="preserve">No person may act or attempt to act as a crew member of a civil aircraft:</w:t>
            </w:r>
          </w:p>
        </w:tc>
        <w:tc>
          <w:tcPr>
            <w:shd w:fill="d9d9d9" w:val="clear"/>
            <w:vAlign w:val="center"/>
          </w:tcPr>
          <w:p w:rsidR="00000000" w:rsidDel="00000000" w:rsidP="00000000" w:rsidRDefault="00000000" w:rsidRPr="00000000" w14:paraId="0000090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90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90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90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10">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911">
            <w:pPr>
              <w:ind w:left="0" w:hanging="2"/>
              <w:rPr/>
            </w:pPr>
            <w:r w:rsidDel="00000000" w:rsidR="00000000" w:rsidRPr="00000000">
              <w:rPr>
                <w:rtl w:val="0"/>
              </w:rPr>
              <w:t xml:space="preserve">Within 8 hours after the consumption of any alcoholic beverage;</w:t>
            </w:r>
          </w:p>
        </w:tc>
        <w:tc>
          <w:tcPr>
            <w:vAlign w:val="center"/>
          </w:tcPr>
          <w:p w:rsidR="00000000" w:rsidDel="00000000" w:rsidP="00000000" w:rsidRDefault="00000000" w:rsidRPr="00000000" w14:paraId="00000912">
            <w:pPr>
              <w:ind w:left="0" w:hanging="2"/>
              <w:jc w:val="center"/>
              <w:rPr/>
            </w:pPr>
            <w:r w:rsidDel="00000000" w:rsidR="00000000" w:rsidRPr="00000000">
              <w:rPr>
                <w:rtl w:val="0"/>
              </w:rPr>
            </w:r>
          </w:p>
        </w:tc>
        <w:tc>
          <w:tcPr>
            <w:vAlign w:val="center"/>
          </w:tcPr>
          <w:p w:rsidR="00000000" w:rsidDel="00000000" w:rsidP="00000000" w:rsidRDefault="00000000" w:rsidRPr="00000000" w14:paraId="00000913">
            <w:pPr>
              <w:ind w:left="0" w:hanging="2"/>
              <w:rPr/>
            </w:pPr>
            <w:r w:rsidDel="00000000" w:rsidR="00000000" w:rsidRPr="00000000">
              <w:rPr>
                <w:rtl w:val="0"/>
              </w:rPr>
            </w:r>
          </w:p>
        </w:tc>
        <w:tc>
          <w:tcPr>
            <w:vAlign w:val="center"/>
          </w:tcPr>
          <w:p w:rsidR="00000000" w:rsidDel="00000000" w:rsidP="00000000" w:rsidRDefault="00000000" w:rsidRPr="00000000" w14:paraId="00000914">
            <w:pPr>
              <w:ind w:left="0" w:hanging="2"/>
              <w:jc w:val="center"/>
              <w:rPr/>
            </w:pPr>
            <w:r w:rsidDel="00000000" w:rsidR="00000000" w:rsidRPr="00000000">
              <w:rPr>
                <w:rtl w:val="0"/>
              </w:rPr>
            </w:r>
          </w:p>
        </w:tc>
        <w:tc>
          <w:tcPr>
            <w:vAlign w:val="center"/>
          </w:tcPr>
          <w:p w:rsidR="00000000" w:rsidDel="00000000" w:rsidP="00000000" w:rsidRDefault="00000000" w:rsidRPr="00000000" w14:paraId="0000091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16">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917">
            <w:pPr>
              <w:ind w:left="0" w:hanging="2"/>
              <w:rPr/>
            </w:pPr>
            <w:r w:rsidDel="00000000" w:rsidR="00000000" w:rsidRPr="00000000">
              <w:rPr>
                <w:rtl w:val="0"/>
              </w:rPr>
              <w:t xml:space="preserve">While under the influence of alcohol; or</w:t>
            </w:r>
          </w:p>
        </w:tc>
        <w:tc>
          <w:tcPr>
            <w:vAlign w:val="center"/>
          </w:tcPr>
          <w:p w:rsidR="00000000" w:rsidDel="00000000" w:rsidP="00000000" w:rsidRDefault="00000000" w:rsidRPr="00000000" w14:paraId="00000918">
            <w:pPr>
              <w:ind w:left="0" w:hanging="2"/>
              <w:jc w:val="center"/>
              <w:rPr/>
            </w:pPr>
            <w:r w:rsidDel="00000000" w:rsidR="00000000" w:rsidRPr="00000000">
              <w:rPr>
                <w:rtl w:val="0"/>
              </w:rPr>
            </w:r>
          </w:p>
        </w:tc>
        <w:tc>
          <w:tcPr>
            <w:vAlign w:val="center"/>
          </w:tcPr>
          <w:p w:rsidR="00000000" w:rsidDel="00000000" w:rsidP="00000000" w:rsidRDefault="00000000" w:rsidRPr="00000000" w14:paraId="00000919">
            <w:pPr>
              <w:ind w:left="0" w:hanging="2"/>
              <w:rPr/>
            </w:pPr>
            <w:r w:rsidDel="00000000" w:rsidR="00000000" w:rsidRPr="00000000">
              <w:rPr>
                <w:rtl w:val="0"/>
              </w:rPr>
            </w:r>
          </w:p>
        </w:tc>
        <w:tc>
          <w:tcPr>
            <w:vAlign w:val="center"/>
          </w:tcPr>
          <w:p w:rsidR="00000000" w:rsidDel="00000000" w:rsidP="00000000" w:rsidRDefault="00000000" w:rsidRPr="00000000" w14:paraId="0000091A">
            <w:pPr>
              <w:ind w:left="0" w:hanging="2"/>
              <w:jc w:val="center"/>
              <w:rPr/>
            </w:pPr>
            <w:r w:rsidDel="00000000" w:rsidR="00000000" w:rsidRPr="00000000">
              <w:rPr>
                <w:rtl w:val="0"/>
              </w:rPr>
            </w:r>
          </w:p>
        </w:tc>
        <w:tc>
          <w:tcPr>
            <w:vAlign w:val="center"/>
          </w:tcPr>
          <w:p w:rsidR="00000000" w:rsidDel="00000000" w:rsidP="00000000" w:rsidRDefault="00000000" w:rsidRPr="00000000" w14:paraId="0000091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1C">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91D">
            <w:pPr>
              <w:ind w:left="0" w:hanging="2"/>
              <w:rPr/>
            </w:pPr>
            <w:r w:rsidDel="00000000" w:rsidR="00000000" w:rsidRPr="00000000">
              <w:rPr>
                <w:rtl w:val="0"/>
              </w:rPr>
              <w:t xml:space="preserve">While using any drug that affects the person's faculties in any way contrary to safety.</w:t>
            </w:r>
          </w:p>
        </w:tc>
        <w:tc>
          <w:tcPr>
            <w:vAlign w:val="center"/>
          </w:tcPr>
          <w:p w:rsidR="00000000" w:rsidDel="00000000" w:rsidP="00000000" w:rsidRDefault="00000000" w:rsidRPr="00000000" w14:paraId="0000091E">
            <w:pPr>
              <w:ind w:left="0" w:hanging="2"/>
              <w:jc w:val="center"/>
              <w:rPr/>
            </w:pPr>
            <w:r w:rsidDel="00000000" w:rsidR="00000000" w:rsidRPr="00000000">
              <w:rPr>
                <w:rtl w:val="0"/>
              </w:rPr>
            </w:r>
          </w:p>
        </w:tc>
        <w:tc>
          <w:tcPr>
            <w:vAlign w:val="center"/>
          </w:tcPr>
          <w:p w:rsidR="00000000" w:rsidDel="00000000" w:rsidP="00000000" w:rsidRDefault="00000000" w:rsidRPr="00000000" w14:paraId="0000091F">
            <w:pPr>
              <w:ind w:left="0" w:hanging="2"/>
              <w:rPr/>
            </w:pPr>
            <w:r w:rsidDel="00000000" w:rsidR="00000000" w:rsidRPr="00000000">
              <w:rPr>
                <w:rtl w:val="0"/>
              </w:rPr>
            </w:r>
          </w:p>
        </w:tc>
        <w:tc>
          <w:tcPr>
            <w:vAlign w:val="center"/>
          </w:tcPr>
          <w:p w:rsidR="00000000" w:rsidDel="00000000" w:rsidP="00000000" w:rsidRDefault="00000000" w:rsidRPr="00000000" w14:paraId="00000920">
            <w:pPr>
              <w:ind w:left="0" w:hanging="2"/>
              <w:jc w:val="center"/>
              <w:rPr/>
            </w:pPr>
            <w:r w:rsidDel="00000000" w:rsidR="00000000" w:rsidRPr="00000000">
              <w:rPr>
                <w:rtl w:val="0"/>
              </w:rPr>
            </w:r>
          </w:p>
        </w:tc>
        <w:tc>
          <w:tcPr>
            <w:vAlign w:val="center"/>
          </w:tcPr>
          <w:p w:rsidR="00000000" w:rsidDel="00000000" w:rsidP="00000000" w:rsidRDefault="00000000" w:rsidRPr="00000000" w14:paraId="0000092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2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923">
            <w:pPr>
              <w:ind w:left="0" w:hanging="2"/>
              <w:rPr/>
            </w:pPr>
            <w:r w:rsidDel="00000000" w:rsidR="00000000" w:rsidRPr="00000000">
              <w:rPr>
                <w:rtl w:val="0"/>
              </w:rPr>
              <w:t xml:space="preserve">A crew member shall, up to 8 hours before or immediately after acting or attempting to act as a crew member, on the request of a law enforcement officer or the Authority, submit to a test to indicate the presence of alcohol or narcotic drugs in the blood.</w:t>
            </w:r>
          </w:p>
        </w:tc>
        <w:tc>
          <w:tcPr>
            <w:vAlign w:val="center"/>
          </w:tcPr>
          <w:p w:rsidR="00000000" w:rsidDel="00000000" w:rsidP="00000000" w:rsidRDefault="00000000" w:rsidRPr="00000000" w14:paraId="00000924">
            <w:pPr>
              <w:ind w:left="0" w:hanging="2"/>
              <w:jc w:val="center"/>
              <w:rPr/>
            </w:pPr>
            <w:r w:rsidDel="00000000" w:rsidR="00000000" w:rsidRPr="00000000">
              <w:rPr>
                <w:rtl w:val="0"/>
              </w:rPr>
            </w:r>
          </w:p>
        </w:tc>
        <w:tc>
          <w:tcPr>
            <w:vAlign w:val="center"/>
          </w:tcPr>
          <w:p w:rsidR="00000000" w:rsidDel="00000000" w:rsidP="00000000" w:rsidRDefault="00000000" w:rsidRPr="00000000" w14:paraId="00000925">
            <w:pPr>
              <w:ind w:left="0" w:hanging="2"/>
              <w:rPr/>
            </w:pPr>
            <w:r w:rsidDel="00000000" w:rsidR="00000000" w:rsidRPr="00000000">
              <w:rPr>
                <w:rtl w:val="0"/>
              </w:rPr>
            </w:r>
          </w:p>
        </w:tc>
        <w:tc>
          <w:tcPr>
            <w:vAlign w:val="center"/>
          </w:tcPr>
          <w:p w:rsidR="00000000" w:rsidDel="00000000" w:rsidP="00000000" w:rsidRDefault="00000000" w:rsidRPr="00000000" w14:paraId="00000926">
            <w:pPr>
              <w:ind w:left="0" w:hanging="2"/>
              <w:jc w:val="center"/>
              <w:rPr/>
            </w:pPr>
            <w:r w:rsidDel="00000000" w:rsidR="00000000" w:rsidRPr="00000000">
              <w:rPr>
                <w:rtl w:val="0"/>
              </w:rPr>
            </w:r>
          </w:p>
        </w:tc>
        <w:tc>
          <w:tcPr>
            <w:vAlign w:val="center"/>
          </w:tcPr>
          <w:p w:rsidR="00000000" w:rsidDel="00000000" w:rsidP="00000000" w:rsidRDefault="00000000" w:rsidRPr="00000000" w14:paraId="0000092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28">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929">
            <w:pPr>
              <w:ind w:left="0" w:hanging="2"/>
              <w:rPr/>
            </w:pPr>
            <w:r w:rsidDel="00000000" w:rsidR="00000000" w:rsidRPr="00000000">
              <w:rPr>
                <w:rtl w:val="0"/>
              </w:rPr>
              <w:t xml:space="preserve">Whenever there is a reasonable basis to believe that a person may not be in compliance with this paragraph and upon the request of the Authority, that person shall furnish the Authority or authorize any clinic, doctor, or other person to release to the Authority, the results of each blood test taken for presence of alcohol or narcotic substances up to 8 hours before or immediately after acting or attempting to act as a crew members.</w:t>
            </w:r>
          </w:p>
        </w:tc>
        <w:tc>
          <w:tcPr>
            <w:vAlign w:val="center"/>
          </w:tcPr>
          <w:p w:rsidR="00000000" w:rsidDel="00000000" w:rsidP="00000000" w:rsidRDefault="00000000" w:rsidRPr="00000000" w14:paraId="0000092A">
            <w:pPr>
              <w:ind w:left="0" w:hanging="2"/>
              <w:jc w:val="center"/>
              <w:rPr/>
            </w:pPr>
            <w:r w:rsidDel="00000000" w:rsidR="00000000" w:rsidRPr="00000000">
              <w:rPr>
                <w:rtl w:val="0"/>
              </w:rPr>
            </w:r>
          </w:p>
        </w:tc>
        <w:tc>
          <w:tcPr>
            <w:vAlign w:val="center"/>
          </w:tcPr>
          <w:p w:rsidR="00000000" w:rsidDel="00000000" w:rsidP="00000000" w:rsidRDefault="00000000" w:rsidRPr="00000000" w14:paraId="0000092B">
            <w:pPr>
              <w:ind w:left="0" w:hanging="2"/>
              <w:rPr/>
            </w:pPr>
            <w:r w:rsidDel="00000000" w:rsidR="00000000" w:rsidRPr="00000000">
              <w:rPr>
                <w:rtl w:val="0"/>
              </w:rPr>
            </w:r>
          </w:p>
        </w:tc>
        <w:tc>
          <w:tcPr>
            <w:vAlign w:val="center"/>
          </w:tcPr>
          <w:p w:rsidR="00000000" w:rsidDel="00000000" w:rsidP="00000000" w:rsidRDefault="00000000" w:rsidRPr="00000000" w14:paraId="0000092C">
            <w:pPr>
              <w:ind w:left="0" w:hanging="2"/>
              <w:jc w:val="center"/>
              <w:rPr/>
            </w:pPr>
            <w:r w:rsidDel="00000000" w:rsidR="00000000" w:rsidRPr="00000000">
              <w:rPr>
                <w:rtl w:val="0"/>
              </w:rPr>
            </w:r>
          </w:p>
        </w:tc>
        <w:tc>
          <w:tcPr>
            <w:vAlign w:val="center"/>
          </w:tcPr>
          <w:p w:rsidR="00000000" w:rsidDel="00000000" w:rsidP="00000000" w:rsidRDefault="00000000" w:rsidRPr="00000000" w14:paraId="0000092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92E">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092F">
            <w:pPr>
              <w:ind w:left="0" w:hanging="2"/>
              <w:rPr/>
            </w:pPr>
            <w:r w:rsidDel="00000000" w:rsidR="00000000" w:rsidRPr="00000000">
              <w:rPr>
                <w:rtl w:val="0"/>
              </w:rPr>
              <w:t xml:space="preserve">Any test information provided to the Authority under the provisions of this section may be used as evidence in any legal proceeding.</w:t>
            </w:r>
          </w:p>
        </w:tc>
        <w:tc>
          <w:tcPr>
            <w:tcBorders>
              <w:bottom w:color="000000" w:space="0" w:sz="18" w:val="single"/>
            </w:tcBorders>
            <w:vAlign w:val="center"/>
          </w:tcPr>
          <w:p w:rsidR="00000000" w:rsidDel="00000000" w:rsidP="00000000" w:rsidRDefault="00000000" w:rsidRPr="00000000" w14:paraId="0000093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3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3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3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934">
            <w:pPr>
              <w:ind w:left="0" w:hanging="2"/>
              <w:jc w:val="center"/>
              <w:rPr/>
            </w:pPr>
            <w:r w:rsidDel="00000000" w:rsidR="00000000" w:rsidRPr="00000000">
              <w:rPr>
                <w:b w:val="1"/>
                <w:rtl w:val="0"/>
              </w:rPr>
              <w:t xml:space="preserve">8.5.1.6</w:t>
            </w:r>
            <w:r w:rsidDel="00000000" w:rsidR="00000000" w:rsidRPr="00000000">
              <w:rPr>
                <w:rtl w:val="0"/>
              </w:rPr>
            </w:r>
          </w:p>
        </w:tc>
        <w:tc>
          <w:tcPr>
            <w:shd w:fill="b3b3b3" w:val="clear"/>
            <w:vAlign w:val="center"/>
          </w:tcPr>
          <w:p w:rsidR="00000000" w:rsidDel="00000000" w:rsidP="00000000" w:rsidRDefault="00000000" w:rsidRPr="00000000" w14:paraId="00000935">
            <w:pPr>
              <w:ind w:left="0" w:hanging="2"/>
              <w:rPr/>
            </w:pPr>
            <w:r w:rsidDel="00000000" w:rsidR="00000000" w:rsidRPr="00000000">
              <w:rPr>
                <w:b w:val="1"/>
                <w:rtl w:val="0"/>
              </w:rPr>
              <w:t xml:space="preserve">FLIGHT CREW MEMBER USE OF SEAT BELTS AND SAFETY HARNESSES</w:t>
            </w:r>
            <w:r w:rsidDel="00000000" w:rsidR="00000000" w:rsidRPr="00000000">
              <w:rPr>
                <w:rtl w:val="0"/>
              </w:rPr>
            </w:r>
          </w:p>
        </w:tc>
        <w:tc>
          <w:tcPr>
            <w:shd w:fill="b3b3b3" w:val="clear"/>
            <w:vAlign w:val="center"/>
          </w:tcPr>
          <w:p w:rsidR="00000000" w:rsidDel="00000000" w:rsidP="00000000" w:rsidRDefault="00000000" w:rsidRPr="00000000" w14:paraId="0000093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3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93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3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3A">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93B">
            <w:pPr>
              <w:ind w:left="0" w:hanging="2"/>
              <w:rPr/>
            </w:pPr>
            <w:r w:rsidDel="00000000" w:rsidR="00000000" w:rsidRPr="00000000">
              <w:rPr>
                <w:rtl w:val="0"/>
              </w:rPr>
              <w:t xml:space="preserve">Each flight crew member shall have his or her seat belts fastened during take-off and landing and all other times when seated at his or her station.</w:t>
            </w:r>
          </w:p>
        </w:tc>
        <w:tc>
          <w:tcPr>
            <w:vAlign w:val="center"/>
          </w:tcPr>
          <w:p w:rsidR="00000000" w:rsidDel="00000000" w:rsidP="00000000" w:rsidRDefault="00000000" w:rsidRPr="00000000" w14:paraId="0000093C">
            <w:pPr>
              <w:ind w:left="0" w:hanging="2"/>
              <w:jc w:val="center"/>
              <w:rPr/>
            </w:pPr>
            <w:r w:rsidDel="00000000" w:rsidR="00000000" w:rsidRPr="00000000">
              <w:rPr>
                <w:rtl w:val="0"/>
              </w:rPr>
            </w:r>
          </w:p>
        </w:tc>
        <w:tc>
          <w:tcPr>
            <w:vAlign w:val="center"/>
          </w:tcPr>
          <w:p w:rsidR="00000000" w:rsidDel="00000000" w:rsidP="00000000" w:rsidRDefault="00000000" w:rsidRPr="00000000" w14:paraId="0000093D">
            <w:pPr>
              <w:ind w:left="0" w:hanging="2"/>
              <w:rPr/>
            </w:pPr>
            <w:r w:rsidDel="00000000" w:rsidR="00000000" w:rsidRPr="00000000">
              <w:rPr>
                <w:rtl w:val="0"/>
              </w:rPr>
            </w:r>
          </w:p>
        </w:tc>
        <w:tc>
          <w:tcPr>
            <w:vAlign w:val="center"/>
          </w:tcPr>
          <w:p w:rsidR="00000000" w:rsidDel="00000000" w:rsidP="00000000" w:rsidRDefault="00000000" w:rsidRPr="00000000" w14:paraId="0000093E">
            <w:pPr>
              <w:ind w:left="0" w:hanging="2"/>
              <w:jc w:val="center"/>
              <w:rPr/>
            </w:pPr>
            <w:r w:rsidDel="00000000" w:rsidR="00000000" w:rsidRPr="00000000">
              <w:rPr>
                <w:rtl w:val="0"/>
              </w:rPr>
            </w:r>
          </w:p>
        </w:tc>
        <w:tc>
          <w:tcPr>
            <w:vAlign w:val="center"/>
          </w:tcPr>
          <w:p w:rsidR="00000000" w:rsidDel="00000000" w:rsidP="00000000" w:rsidRDefault="00000000" w:rsidRPr="00000000" w14:paraId="0000093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40">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941">
            <w:pPr>
              <w:ind w:left="0" w:hanging="2"/>
              <w:rPr/>
            </w:pPr>
            <w:r w:rsidDel="00000000" w:rsidR="00000000" w:rsidRPr="00000000">
              <w:rPr>
                <w:rtl w:val="0"/>
              </w:rPr>
              <w:t xml:space="preserve">Safety harness. Any flight crew member occupying a pilot’s seat shall keep the safety harness fastened during the take-off and landing phases; all other flight crew members shall keep their safety harnesses fastened during the take-off and landing phases …</w:t>
            </w:r>
          </w:p>
        </w:tc>
        <w:tc>
          <w:tcPr>
            <w:vAlign w:val="center"/>
          </w:tcPr>
          <w:p w:rsidR="00000000" w:rsidDel="00000000" w:rsidP="00000000" w:rsidRDefault="00000000" w:rsidRPr="00000000" w14:paraId="00000942">
            <w:pPr>
              <w:ind w:left="0" w:hanging="2"/>
              <w:jc w:val="center"/>
              <w:rPr/>
            </w:pPr>
            <w:r w:rsidDel="00000000" w:rsidR="00000000" w:rsidRPr="00000000">
              <w:rPr>
                <w:rtl w:val="0"/>
              </w:rPr>
            </w:r>
          </w:p>
        </w:tc>
        <w:tc>
          <w:tcPr>
            <w:vAlign w:val="center"/>
          </w:tcPr>
          <w:p w:rsidR="00000000" w:rsidDel="00000000" w:rsidP="00000000" w:rsidRDefault="00000000" w:rsidRPr="00000000" w14:paraId="00000943">
            <w:pPr>
              <w:ind w:left="0" w:hanging="2"/>
              <w:rPr/>
            </w:pPr>
            <w:r w:rsidDel="00000000" w:rsidR="00000000" w:rsidRPr="00000000">
              <w:rPr>
                <w:rtl w:val="0"/>
              </w:rPr>
            </w:r>
          </w:p>
        </w:tc>
        <w:tc>
          <w:tcPr>
            <w:vAlign w:val="center"/>
          </w:tcPr>
          <w:p w:rsidR="00000000" w:rsidDel="00000000" w:rsidP="00000000" w:rsidRDefault="00000000" w:rsidRPr="00000000" w14:paraId="00000944">
            <w:pPr>
              <w:ind w:left="0" w:hanging="2"/>
              <w:jc w:val="center"/>
              <w:rPr/>
            </w:pPr>
            <w:r w:rsidDel="00000000" w:rsidR="00000000" w:rsidRPr="00000000">
              <w:rPr>
                <w:rtl w:val="0"/>
              </w:rPr>
            </w:r>
          </w:p>
        </w:tc>
        <w:tc>
          <w:tcPr>
            <w:vAlign w:val="center"/>
          </w:tcPr>
          <w:p w:rsidR="00000000" w:rsidDel="00000000" w:rsidP="00000000" w:rsidRDefault="00000000" w:rsidRPr="00000000" w14:paraId="0000094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46">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947">
            <w:pPr>
              <w:ind w:left="0" w:hanging="2"/>
              <w:rPr/>
            </w:pPr>
            <w:r w:rsidDel="00000000" w:rsidR="00000000" w:rsidRPr="00000000">
              <w:rPr>
                <w:rtl w:val="0"/>
              </w:rPr>
              <w:t xml:space="preserve">… unless the shoulder straps interfere with the performance of their duties, in which case the shoulder straps may be unfastened but the seat belt must remain fastened.</w:t>
            </w:r>
          </w:p>
        </w:tc>
        <w:tc>
          <w:tcPr>
            <w:vAlign w:val="center"/>
          </w:tcPr>
          <w:p w:rsidR="00000000" w:rsidDel="00000000" w:rsidP="00000000" w:rsidRDefault="00000000" w:rsidRPr="00000000" w14:paraId="00000948">
            <w:pPr>
              <w:ind w:left="0" w:hanging="2"/>
              <w:jc w:val="center"/>
              <w:rPr/>
            </w:pPr>
            <w:r w:rsidDel="00000000" w:rsidR="00000000" w:rsidRPr="00000000">
              <w:rPr>
                <w:rtl w:val="0"/>
              </w:rPr>
            </w:r>
          </w:p>
        </w:tc>
        <w:tc>
          <w:tcPr>
            <w:vAlign w:val="center"/>
          </w:tcPr>
          <w:p w:rsidR="00000000" w:rsidDel="00000000" w:rsidP="00000000" w:rsidRDefault="00000000" w:rsidRPr="00000000" w14:paraId="00000949">
            <w:pPr>
              <w:ind w:left="0" w:hanging="2"/>
              <w:rPr/>
            </w:pPr>
            <w:r w:rsidDel="00000000" w:rsidR="00000000" w:rsidRPr="00000000">
              <w:rPr>
                <w:rtl w:val="0"/>
              </w:rPr>
            </w:r>
          </w:p>
        </w:tc>
        <w:tc>
          <w:tcPr>
            <w:vAlign w:val="center"/>
          </w:tcPr>
          <w:p w:rsidR="00000000" w:rsidDel="00000000" w:rsidP="00000000" w:rsidRDefault="00000000" w:rsidRPr="00000000" w14:paraId="0000094A">
            <w:pPr>
              <w:ind w:left="0" w:hanging="2"/>
              <w:jc w:val="center"/>
              <w:rPr/>
            </w:pPr>
            <w:r w:rsidDel="00000000" w:rsidR="00000000" w:rsidRPr="00000000">
              <w:rPr>
                <w:rtl w:val="0"/>
              </w:rPr>
            </w:r>
          </w:p>
        </w:tc>
        <w:tc>
          <w:tcPr>
            <w:vAlign w:val="center"/>
          </w:tcPr>
          <w:p w:rsidR="00000000" w:rsidDel="00000000" w:rsidP="00000000" w:rsidRDefault="00000000" w:rsidRPr="00000000" w14:paraId="0000094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4C">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94D">
            <w:pPr>
              <w:ind w:left="0" w:hanging="2"/>
              <w:rPr/>
            </w:pPr>
            <w:r w:rsidDel="00000000" w:rsidR="00000000" w:rsidRPr="00000000">
              <w:rPr>
                <w:rtl w:val="0"/>
              </w:rPr>
              <w:t xml:space="preserve">Each flight crew member occupying a station equipped with a shoulder harness shall fasten that harness during take-off and landing, except that the shoulder harness may be unfastened if the flight crew member cannot perform the required duties with the shoulder harness fastened.</w:t>
            </w:r>
          </w:p>
        </w:tc>
        <w:tc>
          <w:tcPr>
            <w:vAlign w:val="center"/>
          </w:tcPr>
          <w:p w:rsidR="00000000" w:rsidDel="00000000" w:rsidP="00000000" w:rsidRDefault="00000000" w:rsidRPr="00000000" w14:paraId="0000094E">
            <w:pPr>
              <w:ind w:left="0" w:hanging="2"/>
              <w:jc w:val="center"/>
              <w:rPr/>
            </w:pPr>
            <w:r w:rsidDel="00000000" w:rsidR="00000000" w:rsidRPr="00000000">
              <w:rPr>
                <w:rtl w:val="0"/>
              </w:rPr>
            </w:r>
          </w:p>
        </w:tc>
        <w:tc>
          <w:tcPr>
            <w:vAlign w:val="center"/>
          </w:tcPr>
          <w:p w:rsidR="00000000" w:rsidDel="00000000" w:rsidP="00000000" w:rsidRDefault="00000000" w:rsidRPr="00000000" w14:paraId="0000094F">
            <w:pPr>
              <w:ind w:left="0" w:hanging="2"/>
              <w:rPr/>
            </w:pPr>
            <w:r w:rsidDel="00000000" w:rsidR="00000000" w:rsidRPr="00000000">
              <w:rPr>
                <w:rtl w:val="0"/>
              </w:rPr>
            </w:r>
          </w:p>
        </w:tc>
        <w:tc>
          <w:tcPr>
            <w:vAlign w:val="center"/>
          </w:tcPr>
          <w:p w:rsidR="00000000" w:rsidDel="00000000" w:rsidP="00000000" w:rsidRDefault="00000000" w:rsidRPr="00000000" w14:paraId="00000950">
            <w:pPr>
              <w:ind w:left="0" w:hanging="2"/>
              <w:jc w:val="center"/>
              <w:rPr/>
            </w:pPr>
            <w:r w:rsidDel="00000000" w:rsidR="00000000" w:rsidRPr="00000000">
              <w:rPr>
                <w:rtl w:val="0"/>
              </w:rPr>
            </w:r>
          </w:p>
        </w:tc>
        <w:tc>
          <w:tcPr>
            <w:vAlign w:val="center"/>
          </w:tcPr>
          <w:p w:rsidR="00000000" w:rsidDel="00000000" w:rsidP="00000000" w:rsidRDefault="00000000" w:rsidRPr="00000000" w14:paraId="0000095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52">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953">
            <w:pPr>
              <w:ind w:left="0" w:hanging="2"/>
              <w:rPr/>
            </w:pPr>
            <w:r w:rsidDel="00000000" w:rsidR="00000000" w:rsidRPr="00000000">
              <w:rPr>
                <w:rtl w:val="0"/>
              </w:rPr>
              <w:t xml:space="preserve">Each occupant of a seat equipped with a combined safety belt and shoulder harness shall have the combined safety belt and shoulder harness properly secured about that occupant during takeoff</w:t>
            </w:r>
          </w:p>
          <w:p w:rsidR="00000000" w:rsidDel="00000000" w:rsidP="00000000" w:rsidRDefault="00000000" w:rsidRPr="00000000" w14:paraId="00000954">
            <w:pPr>
              <w:ind w:left="0" w:hanging="2"/>
              <w:rPr/>
            </w:pPr>
            <w:r w:rsidDel="00000000" w:rsidR="00000000" w:rsidRPr="00000000">
              <w:rPr>
                <w:rtl w:val="0"/>
              </w:rPr>
              <w:t xml:space="preserve">and landing and be able to properly perform assigned duties.</w:t>
            </w:r>
          </w:p>
        </w:tc>
        <w:tc>
          <w:tcPr>
            <w:vAlign w:val="center"/>
          </w:tcPr>
          <w:p w:rsidR="00000000" w:rsidDel="00000000" w:rsidP="00000000" w:rsidRDefault="00000000" w:rsidRPr="00000000" w14:paraId="00000955">
            <w:pPr>
              <w:ind w:left="0" w:hanging="2"/>
              <w:jc w:val="center"/>
              <w:rPr/>
            </w:pPr>
            <w:r w:rsidDel="00000000" w:rsidR="00000000" w:rsidRPr="00000000">
              <w:rPr>
                <w:rtl w:val="0"/>
              </w:rPr>
            </w:r>
          </w:p>
        </w:tc>
        <w:tc>
          <w:tcPr>
            <w:vAlign w:val="center"/>
          </w:tcPr>
          <w:p w:rsidR="00000000" w:rsidDel="00000000" w:rsidP="00000000" w:rsidRDefault="00000000" w:rsidRPr="00000000" w14:paraId="00000956">
            <w:pPr>
              <w:ind w:left="0" w:hanging="2"/>
              <w:rPr/>
            </w:pPr>
            <w:r w:rsidDel="00000000" w:rsidR="00000000" w:rsidRPr="00000000">
              <w:rPr>
                <w:rtl w:val="0"/>
              </w:rPr>
            </w:r>
          </w:p>
        </w:tc>
        <w:tc>
          <w:tcPr>
            <w:vAlign w:val="center"/>
          </w:tcPr>
          <w:p w:rsidR="00000000" w:rsidDel="00000000" w:rsidP="00000000" w:rsidRDefault="00000000" w:rsidRPr="00000000" w14:paraId="00000957">
            <w:pPr>
              <w:ind w:left="0" w:hanging="2"/>
              <w:jc w:val="center"/>
              <w:rPr/>
            </w:pPr>
            <w:r w:rsidDel="00000000" w:rsidR="00000000" w:rsidRPr="00000000">
              <w:rPr>
                <w:rtl w:val="0"/>
              </w:rPr>
            </w:r>
          </w:p>
        </w:tc>
        <w:tc>
          <w:tcPr>
            <w:vAlign w:val="center"/>
          </w:tcPr>
          <w:p w:rsidR="00000000" w:rsidDel="00000000" w:rsidP="00000000" w:rsidRDefault="00000000" w:rsidRPr="00000000" w14:paraId="00000958">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959">
            <w:pPr>
              <w:ind w:left="0" w:hanging="2"/>
              <w:jc w:val="center"/>
              <w:rPr/>
            </w:pPr>
            <w:r w:rsidDel="00000000" w:rsidR="00000000" w:rsidRPr="00000000">
              <w:rPr>
                <w:rtl w:val="0"/>
              </w:rPr>
              <w:t xml:space="preserve">(e)</w:t>
            </w:r>
          </w:p>
        </w:tc>
        <w:tc>
          <w:tcPr>
            <w:tcBorders>
              <w:bottom w:color="000000" w:space="0" w:sz="18" w:val="single"/>
            </w:tcBorders>
            <w:vAlign w:val="center"/>
          </w:tcPr>
          <w:p w:rsidR="00000000" w:rsidDel="00000000" w:rsidP="00000000" w:rsidRDefault="00000000" w:rsidRPr="00000000" w14:paraId="0000095A">
            <w:pPr>
              <w:ind w:left="0" w:hanging="2"/>
              <w:rPr/>
            </w:pPr>
            <w:r w:rsidDel="00000000" w:rsidR="00000000" w:rsidRPr="00000000">
              <w:rPr>
                <w:rtl w:val="0"/>
              </w:rPr>
              <w:t xml:space="preserve">At each unoccupied seat, the safety belt and shoulder harness, if installed, shall be secured so as not to interfere with crew members in the performance of their duties or with the rapid egress of occupants in an emergency.</w:t>
            </w:r>
          </w:p>
        </w:tc>
        <w:tc>
          <w:tcPr>
            <w:tcBorders>
              <w:bottom w:color="000000" w:space="0" w:sz="18" w:val="single"/>
            </w:tcBorders>
            <w:vAlign w:val="center"/>
          </w:tcPr>
          <w:p w:rsidR="00000000" w:rsidDel="00000000" w:rsidP="00000000" w:rsidRDefault="00000000" w:rsidRPr="00000000" w14:paraId="0000095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5C">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5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5E">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95F">
            <w:pPr>
              <w:ind w:left="0" w:hanging="2"/>
              <w:jc w:val="center"/>
              <w:rPr/>
            </w:pPr>
            <w:r w:rsidDel="00000000" w:rsidR="00000000" w:rsidRPr="00000000">
              <w:rPr>
                <w:b w:val="1"/>
                <w:rtl w:val="0"/>
              </w:rPr>
              <w:t xml:space="preserve">8.5.1.7</w:t>
            </w:r>
            <w:r w:rsidDel="00000000" w:rsidR="00000000" w:rsidRPr="00000000">
              <w:rPr>
                <w:rtl w:val="0"/>
              </w:rPr>
            </w:r>
          </w:p>
        </w:tc>
        <w:tc>
          <w:tcPr>
            <w:shd w:fill="b3b3b3" w:val="clear"/>
            <w:vAlign w:val="center"/>
          </w:tcPr>
          <w:p w:rsidR="00000000" w:rsidDel="00000000" w:rsidP="00000000" w:rsidRDefault="00000000" w:rsidRPr="00000000" w14:paraId="00000960">
            <w:pPr>
              <w:ind w:left="0" w:hanging="2"/>
              <w:rPr/>
            </w:pPr>
            <w:r w:rsidDel="00000000" w:rsidR="00000000" w:rsidRPr="00000000">
              <w:rPr>
                <w:b w:val="1"/>
                <w:rtl w:val="0"/>
              </w:rPr>
              <w:t xml:space="preserve">FLIGHT CREW MEMBERS AT DUTY STATIONS</w:t>
            </w:r>
            <w:r w:rsidDel="00000000" w:rsidR="00000000" w:rsidRPr="00000000">
              <w:rPr>
                <w:rtl w:val="0"/>
              </w:rPr>
            </w:r>
          </w:p>
        </w:tc>
        <w:tc>
          <w:tcPr>
            <w:shd w:fill="b3b3b3" w:val="clear"/>
            <w:vAlign w:val="center"/>
          </w:tcPr>
          <w:p w:rsidR="00000000" w:rsidDel="00000000" w:rsidP="00000000" w:rsidRDefault="00000000" w:rsidRPr="00000000" w14:paraId="0000096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62">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963">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6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65">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966">
            <w:pPr>
              <w:ind w:left="0" w:hanging="2"/>
              <w:rPr/>
            </w:pPr>
            <w:r w:rsidDel="00000000" w:rsidR="00000000" w:rsidRPr="00000000">
              <w:rPr>
                <w:rtl w:val="0"/>
              </w:rPr>
              <w:t xml:space="preserve">Each required flight crew member shall remain at the assigned duty station during take-off and landing and critical phases of flight.</w:t>
            </w:r>
          </w:p>
        </w:tc>
        <w:tc>
          <w:tcPr>
            <w:vAlign w:val="center"/>
          </w:tcPr>
          <w:p w:rsidR="00000000" w:rsidDel="00000000" w:rsidP="00000000" w:rsidRDefault="00000000" w:rsidRPr="00000000" w14:paraId="00000967">
            <w:pPr>
              <w:ind w:left="0" w:hanging="2"/>
              <w:jc w:val="center"/>
              <w:rPr/>
            </w:pPr>
            <w:r w:rsidDel="00000000" w:rsidR="00000000" w:rsidRPr="00000000">
              <w:rPr>
                <w:rtl w:val="0"/>
              </w:rPr>
            </w:r>
          </w:p>
        </w:tc>
        <w:tc>
          <w:tcPr>
            <w:vAlign w:val="center"/>
          </w:tcPr>
          <w:p w:rsidR="00000000" w:rsidDel="00000000" w:rsidP="00000000" w:rsidRDefault="00000000" w:rsidRPr="00000000" w14:paraId="00000968">
            <w:pPr>
              <w:ind w:left="0" w:hanging="2"/>
              <w:rPr/>
            </w:pPr>
            <w:r w:rsidDel="00000000" w:rsidR="00000000" w:rsidRPr="00000000">
              <w:rPr>
                <w:rtl w:val="0"/>
              </w:rPr>
            </w:r>
          </w:p>
        </w:tc>
        <w:tc>
          <w:tcPr>
            <w:vAlign w:val="center"/>
          </w:tcPr>
          <w:p w:rsidR="00000000" w:rsidDel="00000000" w:rsidP="00000000" w:rsidRDefault="00000000" w:rsidRPr="00000000" w14:paraId="00000969">
            <w:pPr>
              <w:ind w:left="0" w:hanging="2"/>
              <w:jc w:val="center"/>
              <w:rPr/>
            </w:pPr>
            <w:r w:rsidDel="00000000" w:rsidR="00000000" w:rsidRPr="00000000">
              <w:rPr>
                <w:rtl w:val="0"/>
              </w:rPr>
            </w:r>
          </w:p>
        </w:tc>
        <w:tc>
          <w:tcPr>
            <w:vAlign w:val="center"/>
          </w:tcPr>
          <w:p w:rsidR="00000000" w:rsidDel="00000000" w:rsidP="00000000" w:rsidRDefault="00000000" w:rsidRPr="00000000" w14:paraId="0000096A">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96B">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096C">
            <w:pPr>
              <w:ind w:left="0" w:hanging="2"/>
              <w:rPr/>
            </w:pPr>
            <w:r w:rsidDel="00000000" w:rsidR="00000000" w:rsidRPr="00000000">
              <w:rPr>
                <w:rtl w:val="0"/>
              </w:rPr>
              <w:t xml:space="preserve">Each flight crew member shall remain at his or her station during all phases of flight unless:</w:t>
            </w:r>
          </w:p>
        </w:tc>
        <w:tc>
          <w:tcPr>
            <w:shd w:fill="d9d9d9" w:val="clear"/>
            <w:vAlign w:val="center"/>
          </w:tcPr>
          <w:p w:rsidR="00000000" w:rsidDel="00000000" w:rsidP="00000000" w:rsidRDefault="00000000" w:rsidRPr="00000000" w14:paraId="0000096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96E">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96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9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71">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972">
            <w:pPr>
              <w:ind w:left="0" w:hanging="2"/>
              <w:rPr/>
            </w:pPr>
            <w:r w:rsidDel="00000000" w:rsidR="00000000" w:rsidRPr="00000000">
              <w:rPr>
                <w:rtl w:val="0"/>
              </w:rPr>
              <w:t xml:space="preserve">Absence is necessary for the performance of his or her duties in connection with the operation;</w:t>
            </w:r>
          </w:p>
        </w:tc>
        <w:tc>
          <w:tcPr>
            <w:vAlign w:val="center"/>
          </w:tcPr>
          <w:p w:rsidR="00000000" w:rsidDel="00000000" w:rsidP="00000000" w:rsidRDefault="00000000" w:rsidRPr="00000000" w14:paraId="00000973">
            <w:pPr>
              <w:ind w:left="0" w:hanging="2"/>
              <w:jc w:val="center"/>
              <w:rPr/>
            </w:pPr>
            <w:r w:rsidDel="00000000" w:rsidR="00000000" w:rsidRPr="00000000">
              <w:rPr>
                <w:rtl w:val="0"/>
              </w:rPr>
            </w:r>
          </w:p>
        </w:tc>
        <w:tc>
          <w:tcPr>
            <w:vAlign w:val="center"/>
          </w:tcPr>
          <w:p w:rsidR="00000000" w:rsidDel="00000000" w:rsidP="00000000" w:rsidRDefault="00000000" w:rsidRPr="00000000" w14:paraId="00000974">
            <w:pPr>
              <w:ind w:left="0" w:hanging="2"/>
              <w:rPr/>
            </w:pPr>
            <w:r w:rsidDel="00000000" w:rsidR="00000000" w:rsidRPr="00000000">
              <w:rPr>
                <w:rtl w:val="0"/>
              </w:rPr>
            </w:r>
          </w:p>
        </w:tc>
        <w:tc>
          <w:tcPr>
            <w:vAlign w:val="center"/>
          </w:tcPr>
          <w:p w:rsidR="00000000" w:rsidDel="00000000" w:rsidP="00000000" w:rsidRDefault="00000000" w:rsidRPr="00000000" w14:paraId="00000975">
            <w:pPr>
              <w:ind w:left="0" w:hanging="2"/>
              <w:jc w:val="center"/>
              <w:rPr/>
            </w:pPr>
            <w:r w:rsidDel="00000000" w:rsidR="00000000" w:rsidRPr="00000000">
              <w:rPr>
                <w:rtl w:val="0"/>
              </w:rPr>
            </w:r>
          </w:p>
        </w:tc>
        <w:tc>
          <w:tcPr>
            <w:vAlign w:val="center"/>
          </w:tcPr>
          <w:p w:rsidR="00000000" w:rsidDel="00000000" w:rsidP="00000000" w:rsidRDefault="00000000" w:rsidRPr="00000000" w14:paraId="0000097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77">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978">
            <w:pPr>
              <w:ind w:left="0" w:hanging="2"/>
              <w:rPr/>
            </w:pPr>
            <w:r w:rsidDel="00000000" w:rsidR="00000000" w:rsidRPr="00000000">
              <w:rPr>
                <w:rtl w:val="0"/>
              </w:rPr>
              <w:t xml:space="preserve">Absence is necessary for physiological needs, provided one qualified pilot remains at the controls at all times; or</w:t>
            </w:r>
          </w:p>
        </w:tc>
        <w:tc>
          <w:tcPr>
            <w:vAlign w:val="center"/>
          </w:tcPr>
          <w:p w:rsidR="00000000" w:rsidDel="00000000" w:rsidP="00000000" w:rsidRDefault="00000000" w:rsidRPr="00000000" w14:paraId="00000979">
            <w:pPr>
              <w:ind w:left="0" w:hanging="2"/>
              <w:jc w:val="center"/>
              <w:rPr/>
            </w:pPr>
            <w:r w:rsidDel="00000000" w:rsidR="00000000" w:rsidRPr="00000000">
              <w:rPr>
                <w:rtl w:val="0"/>
              </w:rPr>
            </w:r>
          </w:p>
        </w:tc>
        <w:tc>
          <w:tcPr>
            <w:vAlign w:val="center"/>
          </w:tcPr>
          <w:p w:rsidR="00000000" w:rsidDel="00000000" w:rsidP="00000000" w:rsidRDefault="00000000" w:rsidRPr="00000000" w14:paraId="0000097A">
            <w:pPr>
              <w:ind w:left="0" w:hanging="2"/>
              <w:rPr/>
            </w:pPr>
            <w:r w:rsidDel="00000000" w:rsidR="00000000" w:rsidRPr="00000000">
              <w:rPr>
                <w:rtl w:val="0"/>
              </w:rPr>
            </w:r>
          </w:p>
        </w:tc>
        <w:tc>
          <w:tcPr>
            <w:vAlign w:val="center"/>
          </w:tcPr>
          <w:p w:rsidR="00000000" w:rsidDel="00000000" w:rsidP="00000000" w:rsidRDefault="00000000" w:rsidRPr="00000000" w14:paraId="0000097B">
            <w:pPr>
              <w:ind w:left="0" w:hanging="2"/>
              <w:jc w:val="center"/>
              <w:rPr/>
            </w:pPr>
            <w:r w:rsidDel="00000000" w:rsidR="00000000" w:rsidRPr="00000000">
              <w:rPr>
                <w:rtl w:val="0"/>
              </w:rPr>
            </w:r>
          </w:p>
        </w:tc>
        <w:tc>
          <w:tcPr>
            <w:vAlign w:val="center"/>
          </w:tcPr>
          <w:p w:rsidR="00000000" w:rsidDel="00000000" w:rsidP="00000000" w:rsidRDefault="00000000" w:rsidRPr="00000000" w14:paraId="0000097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7D">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097E">
            <w:pPr>
              <w:ind w:left="0" w:hanging="2"/>
              <w:rPr/>
            </w:pPr>
            <w:r w:rsidDel="00000000" w:rsidR="00000000" w:rsidRPr="00000000">
              <w:rPr>
                <w:rtl w:val="0"/>
              </w:rPr>
              <w:t xml:space="preserve">The crew member is taking a rest period and a qualified relief crewmember replaces him or her at the duty station.</w:t>
            </w:r>
          </w:p>
        </w:tc>
        <w:tc>
          <w:tcPr>
            <w:vAlign w:val="center"/>
          </w:tcPr>
          <w:p w:rsidR="00000000" w:rsidDel="00000000" w:rsidP="00000000" w:rsidRDefault="00000000" w:rsidRPr="00000000" w14:paraId="0000097F">
            <w:pPr>
              <w:ind w:left="0" w:hanging="2"/>
              <w:jc w:val="center"/>
              <w:rPr/>
            </w:pPr>
            <w:r w:rsidDel="00000000" w:rsidR="00000000" w:rsidRPr="00000000">
              <w:rPr>
                <w:rtl w:val="0"/>
              </w:rPr>
            </w:r>
          </w:p>
        </w:tc>
        <w:tc>
          <w:tcPr>
            <w:vAlign w:val="center"/>
          </w:tcPr>
          <w:p w:rsidR="00000000" w:rsidDel="00000000" w:rsidP="00000000" w:rsidRDefault="00000000" w:rsidRPr="00000000" w14:paraId="00000980">
            <w:pPr>
              <w:ind w:left="0" w:hanging="2"/>
              <w:rPr/>
            </w:pPr>
            <w:r w:rsidDel="00000000" w:rsidR="00000000" w:rsidRPr="00000000">
              <w:rPr>
                <w:rtl w:val="0"/>
              </w:rPr>
            </w:r>
          </w:p>
        </w:tc>
        <w:tc>
          <w:tcPr>
            <w:vAlign w:val="center"/>
          </w:tcPr>
          <w:p w:rsidR="00000000" w:rsidDel="00000000" w:rsidP="00000000" w:rsidRDefault="00000000" w:rsidRPr="00000000" w14:paraId="00000981">
            <w:pPr>
              <w:ind w:left="0" w:hanging="2"/>
              <w:jc w:val="center"/>
              <w:rPr/>
            </w:pPr>
            <w:r w:rsidDel="00000000" w:rsidR="00000000" w:rsidRPr="00000000">
              <w:rPr>
                <w:rtl w:val="0"/>
              </w:rPr>
            </w:r>
          </w:p>
        </w:tc>
        <w:tc>
          <w:tcPr>
            <w:vAlign w:val="center"/>
          </w:tcPr>
          <w:p w:rsidR="00000000" w:rsidDel="00000000" w:rsidP="00000000" w:rsidRDefault="00000000" w:rsidRPr="00000000" w14:paraId="0000098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83">
            <w:pPr>
              <w:ind w:left="0" w:hanging="2"/>
              <w:jc w:val="center"/>
              <w:rPr/>
            </w:pPr>
            <w:r w:rsidDel="00000000" w:rsidR="00000000" w:rsidRPr="00000000">
              <w:rPr>
                <w:rtl w:val="0"/>
              </w:rPr>
              <w:t xml:space="preserve">(b)(3)(i)</w:t>
            </w:r>
          </w:p>
        </w:tc>
        <w:tc>
          <w:tcPr>
            <w:vAlign w:val="center"/>
          </w:tcPr>
          <w:p w:rsidR="00000000" w:rsidDel="00000000" w:rsidP="00000000" w:rsidRDefault="00000000" w:rsidRPr="00000000" w14:paraId="00000984">
            <w:pPr>
              <w:ind w:left="0" w:hanging="2"/>
              <w:rPr/>
            </w:pPr>
            <w:r w:rsidDel="00000000" w:rsidR="00000000" w:rsidRPr="00000000">
              <w:rPr>
                <w:rtl w:val="0"/>
              </w:rPr>
              <w:t xml:space="preserve">For the assigned PIC during the en route cruise portion of the flight by a pilot who holds an airline transport pilot license and an appropriate type rating, and who is currently qualified as PIC or CP, and is qualified as PIC of that aircraft during the en route cruise portion of the flight; and</w:t>
            </w:r>
          </w:p>
        </w:tc>
        <w:tc>
          <w:tcPr>
            <w:vAlign w:val="center"/>
          </w:tcPr>
          <w:p w:rsidR="00000000" w:rsidDel="00000000" w:rsidP="00000000" w:rsidRDefault="00000000" w:rsidRPr="00000000" w14:paraId="00000985">
            <w:pPr>
              <w:ind w:left="0" w:hanging="2"/>
              <w:jc w:val="center"/>
              <w:rPr/>
            </w:pPr>
            <w:r w:rsidDel="00000000" w:rsidR="00000000" w:rsidRPr="00000000">
              <w:rPr>
                <w:rtl w:val="0"/>
              </w:rPr>
            </w:r>
          </w:p>
        </w:tc>
        <w:tc>
          <w:tcPr>
            <w:vAlign w:val="center"/>
          </w:tcPr>
          <w:p w:rsidR="00000000" w:rsidDel="00000000" w:rsidP="00000000" w:rsidRDefault="00000000" w:rsidRPr="00000000" w14:paraId="00000986">
            <w:pPr>
              <w:ind w:left="0" w:hanging="2"/>
              <w:rPr/>
            </w:pPr>
            <w:r w:rsidDel="00000000" w:rsidR="00000000" w:rsidRPr="00000000">
              <w:rPr>
                <w:rtl w:val="0"/>
              </w:rPr>
            </w:r>
          </w:p>
        </w:tc>
        <w:tc>
          <w:tcPr>
            <w:vAlign w:val="center"/>
          </w:tcPr>
          <w:p w:rsidR="00000000" w:rsidDel="00000000" w:rsidP="00000000" w:rsidRDefault="00000000" w:rsidRPr="00000000" w14:paraId="00000987">
            <w:pPr>
              <w:ind w:left="0" w:hanging="2"/>
              <w:jc w:val="center"/>
              <w:rPr/>
            </w:pPr>
            <w:r w:rsidDel="00000000" w:rsidR="00000000" w:rsidRPr="00000000">
              <w:rPr>
                <w:rtl w:val="0"/>
              </w:rPr>
            </w:r>
          </w:p>
        </w:tc>
        <w:tc>
          <w:tcPr>
            <w:vAlign w:val="center"/>
          </w:tcPr>
          <w:p w:rsidR="00000000" w:rsidDel="00000000" w:rsidP="00000000" w:rsidRDefault="00000000" w:rsidRPr="00000000" w14:paraId="0000098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89">
            <w:pPr>
              <w:ind w:left="0" w:hanging="2"/>
              <w:jc w:val="center"/>
              <w:rPr/>
            </w:pPr>
            <w:r w:rsidDel="00000000" w:rsidR="00000000" w:rsidRPr="00000000">
              <w:rPr>
                <w:rtl w:val="0"/>
              </w:rPr>
              <w:t xml:space="preserve">(b)(3)(ii)</w:t>
            </w:r>
          </w:p>
        </w:tc>
        <w:tc>
          <w:tcPr>
            <w:vAlign w:val="center"/>
          </w:tcPr>
          <w:p w:rsidR="00000000" w:rsidDel="00000000" w:rsidP="00000000" w:rsidRDefault="00000000" w:rsidRPr="00000000" w14:paraId="0000098A">
            <w:pPr>
              <w:ind w:left="0" w:hanging="2"/>
              <w:rPr/>
            </w:pPr>
            <w:r w:rsidDel="00000000" w:rsidR="00000000" w:rsidRPr="00000000">
              <w:rPr>
                <w:rtl w:val="0"/>
              </w:rPr>
              <w:t xml:space="preserve">In the case of the assigned CP, by a pilot qualified to act as PIC or Co-pilot of that aircraft during en route operations.</w:t>
            </w:r>
          </w:p>
        </w:tc>
        <w:tc>
          <w:tcPr>
            <w:vAlign w:val="center"/>
          </w:tcPr>
          <w:p w:rsidR="00000000" w:rsidDel="00000000" w:rsidP="00000000" w:rsidRDefault="00000000" w:rsidRPr="00000000" w14:paraId="0000098B">
            <w:pPr>
              <w:ind w:left="0" w:hanging="2"/>
              <w:jc w:val="center"/>
              <w:rPr/>
            </w:pPr>
            <w:r w:rsidDel="00000000" w:rsidR="00000000" w:rsidRPr="00000000">
              <w:rPr>
                <w:rtl w:val="0"/>
              </w:rPr>
            </w:r>
          </w:p>
        </w:tc>
        <w:tc>
          <w:tcPr>
            <w:vAlign w:val="center"/>
          </w:tcPr>
          <w:p w:rsidR="00000000" w:rsidDel="00000000" w:rsidP="00000000" w:rsidRDefault="00000000" w:rsidRPr="00000000" w14:paraId="0000098C">
            <w:pPr>
              <w:ind w:left="0" w:hanging="2"/>
              <w:rPr/>
            </w:pPr>
            <w:r w:rsidDel="00000000" w:rsidR="00000000" w:rsidRPr="00000000">
              <w:rPr>
                <w:rtl w:val="0"/>
              </w:rPr>
            </w:r>
          </w:p>
        </w:tc>
        <w:tc>
          <w:tcPr>
            <w:vAlign w:val="center"/>
          </w:tcPr>
          <w:p w:rsidR="00000000" w:rsidDel="00000000" w:rsidP="00000000" w:rsidRDefault="00000000" w:rsidRPr="00000000" w14:paraId="0000098D">
            <w:pPr>
              <w:ind w:left="0" w:hanging="2"/>
              <w:jc w:val="center"/>
              <w:rPr/>
            </w:pPr>
            <w:r w:rsidDel="00000000" w:rsidR="00000000" w:rsidRPr="00000000">
              <w:rPr>
                <w:rtl w:val="0"/>
              </w:rPr>
            </w:r>
          </w:p>
        </w:tc>
        <w:tc>
          <w:tcPr>
            <w:vAlign w:val="center"/>
          </w:tcPr>
          <w:p w:rsidR="00000000" w:rsidDel="00000000" w:rsidP="00000000" w:rsidRDefault="00000000" w:rsidRPr="00000000" w14:paraId="0000098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98F">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0990">
            <w:pPr>
              <w:ind w:left="0" w:hanging="2"/>
              <w:rPr/>
            </w:pPr>
            <w:r w:rsidDel="00000000" w:rsidR="00000000" w:rsidRPr="00000000">
              <w:rPr>
                <w:rtl w:val="0"/>
              </w:rPr>
              <w:t xml:space="preserve">An operator shall, for each type of aircraft, assign to all flight crew members the necessary functions they are to perform in an emergency or in a situation requiring emergency evacuation….</w:t>
            </w:r>
          </w:p>
        </w:tc>
        <w:tc>
          <w:tcPr>
            <w:tcBorders>
              <w:bottom w:color="000000" w:space="0" w:sz="18" w:val="single"/>
            </w:tcBorders>
            <w:vAlign w:val="center"/>
          </w:tcPr>
          <w:p w:rsidR="00000000" w:rsidDel="00000000" w:rsidP="00000000" w:rsidRDefault="00000000" w:rsidRPr="00000000" w14:paraId="0000099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9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9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9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995">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0996">
            <w:pPr>
              <w:ind w:left="0" w:hanging="2"/>
              <w:rPr/>
            </w:pPr>
            <w:r w:rsidDel="00000000" w:rsidR="00000000" w:rsidRPr="00000000">
              <w:rPr>
                <w:rtl w:val="0"/>
              </w:rPr>
              <w:t xml:space="preserve">… Annual training in accomplishing these functions shall be contained in the operator’s training program and shall include instruction in the use of all emergency and lifesaving equipment required to be carried, and drills in the emergency evacuation of the aircraft.</w:t>
            </w:r>
          </w:p>
        </w:tc>
        <w:tc>
          <w:tcPr>
            <w:tcBorders>
              <w:bottom w:color="000000" w:space="0" w:sz="18" w:val="single"/>
            </w:tcBorders>
            <w:vAlign w:val="center"/>
          </w:tcPr>
          <w:p w:rsidR="00000000" w:rsidDel="00000000" w:rsidP="00000000" w:rsidRDefault="00000000" w:rsidRPr="00000000" w14:paraId="0000099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9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9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9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99B">
            <w:pPr>
              <w:ind w:left="0" w:hanging="2"/>
              <w:jc w:val="center"/>
              <w:rPr/>
            </w:pPr>
            <w:r w:rsidDel="00000000" w:rsidR="00000000" w:rsidRPr="00000000">
              <w:rPr>
                <w:b w:val="1"/>
                <w:rtl w:val="0"/>
              </w:rPr>
              <w:t xml:space="preserve">8.5.1.8</w:t>
            </w:r>
            <w:r w:rsidDel="00000000" w:rsidR="00000000" w:rsidRPr="00000000">
              <w:rPr>
                <w:rtl w:val="0"/>
              </w:rPr>
            </w:r>
          </w:p>
        </w:tc>
        <w:tc>
          <w:tcPr>
            <w:shd w:fill="b3b3b3" w:val="clear"/>
            <w:vAlign w:val="center"/>
          </w:tcPr>
          <w:p w:rsidR="00000000" w:rsidDel="00000000" w:rsidP="00000000" w:rsidRDefault="00000000" w:rsidRPr="00000000" w14:paraId="0000099C">
            <w:pPr>
              <w:ind w:left="0" w:hanging="2"/>
              <w:rPr/>
            </w:pPr>
            <w:r w:rsidDel="00000000" w:rsidR="00000000" w:rsidRPr="00000000">
              <w:rPr>
                <w:b w:val="1"/>
                <w:rtl w:val="0"/>
              </w:rPr>
              <w:t xml:space="preserve">REQUIRED CREW MEMBER EQUIPMENT</w:t>
            </w:r>
            <w:r w:rsidDel="00000000" w:rsidR="00000000" w:rsidRPr="00000000">
              <w:rPr>
                <w:rtl w:val="0"/>
              </w:rPr>
            </w:r>
          </w:p>
        </w:tc>
        <w:tc>
          <w:tcPr>
            <w:shd w:fill="b3b3b3" w:val="clear"/>
            <w:vAlign w:val="center"/>
          </w:tcPr>
          <w:p w:rsidR="00000000" w:rsidDel="00000000" w:rsidP="00000000" w:rsidRDefault="00000000" w:rsidRPr="00000000" w14:paraId="0000099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9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99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A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A1">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9A2">
            <w:pPr>
              <w:ind w:left="0" w:hanging="2"/>
              <w:rPr/>
            </w:pPr>
            <w:r w:rsidDel="00000000" w:rsidR="00000000" w:rsidRPr="00000000">
              <w:rPr>
                <w:rtl w:val="0"/>
              </w:rPr>
              <w:t xml:space="preserve">Each crew member involved in night operations shall have a flashlight at his or her station, suitable for the type of operation undertaken, as specified by the operator.</w:t>
            </w:r>
          </w:p>
        </w:tc>
        <w:tc>
          <w:tcPr>
            <w:vAlign w:val="center"/>
          </w:tcPr>
          <w:p w:rsidR="00000000" w:rsidDel="00000000" w:rsidP="00000000" w:rsidRDefault="00000000" w:rsidRPr="00000000" w14:paraId="000009A3">
            <w:pPr>
              <w:ind w:left="0" w:hanging="2"/>
              <w:jc w:val="center"/>
              <w:rPr/>
            </w:pPr>
            <w:r w:rsidDel="00000000" w:rsidR="00000000" w:rsidRPr="00000000">
              <w:rPr>
                <w:rtl w:val="0"/>
              </w:rPr>
            </w:r>
          </w:p>
        </w:tc>
        <w:tc>
          <w:tcPr>
            <w:vAlign w:val="center"/>
          </w:tcPr>
          <w:p w:rsidR="00000000" w:rsidDel="00000000" w:rsidP="00000000" w:rsidRDefault="00000000" w:rsidRPr="00000000" w14:paraId="000009A4">
            <w:pPr>
              <w:ind w:left="0" w:hanging="2"/>
              <w:rPr/>
            </w:pPr>
            <w:r w:rsidDel="00000000" w:rsidR="00000000" w:rsidRPr="00000000">
              <w:rPr>
                <w:rtl w:val="0"/>
              </w:rPr>
            </w:r>
          </w:p>
        </w:tc>
        <w:tc>
          <w:tcPr>
            <w:vAlign w:val="center"/>
          </w:tcPr>
          <w:p w:rsidR="00000000" w:rsidDel="00000000" w:rsidP="00000000" w:rsidRDefault="00000000" w:rsidRPr="00000000" w14:paraId="000009A5">
            <w:pPr>
              <w:ind w:left="0" w:hanging="2"/>
              <w:jc w:val="center"/>
              <w:rPr/>
            </w:pPr>
            <w:r w:rsidDel="00000000" w:rsidR="00000000" w:rsidRPr="00000000">
              <w:rPr>
                <w:rtl w:val="0"/>
              </w:rPr>
            </w:r>
          </w:p>
        </w:tc>
        <w:tc>
          <w:tcPr>
            <w:vAlign w:val="center"/>
          </w:tcPr>
          <w:p w:rsidR="00000000" w:rsidDel="00000000" w:rsidP="00000000" w:rsidRDefault="00000000" w:rsidRPr="00000000" w14:paraId="000009A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A7">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9A8">
            <w:pPr>
              <w:ind w:left="0" w:hanging="2"/>
              <w:rPr/>
            </w:pPr>
            <w:r w:rsidDel="00000000" w:rsidR="00000000" w:rsidRPr="00000000">
              <w:rPr>
                <w:rtl w:val="0"/>
              </w:rPr>
              <w:t xml:space="preserve">Each pilot crew member shall have at his or her station an aircraft checklist containing at least the pre-take-off, after take-off, before landing and emergency procedures.</w:t>
            </w:r>
          </w:p>
        </w:tc>
        <w:tc>
          <w:tcPr>
            <w:vAlign w:val="center"/>
          </w:tcPr>
          <w:p w:rsidR="00000000" w:rsidDel="00000000" w:rsidP="00000000" w:rsidRDefault="00000000" w:rsidRPr="00000000" w14:paraId="000009A9">
            <w:pPr>
              <w:ind w:left="0" w:hanging="2"/>
              <w:jc w:val="center"/>
              <w:rPr/>
            </w:pPr>
            <w:r w:rsidDel="00000000" w:rsidR="00000000" w:rsidRPr="00000000">
              <w:rPr>
                <w:rtl w:val="0"/>
              </w:rPr>
            </w:r>
          </w:p>
        </w:tc>
        <w:tc>
          <w:tcPr>
            <w:vAlign w:val="center"/>
          </w:tcPr>
          <w:p w:rsidR="00000000" w:rsidDel="00000000" w:rsidP="00000000" w:rsidRDefault="00000000" w:rsidRPr="00000000" w14:paraId="000009AA">
            <w:pPr>
              <w:ind w:left="0" w:hanging="2"/>
              <w:rPr/>
            </w:pPr>
            <w:r w:rsidDel="00000000" w:rsidR="00000000" w:rsidRPr="00000000">
              <w:rPr>
                <w:rtl w:val="0"/>
              </w:rPr>
            </w:r>
          </w:p>
        </w:tc>
        <w:tc>
          <w:tcPr>
            <w:vAlign w:val="center"/>
          </w:tcPr>
          <w:p w:rsidR="00000000" w:rsidDel="00000000" w:rsidP="00000000" w:rsidRDefault="00000000" w:rsidRPr="00000000" w14:paraId="000009AB">
            <w:pPr>
              <w:ind w:left="0" w:hanging="2"/>
              <w:jc w:val="center"/>
              <w:rPr/>
            </w:pPr>
            <w:r w:rsidDel="00000000" w:rsidR="00000000" w:rsidRPr="00000000">
              <w:rPr>
                <w:rtl w:val="0"/>
              </w:rPr>
            </w:r>
          </w:p>
        </w:tc>
        <w:tc>
          <w:tcPr>
            <w:vAlign w:val="center"/>
          </w:tcPr>
          <w:p w:rsidR="00000000" w:rsidDel="00000000" w:rsidP="00000000" w:rsidRDefault="00000000" w:rsidRPr="00000000" w14:paraId="000009A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AD">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9AE">
            <w:pPr>
              <w:ind w:left="0" w:hanging="2"/>
              <w:rPr/>
            </w:pPr>
            <w:r w:rsidDel="00000000" w:rsidR="00000000" w:rsidRPr="00000000">
              <w:rPr>
                <w:rtl w:val="0"/>
              </w:rPr>
              <w:t xml:space="preserve">Each pilot crew member shall have at his or her station current and suitable charts to cover the route of the proposed flight and any route along which it is reasonable to expect that the flight may be diverted.</w:t>
            </w:r>
          </w:p>
        </w:tc>
        <w:tc>
          <w:tcPr>
            <w:vAlign w:val="center"/>
          </w:tcPr>
          <w:p w:rsidR="00000000" w:rsidDel="00000000" w:rsidP="00000000" w:rsidRDefault="00000000" w:rsidRPr="00000000" w14:paraId="000009AF">
            <w:pPr>
              <w:ind w:left="0" w:hanging="2"/>
              <w:jc w:val="center"/>
              <w:rPr/>
            </w:pPr>
            <w:r w:rsidDel="00000000" w:rsidR="00000000" w:rsidRPr="00000000">
              <w:rPr>
                <w:rtl w:val="0"/>
              </w:rPr>
            </w:r>
          </w:p>
        </w:tc>
        <w:tc>
          <w:tcPr>
            <w:vAlign w:val="center"/>
          </w:tcPr>
          <w:p w:rsidR="00000000" w:rsidDel="00000000" w:rsidP="00000000" w:rsidRDefault="00000000" w:rsidRPr="00000000" w14:paraId="000009B0">
            <w:pPr>
              <w:ind w:left="0" w:hanging="2"/>
              <w:rPr/>
            </w:pPr>
            <w:r w:rsidDel="00000000" w:rsidR="00000000" w:rsidRPr="00000000">
              <w:rPr>
                <w:rtl w:val="0"/>
              </w:rPr>
            </w:r>
          </w:p>
        </w:tc>
        <w:tc>
          <w:tcPr>
            <w:vAlign w:val="center"/>
          </w:tcPr>
          <w:p w:rsidR="00000000" w:rsidDel="00000000" w:rsidP="00000000" w:rsidRDefault="00000000" w:rsidRPr="00000000" w14:paraId="000009B1">
            <w:pPr>
              <w:ind w:left="0" w:hanging="2"/>
              <w:jc w:val="center"/>
              <w:rPr/>
            </w:pPr>
            <w:r w:rsidDel="00000000" w:rsidR="00000000" w:rsidRPr="00000000">
              <w:rPr>
                <w:rtl w:val="0"/>
              </w:rPr>
            </w:r>
          </w:p>
        </w:tc>
        <w:tc>
          <w:tcPr>
            <w:vAlign w:val="center"/>
          </w:tcPr>
          <w:p w:rsidR="00000000" w:rsidDel="00000000" w:rsidP="00000000" w:rsidRDefault="00000000" w:rsidRPr="00000000" w14:paraId="000009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B3">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9B4">
            <w:pPr>
              <w:ind w:left="0" w:hanging="2"/>
              <w:rPr/>
            </w:pPr>
            <w:r w:rsidDel="00000000" w:rsidR="00000000" w:rsidRPr="00000000">
              <w:rPr>
                <w:rtl w:val="0"/>
              </w:rPr>
              <w:t xml:space="preserve">Each flight crew member assessed as fit to exercise the privileges of a license subject to the use of suitable correcting lenses, shall have a spare set of the correcting lenses readily available when performing as a required crew member in commercial air transport.</w:t>
            </w:r>
          </w:p>
        </w:tc>
        <w:tc>
          <w:tcPr>
            <w:vAlign w:val="center"/>
          </w:tcPr>
          <w:p w:rsidR="00000000" w:rsidDel="00000000" w:rsidP="00000000" w:rsidRDefault="00000000" w:rsidRPr="00000000" w14:paraId="000009B5">
            <w:pPr>
              <w:ind w:left="0" w:hanging="2"/>
              <w:jc w:val="center"/>
              <w:rPr/>
            </w:pPr>
            <w:r w:rsidDel="00000000" w:rsidR="00000000" w:rsidRPr="00000000">
              <w:rPr>
                <w:rtl w:val="0"/>
              </w:rPr>
            </w:r>
          </w:p>
        </w:tc>
        <w:tc>
          <w:tcPr>
            <w:vAlign w:val="center"/>
          </w:tcPr>
          <w:p w:rsidR="00000000" w:rsidDel="00000000" w:rsidP="00000000" w:rsidRDefault="00000000" w:rsidRPr="00000000" w14:paraId="000009B6">
            <w:pPr>
              <w:ind w:left="0" w:hanging="2"/>
              <w:rPr/>
            </w:pPr>
            <w:r w:rsidDel="00000000" w:rsidR="00000000" w:rsidRPr="00000000">
              <w:rPr>
                <w:rtl w:val="0"/>
              </w:rPr>
            </w:r>
          </w:p>
        </w:tc>
        <w:tc>
          <w:tcPr>
            <w:vAlign w:val="center"/>
          </w:tcPr>
          <w:p w:rsidR="00000000" w:rsidDel="00000000" w:rsidP="00000000" w:rsidRDefault="00000000" w:rsidRPr="00000000" w14:paraId="000009B7">
            <w:pPr>
              <w:ind w:left="0" w:hanging="2"/>
              <w:jc w:val="center"/>
              <w:rPr/>
            </w:pPr>
            <w:r w:rsidDel="00000000" w:rsidR="00000000" w:rsidRPr="00000000">
              <w:rPr>
                <w:rtl w:val="0"/>
              </w:rPr>
            </w:r>
          </w:p>
        </w:tc>
        <w:tc>
          <w:tcPr>
            <w:vAlign w:val="center"/>
          </w:tcPr>
          <w:p w:rsidR="00000000" w:rsidDel="00000000" w:rsidP="00000000" w:rsidRDefault="00000000" w:rsidRPr="00000000" w14:paraId="000009B8">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9B9">
            <w:pPr>
              <w:ind w:left="0" w:hanging="2"/>
              <w:jc w:val="center"/>
              <w:rPr/>
            </w:pPr>
            <w:r w:rsidDel="00000000" w:rsidR="00000000" w:rsidRPr="00000000">
              <w:rPr>
                <w:rtl w:val="0"/>
              </w:rPr>
              <w:t xml:space="preserve">(e)</w:t>
            </w:r>
          </w:p>
        </w:tc>
        <w:tc>
          <w:tcPr>
            <w:tcBorders>
              <w:bottom w:color="000000" w:space="0" w:sz="18" w:val="single"/>
            </w:tcBorders>
            <w:vAlign w:val="center"/>
          </w:tcPr>
          <w:p w:rsidR="00000000" w:rsidDel="00000000" w:rsidP="00000000" w:rsidRDefault="00000000" w:rsidRPr="00000000" w14:paraId="000009BA">
            <w:pPr>
              <w:ind w:left="0" w:hanging="2"/>
              <w:rPr/>
            </w:pPr>
            <w:r w:rsidDel="00000000" w:rsidR="00000000" w:rsidRPr="00000000">
              <w:rPr>
                <w:rtl w:val="0"/>
              </w:rPr>
              <w:t xml:space="preserve">Each aircraft shall have at least one copy of current cabin crew safety manual on board. Each cabin crew member shall have at his or her station the safety directives/procedures-part of cabin</w:t>
            </w:r>
          </w:p>
          <w:p w:rsidR="00000000" w:rsidDel="00000000" w:rsidP="00000000" w:rsidRDefault="00000000" w:rsidRPr="00000000" w14:paraId="000009BB">
            <w:pPr>
              <w:ind w:left="0" w:hanging="2"/>
              <w:rPr/>
            </w:pPr>
            <w:r w:rsidDel="00000000" w:rsidR="00000000" w:rsidRPr="00000000">
              <w:rPr>
                <w:rtl w:val="0"/>
              </w:rPr>
              <w:t xml:space="preserve">crew safety manual for quick review during take-off and landing.</w:t>
            </w:r>
          </w:p>
        </w:tc>
        <w:tc>
          <w:tcPr>
            <w:tcBorders>
              <w:bottom w:color="000000" w:space="0" w:sz="18" w:val="single"/>
            </w:tcBorders>
            <w:vAlign w:val="center"/>
          </w:tcPr>
          <w:p w:rsidR="00000000" w:rsidDel="00000000" w:rsidP="00000000" w:rsidRDefault="00000000" w:rsidRPr="00000000" w14:paraId="000009B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B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B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B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9C0">
            <w:pPr>
              <w:ind w:left="0" w:hanging="2"/>
              <w:jc w:val="center"/>
              <w:rPr/>
            </w:pPr>
            <w:r w:rsidDel="00000000" w:rsidR="00000000" w:rsidRPr="00000000">
              <w:rPr>
                <w:b w:val="1"/>
                <w:rtl w:val="0"/>
              </w:rPr>
              <w:t xml:space="preserve">8.5.1.9</w:t>
            </w:r>
            <w:r w:rsidDel="00000000" w:rsidR="00000000" w:rsidRPr="00000000">
              <w:rPr>
                <w:rtl w:val="0"/>
              </w:rPr>
            </w:r>
          </w:p>
        </w:tc>
        <w:tc>
          <w:tcPr>
            <w:shd w:fill="b3b3b3" w:val="clear"/>
            <w:vAlign w:val="center"/>
          </w:tcPr>
          <w:p w:rsidR="00000000" w:rsidDel="00000000" w:rsidP="00000000" w:rsidRDefault="00000000" w:rsidRPr="00000000" w14:paraId="000009C1">
            <w:pPr>
              <w:ind w:left="0" w:hanging="2"/>
              <w:rPr/>
            </w:pPr>
            <w:r w:rsidDel="00000000" w:rsidR="00000000" w:rsidRPr="00000000">
              <w:rPr>
                <w:b w:val="1"/>
                <w:rtl w:val="0"/>
              </w:rPr>
              <w:t xml:space="preserve">COMPLIANCE WITH CHECKLISTS</w:t>
            </w:r>
            <w:r w:rsidDel="00000000" w:rsidR="00000000" w:rsidRPr="00000000">
              <w:rPr>
                <w:rtl w:val="0"/>
              </w:rPr>
            </w:r>
          </w:p>
        </w:tc>
        <w:tc>
          <w:tcPr>
            <w:shd w:fill="b3b3b3" w:val="clear"/>
            <w:vAlign w:val="center"/>
          </w:tcPr>
          <w:p w:rsidR="00000000" w:rsidDel="00000000" w:rsidP="00000000" w:rsidRDefault="00000000" w:rsidRPr="00000000" w14:paraId="000009C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C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9C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C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9C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C7">
            <w:pPr>
              <w:ind w:left="0" w:hanging="2"/>
              <w:rPr/>
            </w:pPr>
            <w:r w:rsidDel="00000000" w:rsidR="00000000" w:rsidRPr="00000000">
              <w:rPr>
                <w:rtl w:val="0"/>
              </w:rPr>
              <w:t xml:space="preserve">The PIC shall ensure that the checklists specified in Subpart 9.3.1.11 are complied with in detail.</w:t>
            </w:r>
          </w:p>
        </w:tc>
        <w:tc>
          <w:tcPr>
            <w:tcBorders>
              <w:bottom w:color="000000" w:space="0" w:sz="18" w:val="single"/>
            </w:tcBorders>
            <w:vAlign w:val="center"/>
          </w:tcPr>
          <w:p w:rsidR="00000000" w:rsidDel="00000000" w:rsidP="00000000" w:rsidRDefault="00000000" w:rsidRPr="00000000" w14:paraId="000009C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C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C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C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9CC">
            <w:pPr>
              <w:ind w:left="0" w:hanging="2"/>
              <w:jc w:val="center"/>
              <w:rPr/>
            </w:pPr>
            <w:r w:rsidDel="00000000" w:rsidR="00000000" w:rsidRPr="00000000">
              <w:rPr>
                <w:b w:val="1"/>
                <w:rtl w:val="0"/>
              </w:rPr>
              <w:t xml:space="preserve">8.5.1.10</w:t>
            </w:r>
            <w:r w:rsidDel="00000000" w:rsidR="00000000" w:rsidRPr="00000000">
              <w:rPr>
                <w:rtl w:val="0"/>
              </w:rPr>
            </w:r>
          </w:p>
        </w:tc>
        <w:tc>
          <w:tcPr>
            <w:shd w:fill="b3b3b3" w:val="clear"/>
            <w:vAlign w:val="center"/>
          </w:tcPr>
          <w:p w:rsidR="00000000" w:rsidDel="00000000" w:rsidP="00000000" w:rsidRDefault="00000000" w:rsidRPr="00000000" w14:paraId="000009CD">
            <w:pPr>
              <w:ind w:left="0" w:hanging="2"/>
              <w:rPr/>
            </w:pPr>
            <w:r w:rsidDel="00000000" w:rsidR="00000000" w:rsidRPr="00000000">
              <w:rPr>
                <w:b w:val="1"/>
                <w:rtl w:val="0"/>
              </w:rPr>
              <w:t xml:space="preserve">SEARCH AND RESCUE INFORMATION</w:t>
            </w:r>
            <w:r w:rsidDel="00000000" w:rsidR="00000000" w:rsidRPr="00000000">
              <w:rPr>
                <w:rtl w:val="0"/>
              </w:rPr>
            </w:r>
          </w:p>
        </w:tc>
        <w:tc>
          <w:tcPr>
            <w:shd w:fill="b3b3b3" w:val="clear"/>
            <w:vAlign w:val="center"/>
          </w:tcPr>
          <w:p w:rsidR="00000000" w:rsidDel="00000000" w:rsidP="00000000" w:rsidRDefault="00000000" w:rsidRPr="00000000" w14:paraId="000009C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C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9D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D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D2">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9D3">
            <w:pPr>
              <w:ind w:left="0" w:hanging="2"/>
              <w:rPr/>
            </w:pPr>
            <w:r w:rsidDel="00000000" w:rsidR="00000000" w:rsidRPr="00000000">
              <w:rPr>
                <w:rtl w:val="0"/>
              </w:rPr>
              <w:t xml:space="preserve">An operator shall ensure that PIC has available on board the aircraft all the essential information concerning the search and rescue services in the area over which the aircraft will be flown.</w:t>
            </w:r>
          </w:p>
        </w:tc>
        <w:tc>
          <w:tcPr>
            <w:vAlign w:val="center"/>
          </w:tcPr>
          <w:p w:rsidR="00000000" w:rsidDel="00000000" w:rsidP="00000000" w:rsidRDefault="00000000" w:rsidRPr="00000000" w14:paraId="000009D4">
            <w:pPr>
              <w:ind w:left="0" w:hanging="2"/>
              <w:jc w:val="center"/>
              <w:rPr/>
            </w:pPr>
            <w:r w:rsidDel="00000000" w:rsidR="00000000" w:rsidRPr="00000000">
              <w:rPr>
                <w:rtl w:val="0"/>
              </w:rPr>
            </w:r>
          </w:p>
        </w:tc>
        <w:tc>
          <w:tcPr>
            <w:vAlign w:val="center"/>
          </w:tcPr>
          <w:p w:rsidR="00000000" w:rsidDel="00000000" w:rsidP="00000000" w:rsidRDefault="00000000" w:rsidRPr="00000000" w14:paraId="000009D5">
            <w:pPr>
              <w:ind w:left="0" w:hanging="2"/>
              <w:rPr/>
            </w:pPr>
            <w:r w:rsidDel="00000000" w:rsidR="00000000" w:rsidRPr="00000000">
              <w:rPr>
                <w:rtl w:val="0"/>
              </w:rPr>
            </w:r>
          </w:p>
        </w:tc>
        <w:tc>
          <w:tcPr>
            <w:vAlign w:val="center"/>
          </w:tcPr>
          <w:p w:rsidR="00000000" w:rsidDel="00000000" w:rsidP="00000000" w:rsidRDefault="00000000" w:rsidRPr="00000000" w14:paraId="000009D6">
            <w:pPr>
              <w:ind w:left="0" w:hanging="2"/>
              <w:jc w:val="center"/>
              <w:rPr/>
            </w:pPr>
            <w:r w:rsidDel="00000000" w:rsidR="00000000" w:rsidRPr="00000000">
              <w:rPr>
                <w:rtl w:val="0"/>
              </w:rPr>
            </w:r>
          </w:p>
        </w:tc>
        <w:tc>
          <w:tcPr>
            <w:vAlign w:val="center"/>
          </w:tcPr>
          <w:p w:rsidR="00000000" w:rsidDel="00000000" w:rsidP="00000000" w:rsidRDefault="00000000" w:rsidRPr="00000000" w14:paraId="000009D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9D8">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9D9">
            <w:pPr>
              <w:ind w:left="0" w:hanging="2"/>
              <w:rPr/>
            </w:pPr>
            <w:r w:rsidDel="00000000" w:rsidR="00000000" w:rsidRPr="00000000">
              <w:rPr>
                <w:rtl w:val="0"/>
              </w:rPr>
              <w:t xml:space="preserve">For all flights, the PIC shall have available on board the aircraft essential information concerning the search and rescue services in the areas over which it is intended the aircraft will be flown.</w:t>
            </w:r>
          </w:p>
        </w:tc>
        <w:tc>
          <w:tcPr>
            <w:tcBorders>
              <w:bottom w:color="000000" w:space="0" w:sz="18" w:val="single"/>
            </w:tcBorders>
            <w:vAlign w:val="center"/>
          </w:tcPr>
          <w:p w:rsidR="00000000" w:rsidDel="00000000" w:rsidP="00000000" w:rsidRDefault="00000000" w:rsidRPr="00000000" w14:paraId="000009D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D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D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D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9DE">
            <w:pPr>
              <w:ind w:left="0" w:hanging="2"/>
              <w:jc w:val="center"/>
              <w:rPr/>
            </w:pPr>
            <w:r w:rsidDel="00000000" w:rsidR="00000000" w:rsidRPr="00000000">
              <w:rPr>
                <w:b w:val="1"/>
                <w:rtl w:val="0"/>
              </w:rPr>
              <w:t xml:space="preserve">8.5.1.11</w:t>
            </w:r>
            <w:r w:rsidDel="00000000" w:rsidR="00000000" w:rsidRPr="00000000">
              <w:rPr>
                <w:rtl w:val="0"/>
              </w:rPr>
            </w:r>
          </w:p>
        </w:tc>
        <w:tc>
          <w:tcPr>
            <w:shd w:fill="b3b3b3" w:val="clear"/>
            <w:vAlign w:val="center"/>
          </w:tcPr>
          <w:p w:rsidR="00000000" w:rsidDel="00000000" w:rsidP="00000000" w:rsidRDefault="00000000" w:rsidRPr="00000000" w14:paraId="000009DF">
            <w:pPr>
              <w:ind w:left="0" w:hanging="2"/>
              <w:rPr/>
            </w:pPr>
            <w:r w:rsidDel="00000000" w:rsidR="00000000" w:rsidRPr="00000000">
              <w:rPr>
                <w:b w:val="1"/>
                <w:rtl w:val="0"/>
              </w:rPr>
              <w:t xml:space="preserve">PRODUCTION OF AIRCRAFT AND FLIGHT DOCUMENTATION</w:t>
            </w:r>
            <w:r w:rsidDel="00000000" w:rsidR="00000000" w:rsidRPr="00000000">
              <w:rPr>
                <w:rtl w:val="0"/>
              </w:rPr>
            </w:r>
          </w:p>
        </w:tc>
        <w:tc>
          <w:tcPr>
            <w:shd w:fill="b3b3b3" w:val="clear"/>
            <w:vAlign w:val="center"/>
          </w:tcPr>
          <w:p w:rsidR="00000000" w:rsidDel="00000000" w:rsidP="00000000" w:rsidRDefault="00000000" w:rsidRPr="00000000" w14:paraId="000009E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E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9E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E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9E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E5">
            <w:pPr>
              <w:ind w:left="0" w:hanging="2"/>
              <w:rPr/>
            </w:pPr>
            <w:r w:rsidDel="00000000" w:rsidR="00000000" w:rsidRPr="00000000">
              <w:rPr>
                <w:rtl w:val="0"/>
              </w:rPr>
              <w:t xml:space="preserve">The PIC shall, within a reasonable time of being requested to do so by a person authorized by the Authority, produce to that person the documentation required to be carried on the aircraft.</w:t>
            </w:r>
          </w:p>
        </w:tc>
        <w:tc>
          <w:tcPr>
            <w:tcBorders>
              <w:bottom w:color="000000" w:space="0" w:sz="18" w:val="single"/>
            </w:tcBorders>
            <w:vAlign w:val="center"/>
          </w:tcPr>
          <w:p w:rsidR="00000000" w:rsidDel="00000000" w:rsidP="00000000" w:rsidRDefault="00000000" w:rsidRPr="00000000" w14:paraId="000009E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E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E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9E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9EA">
            <w:pPr>
              <w:ind w:left="0" w:hanging="2"/>
              <w:jc w:val="center"/>
              <w:rPr/>
            </w:pPr>
            <w:r w:rsidDel="00000000" w:rsidR="00000000" w:rsidRPr="00000000">
              <w:rPr>
                <w:b w:val="1"/>
                <w:rtl w:val="0"/>
              </w:rPr>
              <w:t xml:space="preserve">8.5.1.12</w:t>
            </w:r>
            <w:r w:rsidDel="00000000" w:rsidR="00000000" w:rsidRPr="00000000">
              <w:rPr>
                <w:rtl w:val="0"/>
              </w:rPr>
            </w:r>
          </w:p>
        </w:tc>
        <w:tc>
          <w:tcPr>
            <w:shd w:fill="b3b3b3" w:val="clear"/>
            <w:vAlign w:val="center"/>
          </w:tcPr>
          <w:p w:rsidR="00000000" w:rsidDel="00000000" w:rsidP="00000000" w:rsidRDefault="00000000" w:rsidRPr="00000000" w14:paraId="000009EB">
            <w:pPr>
              <w:ind w:left="0" w:hanging="2"/>
              <w:rPr/>
            </w:pPr>
            <w:r w:rsidDel="00000000" w:rsidR="00000000" w:rsidRPr="00000000">
              <w:rPr>
                <w:b w:val="1"/>
                <w:rtl w:val="0"/>
              </w:rPr>
              <w:t xml:space="preserve">LOCKING OF FLIGHT DECK COMPARTMENT DOOR: COMMERCIAL AIR TRANSPORT</w:t>
            </w:r>
            <w:r w:rsidDel="00000000" w:rsidR="00000000" w:rsidRPr="00000000">
              <w:rPr>
                <w:rtl w:val="0"/>
              </w:rPr>
            </w:r>
          </w:p>
        </w:tc>
        <w:tc>
          <w:tcPr>
            <w:shd w:fill="b3b3b3" w:val="clear"/>
            <w:vAlign w:val="center"/>
          </w:tcPr>
          <w:p w:rsidR="00000000" w:rsidDel="00000000" w:rsidP="00000000" w:rsidRDefault="00000000" w:rsidRPr="00000000" w14:paraId="000009E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E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9E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9E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F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9F1">
            <w:pPr>
              <w:ind w:left="0" w:hanging="2"/>
              <w:rPr/>
            </w:pPr>
            <w:r w:rsidDel="00000000" w:rsidR="00000000" w:rsidRPr="00000000">
              <w:rPr>
                <w:rtl w:val="0"/>
              </w:rPr>
              <w:t xml:space="preserve">The PIC shall ensure that the flight deck compartment door (if installed) is locked at all times during passenger-carrying commercial air transport operations, except as necessary to accomplish approved operations or to provide for emergency evacuation.</w:t>
            </w:r>
          </w:p>
        </w:tc>
        <w:tc>
          <w:tcPr>
            <w:vAlign w:val="center"/>
          </w:tcPr>
          <w:p w:rsidR="00000000" w:rsidDel="00000000" w:rsidP="00000000" w:rsidRDefault="00000000" w:rsidRPr="00000000" w14:paraId="000009F2">
            <w:pPr>
              <w:ind w:left="0" w:hanging="2"/>
              <w:jc w:val="center"/>
              <w:rPr/>
            </w:pPr>
            <w:r w:rsidDel="00000000" w:rsidR="00000000" w:rsidRPr="00000000">
              <w:rPr>
                <w:rtl w:val="0"/>
              </w:rPr>
            </w:r>
          </w:p>
        </w:tc>
        <w:tc>
          <w:tcPr>
            <w:vAlign w:val="center"/>
          </w:tcPr>
          <w:p w:rsidR="00000000" w:rsidDel="00000000" w:rsidP="00000000" w:rsidRDefault="00000000" w:rsidRPr="00000000" w14:paraId="000009F3">
            <w:pPr>
              <w:ind w:left="0" w:hanging="2"/>
              <w:rPr/>
            </w:pPr>
            <w:r w:rsidDel="00000000" w:rsidR="00000000" w:rsidRPr="00000000">
              <w:rPr>
                <w:rtl w:val="0"/>
              </w:rPr>
            </w:r>
          </w:p>
        </w:tc>
        <w:tc>
          <w:tcPr>
            <w:vAlign w:val="center"/>
          </w:tcPr>
          <w:p w:rsidR="00000000" w:rsidDel="00000000" w:rsidP="00000000" w:rsidRDefault="00000000" w:rsidRPr="00000000" w14:paraId="000009F4">
            <w:pPr>
              <w:ind w:left="0" w:hanging="2"/>
              <w:jc w:val="center"/>
              <w:rPr/>
            </w:pPr>
            <w:r w:rsidDel="00000000" w:rsidR="00000000" w:rsidRPr="00000000">
              <w:rPr>
                <w:rtl w:val="0"/>
              </w:rPr>
            </w:r>
          </w:p>
        </w:tc>
        <w:tc>
          <w:tcPr>
            <w:vAlign w:val="center"/>
          </w:tcPr>
          <w:p w:rsidR="00000000" w:rsidDel="00000000" w:rsidP="00000000" w:rsidRDefault="00000000" w:rsidRPr="00000000" w14:paraId="000009F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9F6">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9F7">
            <w:pPr>
              <w:ind w:left="0" w:hanging="2"/>
              <w:rPr/>
            </w:pPr>
            <w:r w:rsidDel="00000000" w:rsidR="00000000" w:rsidRPr="00000000">
              <w:rPr>
                <w:rtl w:val="0"/>
              </w:rPr>
              <w:t xml:space="preserve">No person may operate a passenger carrying airplane having a maximum certificated take-off mass in excess of 45,000 kg or with a passenger capacity greater than 60, unless the flight crew compartment door is closed and locked:</w:t>
            </w:r>
          </w:p>
        </w:tc>
        <w:tc>
          <w:tcPr>
            <w:vAlign w:val="center"/>
          </w:tcPr>
          <w:p w:rsidR="00000000" w:rsidDel="00000000" w:rsidP="00000000" w:rsidRDefault="00000000" w:rsidRPr="00000000" w14:paraId="000009F8">
            <w:pPr>
              <w:ind w:left="0" w:hanging="2"/>
              <w:jc w:val="center"/>
              <w:rPr/>
            </w:pPr>
            <w:r w:rsidDel="00000000" w:rsidR="00000000" w:rsidRPr="00000000">
              <w:rPr>
                <w:rtl w:val="0"/>
              </w:rPr>
            </w:r>
          </w:p>
        </w:tc>
        <w:tc>
          <w:tcPr>
            <w:vAlign w:val="center"/>
          </w:tcPr>
          <w:p w:rsidR="00000000" w:rsidDel="00000000" w:rsidP="00000000" w:rsidRDefault="00000000" w:rsidRPr="00000000" w14:paraId="000009F9">
            <w:pPr>
              <w:ind w:left="0" w:hanging="2"/>
              <w:rPr/>
            </w:pPr>
            <w:r w:rsidDel="00000000" w:rsidR="00000000" w:rsidRPr="00000000">
              <w:rPr>
                <w:rtl w:val="0"/>
              </w:rPr>
            </w:r>
          </w:p>
        </w:tc>
        <w:tc>
          <w:tcPr>
            <w:vAlign w:val="center"/>
          </w:tcPr>
          <w:p w:rsidR="00000000" w:rsidDel="00000000" w:rsidP="00000000" w:rsidRDefault="00000000" w:rsidRPr="00000000" w14:paraId="000009FA">
            <w:pPr>
              <w:ind w:left="0" w:hanging="2"/>
              <w:jc w:val="center"/>
              <w:rPr/>
            </w:pPr>
            <w:r w:rsidDel="00000000" w:rsidR="00000000" w:rsidRPr="00000000">
              <w:rPr>
                <w:rtl w:val="0"/>
              </w:rPr>
            </w:r>
          </w:p>
        </w:tc>
        <w:tc>
          <w:tcPr>
            <w:vAlign w:val="center"/>
          </w:tcPr>
          <w:p w:rsidR="00000000" w:rsidDel="00000000" w:rsidP="00000000" w:rsidRDefault="00000000" w:rsidRPr="00000000" w14:paraId="000009F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9FC">
            <w:pPr>
              <w:ind w:left="0" w:hanging="2"/>
              <w:jc w:val="center"/>
              <w:rPr/>
            </w:pPr>
            <w:r w:rsidDel="00000000" w:rsidR="00000000" w:rsidRPr="00000000">
              <w:rPr>
                <w:rtl w:val="0"/>
              </w:rPr>
              <w:t xml:space="preserve">(b)(1)</w:t>
            </w:r>
          </w:p>
        </w:tc>
        <w:tc>
          <w:tcPr>
            <w:shd w:fill="d9d9d9" w:val="clear"/>
            <w:vAlign w:val="center"/>
          </w:tcPr>
          <w:p w:rsidR="00000000" w:rsidDel="00000000" w:rsidP="00000000" w:rsidRDefault="00000000" w:rsidRPr="00000000" w14:paraId="000009FD">
            <w:pPr>
              <w:ind w:left="0" w:hanging="2"/>
              <w:rPr/>
            </w:pPr>
            <w:r w:rsidDel="00000000" w:rsidR="00000000" w:rsidRPr="00000000">
              <w:rPr>
                <w:rtl w:val="0"/>
              </w:rPr>
              <w:t xml:space="preserve">From the time all external doors are closed following embarkation; until</w:t>
            </w:r>
          </w:p>
        </w:tc>
        <w:tc>
          <w:tcPr>
            <w:shd w:fill="d9d9d9" w:val="clear"/>
            <w:vAlign w:val="center"/>
          </w:tcPr>
          <w:p w:rsidR="00000000" w:rsidDel="00000000" w:rsidP="00000000" w:rsidRDefault="00000000" w:rsidRPr="00000000" w14:paraId="000009F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9F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A0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A0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02">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A03">
            <w:pPr>
              <w:ind w:left="0" w:hanging="2"/>
              <w:rPr/>
            </w:pPr>
            <w:r w:rsidDel="00000000" w:rsidR="00000000" w:rsidRPr="00000000">
              <w:rPr>
                <w:rtl w:val="0"/>
              </w:rPr>
              <w:t xml:space="preserve">Any such door is opened for disembarkation; except</w:t>
            </w:r>
          </w:p>
        </w:tc>
        <w:tc>
          <w:tcPr>
            <w:vAlign w:val="center"/>
          </w:tcPr>
          <w:p w:rsidR="00000000" w:rsidDel="00000000" w:rsidP="00000000" w:rsidRDefault="00000000" w:rsidRPr="00000000" w14:paraId="00000A04">
            <w:pPr>
              <w:ind w:left="0" w:hanging="2"/>
              <w:jc w:val="center"/>
              <w:rPr/>
            </w:pPr>
            <w:r w:rsidDel="00000000" w:rsidR="00000000" w:rsidRPr="00000000">
              <w:rPr>
                <w:rtl w:val="0"/>
              </w:rPr>
            </w:r>
          </w:p>
        </w:tc>
        <w:tc>
          <w:tcPr>
            <w:vAlign w:val="center"/>
          </w:tcPr>
          <w:p w:rsidR="00000000" w:rsidDel="00000000" w:rsidP="00000000" w:rsidRDefault="00000000" w:rsidRPr="00000000" w14:paraId="00000A05">
            <w:pPr>
              <w:ind w:left="0" w:hanging="2"/>
              <w:rPr/>
            </w:pPr>
            <w:r w:rsidDel="00000000" w:rsidR="00000000" w:rsidRPr="00000000">
              <w:rPr>
                <w:rtl w:val="0"/>
              </w:rPr>
            </w:r>
          </w:p>
        </w:tc>
        <w:tc>
          <w:tcPr>
            <w:vAlign w:val="center"/>
          </w:tcPr>
          <w:p w:rsidR="00000000" w:rsidDel="00000000" w:rsidP="00000000" w:rsidRDefault="00000000" w:rsidRPr="00000000" w14:paraId="00000A06">
            <w:pPr>
              <w:ind w:left="0" w:hanging="2"/>
              <w:jc w:val="center"/>
              <w:rPr/>
            </w:pPr>
            <w:r w:rsidDel="00000000" w:rsidR="00000000" w:rsidRPr="00000000">
              <w:rPr>
                <w:rtl w:val="0"/>
              </w:rPr>
            </w:r>
          </w:p>
        </w:tc>
        <w:tc>
          <w:tcPr>
            <w:vAlign w:val="center"/>
          </w:tcPr>
          <w:p w:rsidR="00000000" w:rsidDel="00000000" w:rsidP="00000000" w:rsidRDefault="00000000" w:rsidRPr="00000000" w14:paraId="00000A0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08">
            <w:pPr>
              <w:ind w:left="0" w:hanging="2"/>
              <w:jc w:val="center"/>
              <w:rPr/>
            </w:pPr>
            <w:r w:rsidDel="00000000" w:rsidR="00000000" w:rsidRPr="00000000">
              <w:rPr>
                <w:rtl w:val="0"/>
              </w:rPr>
              <w:t xml:space="preserve">(b)(3)</w:t>
            </w:r>
          </w:p>
        </w:tc>
        <w:tc>
          <w:tcPr>
            <w:tcBorders>
              <w:bottom w:color="000000" w:space="0" w:sz="18" w:val="single"/>
            </w:tcBorders>
            <w:vAlign w:val="center"/>
          </w:tcPr>
          <w:p w:rsidR="00000000" w:rsidDel="00000000" w:rsidP="00000000" w:rsidRDefault="00000000" w:rsidRPr="00000000" w14:paraId="00000A09">
            <w:pPr>
              <w:ind w:left="0" w:hanging="2"/>
              <w:rPr/>
            </w:pPr>
            <w:r w:rsidDel="00000000" w:rsidR="00000000" w:rsidRPr="00000000">
              <w:rPr>
                <w:rtl w:val="0"/>
              </w:rPr>
              <w:t xml:space="preserve">When necessary to permit access and egress by authorized persons.</w:t>
            </w:r>
          </w:p>
        </w:tc>
        <w:tc>
          <w:tcPr>
            <w:tcBorders>
              <w:bottom w:color="000000" w:space="0" w:sz="18" w:val="single"/>
            </w:tcBorders>
            <w:vAlign w:val="center"/>
          </w:tcPr>
          <w:p w:rsidR="00000000" w:rsidDel="00000000" w:rsidP="00000000" w:rsidRDefault="00000000" w:rsidRPr="00000000" w14:paraId="00000A0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0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0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0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A0E">
            <w:pPr>
              <w:ind w:left="0" w:hanging="2"/>
              <w:jc w:val="center"/>
              <w:rPr/>
            </w:pPr>
            <w:r w:rsidDel="00000000" w:rsidR="00000000" w:rsidRPr="00000000">
              <w:rPr>
                <w:b w:val="1"/>
                <w:rtl w:val="0"/>
              </w:rPr>
              <w:t xml:space="preserve">8.5.1.13</w:t>
            </w:r>
            <w:r w:rsidDel="00000000" w:rsidR="00000000" w:rsidRPr="00000000">
              <w:rPr>
                <w:rtl w:val="0"/>
              </w:rPr>
            </w:r>
          </w:p>
        </w:tc>
        <w:tc>
          <w:tcPr>
            <w:shd w:fill="b3b3b3" w:val="clear"/>
            <w:vAlign w:val="center"/>
          </w:tcPr>
          <w:p w:rsidR="00000000" w:rsidDel="00000000" w:rsidP="00000000" w:rsidRDefault="00000000" w:rsidRPr="00000000" w14:paraId="00000A0F">
            <w:pPr>
              <w:ind w:left="0" w:hanging="2"/>
              <w:rPr/>
            </w:pPr>
            <w:r w:rsidDel="00000000" w:rsidR="00000000" w:rsidRPr="00000000">
              <w:rPr>
                <w:b w:val="1"/>
                <w:rtl w:val="0"/>
              </w:rPr>
              <w:t xml:space="preserve">ADMISSION TO THE FLIGHT DECK: COMMERCIAL AIR TRANSPORT</w:t>
            </w:r>
            <w:r w:rsidDel="00000000" w:rsidR="00000000" w:rsidRPr="00000000">
              <w:rPr>
                <w:rtl w:val="0"/>
              </w:rPr>
            </w:r>
          </w:p>
        </w:tc>
        <w:tc>
          <w:tcPr>
            <w:shd w:fill="b3b3b3" w:val="clear"/>
            <w:vAlign w:val="center"/>
          </w:tcPr>
          <w:p w:rsidR="00000000" w:rsidDel="00000000" w:rsidP="00000000" w:rsidRDefault="00000000" w:rsidRPr="00000000" w14:paraId="00000A1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1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A1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1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A14">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A15">
            <w:pPr>
              <w:ind w:left="0" w:hanging="2"/>
              <w:rPr/>
            </w:pPr>
            <w:r w:rsidDel="00000000" w:rsidR="00000000" w:rsidRPr="00000000">
              <w:rPr>
                <w:rtl w:val="0"/>
              </w:rPr>
              <w:t xml:space="preserve">No person may admit any person to the flight deck of an aircraft engaged in commercial air transport operations unless the person being admitted is -</w:t>
            </w:r>
          </w:p>
        </w:tc>
        <w:tc>
          <w:tcPr>
            <w:shd w:fill="d9d9d9" w:val="clear"/>
            <w:vAlign w:val="center"/>
          </w:tcPr>
          <w:p w:rsidR="00000000" w:rsidDel="00000000" w:rsidP="00000000" w:rsidRDefault="00000000" w:rsidRPr="00000000" w14:paraId="00000A1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A1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A1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A1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1A">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A1B">
            <w:pPr>
              <w:ind w:left="0" w:hanging="2"/>
              <w:rPr/>
            </w:pPr>
            <w:r w:rsidDel="00000000" w:rsidR="00000000" w:rsidRPr="00000000">
              <w:rPr>
                <w:rtl w:val="0"/>
              </w:rPr>
              <w:t xml:space="preserve">An operating crew member;</w:t>
            </w:r>
          </w:p>
        </w:tc>
        <w:tc>
          <w:tcPr>
            <w:vAlign w:val="center"/>
          </w:tcPr>
          <w:p w:rsidR="00000000" w:rsidDel="00000000" w:rsidP="00000000" w:rsidRDefault="00000000" w:rsidRPr="00000000" w14:paraId="00000A1C">
            <w:pPr>
              <w:ind w:left="0" w:hanging="2"/>
              <w:jc w:val="center"/>
              <w:rPr/>
            </w:pPr>
            <w:r w:rsidDel="00000000" w:rsidR="00000000" w:rsidRPr="00000000">
              <w:rPr>
                <w:rtl w:val="0"/>
              </w:rPr>
            </w:r>
          </w:p>
        </w:tc>
        <w:tc>
          <w:tcPr>
            <w:vAlign w:val="center"/>
          </w:tcPr>
          <w:p w:rsidR="00000000" w:rsidDel="00000000" w:rsidP="00000000" w:rsidRDefault="00000000" w:rsidRPr="00000000" w14:paraId="00000A1D">
            <w:pPr>
              <w:ind w:left="0" w:hanging="2"/>
              <w:rPr/>
            </w:pPr>
            <w:r w:rsidDel="00000000" w:rsidR="00000000" w:rsidRPr="00000000">
              <w:rPr>
                <w:rtl w:val="0"/>
              </w:rPr>
            </w:r>
          </w:p>
        </w:tc>
        <w:tc>
          <w:tcPr>
            <w:vAlign w:val="center"/>
          </w:tcPr>
          <w:p w:rsidR="00000000" w:rsidDel="00000000" w:rsidP="00000000" w:rsidRDefault="00000000" w:rsidRPr="00000000" w14:paraId="00000A1E">
            <w:pPr>
              <w:ind w:left="0" w:hanging="2"/>
              <w:jc w:val="center"/>
              <w:rPr/>
            </w:pPr>
            <w:r w:rsidDel="00000000" w:rsidR="00000000" w:rsidRPr="00000000">
              <w:rPr>
                <w:rtl w:val="0"/>
              </w:rPr>
            </w:r>
          </w:p>
        </w:tc>
        <w:tc>
          <w:tcPr>
            <w:vAlign w:val="center"/>
          </w:tcPr>
          <w:p w:rsidR="00000000" w:rsidDel="00000000" w:rsidP="00000000" w:rsidRDefault="00000000" w:rsidRPr="00000000" w14:paraId="00000A1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20">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A21">
            <w:pPr>
              <w:ind w:left="0" w:hanging="2"/>
              <w:rPr/>
            </w:pPr>
            <w:r w:rsidDel="00000000" w:rsidR="00000000" w:rsidRPr="00000000">
              <w:rPr>
                <w:rtl w:val="0"/>
              </w:rPr>
              <w:t xml:space="preserve">A representative of the authority responsible for certification, licensing or inspection, if this is required for the performance of his or her official duties; or</w:t>
            </w:r>
          </w:p>
        </w:tc>
        <w:tc>
          <w:tcPr>
            <w:vAlign w:val="center"/>
          </w:tcPr>
          <w:p w:rsidR="00000000" w:rsidDel="00000000" w:rsidP="00000000" w:rsidRDefault="00000000" w:rsidRPr="00000000" w14:paraId="00000A22">
            <w:pPr>
              <w:ind w:left="0" w:hanging="2"/>
              <w:jc w:val="center"/>
              <w:rPr/>
            </w:pPr>
            <w:r w:rsidDel="00000000" w:rsidR="00000000" w:rsidRPr="00000000">
              <w:rPr>
                <w:rtl w:val="0"/>
              </w:rPr>
            </w:r>
          </w:p>
        </w:tc>
        <w:tc>
          <w:tcPr>
            <w:vAlign w:val="center"/>
          </w:tcPr>
          <w:p w:rsidR="00000000" w:rsidDel="00000000" w:rsidP="00000000" w:rsidRDefault="00000000" w:rsidRPr="00000000" w14:paraId="00000A23">
            <w:pPr>
              <w:ind w:left="0" w:hanging="2"/>
              <w:rPr/>
            </w:pPr>
            <w:r w:rsidDel="00000000" w:rsidR="00000000" w:rsidRPr="00000000">
              <w:rPr>
                <w:rtl w:val="0"/>
              </w:rPr>
            </w:r>
          </w:p>
        </w:tc>
        <w:tc>
          <w:tcPr>
            <w:vAlign w:val="center"/>
          </w:tcPr>
          <w:p w:rsidR="00000000" w:rsidDel="00000000" w:rsidP="00000000" w:rsidRDefault="00000000" w:rsidRPr="00000000" w14:paraId="00000A24">
            <w:pPr>
              <w:ind w:left="0" w:hanging="2"/>
              <w:jc w:val="center"/>
              <w:rPr/>
            </w:pPr>
            <w:r w:rsidDel="00000000" w:rsidR="00000000" w:rsidRPr="00000000">
              <w:rPr>
                <w:rtl w:val="0"/>
              </w:rPr>
            </w:r>
          </w:p>
        </w:tc>
        <w:tc>
          <w:tcPr>
            <w:vAlign w:val="center"/>
          </w:tcPr>
          <w:p w:rsidR="00000000" w:rsidDel="00000000" w:rsidP="00000000" w:rsidRDefault="00000000" w:rsidRPr="00000000" w14:paraId="00000A2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26">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A27">
            <w:pPr>
              <w:ind w:left="0" w:hanging="2"/>
              <w:rPr/>
            </w:pPr>
            <w:r w:rsidDel="00000000" w:rsidR="00000000" w:rsidRPr="00000000">
              <w:rPr>
                <w:rtl w:val="0"/>
              </w:rPr>
              <w:t xml:space="preserve">Permitted by and carried out in accordance with instructions contained in the Operations Manual.</w:t>
            </w:r>
          </w:p>
        </w:tc>
        <w:tc>
          <w:tcPr>
            <w:vAlign w:val="center"/>
          </w:tcPr>
          <w:p w:rsidR="00000000" w:rsidDel="00000000" w:rsidP="00000000" w:rsidRDefault="00000000" w:rsidRPr="00000000" w14:paraId="00000A28">
            <w:pPr>
              <w:ind w:left="0" w:hanging="2"/>
              <w:jc w:val="center"/>
              <w:rPr/>
            </w:pPr>
            <w:r w:rsidDel="00000000" w:rsidR="00000000" w:rsidRPr="00000000">
              <w:rPr>
                <w:rtl w:val="0"/>
              </w:rPr>
            </w:r>
          </w:p>
        </w:tc>
        <w:tc>
          <w:tcPr>
            <w:vAlign w:val="center"/>
          </w:tcPr>
          <w:p w:rsidR="00000000" w:rsidDel="00000000" w:rsidP="00000000" w:rsidRDefault="00000000" w:rsidRPr="00000000" w14:paraId="00000A29">
            <w:pPr>
              <w:ind w:left="0" w:hanging="2"/>
              <w:rPr/>
            </w:pPr>
            <w:r w:rsidDel="00000000" w:rsidR="00000000" w:rsidRPr="00000000">
              <w:rPr>
                <w:rtl w:val="0"/>
              </w:rPr>
            </w:r>
          </w:p>
        </w:tc>
        <w:tc>
          <w:tcPr>
            <w:vAlign w:val="center"/>
          </w:tcPr>
          <w:p w:rsidR="00000000" w:rsidDel="00000000" w:rsidP="00000000" w:rsidRDefault="00000000" w:rsidRPr="00000000" w14:paraId="00000A2A">
            <w:pPr>
              <w:ind w:left="0" w:hanging="2"/>
              <w:jc w:val="center"/>
              <w:rPr/>
            </w:pPr>
            <w:r w:rsidDel="00000000" w:rsidR="00000000" w:rsidRPr="00000000">
              <w:rPr>
                <w:rtl w:val="0"/>
              </w:rPr>
            </w:r>
          </w:p>
        </w:tc>
        <w:tc>
          <w:tcPr>
            <w:vAlign w:val="center"/>
          </w:tcPr>
          <w:p w:rsidR="00000000" w:rsidDel="00000000" w:rsidP="00000000" w:rsidRDefault="00000000" w:rsidRPr="00000000" w14:paraId="00000A2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A2C">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0A2D">
            <w:pPr>
              <w:ind w:left="0" w:hanging="2"/>
              <w:rPr/>
            </w:pPr>
            <w:r w:rsidDel="00000000" w:rsidR="00000000" w:rsidRPr="00000000">
              <w:rPr>
                <w:rtl w:val="0"/>
              </w:rPr>
              <w:t xml:space="preserve">The PIC shall ensure that</w:t>
            </w:r>
          </w:p>
        </w:tc>
        <w:tc>
          <w:tcPr>
            <w:shd w:fill="d9d9d9" w:val="clear"/>
            <w:vAlign w:val="center"/>
          </w:tcPr>
          <w:p w:rsidR="00000000" w:rsidDel="00000000" w:rsidP="00000000" w:rsidRDefault="00000000" w:rsidRPr="00000000" w14:paraId="00000A2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A2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A3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A3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32">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A33">
            <w:pPr>
              <w:ind w:left="0" w:hanging="2"/>
              <w:rPr/>
            </w:pPr>
            <w:r w:rsidDel="00000000" w:rsidR="00000000" w:rsidRPr="00000000">
              <w:rPr>
                <w:rtl w:val="0"/>
              </w:rPr>
              <w:t xml:space="preserve">In the interest of safety, admission on the flight deck does not cause distraction and/or interference with the flight's operations; and</w:t>
            </w:r>
          </w:p>
        </w:tc>
        <w:tc>
          <w:tcPr>
            <w:vAlign w:val="center"/>
          </w:tcPr>
          <w:p w:rsidR="00000000" w:rsidDel="00000000" w:rsidP="00000000" w:rsidRDefault="00000000" w:rsidRPr="00000000" w14:paraId="00000A34">
            <w:pPr>
              <w:ind w:left="0" w:hanging="2"/>
              <w:jc w:val="center"/>
              <w:rPr/>
            </w:pPr>
            <w:r w:rsidDel="00000000" w:rsidR="00000000" w:rsidRPr="00000000">
              <w:rPr>
                <w:rtl w:val="0"/>
              </w:rPr>
            </w:r>
          </w:p>
        </w:tc>
        <w:tc>
          <w:tcPr>
            <w:vAlign w:val="center"/>
          </w:tcPr>
          <w:p w:rsidR="00000000" w:rsidDel="00000000" w:rsidP="00000000" w:rsidRDefault="00000000" w:rsidRPr="00000000" w14:paraId="00000A35">
            <w:pPr>
              <w:ind w:left="0" w:hanging="2"/>
              <w:rPr/>
            </w:pPr>
            <w:r w:rsidDel="00000000" w:rsidR="00000000" w:rsidRPr="00000000">
              <w:rPr>
                <w:rtl w:val="0"/>
              </w:rPr>
            </w:r>
          </w:p>
        </w:tc>
        <w:tc>
          <w:tcPr>
            <w:vAlign w:val="center"/>
          </w:tcPr>
          <w:p w:rsidR="00000000" w:rsidDel="00000000" w:rsidP="00000000" w:rsidRDefault="00000000" w:rsidRPr="00000000" w14:paraId="00000A36">
            <w:pPr>
              <w:ind w:left="0" w:hanging="2"/>
              <w:jc w:val="center"/>
              <w:rPr/>
            </w:pPr>
            <w:r w:rsidDel="00000000" w:rsidR="00000000" w:rsidRPr="00000000">
              <w:rPr>
                <w:rtl w:val="0"/>
              </w:rPr>
            </w:r>
          </w:p>
        </w:tc>
        <w:tc>
          <w:tcPr>
            <w:vAlign w:val="center"/>
          </w:tcPr>
          <w:p w:rsidR="00000000" w:rsidDel="00000000" w:rsidP="00000000" w:rsidRDefault="00000000" w:rsidRPr="00000000" w14:paraId="00000A3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38">
            <w:pPr>
              <w:ind w:left="0" w:hanging="2"/>
              <w:jc w:val="center"/>
              <w:rPr/>
            </w:pPr>
            <w:r w:rsidDel="00000000" w:rsidR="00000000" w:rsidRPr="00000000">
              <w:rPr>
                <w:rtl w:val="0"/>
              </w:rPr>
              <w:t xml:space="preserve">(b)(2)</w:t>
            </w:r>
          </w:p>
        </w:tc>
        <w:tc>
          <w:tcPr>
            <w:tcBorders>
              <w:bottom w:color="000000" w:space="0" w:sz="18" w:val="single"/>
            </w:tcBorders>
            <w:vAlign w:val="center"/>
          </w:tcPr>
          <w:p w:rsidR="00000000" w:rsidDel="00000000" w:rsidP="00000000" w:rsidRDefault="00000000" w:rsidRPr="00000000" w14:paraId="00000A39">
            <w:pPr>
              <w:ind w:left="0" w:hanging="2"/>
              <w:rPr/>
            </w:pPr>
            <w:r w:rsidDel="00000000" w:rsidR="00000000" w:rsidRPr="00000000">
              <w:rPr>
                <w:rtl w:val="0"/>
              </w:rPr>
              <w:t xml:space="preserve">All persons carried on the flight deck are made familiar with the relevant safety procedures.</w:t>
            </w:r>
          </w:p>
        </w:tc>
        <w:tc>
          <w:tcPr>
            <w:tcBorders>
              <w:bottom w:color="000000" w:space="0" w:sz="18" w:val="single"/>
            </w:tcBorders>
            <w:vAlign w:val="center"/>
          </w:tcPr>
          <w:p w:rsidR="00000000" w:rsidDel="00000000" w:rsidP="00000000" w:rsidRDefault="00000000" w:rsidRPr="00000000" w14:paraId="00000A3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3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3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3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A3E">
            <w:pPr>
              <w:ind w:left="0" w:hanging="2"/>
              <w:jc w:val="center"/>
              <w:rPr/>
            </w:pPr>
            <w:r w:rsidDel="00000000" w:rsidR="00000000" w:rsidRPr="00000000">
              <w:rPr>
                <w:b w:val="1"/>
                <w:rtl w:val="0"/>
              </w:rPr>
              <w:t xml:space="preserve">8.5.1.14</w:t>
            </w:r>
            <w:r w:rsidDel="00000000" w:rsidR="00000000" w:rsidRPr="00000000">
              <w:rPr>
                <w:rtl w:val="0"/>
              </w:rPr>
            </w:r>
          </w:p>
        </w:tc>
        <w:tc>
          <w:tcPr>
            <w:shd w:fill="b3b3b3" w:val="clear"/>
            <w:vAlign w:val="center"/>
          </w:tcPr>
          <w:p w:rsidR="00000000" w:rsidDel="00000000" w:rsidP="00000000" w:rsidRDefault="00000000" w:rsidRPr="00000000" w14:paraId="00000A3F">
            <w:pPr>
              <w:ind w:left="0" w:hanging="2"/>
              <w:rPr/>
            </w:pPr>
            <w:r w:rsidDel="00000000" w:rsidR="00000000" w:rsidRPr="00000000">
              <w:rPr>
                <w:b w:val="1"/>
                <w:rtl w:val="0"/>
              </w:rPr>
              <w:t xml:space="preserve">ADMISSION OF INSPECTOR TO THE FLIGHT DECK</w:t>
            </w:r>
            <w:r w:rsidDel="00000000" w:rsidR="00000000" w:rsidRPr="00000000">
              <w:rPr>
                <w:rtl w:val="0"/>
              </w:rPr>
            </w:r>
          </w:p>
        </w:tc>
        <w:tc>
          <w:tcPr>
            <w:shd w:fill="b3b3b3" w:val="clear"/>
            <w:vAlign w:val="center"/>
          </w:tcPr>
          <w:p w:rsidR="00000000" w:rsidDel="00000000" w:rsidP="00000000" w:rsidRDefault="00000000" w:rsidRPr="00000000" w14:paraId="00000A4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4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A4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4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4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A45">
            <w:pPr>
              <w:ind w:left="0" w:hanging="2"/>
              <w:rPr/>
            </w:pPr>
            <w:r w:rsidDel="00000000" w:rsidR="00000000" w:rsidRPr="00000000">
              <w:rPr>
                <w:rtl w:val="0"/>
              </w:rPr>
              <w:t xml:space="preserve">Whenever, in performing the duties of conducting an inspection, an inspector from the Authority presents [Inspector's Credential Form] to the PIC, the PIC shall give the inspector free and uninterrupted access to the flight deck of the aircraft.</w:t>
            </w:r>
          </w:p>
        </w:tc>
        <w:tc>
          <w:tcPr>
            <w:vAlign w:val="center"/>
          </w:tcPr>
          <w:p w:rsidR="00000000" w:rsidDel="00000000" w:rsidP="00000000" w:rsidRDefault="00000000" w:rsidRPr="00000000" w14:paraId="00000A46">
            <w:pPr>
              <w:ind w:left="0" w:hanging="2"/>
              <w:jc w:val="center"/>
              <w:rPr/>
            </w:pPr>
            <w:r w:rsidDel="00000000" w:rsidR="00000000" w:rsidRPr="00000000">
              <w:rPr>
                <w:rtl w:val="0"/>
              </w:rPr>
            </w:r>
          </w:p>
        </w:tc>
        <w:tc>
          <w:tcPr>
            <w:vAlign w:val="center"/>
          </w:tcPr>
          <w:p w:rsidR="00000000" w:rsidDel="00000000" w:rsidP="00000000" w:rsidRDefault="00000000" w:rsidRPr="00000000" w14:paraId="00000A47">
            <w:pPr>
              <w:ind w:left="0" w:hanging="2"/>
              <w:rPr/>
            </w:pPr>
            <w:r w:rsidDel="00000000" w:rsidR="00000000" w:rsidRPr="00000000">
              <w:rPr>
                <w:rtl w:val="0"/>
              </w:rPr>
            </w:r>
          </w:p>
        </w:tc>
        <w:tc>
          <w:tcPr>
            <w:vAlign w:val="center"/>
          </w:tcPr>
          <w:p w:rsidR="00000000" w:rsidDel="00000000" w:rsidP="00000000" w:rsidRDefault="00000000" w:rsidRPr="00000000" w14:paraId="00000A48">
            <w:pPr>
              <w:ind w:left="0" w:hanging="2"/>
              <w:jc w:val="center"/>
              <w:rPr/>
            </w:pPr>
            <w:r w:rsidDel="00000000" w:rsidR="00000000" w:rsidRPr="00000000">
              <w:rPr>
                <w:rtl w:val="0"/>
              </w:rPr>
            </w:r>
          </w:p>
        </w:tc>
        <w:tc>
          <w:tcPr>
            <w:vAlign w:val="center"/>
          </w:tcPr>
          <w:p w:rsidR="00000000" w:rsidDel="00000000" w:rsidP="00000000" w:rsidRDefault="00000000" w:rsidRPr="00000000" w14:paraId="00000A49">
            <w:pPr>
              <w:ind w:left="0" w:hanging="2"/>
              <w:jc w:val="center"/>
              <w:rPr/>
            </w:pPr>
            <w:r w:rsidDel="00000000" w:rsidR="00000000" w:rsidRPr="00000000">
              <w:rPr>
                <w:rtl w:val="0"/>
              </w:rPr>
            </w:r>
          </w:p>
        </w:tc>
      </w:tr>
      <w:tr>
        <w:trPr>
          <w:cantSplit w:val="0"/>
          <w:tblHeader w:val="0"/>
        </w:trPr>
        <w:tc>
          <w:tcPr>
            <w:shd w:fill="aeaaaa" w:val="clear"/>
            <w:vAlign w:val="center"/>
          </w:tcPr>
          <w:p w:rsidR="00000000" w:rsidDel="00000000" w:rsidP="00000000" w:rsidRDefault="00000000" w:rsidRPr="00000000" w14:paraId="00000A4A">
            <w:pPr>
              <w:ind w:left="0" w:hanging="2"/>
              <w:jc w:val="center"/>
              <w:rPr/>
            </w:pPr>
            <w:r w:rsidDel="00000000" w:rsidR="00000000" w:rsidRPr="00000000">
              <w:rPr>
                <w:b w:val="1"/>
                <w:rtl w:val="0"/>
              </w:rPr>
              <w:t xml:space="preserve">8.5.1.15</w:t>
            </w:r>
            <w:r w:rsidDel="00000000" w:rsidR="00000000" w:rsidRPr="00000000">
              <w:rPr>
                <w:rtl w:val="0"/>
              </w:rPr>
            </w:r>
          </w:p>
        </w:tc>
        <w:tc>
          <w:tcPr>
            <w:shd w:fill="aeaaaa" w:val="clear"/>
            <w:vAlign w:val="center"/>
          </w:tcPr>
          <w:p w:rsidR="00000000" w:rsidDel="00000000" w:rsidP="00000000" w:rsidRDefault="00000000" w:rsidRPr="00000000" w14:paraId="00000A4B">
            <w:pPr>
              <w:ind w:left="0" w:hanging="2"/>
              <w:rPr/>
            </w:pPr>
            <w:r w:rsidDel="00000000" w:rsidR="00000000" w:rsidRPr="00000000">
              <w:rPr>
                <w:b w:val="1"/>
                <w:rtl w:val="0"/>
              </w:rPr>
              <w:t xml:space="preserve">DUTIES DURING CRITICAL PHASES OF FLIGHT: COMMERCIAL AIR TRANSPORT</w:t>
            </w:r>
            <w:r w:rsidDel="00000000" w:rsidR="00000000" w:rsidRPr="00000000">
              <w:rPr>
                <w:rtl w:val="0"/>
              </w:rPr>
            </w:r>
          </w:p>
        </w:tc>
        <w:tc>
          <w:tcPr>
            <w:shd w:fill="aeaaaa" w:val="clear"/>
            <w:vAlign w:val="center"/>
          </w:tcPr>
          <w:p w:rsidR="00000000" w:rsidDel="00000000" w:rsidP="00000000" w:rsidRDefault="00000000" w:rsidRPr="00000000" w14:paraId="00000A4C">
            <w:pPr>
              <w:ind w:left="0" w:hanging="2"/>
              <w:jc w:val="center"/>
              <w:rPr/>
            </w:pPr>
            <w:r w:rsidDel="00000000" w:rsidR="00000000" w:rsidRPr="00000000">
              <w:rPr>
                <w:rtl w:val="0"/>
              </w:rPr>
            </w:r>
          </w:p>
        </w:tc>
        <w:tc>
          <w:tcPr>
            <w:shd w:fill="aeaaaa" w:val="clear"/>
            <w:vAlign w:val="center"/>
          </w:tcPr>
          <w:p w:rsidR="00000000" w:rsidDel="00000000" w:rsidP="00000000" w:rsidRDefault="00000000" w:rsidRPr="00000000" w14:paraId="00000A4D">
            <w:pPr>
              <w:ind w:left="0" w:hanging="2"/>
              <w:rPr/>
            </w:pPr>
            <w:r w:rsidDel="00000000" w:rsidR="00000000" w:rsidRPr="00000000">
              <w:rPr>
                <w:rtl w:val="0"/>
              </w:rPr>
            </w:r>
          </w:p>
        </w:tc>
        <w:tc>
          <w:tcPr>
            <w:shd w:fill="aeaaaa" w:val="clear"/>
            <w:vAlign w:val="center"/>
          </w:tcPr>
          <w:p w:rsidR="00000000" w:rsidDel="00000000" w:rsidP="00000000" w:rsidRDefault="00000000" w:rsidRPr="00000000" w14:paraId="00000A4E">
            <w:pPr>
              <w:ind w:left="0" w:hanging="2"/>
              <w:jc w:val="center"/>
              <w:rPr/>
            </w:pPr>
            <w:r w:rsidDel="00000000" w:rsidR="00000000" w:rsidRPr="00000000">
              <w:rPr>
                <w:rtl w:val="0"/>
              </w:rPr>
            </w:r>
          </w:p>
        </w:tc>
        <w:tc>
          <w:tcPr>
            <w:shd w:fill="aeaaaa" w:val="clear"/>
            <w:vAlign w:val="center"/>
          </w:tcPr>
          <w:p w:rsidR="00000000" w:rsidDel="00000000" w:rsidP="00000000" w:rsidRDefault="00000000" w:rsidRPr="00000000" w14:paraId="00000A4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5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A51">
            <w:pPr>
              <w:ind w:left="0" w:hanging="2"/>
              <w:rPr/>
            </w:pPr>
            <w:r w:rsidDel="00000000" w:rsidR="00000000" w:rsidRPr="00000000">
              <w:rPr>
                <w:rtl w:val="0"/>
              </w:rPr>
              <w:t xml:space="preserve">No flight crew member may perform any duties during a critical phase of flight except those required for the safe operation of the aircraft.</w:t>
            </w:r>
          </w:p>
        </w:tc>
        <w:tc>
          <w:tcPr>
            <w:vAlign w:val="center"/>
          </w:tcPr>
          <w:p w:rsidR="00000000" w:rsidDel="00000000" w:rsidP="00000000" w:rsidRDefault="00000000" w:rsidRPr="00000000" w14:paraId="00000A52">
            <w:pPr>
              <w:ind w:left="0" w:hanging="2"/>
              <w:jc w:val="center"/>
              <w:rPr/>
            </w:pPr>
            <w:r w:rsidDel="00000000" w:rsidR="00000000" w:rsidRPr="00000000">
              <w:rPr>
                <w:rtl w:val="0"/>
              </w:rPr>
            </w:r>
          </w:p>
        </w:tc>
        <w:tc>
          <w:tcPr>
            <w:vAlign w:val="center"/>
          </w:tcPr>
          <w:p w:rsidR="00000000" w:rsidDel="00000000" w:rsidP="00000000" w:rsidRDefault="00000000" w:rsidRPr="00000000" w14:paraId="00000A53">
            <w:pPr>
              <w:ind w:left="0" w:hanging="2"/>
              <w:rPr/>
            </w:pPr>
            <w:r w:rsidDel="00000000" w:rsidR="00000000" w:rsidRPr="00000000">
              <w:rPr>
                <w:rtl w:val="0"/>
              </w:rPr>
            </w:r>
          </w:p>
        </w:tc>
        <w:tc>
          <w:tcPr>
            <w:vAlign w:val="center"/>
          </w:tcPr>
          <w:p w:rsidR="00000000" w:rsidDel="00000000" w:rsidP="00000000" w:rsidRDefault="00000000" w:rsidRPr="00000000" w14:paraId="00000A54">
            <w:pPr>
              <w:ind w:left="0" w:hanging="2"/>
              <w:jc w:val="center"/>
              <w:rPr/>
            </w:pPr>
            <w:r w:rsidDel="00000000" w:rsidR="00000000" w:rsidRPr="00000000">
              <w:rPr>
                <w:rtl w:val="0"/>
              </w:rPr>
            </w:r>
          </w:p>
        </w:tc>
        <w:tc>
          <w:tcPr>
            <w:vAlign w:val="center"/>
          </w:tcPr>
          <w:p w:rsidR="00000000" w:rsidDel="00000000" w:rsidP="00000000" w:rsidRDefault="00000000" w:rsidRPr="00000000" w14:paraId="00000A5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56">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A57">
            <w:pPr>
              <w:ind w:left="0" w:hanging="2"/>
              <w:rPr/>
            </w:pPr>
            <w:r w:rsidDel="00000000" w:rsidR="00000000" w:rsidRPr="00000000">
              <w:rPr>
                <w:rtl w:val="0"/>
              </w:rPr>
              <w:t xml:space="preserve">No PIC may permit a flight crew member to engage in any activity during a critical phase of flight which could distract or interfere with the performance of their assigned duties.</w:t>
            </w:r>
          </w:p>
        </w:tc>
        <w:tc>
          <w:tcPr>
            <w:tcBorders>
              <w:bottom w:color="000000" w:space="0" w:sz="18" w:val="single"/>
            </w:tcBorders>
            <w:vAlign w:val="center"/>
          </w:tcPr>
          <w:p w:rsidR="00000000" w:rsidDel="00000000" w:rsidP="00000000" w:rsidRDefault="00000000" w:rsidRPr="00000000" w14:paraId="00000A5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5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5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5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A5C">
            <w:pPr>
              <w:ind w:left="0" w:hanging="2"/>
              <w:jc w:val="center"/>
              <w:rPr/>
            </w:pPr>
            <w:r w:rsidDel="00000000" w:rsidR="00000000" w:rsidRPr="00000000">
              <w:rPr>
                <w:b w:val="1"/>
                <w:rtl w:val="0"/>
              </w:rPr>
              <w:t xml:space="preserve">8.5.1.16</w:t>
            </w:r>
            <w:r w:rsidDel="00000000" w:rsidR="00000000" w:rsidRPr="00000000">
              <w:rPr>
                <w:rtl w:val="0"/>
              </w:rPr>
            </w:r>
          </w:p>
        </w:tc>
        <w:tc>
          <w:tcPr>
            <w:shd w:fill="b3b3b3" w:val="clear"/>
            <w:vAlign w:val="center"/>
          </w:tcPr>
          <w:p w:rsidR="00000000" w:rsidDel="00000000" w:rsidP="00000000" w:rsidRDefault="00000000" w:rsidRPr="00000000" w14:paraId="00000A5D">
            <w:pPr>
              <w:ind w:left="0" w:hanging="2"/>
              <w:rPr/>
            </w:pPr>
            <w:r w:rsidDel="00000000" w:rsidR="00000000" w:rsidRPr="00000000">
              <w:rPr>
                <w:b w:val="1"/>
                <w:rtl w:val="0"/>
              </w:rPr>
              <w:t xml:space="preserve">MANIPULATION OF THE CONTROLS: COMMERCIAL AIR TRANSPORT</w:t>
            </w:r>
            <w:r w:rsidDel="00000000" w:rsidR="00000000" w:rsidRPr="00000000">
              <w:rPr>
                <w:rtl w:val="0"/>
              </w:rPr>
            </w:r>
          </w:p>
        </w:tc>
        <w:tc>
          <w:tcPr>
            <w:shd w:fill="b3b3b3" w:val="clear"/>
            <w:vAlign w:val="center"/>
          </w:tcPr>
          <w:p w:rsidR="00000000" w:rsidDel="00000000" w:rsidP="00000000" w:rsidRDefault="00000000" w:rsidRPr="00000000" w14:paraId="00000A5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5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A6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6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62">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A63">
            <w:pPr>
              <w:ind w:left="0" w:hanging="2"/>
              <w:rPr/>
            </w:pPr>
            <w:r w:rsidDel="00000000" w:rsidR="00000000" w:rsidRPr="00000000">
              <w:rPr>
                <w:rtl w:val="0"/>
              </w:rPr>
              <w:t xml:space="preserve">No PIC may allow an unqualified person to manipulate the controls of an aircraft during commercial air transport operations.</w:t>
            </w:r>
          </w:p>
        </w:tc>
        <w:tc>
          <w:tcPr>
            <w:vAlign w:val="center"/>
          </w:tcPr>
          <w:p w:rsidR="00000000" w:rsidDel="00000000" w:rsidP="00000000" w:rsidRDefault="00000000" w:rsidRPr="00000000" w14:paraId="00000A64">
            <w:pPr>
              <w:ind w:left="0" w:hanging="2"/>
              <w:jc w:val="center"/>
              <w:rPr/>
            </w:pPr>
            <w:r w:rsidDel="00000000" w:rsidR="00000000" w:rsidRPr="00000000">
              <w:rPr>
                <w:rtl w:val="0"/>
              </w:rPr>
            </w:r>
          </w:p>
        </w:tc>
        <w:tc>
          <w:tcPr>
            <w:vAlign w:val="center"/>
          </w:tcPr>
          <w:p w:rsidR="00000000" w:rsidDel="00000000" w:rsidP="00000000" w:rsidRDefault="00000000" w:rsidRPr="00000000" w14:paraId="00000A65">
            <w:pPr>
              <w:ind w:left="0" w:hanging="2"/>
              <w:rPr/>
            </w:pPr>
            <w:r w:rsidDel="00000000" w:rsidR="00000000" w:rsidRPr="00000000">
              <w:rPr>
                <w:rtl w:val="0"/>
              </w:rPr>
            </w:r>
          </w:p>
        </w:tc>
        <w:tc>
          <w:tcPr>
            <w:vAlign w:val="center"/>
          </w:tcPr>
          <w:p w:rsidR="00000000" w:rsidDel="00000000" w:rsidP="00000000" w:rsidRDefault="00000000" w:rsidRPr="00000000" w14:paraId="00000A66">
            <w:pPr>
              <w:ind w:left="0" w:hanging="2"/>
              <w:jc w:val="center"/>
              <w:rPr/>
            </w:pPr>
            <w:r w:rsidDel="00000000" w:rsidR="00000000" w:rsidRPr="00000000">
              <w:rPr>
                <w:rtl w:val="0"/>
              </w:rPr>
            </w:r>
          </w:p>
        </w:tc>
        <w:tc>
          <w:tcPr>
            <w:vAlign w:val="center"/>
          </w:tcPr>
          <w:p w:rsidR="00000000" w:rsidDel="00000000" w:rsidP="00000000" w:rsidRDefault="00000000" w:rsidRPr="00000000" w14:paraId="00000A6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68">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A69">
            <w:pPr>
              <w:ind w:left="0" w:hanging="2"/>
              <w:rPr/>
            </w:pPr>
            <w:r w:rsidDel="00000000" w:rsidR="00000000" w:rsidRPr="00000000">
              <w:rPr>
                <w:rtl w:val="0"/>
              </w:rPr>
              <w:t xml:space="preserve">No person may manipulate the controls of an aircraft during commercial air transport operations unless he or she is qualified to perform the applicable crew member functions and is authorized by the Operator.</w:t>
            </w:r>
          </w:p>
        </w:tc>
        <w:tc>
          <w:tcPr>
            <w:tcBorders>
              <w:bottom w:color="000000" w:space="0" w:sz="18" w:val="single"/>
            </w:tcBorders>
            <w:vAlign w:val="center"/>
          </w:tcPr>
          <w:p w:rsidR="00000000" w:rsidDel="00000000" w:rsidP="00000000" w:rsidRDefault="00000000" w:rsidRPr="00000000" w14:paraId="00000A6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6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6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6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A6E">
            <w:pPr>
              <w:ind w:left="0" w:hanging="2"/>
              <w:jc w:val="center"/>
              <w:rPr/>
            </w:pPr>
            <w:r w:rsidDel="00000000" w:rsidR="00000000" w:rsidRPr="00000000">
              <w:rPr>
                <w:b w:val="1"/>
                <w:rtl w:val="0"/>
              </w:rPr>
              <w:t xml:space="preserve">8.5.1.17</w:t>
            </w:r>
            <w:r w:rsidDel="00000000" w:rsidR="00000000" w:rsidRPr="00000000">
              <w:rPr>
                <w:rtl w:val="0"/>
              </w:rPr>
            </w:r>
          </w:p>
        </w:tc>
        <w:tc>
          <w:tcPr>
            <w:shd w:fill="b3b3b3" w:val="clear"/>
            <w:vAlign w:val="center"/>
          </w:tcPr>
          <w:p w:rsidR="00000000" w:rsidDel="00000000" w:rsidP="00000000" w:rsidRDefault="00000000" w:rsidRPr="00000000" w14:paraId="00000A6F">
            <w:pPr>
              <w:ind w:left="0" w:hanging="2"/>
              <w:rPr/>
            </w:pPr>
            <w:r w:rsidDel="00000000" w:rsidR="00000000" w:rsidRPr="00000000">
              <w:rPr>
                <w:b w:val="1"/>
                <w:rtl w:val="0"/>
              </w:rPr>
              <w:t xml:space="preserve">SIMULATED ABNORMAL SITUATIONS IN FLIGHT: COMMERCIAL AIR TRANSPORT</w:t>
            </w:r>
            <w:r w:rsidDel="00000000" w:rsidR="00000000" w:rsidRPr="00000000">
              <w:rPr>
                <w:rtl w:val="0"/>
              </w:rPr>
            </w:r>
          </w:p>
        </w:tc>
        <w:tc>
          <w:tcPr>
            <w:shd w:fill="b3b3b3" w:val="clear"/>
            <w:vAlign w:val="center"/>
          </w:tcPr>
          <w:p w:rsidR="00000000" w:rsidDel="00000000" w:rsidP="00000000" w:rsidRDefault="00000000" w:rsidRPr="00000000" w14:paraId="00000A7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7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A7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7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74">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0A75">
            <w:pPr>
              <w:ind w:left="0" w:hanging="2"/>
              <w:rPr/>
            </w:pPr>
            <w:r w:rsidDel="00000000" w:rsidR="00000000" w:rsidRPr="00000000">
              <w:rPr>
                <w:rtl w:val="0"/>
              </w:rPr>
              <w:t xml:space="preserve">No person may cause or engage in simulated abnormal or emergency situations or the simulation of IMC by artificial means during commercial air transport operations.</w:t>
            </w:r>
          </w:p>
        </w:tc>
        <w:tc>
          <w:tcPr>
            <w:tcBorders>
              <w:bottom w:color="000000" w:space="0" w:sz="18" w:val="single"/>
            </w:tcBorders>
            <w:vAlign w:val="center"/>
          </w:tcPr>
          <w:p w:rsidR="00000000" w:rsidDel="00000000" w:rsidP="00000000" w:rsidRDefault="00000000" w:rsidRPr="00000000" w14:paraId="00000A7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7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7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7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A7A">
            <w:pPr>
              <w:ind w:left="0" w:hanging="2"/>
              <w:jc w:val="center"/>
              <w:rPr/>
            </w:pPr>
            <w:r w:rsidDel="00000000" w:rsidR="00000000" w:rsidRPr="00000000">
              <w:rPr>
                <w:b w:val="1"/>
                <w:rtl w:val="0"/>
              </w:rPr>
              <w:t xml:space="preserve">8.5.1.18</w:t>
            </w:r>
            <w:r w:rsidDel="00000000" w:rsidR="00000000" w:rsidRPr="00000000">
              <w:rPr>
                <w:rtl w:val="0"/>
              </w:rPr>
            </w:r>
          </w:p>
        </w:tc>
        <w:tc>
          <w:tcPr>
            <w:shd w:fill="b3b3b3" w:val="clear"/>
            <w:vAlign w:val="center"/>
          </w:tcPr>
          <w:p w:rsidR="00000000" w:rsidDel="00000000" w:rsidP="00000000" w:rsidRDefault="00000000" w:rsidRPr="00000000" w14:paraId="00000A7B">
            <w:pPr>
              <w:ind w:left="0" w:hanging="2"/>
              <w:rPr/>
            </w:pPr>
            <w:r w:rsidDel="00000000" w:rsidR="00000000" w:rsidRPr="00000000">
              <w:rPr>
                <w:b w:val="1"/>
                <w:rtl w:val="0"/>
              </w:rPr>
              <w:t xml:space="preserve">COMPLETION OF THE TECHNICAL LOG: COMMERCIAL AIR TRANSPORT</w:t>
            </w:r>
            <w:r w:rsidDel="00000000" w:rsidR="00000000" w:rsidRPr="00000000">
              <w:rPr>
                <w:rtl w:val="0"/>
              </w:rPr>
            </w:r>
          </w:p>
        </w:tc>
        <w:tc>
          <w:tcPr>
            <w:shd w:fill="b3b3b3" w:val="clear"/>
            <w:vAlign w:val="center"/>
          </w:tcPr>
          <w:p w:rsidR="00000000" w:rsidDel="00000000" w:rsidP="00000000" w:rsidRDefault="00000000" w:rsidRPr="00000000" w14:paraId="00000A7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7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A7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7F">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A80">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A81">
            <w:pPr>
              <w:ind w:left="0" w:hanging="2"/>
              <w:rPr/>
            </w:pPr>
            <w:r w:rsidDel="00000000" w:rsidR="00000000" w:rsidRPr="00000000">
              <w:rPr>
                <w:rtl w:val="0"/>
              </w:rPr>
              <w:t xml:space="preserve">The PIC shall ensure that all portions of the technical log are completed with known or suspected defects in the aircraft before, during and after flight operations, including:</w:t>
            </w:r>
          </w:p>
        </w:tc>
        <w:tc>
          <w:tcPr>
            <w:shd w:fill="d9d9d9" w:val="clear"/>
            <w:vAlign w:val="center"/>
          </w:tcPr>
          <w:p w:rsidR="00000000" w:rsidDel="00000000" w:rsidP="00000000" w:rsidRDefault="00000000" w:rsidRPr="00000000" w14:paraId="00000A8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A83">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A8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A8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86">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A87">
            <w:pPr>
              <w:ind w:left="0" w:hanging="2"/>
              <w:rPr/>
            </w:pPr>
            <w:r w:rsidDel="00000000" w:rsidR="00000000" w:rsidRPr="00000000">
              <w:rPr>
                <w:rtl w:val="0"/>
              </w:rPr>
              <w:t xml:space="preserve">The journey logbook; and</w:t>
            </w:r>
          </w:p>
        </w:tc>
        <w:tc>
          <w:tcPr>
            <w:vAlign w:val="center"/>
          </w:tcPr>
          <w:p w:rsidR="00000000" w:rsidDel="00000000" w:rsidP="00000000" w:rsidRDefault="00000000" w:rsidRPr="00000000" w14:paraId="00000A88">
            <w:pPr>
              <w:ind w:left="0" w:hanging="2"/>
              <w:jc w:val="center"/>
              <w:rPr/>
            </w:pPr>
            <w:r w:rsidDel="00000000" w:rsidR="00000000" w:rsidRPr="00000000">
              <w:rPr>
                <w:rtl w:val="0"/>
              </w:rPr>
            </w:r>
          </w:p>
        </w:tc>
        <w:tc>
          <w:tcPr>
            <w:vAlign w:val="center"/>
          </w:tcPr>
          <w:p w:rsidR="00000000" w:rsidDel="00000000" w:rsidP="00000000" w:rsidRDefault="00000000" w:rsidRPr="00000000" w14:paraId="00000A89">
            <w:pPr>
              <w:ind w:left="0" w:hanging="2"/>
              <w:rPr/>
            </w:pPr>
            <w:r w:rsidDel="00000000" w:rsidR="00000000" w:rsidRPr="00000000">
              <w:rPr>
                <w:rtl w:val="0"/>
              </w:rPr>
            </w:r>
          </w:p>
        </w:tc>
        <w:tc>
          <w:tcPr>
            <w:vAlign w:val="center"/>
          </w:tcPr>
          <w:p w:rsidR="00000000" w:rsidDel="00000000" w:rsidP="00000000" w:rsidRDefault="00000000" w:rsidRPr="00000000" w14:paraId="00000A8A">
            <w:pPr>
              <w:ind w:left="0" w:hanging="2"/>
              <w:jc w:val="center"/>
              <w:rPr/>
            </w:pPr>
            <w:r w:rsidDel="00000000" w:rsidR="00000000" w:rsidRPr="00000000">
              <w:rPr>
                <w:rtl w:val="0"/>
              </w:rPr>
            </w:r>
          </w:p>
        </w:tc>
        <w:tc>
          <w:tcPr>
            <w:vAlign w:val="center"/>
          </w:tcPr>
          <w:p w:rsidR="00000000" w:rsidDel="00000000" w:rsidP="00000000" w:rsidRDefault="00000000" w:rsidRPr="00000000" w14:paraId="00000A8B">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8C">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0A8D">
            <w:pPr>
              <w:ind w:left="0" w:hanging="2"/>
              <w:rPr/>
            </w:pPr>
            <w:r w:rsidDel="00000000" w:rsidR="00000000" w:rsidRPr="00000000">
              <w:rPr>
                <w:rtl w:val="0"/>
              </w:rPr>
              <w:t xml:space="preserve">The aircraft maintenance records section.</w:t>
            </w:r>
          </w:p>
        </w:tc>
        <w:tc>
          <w:tcPr>
            <w:tcBorders>
              <w:bottom w:color="000000" w:space="0" w:sz="18" w:val="single"/>
            </w:tcBorders>
            <w:vAlign w:val="center"/>
          </w:tcPr>
          <w:p w:rsidR="00000000" w:rsidDel="00000000" w:rsidP="00000000" w:rsidRDefault="00000000" w:rsidRPr="00000000" w14:paraId="00000A8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8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9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91">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A92">
            <w:pPr>
              <w:ind w:left="0" w:hanging="2"/>
              <w:jc w:val="center"/>
              <w:rPr/>
            </w:pPr>
            <w:r w:rsidDel="00000000" w:rsidR="00000000" w:rsidRPr="00000000">
              <w:rPr>
                <w:b w:val="1"/>
                <w:rtl w:val="0"/>
              </w:rPr>
              <w:t xml:space="preserve">8.5.1.19</w:t>
            </w:r>
            <w:r w:rsidDel="00000000" w:rsidR="00000000" w:rsidRPr="00000000">
              <w:rPr>
                <w:rtl w:val="0"/>
              </w:rPr>
            </w:r>
          </w:p>
        </w:tc>
        <w:tc>
          <w:tcPr>
            <w:shd w:fill="b3b3b3" w:val="clear"/>
            <w:vAlign w:val="center"/>
          </w:tcPr>
          <w:p w:rsidR="00000000" w:rsidDel="00000000" w:rsidP="00000000" w:rsidRDefault="00000000" w:rsidRPr="00000000" w14:paraId="00000A93">
            <w:pPr>
              <w:ind w:left="0" w:hanging="2"/>
              <w:rPr/>
            </w:pPr>
            <w:r w:rsidDel="00000000" w:rsidR="00000000" w:rsidRPr="00000000">
              <w:rPr>
                <w:b w:val="1"/>
                <w:rtl w:val="0"/>
              </w:rPr>
              <w:t xml:space="preserve">REPORTING MECHANICAL IRREGULARITIES</w:t>
            </w:r>
            <w:r w:rsidDel="00000000" w:rsidR="00000000" w:rsidRPr="00000000">
              <w:rPr>
                <w:rtl w:val="0"/>
              </w:rPr>
            </w:r>
          </w:p>
        </w:tc>
        <w:tc>
          <w:tcPr>
            <w:shd w:fill="b3b3b3" w:val="clear"/>
            <w:vAlign w:val="center"/>
          </w:tcPr>
          <w:p w:rsidR="00000000" w:rsidDel="00000000" w:rsidP="00000000" w:rsidRDefault="00000000" w:rsidRPr="00000000" w14:paraId="00000A9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95">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A9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97">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A98">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A99">
            <w:pPr>
              <w:ind w:left="0" w:hanging="2"/>
              <w:rPr/>
            </w:pPr>
            <w:r w:rsidDel="00000000" w:rsidR="00000000" w:rsidRPr="00000000">
              <w:rPr>
                <w:rtl w:val="0"/>
              </w:rPr>
              <w:t xml:space="preserve">The PIC shall ensure that all mechanical irregularities occurring during flight time are:</w:t>
            </w:r>
          </w:p>
        </w:tc>
        <w:tc>
          <w:tcPr>
            <w:shd w:fill="d9d9d9" w:val="clear"/>
            <w:vAlign w:val="center"/>
          </w:tcPr>
          <w:p w:rsidR="00000000" w:rsidDel="00000000" w:rsidP="00000000" w:rsidRDefault="00000000" w:rsidRPr="00000000" w14:paraId="00000A9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A9B">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A9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A9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9E">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A9F">
            <w:pPr>
              <w:ind w:left="0" w:hanging="2"/>
              <w:rPr/>
            </w:pPr>
            <w:r w:rsidDel="00000000" w:rsidR="00000000" w:rsidRPr="00000000">
              <w:rPr>
                <w:rtl w:val="0"/>
              </w:rPr>
              <w:t xml:space="preserve">For general aviation operations, entered in the aircraft logbook and disposed of in accordance with the MEL or other approved or prescribed procedure.</w:t>
            </w:r>
          </w:p>
        </w:tc>
        <w:tc>
          <w:tcPr>
            <w:vAlign w:val="center"/>
          </w:tcPr>
          <w:p w:rsidR="00000000" w:rsidDel="00000000" w:rsidP="00000000" w:rsidRDefault="00000000" w:rsidRPr="00000000" w14:paraId="00000AA0">
            <w:pPr>
              <w:ind w:left="0" w:hanging="2"/>
              <w:jc w:val="center"/>
              <w:rPr/>
            </w:pPr>
            <w:r w:rsidDel="00000000" w:rsidR="00000000" w:rsidRPr="00000000">
              <w:rPr>
                <w:rtl w:val="0"/>
              </w:rPr>
            </w:r>
          </w:p>
        </w:tc>
        <w:tc>
          <w:tcPr>
            <w:vAlign w:val="center"/>
          </w:tcPr>
          <w:p w:rsidR="00000000" w:rsidDel="00000000" w:rsidP="00000000" w:rsidRDefault="00000000" w:rsidRPr="00000000" w14:paraId="00000AA1">
            <w:pPr>
              <w:ind w:left="0" w:hanging="2"/>
              <w:rPr/>
            </w:pPr>
            <w:r w:rsidDel="00000000" w:rsidR="00000000" w:rsidRPr="00000000">
              <w:rPr>
                <w:rtl w:val="0"/>
              </w:rPr>
            </w:r>
          </w:p>
        </w:tc>
        <w:tc>
          <w:tcPr>
            <w:vAlign w:val="center"/>
          </w:tcPr>
          <w:p w:rsidR="00000000" w:rsidDel="00000000" w:rsidP="00000000" w:rsidRDefault="00000000" w:rsidRPr="00000000" w14:paraId="00000AA2">
            <w:pPr>
              <w:ind w:left="0" w:hanging="2"/>
              <w:jc w:val="center"/>
              <w:rPr/>
            </w:pPr>
            <w:r w:rsidDel="00000000" w:rsidR="00000000" w:rsidRPr="00000000">
              <w:rPr>
                <w:rtl w:val="0"/>
              </w:rPr>
            </w:r>
          </w:p>
        </w:tc>
        <w:tc>
          <w:tcPr>
            <w:vAlign w:val="center"/>
          </w:tcPr>
          <w:p w:rsidR="00000000" w:rsidDel="00000000" w:rsidP="00000000" w:rsidRDefault="00000000" w:rsidRPr="00000000" w14:paraId="00000AA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A4">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0AA5">
            <w:pPr>
              <w:ind w:left="0" w:hanging="2"/>
              <w:rPr/>
            </w:pPr>
            <w:r w:rsidDel="00000000" w:rsidR="00000000" w:rsidRPr="00000000">
              <w:rPr>
                <w:rtl w:val="0"/>
              </w:rPr>
              <w:t xml:space="preserve">For commercial air transport operations and aerial work operations, entered in the aircraft maintenance records section of the technical log of the aircraft at the appropriate points before, during and at the end of that flight time.</w:t>
            </w:r>
          </w:p>
        </w:tc>
        <w:tc>
          <w:tcPr>
            <w:tcBorders>
              <w:bottom w:color="000000" w:space="0" w:sz="18" w:val="single"/>
            </w:tcBorders>
            <w:vAlign w:val="center"/>
          </w:tcPr>
          <w:p w:rsidR="00000000" w:rsidDel="00000000" w:rsidP="00000000" w:rsidRDefault="00000000" w:rsidRPr="00000000" w14:paraId="00000AA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A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A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A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AAA">
            <w:pPr>
              <w:ind w:left="0" w:hanging="2"/>
              <w:jc w:val="center"/>
              <w:rPr/>
            </w:pPr>
            <w:r w:rsidDel="00000000" w:rsidR="00000000" w:rsidRPr="00000000">
              <w:rPr>
                <w:b w:val="1"/>
                <w:rtl w:val="0"/>
              </w:rPr>
              <w:t xml:space="preserve">8.5.1.20</w:t>
            </w:r>
            <w:r w:rsidDel="00000000" w:rsidR="00000000" w:rsidRPr="00000000">
              <w:rPr>
                <w:rtl w:val="0"/>
              </w:rPr>
            </w:r>
          </w:p>
        </w:tc>
        <w:tc>
          <w:tcPr>
            <w:shd w:fill="b3b3b3" w:val="clear"/>
            <w:vAlign w:val="center"/>
          </w:tcPr>
          <w:p w:rsidR="00000000" w:rsidDel="00000000" w:rsidP="00000000" w:rsidRDefault="00000000" w:rsidRPr="00000000" w14:paraId="00000AAB">
            <w:pPr>
              <w:ind w:left="0" w:hanging="2"/>
              <w:rPr/>
            </w:pPr>
            <w:r w:rsidDel="00000000" w:rsidR="00000000" w:rsidRPr="00000000">
              <w:rPr>
                <w:b w:val="1"/>
                <w:rtl w:val="0"/>
              </w:rPr>
              <w:t xml:space="preserve">REPORTING OF FACILITY AND NAVIGATION AID INADEQUACIES</w:t>
            </w:r>
            <w:r w:rsidDel="00000000" w:rsidR="00000000" w:rsidRPr="00000000">
              <w:rPr>
                <w:rtl w:val="0"/>
              </w:rPr>
            </w:r>
          </w:p>
        </w:tc>
        <w:tc>
          <w:tcPr>
            <w:shd w:fill="b3b3b3" w:val="clear"/>
            <w:vAlign w:val="center"/>
          </w:tcPr>
          <w:p w:rsidR="00000000" w:rsidDel="00000000" w:rsidP="00000000" w:rsidRDefault="00000000" w:rsidRPr="00000000" w14:paraId="00000AA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A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AA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A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B0">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0AB1">
            <w:pPr>
              <w:ind w:left="0" w:hanging="2"/>
              <w:rPr/>
            </w:pPr>
            <w:r w:rsidDel="00000000" w:rsidR="00000000" w:rsidRPr="00000000">
              <w:rPr>
                <w:rtl w:val="0"/>
              </w:rPr>
              <w:t xml:space="preserve">Each crew member shall report, without delay, any inadequacy or irregularity of a facility or navigational aid observed in the course of operations to the person responsible for that facility or navigational aid.</w:t>
            </w:r>
          </w:p>
        </w:tc>
        <w:tc>
          <w:tcPr>
            <w:tcBorders>
              <w:bottom w:color="000000" w:space="0" w:sz="18" w:val="single"/>
            </w:tcBorders>
            <w:vAlign w:val="center"/>
          </w:tcPr>
          <w:p w:rsidR="00000000" w:rsidDel="00000000" w:rsidP="00000000" w:rsidRDefault="00000000" w:rsidRPr="00000000" w14:paraId="00000AB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B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B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B5">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AB6">
            <w:pPr>
              <w:ind w:left="0" w:hanging="2"/>
              <w:jc w:val="center"/>
              <w:rPr/>
            </w:pPr>
            <w:r w:rsidDel="00000000" w:rsidR="00000000" w:rsidRPr="00000000">
              <w:rPr>
                <w:b w:val="1"/>
                <w:rtl w:val="0"/>
              </w:rPr>
              <w:t xml:space="preserve">8.5.1.21</w:t>
            </w:r>
            <w:r w:rsidDel="00000000" w:rsidR="00000000" w:rsidRPr="00000000">
              <w:rPr>
                <w:rtl w:val="0"/>
              </w:rPr>
            </w:r>
          </w:p>
        </w:tc>
        <w:tc>
          <w:tcPr>
            <w:shd w:fill="b3b3b3" w:val="clear"/>
            <w:vAlign w:val="center"/>
          </w:tcPr>
          <w:p w:rsidR="00000000" w:rsidDel="00000000" w:rsidP="00000000" w:rsidRDefault="00000000" w:rsidRPr="00000000" w14:paraId="00000AB7">
            <w:pPr>
              <w:ind w:left="0" w:hanging="2"/>
              <w:rPr/>
            </w:pPr>
            <w:r w:rsidDel="00000000" w:rsidR="00000000" w:rsidRPr="00000000">
              <w:rPr>
                <w:b w:val="1"/>
                <w:rtl w:val="0"/>
              </w:rPr>
              <w:t xml:space="preserve">REPORTING OF HAZARDOUS CONDITIONS</w:t>
            </w:r>
            <w:r w:rsidDel="00000000" w:rsidR="00000000" w:rsidRPr="00000000">
              <w:rPr>
                <w:rtl w:val="0"/>
              </w:rPr>
            </w:r>
          </w:p>
        </w:tc>
        <w:tc>
          <w:tcPr>
            <w:shd w:fill="b3b3b3" w:val="clear"/>
            <w:vAlign w:val="center"/>
          </w:tcPr>
          <w:p w:rsidR="00000000" w:rsidDel="00000000" w:rsidP="00000000" w:rsidRDefault="00000000" w:rsidRPr="00000000" w14:paraId="00000AB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B9">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AB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B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B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ABD">
            <w:pPr>
              <w:ind w:left="0" w:hanging="2"/>
              <w:rPr/>
            </w:pPr>
            <w:r w:rsidDel="00000000" w:rsidR="00000000" w:rsidRPr="00000000">
              <w:rPr>
                <w:rtl w:val="0"/>
              </w:rPr>
              <w:t xml:space="preserve">The PIC shall report to the appropriate ATC facility, without delay and with enough details to be pertinent to the safety of other aircraft, any hazardous flight conditions encountered en-route,</w:t>
            </w:r>
          </w:p>
          <w:p w:rsidR="00000000" w:rsidDel="00000000" w:rsidP="00000000" w:rsidRDefault="00000000" w:rsidRPr="00000000" w14:paraId="00000ABE">
            <w:pPr>
              <w:ind w:left="0" w:hanging="2"/>
              <w:rPr/>
            </w:pPr>
            <w:r w:rsidDel="00000000" w:rsidR="00000000" w:rsidRPr="00000000">
              <w:rPr>
                <w:rtl w:val="0"/>
              </w:rPr>
              <w:t xml:space="preserve">including those associated with meteorological conditions.</w:t>
            </w:r>
          </w:p>
        </w:tc>
        <w:tc>
          <w:tcPr>
            <w:vAlign w:val="center"/>
          </w:tcPr>
          <w:p w:rsidR="00000000" w:rsidDel="00000000" w:rsidP="00000000" w:rsidRDefault="00000000" w:rsidRPr="00000000" w14:paraId="00000ABF">
            <w:pPr>
              <w:ind w:left="0" w:hanging="2"/>
              <w:jc w:val="center"/>
              <w:rPr/>
            </w:pPr>
            <w:r w:rsidDel="00000000" w:rsidR="00000000" w:rsidRPr="00000000">
              <w:rPr>
                <w:rtl w:val="0"/>
              </w:rPr>
            </w:r>
          </w:p>
        </w:tc>
        <w:tc>
          <w:tcPr>
            <w:vAlign w:val="center"/>
          </w:tcPr>
          <w:p w:rsidR="00000000" w:rsidDel="00000000" w:rsidP="00000000" w:rsidRDefault="00000000" w:rsidRPr="00000000" w14:paraId="00000AC0">
            <w:pPr>
              <w:ind w:left="0" w:hanging="2"/>
              <w:rPr/>
            </w:pPr>
            <w:r w:rsidDel="00000000" w:rsidR="00000000" w:rsidRPr="00000000">
              <w:rPr>
                <w:rtl w:val="0"/>
              </w:rPr>
            </w:r>
          </w:p>
        </w:tc>
        <w:tc>
          <w:tcPr>
            <w:vAlign w:val="center"/>
          </w:tcPr>
          <w:p w:rsidR="00000000" w:rsidDel="00000000" w:rsidP="00000000" w:rsidRDefault="00000000" w:rsidRPr="00000000" w14:paraId="00000AC1">
            <w:pPr>
              <w:ind w:left="0" w:hanging="2"/>
              <w:jc w:val="center"/>
              <w:rPr/>
            </w:pPr>
            <w:r w:rsidDel="00000000" w:rsidR="00000000" w:rsidRPr="00000000">
              <w:rPr>
                <w:rtl w:val="0"/>
              </w:rPr>
            </w:r>
          </w:p>
        </w:tc>
        <w:tc>
          <w:tcPr>
            <w:vAlign w:val="center"/>
          </w:tcPr>
          <w:p w:rsidR="00000000" w:rsidDel="00000000" w:rsidP="00000000" w:rsidRDefault="00000000" w:rsidRPr="00000000" w14:paraId="00000AC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C3">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AC4">
            <w:pPr>
              <w:ind w:left="0" w:hanging="2"/>
              <w:rPr/>
            </w:pPr>
            <w:r w:rsidDel="00000000" w:rsidR="00000000" w:rsidRPr="00000000">
              <w:rPr>
                <w:rtl w:val="0"/>
              </w:rPr>
              <w:t xml:space="preserve">Those associated with meteorological observations during en-route and climb-out phases of flight;</w:t>
            </w:r>
          </w:p>
        </w:tc>
        <w:tc>
          <w:tcPr>
            <w:vAlign w:val="center"/>
          </w:tcPr>
          <w:p w:rsidR="00000000" w:rsidDel="00000000" w:rsidP="00000000" w:rsidRDefault="00000000" w:rsidRPr="00000000" w14:paraId="00000AC5">
            <w:pPr>
              <w:ind w:left="0" w:hanging="2"/>
              <w:jc w:val="center"/>
              <w:rPr/>
            </w:pPr>
            <w:r w:rsidDel="00000000" w:rsidR="00000000" w:rsidRPr="00000000">
              <w:rPr>
                <w:rtl w:val="0"/>
              </w:rPr>
            </w:r>
          </w:p>
        </w:tc>
        <w:tc>
          <w:tcPr>
            <w:vAlign w:val="center"/>
          </w:tcPr>
          <w:p w:rsidR="00000000" w:rsidDel="00000000" w:rsidP="00000000" w:rsidRDefault="00000000" w:rsidRPr="00000000" w14:paraId="00000AC6">
            <w:pPr>
              <w:ind w:left="0" w:hanging="2"/>
              <w:rPr/>
            </w:pPr>
            <w:r w:rsidDel="00000000" w:rsidR="00000000" w:rsidRPr="00000000">
              <w:rPr>
                <w:rtl w:val="0"/>
              </w:rPr>
            </w:r>
          </w:p>
        </w:tc>
        <w:tc>
          <w:tcPr>
            <w:vAlign w:val="center"/>
          </w:tcPr>
          <w:p w:rsidR="00000000" w:rsidDel="00000000" w:rsidP="00000000" w:rsidRDefault="00000000" w:rsidRPr="00000000" w14:paraId="00000AC7">
            <w:pPr>
              <w:ind w:left="0" w:hanging="2"/>
              <w:jc w:val="center"/>
              <w:rPr/>
            </w:pPr>
            <w:r w:rsidDel="00000000" w:rsidR="00000000" w:rsidRPr="00000000">
              <w:rPr>
                <w:rtl w:val="0"/>
              </w:rPr>
            </w:r>
          </w:p>
        </w:tc>
        <w:tc>
          <w:tcPr>
            <w:vAlign w:val="center"/>
          </w:tcPr>
          <w:p w:rsidR="00000000" w:rsidDel="00000000" w:rsidP="00000000" w:rsidRDefault="00000000" w:rsidRPr="00000000" w14:paraId="00000AC8">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C9">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0ACA">
            <w:pPr>
              <w:ind w:left="0" w:hanging="2"/>
              <w:rPr/>
            </w:pPr>
            <w:r w:rsidDel="00000000" w:rsidR="00000000" w:rsidRPr="00000000">
              <w:rPr>
                <w:rtl w:val="0"/>
              </w:rPr>
              <w:t xml:space="preserve">On volcanic activity;</w:t>
            </w:r>
          </w:p>
        </w:tc>
        <w:tc>
          <w:tcPr>
            <w:tcBorders>
              <w:bottom w:color="000000" w:space="0" w:sz="18" w:val="single"/>
            </w:tcBorders>
            <w:vAlign w:val="center"/>
          </w:tcPr>
          <w:p w:rsidR="00000000" w:rsidDel="00000000" w:rsidP="00000000" w:rsidRDefault="00000000" w:rsidRPr="00000000" w14:paraId="00000AC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CC">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C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C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CF">
            <w:pPr>
              <w:ind w:left="0" w:hanging="2"/>
              <w:jc w:val="center"/>
              <w:rPr/>
            </w:pPr>
            <w:r w:rsidDel="00000000" w:rsidR="00000000" w:rsidRPr="00000000">
              <w:rPr>
                <w:rtl w:val="0"/>
              </w:rPr>
              <w:t xml:space="preserve">(a)(3)</w:t>
            </w:r>
          </w:p>
        </w:tc>
        <w:tc>
          <w:tcPr>
            <w:tcBorders>
              <w:bottom w:color="000000" w:space="0" w:sz="18" w:val="single"/>
            </w:tcBorders>
            <w:vAlign w:val="center"/>
          </w:tcPr>
          <w:p w:rsidR="00000000" w:rsidDel="00000000" w:rsidP="00000000" w:rsidRDefault="00000000" w:rsidRPr="00000000" w14:paraId="00000AD0">
            <w:pPr>
              <w:ind w:left="0" w:hanging="2"/>
              <w:rPr/>
            </w:pPr>
            <w:r w:rsidDel="00000000" w:rsidR="00000000" w:rsidRPr="00000000">
              <w:rPr>
                <w:rtl w:val="0"/>
              </w:rPr>
              <w:t xml:space="preserve">Meteorological Observation</w:t>
            </w:r>
          </w:p>
          <w:p w:rsidR="00000000" w:rsidDel="00000000" w:rsidP="00000000" w:rsidRDefault="00000000" w:rsidRPr="00000000" w14:paraId="00000AD1">
            <w:pPr>
              <w:ind w:left="0" w:hanging="2"/>
              <w:rPr/>
            </w:pPr>
            <w:r w:rsidDel="00000000" w:rsidR="00000000" w:rsidRPr="00000000">
              <w:rPr>
                <w:rtl w:val="0"/>
              </w:rPr>
            </w:r>
          </w:p>
          <w:p w:rsidR="00000000" w:rsidDel="00000000" w:rsidP="00000000" w:rsidRDefault="00000000" w:rsidRPr="00000000" w14:paraId="00000AD2">
            <w:pPr>
              <w:spacing w:after="120" w:lineRule="auto"/>
              <w:ind w:left="0" w:hanging="2"/>
              <w:jc w:val="both"/>
              <w:rPr>
                <w:color w:val="000000"/>
              </w:rPr>
            </w:pPr>
            <w:r w:rsidDel="00000000" w:rsidR="00000000" w:rsidRPr="00000000">
              <w:rPr>
                <w:i w:val="1"/>
                <w:color w:val="000000"/>
                <w:rtl w:val="0"/>
              </w:rPr>
              <w:t xml:space="preserve">Note.- The procedures for making meteorological observations on board aircraft in flight and for recording and reporting them are contained in ICAO Annex 3, the PANS-ATM (ICAO Doc 4444) and the appropriate Regional Supplementary Procedures (ICAO Doc 7030).</w:t>
            </w:r>
            <w:r w:rsidDel="00000000" w:rsidR="00000000" w:rsidRPr="00000000">
              <w:rPr>
                <w:rtl w:val="0"/>
              </w:rPr>
            </w:r>
          </w:p>
          <w:p w:rsidR="00000000" w:rsidDel="00000000" w:rsidP="00000000" w:rsidRDefault="00000000" w:rsidRPr="00000000" w14:paraId="00000AD3">
            <w:pPr>
              <w:spacing w:after="120" w:lineRule="auto"/>
              <w:ind w:left="0" w:hanging="2"/>
              <w:jc w:val="both"/>
              <w:rPr>
                <w:color w:val="000000"/>
              </w:rPr>
            </w:pPr>
            <w:r w:rsidDel="00000000" w:rsidR="00000000" w:rsidRPr="00000000">
              <w:rPr>
                <w:i w:val="1"/>
                <w:color w:val="000000"/>
                <w:rtl w:val="0"/>
              </w:rPr>
              <w:t xml:space="preserve">Note 2.- The procedures for making special air-reports regarding runway braking action are contained in the Procedures for Air Navigation Services – Air Traffic Management (PANS-ATM, ICAO Doc 4444), Chapter 4 and Appendix 1, Instructions for air-reporting by voice communication.</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D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D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D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D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D8">
            <w:pPr>
              <w:ind w:left="0" w:hanging="2"/>
              <w:jc w:val="center"/>
              <w:rPr/>
            </w:pPr>
            <w:r w:rsidDel="00000000" w:rsidR="00000000" w:rsidRPr="00000000">
              <w:rPr>
                <w:rtl w:val="0"/>
              </w:rPr>
              <w:t xml:space="preserve">(a)(3)(i)</w:t>
            </w:r>
          </w:p>
        </w:tc>
        <w:tc>
          <w:tcPr>
            <w:tcBorders>
              <w:bottom w:color="000000" w:space="0" w:sz="18" w:val="single"/>
            </w:tcBorders>
            <w:vAlign w:val="center"/>
          </w:tcPr>
          <w:p w:rsidR="00000000" w:rsidDel="00000000" w:rsidP="00000000" w:rsidRDefault="00000000" w:rsidRPr="00000000" w14:paraId="00000AD9">
            <w:pPr>
              <w:pBdr>
                <w:top w:space="0" w:sz="0" w:val="nil"/>
                <w:left w:space="0" w:sz="0" w:val="nil"/>
                <w:bottom w:space="0" w:sz="0" w:val="nil"/>
                <w:right w:space="0" w:sz="0" w:val="nil"/>
                <w:between w:space="0" w:sz="0" w:val="nil"/>
              </w:pBdr>
              <w:tabs>
                <w:tab w:val="left" w:leader="none" w:pos="1418"/>
              </w:tabs>
              <w:spacing w:line="240" w:lineRule="auto"/>
              <w:ind w:left="0" w:hanging="2"/>
              <w:jc w:val="both"/>
              <w:rPr>
                <w:color w:val="000000"/>
              </w:rPr>
            </w:pPr>
            <w:r w:rsidDel="00000000" w:rsidR="00000000" w:rsidRPr="00000000">
              <w:rPr>
                <w:color w:val="000000"/>
                <w:rtl w:val="0"/>
              </w:rPr>
              <w:t xml:space="preserve">As of 4 November 2021, the pilot-in-command shall report the runway braking action special air-report (AIREP) when the runway braking action encountered is not as good as reported.</w:t>
            </w:r>
          </w:p>
          <w:p w:rsidR="00000000" w:rsidDel="00000000" w:rsidP="00000000" w:rsidRDefault="00000000" w:rsidRPr="00000000" w14:paraId="00000ADA">
            <w:pPr>
              <w:pBdr>
                <w:top w:space="0" w:sz="0" w:val="nil"/>
                <w:left w:space="0" w:sz="0" w:val="nil"/>
                <w:bottom w:space="0" w:sz="0" w:val="nil"/>
                <w:right w:space="0" w:sz="0" w:val="nil"/>
                <w:between w:space="0" w:sz="0" w:val="nil"/>
              </w:pBdr>
              <w:tabs>
                <w:tab w:val="left" w:leader="none" w:pos="1418"/>
              </w:tabs>
              <w:spacing w:after="120" w:line="240" w:lineRule="auto"/>
              <w:ind w:left="0" w:hanging="2"/>
              <w:jc w:val="both"/>
              <w:rPr>
                <w:color w:val="000000"/>
              </w:rPr>
            </w:pPr>
            <w:r w:rsidDel="00000000" w:rsidR="00000000" w:rsidRPr="00000000">
              <w:rPr>
                <w:i w:val="1"/>
                <w:color w:val="000000"/>
                <w:rtl w:val="0"/>
              </w:rPr>
              <w:t xml:space="preserve">Note.- The procedures for making special air-reports regarding runway braking action are contained in the PANS-ATM (ICAO Doc 4444), Chapter 4 and Appendix I.</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D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DC">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D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D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ADF">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AE0">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Hazardous flight conditions encountered, other than those associated with meteorological conditions, shall be reported to the appropriate aeronautical station as soon as possible. The reports so rendered shall give such details as may be pertinent to the safety of other aircraft.</w:t>
            </w:r>
          </w:p>
        </w:tc>
        <w:tc>
          <w:tcPr>
            <w:tcBorders>
              <w:bottom w:color="000000" w:space="0" w:sz="18" w:val="single"/>
            </w:tcBorders>
            <w:vAlign w:val="center"/>
          </w:tcPr>
          <w:p w:rsidR="00000000" w:rsidDel="00000000" w:rsidP="00000000" w:rsidRDefault="00000000" w:rsidRPr="00000000" w14:paraId="00000AE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E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E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AE4">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AE5">
            <w:pPr>
              <w:ind w:left="0" w:hanging="2"/>
              <w:jc w:val="center"/>
              <w:rPr/>
            </w:pPr>
            <w:r w:rsidDel="00000000" w:rsidR="00000000" w:rsidRPr="00000000">
              <w:rPr>
                <w:b w:val="1"/>
                <w:rtl w:val="0"/>
              </w:rPr>
              <w:t xml:space="preserve">8.5.1.22</w:t>
            </w:r>
            <w:r w:rsidDel="00000000" w:rsidR="00000000" w:rsidRPr="00000000">
              <w:rPr>
                <w:rtl w:val="0"/>
              </w:rPr>
            </w:r>
          </w:p>
        </w:tc>
        <w:tc>
          <w:tcPr>
            <w:shd w:fill="b3b3b3" w:val="clear"/>
            <w:vAlign w:val="center"/>
          </w:tcPr>
          <w:p w:rsidR="00000000" w:rsidDel="00000000" w:rsidP="00000000" w:rsidRDefault="00000000" w:rsidRPr="00000000" w14:paraId="00000AE6">
            <w:pPr>
              <w:ind w:left="0" w:hanging="2"/>
              <w:rPr/>
            </w:pPr>
            <w:r w:rsidDel="00000000" w:rsidR="00000000" w:rsidRPr="00000000">
              <w:rPr>
                <w:b w:val="1"/>
                <w:rtl w:val="0"/>
              </w:rPr>
              <w:t xml:space="preserve">REPORTING OF INCIDENTS</w:t>
            </w:r>
            <w:r w:rsidDel="00000000" w:rsidR="00000000" w:rsidRPr="00000000">
              <w:rPr>
                <w:rtl w:val="0"/>
              </w:rPr>
            </w:r>
          </w:p>
        </w:tc>
        <w:tc>
          <w:tcPr>
            <w:shd w:fill="b3b3b3" w:val="clear"/>
            <w:vAlign w:val="center"/>
          </w:tcPr>
          <w:p w:rsidR="00000000" w:rsidDel="00000000" w:rsidP="00000000" w:rsidRDefault="00000000" w:rsidRPr="00000000" w14:paraId="00000AE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E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AE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AE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EB">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AEC">
            <w:pPr>
              <w:ind w:left="0" w:hanging="2"/>
              <w:rPr/>
            </w:pPr>
            <w:r w:rsidDel="00000000" w:rsidR="00000000" w:rsidRPr="00000000">
              <w:rPr>
                <w:rtl w:val="0"/>
              </w:rPr>
              <w:t xml:space="preserve">Air traffic incident report. The PIC shall submit, without delay, an air traffic incident report whenever an aircraft in flight has been endangered by:</w:t>
            </w:r>
          </w:p>
        </w:tc>
        <w:tc>
          <w:tcPr>
            <w:vAlign w:val="center"/>
          </w:tcPr>
          <w:p w:rsidR="00000000" w:rsidDel="00000000" w:rsidP="00000000" w:rsidRDefault="00000000" w:rsidRPr="00000000" w14:paraId="00000AED">
            <w:pPr>
              <w:ind w:left="0" w:hanging="2"/>
              <w:jc w:val="center"/>
              <w:rPr/>
            </w:pPr>
            <w:r w:rsidDel="00000000" w:rsidR="00000000" w:rsidRPr="00000000">
              <w:rPr>
                <w:rtl w:val="0"/>
              </w:rPr>
            </w:r>
          </w:p>
        </w:tc>
        <w:tc>
          <w:tcPr>
            <w:vAlign w:val="center"/>
          </w:tcPr>
          <w:p w:rsidR="00000000" w:rsidDel="00000000" w:rsidP="00000000" w:rsidRDefault="00000000" w:rsidRPr="00000000" w14:paraId="00000AEE">
            <w:pPr>
              <w:ind w:left="0" w:hanging="2"/>
              <w:rPr/>
            </w:pPr>
            <w:r w:rsidDel="00000000" w:rsidR="00000000" w:rsidRPr="00000000">
              <w:rPr>
                <w:rtl w:val="0"/>
              </w:rPr>
            </w:r>
          </w:p>
        </w:tc>
        <w:tc>
          <w:tcPr>
            <w:vAlign w:val="center"/>
          </w:tcPr>
          <w:p w:rsidR="00000000" w:rsidDel="00000000" w:rsidP="00000000" w:rsidRDefault="00000000" w:rsidRPr="00000000" w14:paraId="00000AEF">
            <w:pPr>
              <w:ind w:left="0" w:hanging="2"/>
              <w:jc w:val="center"/>
              <w:rPr/>
            </w:pPr>
            <w:r w:rsidDel="00000000" w:rsidR="00000000" w:rsidRPr="00000000">
              <w:rPr>
                <w:rtl w:val="0"/>
              </w:rPr>
            </w:r>
          </w:p>
        </w:tc>
        <w:tc>
          <w:tcPr>
            <w:vAlign w:val="center"/>
          </w:tcPr>
          <w:p w:rsidR="00000000" w:rsidDel="00000000" w:rsidP="00000000" w:rsidRDefault="00000000" w:rsidRPr="00000000" w14:paraId="00000AF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F1">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AF2">
            <w:pPr>
              <w:ind w:left="0" w:hanging="2"/>
              <w:rPr/>
            </w:pPr>
            <w:r w:rsidDel="00000000" w:rsidR="00000000" w:rsidRPr="00000000">
              <w:rPr>
                <w:rtl w:val="0"/>
              </w:rPr>
              <w:t xml:space="preserve">A near collision with another aircraft or object;</w:t>
            </w:r>
          </w:p>
        </w:tc>
        <w:tc>
          <w:tcPr>
            <w:vAlign w:val="center"/>
          </w:tcPr>
          <w:p w:rsidR="00000000" w:rsidDel="00000000" w:rsidP="00000000" w:rsidRDefault="00000000" w:rsidRPr="00000000" w14:paraId="00000AF3">
            <w:pPr>
              <w:ind w:left="0" w:hanging="2"/>
              <w:jc w:val="center"/>
              <w:rPr/>
            </w:pPr>
            <w:r w:rsidDel="00000000" w:rsidR="00000000" w:rsidRPr="00000000">
              <w:rPr>
                <w:rtl w:val="0"/>
              </w:rPr>
            </w:r>
          </w:p>
        </w:tc>
        <w:tc>
          <w:tcPr>
            <w:vAlign w:val="center"/>
          </w:tcPr>
          <w:p w:rsidR="00000000" w:rsidDel="00000000" w:rsidP="00000000" w:rsidRDefault="00000000" w:rsidRPr="00000000" w14:paraId="00000AF4">
            <w:pPr>
              <w:ind w:left="0" w:hanging="2"/>
              <w:rPr/>
            </w:pPr>
            <w:r w:rsidDel="00000000" w:rsidR="00000000" w:rsidRPr="00000000">
              <w:rPr>
                <w:rtl w:val="0"/>
              </w:rPr>
            </w:r>
          </w:p>
        </w:tc>
        <w:tc>
          <w:tcPr>
            <w:vAlign w:val="center"/>
          </w:tcPr>
          <w:p w:rsidR="00000000" w:rsidDel="00000000" w:rsidP="00000000" w:rsidRDefault="00000000" w:rsidRPr="00000000" w14:paraId="00000AF5">
            <w:pPr>
              <w:ind w:left="0" w:hanging="2"/>
              <w:jc w:val="center"/>
              <w:rPr/>
            </w:pPr>
            <w:r w:rsidDel="00000000" w:rsidR="00000000" w:rsidRPr="00000000">
              <w:rPr>
                <w:rtl w:val="0"/>
              </w:rPr>
            </w:r>
          </w:p>
        </w:tc>
        <w:tc>
          <w:tcPr>
            <w:vAlign w:val="center"/>
          </w:tcPr>
          <w:p w:rsidR="00000000" w:rsidDel="00000000" w:rsidP="00000000" w:rsidRDefault="00000000" w:rsidRPr="00000000" w14:paraId="00000AF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F7">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AF8">
            <w:pPr>
              <w:ind w:left="0" w:hanging="2"/>
              <w:rPr/>
            </w:pPr>
            <w:r w:rsidDel="00000000" w:rsidR="00000000" w:rsidRPr="00000000">
              <w:rPr>
                <w:rtl w:val="0"/>
              </w:rPr>
              <w:t xml:space="preserve">Faulty air traffic procedures or lack of compliance with applicable procedures by ATC or by the flight crew: or</w:t>
            </w:r>
          </w:p>
        </w:tc>
        <w:tc>
          <w:tcPr>
            <w:vAlign w:val="center"/>
          </w:tcPr>
          <w:p w:rsidR="00000000" w:rsidDel="00000000" w:rsidP="00000000" w:rsidRDefault="00000000" w:rsidRPr="00000000" w14:paraId="00000AF9">
            <w:pPr>
              <w:ind w:left="0" w:hanging="2"/>
              <w:jc w:val="center"/>
              <w:rPr/>
            </w:pPr>
            <w:r w:rsidDel="00000000" w:rsidR="00000000" w:rsidRPr="00000000">
              <w:rPr>
                <w:rtl w:val="0"/>
              </w:rPr>
            </w:r>
          </w:p>
        </w:tc>
        <w:tc>
          <w:tcPr>
            <w:vAlign w:val="center"/>
          </w:tcPr>
          <w:p w:rsidR="00000000" w:rsidDel="00000000" w:rsidP="00000000" w:rsidRDefault="00000000" w:rsidRPr="00000000" w14:paraId="00000AFA">
            <w:pPr>
              <w:ind w:left="0" w:hanging="2"/>
              <w:rPr/>
            </w:pPr>
            <w:r w:rsidDel="00000000" w:rsidR="00000000" w:rsidRPr="00000000">
              <w:rPr>
                <w:rtl w:val="0"/>
              </w:rPr>
            </w:r>
          </w:p>
        </w:tc>
        <w:tc>
          <w:tcPr>
            <w:vAlign w:val="center"/>
          </w:tcPr>
          <w:p w:rsidR="00000000" w:rsidDel="00000000" w:rsidP="00000000" w:rsidRDefault="00000000" w:rsidRPr="00000000" w14:paraId="00000AFB">
            <w:pPr>
              <w:ind w:left="0" w:hanging="2"/>
              <w:jc w:val="center"/>
              <w:rPr/>
            </w:pPr>
            <w:r w:rsidDel="00000000" w:rsidR="00000000" w:rsidRPr="00000000">
              <w:rPr>
                <w:rtl w:val="0"/>
              </w:rPr>
            </w:r>
          </w:p>
        </w:tc>
        <w:tc>
          <w:tcPr>
            <w:vAlign w:val="center"/>
          </w:tcPr>
          <w:p w:rsidR="00000000" w:rsidDel="00000000" w:rsidP="00000000" w:rsidRDefault="00000000" w:rsidRPr="00000000" w14:paraId="00000AF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AFD">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AFE">
            <w:pPr>
              <w:ind w:left="0" w:hanging="2"/>
              <w:rPr/>
            </w:pPr>
            <w:r w:rsidDel="00000000" w:rsidR="00000000" w:rsidRPr="00000000">
              <w:rPr>
                <w:rtl w:val="0"/>
              </w:rPr>
              <w:t xml:space="preserve">A failure of ATC facilities.</w:t>
            </w:r>
          </w:p>
        </w:tc>
        <w:tc>
          <w:tcPr>
            <w:vAlign w:val="center"/>
          </w:tcPr>
          <w:p w:rsidR="00000000" w:rsidDel="00000000" w:rsidP="00000000" w:rsidRDefault="00000000" w:rsidRPr="00000000" w14:paraId="00000AFF">
            <w:pPr>
              <w:ind w:left="0" w:hanging="2"/>
              <w:jc w:val="center"/>
              <w:rPr/>
            </w:pPr>
            <w:r w:rsidDel="00000000" w:rsidR="00000000" w:rsidRPr="00000000">
              <w:rPr>
                <w:rtl w:val="0"/>
              </w:rPr>
            </w:r>
          </w:p>
        </w:tc>
        <w:tc>
          <w:tcPr>
            <w:vAlign w:val="center"/>
          </w:tcPr>
          <w:p w:rsidR="00000000" w:rsidDel="00000000" w:rsidP="00000000" w:rsidRDefault="00000000" w:rsidRPr="00000000" w14:paraId="00000B00">
            <w:pPr>
              <w:ind w:left="0" w:hanging="2"/>
              <w:rPr/>
            </w:pPr>
            <w:r w:rsidDel="00000000" w:rsidR="00000000" w:rsidRPr="00000000">
              <w:rPr>
                <w:rtl w:val="0"/>
              </w:rPr>
            </w:r>
          </w:p>
        </w:tc>
        <w:tc>
          <w:tcPr>
            <w:vAlign w:val="center"/>
          </w:tcPr>
          <w:p w:rsidR="00000000" w:rsidDel="00000000" w:rsidP="00000000" w:rsidRDefault="00000000" w:rsidRPr="00000000" w14:paraId="00000B01">
            <w:pPr>
              <w:ind w:left="0" w:hanging="2"/>
              <w:jc w:val="center"/>
              <w:rPr/>
            </w:pPr>
            <w:r w:rsidDel="00000000" w:rsidR="00000000" w:rsidRPr="00000000">
              <w:rPr>
                <w:rtl w:val="0"/>
              </w:rPr>
            </w:r>
          </w:p>
        </w:tc>
        <w:tc>
          <w:tcPr>
            <w:vAlign w:val="center"/>
          </w:tcPr>
          <w:p w:rsidR="00000000" w:rsidDel="00000000" w:rsidP="00000000" w:rsidRDefault="00000000" w:rsidRPr="00000000" w14:paraId="00000B0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03">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B04">
            <w:pPr>
              <w:ind w:left="0" w:hanging="2"/>
              <w:rPr/>
            </w:pPr>
            <w:r w:rsidDel="00000000" w:rsidR="00000000" w:rsidRPr="00000000">
              <w:rPr>
                <w:rtl w:val="0"/>
              </w:rPr>
              <w:t xml:space="preserve">Birds. In the event a bird constitutes an in-flight hazard or an actual bird strike occurs, the PIC shall, without delay:</w:t>
            </w:r>
          </w:p>
        </w:tc>
        <w:tc>
          <w:tcPr>
            <w:vAlign w:val="center"/>
          </w:tcPr>
          <w:p w:rsidR="00000000" w:rsidDel="00000000" w:rsidP="00000000" w:rsidRDefault="00000000" w:rsidRPr="00000000" w14:paraId="00000B05">
            <w:pPr>
              <w:ind w:left="0" w:hanging="2"/>
              <w:jc w:val="center"/>
              <w:rPr/>
            </w:pPr>
            <w:r w:rsidDel="00000000" w:rsidR="00000000" w:rsidRPr="00000000">
              <w:rPr>
                <w:rtl w:val="0"/>
              </w:rPr>
            </w:r>
          </w:p>
        </w:tc>
        <w:tc>
          <w:tcPr>
            <w:vAlign w:val="center"/>
          </w:tcPr>
          <w:p w:rsidR="00000000" w:rsidDel="00000000" w:rsidP="00000000" w:rsidRDefault="00000000" w:rsidRPr="00000000" w14:paraId="00000B06">
            <w:pPr>
              <w:ind w:left="0" w:hanging="2"/>
              <w:rPr/>
            </w:pPr>
            <w:r w:rsidDel="00000000" w:rsidR="00000000" w:rsidRPr="00000000">
              <w:rPr>
                <w:rtl w:val="0"/>
              </w:rPr>
            </w:r>
          </w:p>
        </w:tc>
        <w:tc>
          <w:tcPr>
            <w:vAlign w:val="center"/>
          </w:tcPr>
          <w:p w:rsidR="00000000" w:rsidDel="00000000" w:rsidP="00000000" w:rsidRDefault="00000000" w:rsidRPr="00000000" w14:paraId="00000B07">
            <w:pPr>
              <w:ind w:left="0" w:hanging="2"/>
              <w:jc w:val="center"/>
              <w:rPr/>
            </w:pPr>
            <w:r w:rsidDel="00000000" w:rsidR="00000000" w:rsidRPr="00000000">
              <w:rPr>
                <w:rtl w:val="0"/>
              </w:rPr>
            </w:r>
          </w:p>
        </w:tc>
        <w:tc>
          <w:tcPr>
            <w:vAlign w:val="center"/>
          </w:tcPr>
          <w:p w:rsidR="00000000" w:rsidDel="00000000" w:rsidP="00000000" w:rsidRDefault="00000000" w:rsidRPr="00000000" w14:paraId="00000B0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09">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B0A">
            <w:pPr>
              <w:ind w:left="0" w:hanging="2"/>
              <w:rPr/>
            </w:pPr>
            <w:r w:rsidDel="00000000" w:rsidR="00000000" w:rsidRPr="00000000">
              <w:rPr>
                <w:rtl w:val="0"/>
              </w:rPr>
              <w:t xml:space="preserve">Inform the appropriate ground station whenever a potential bird hazard is observed; and</w:t>
            </w:r>
          </w:p>
        </w:tc>
        <w:tc>
          <w:tcPr>
            <w:vAlign w:val="center"/>
          </w:tcPr>
          <w:p w:rsidR="00000000" w:rsidDel="00000000" w:rsidP="00000000" w:rsidRDefault="00000000" w:rsidRPr="00000000" w14:paraId="00000B0B">
            <w:pPr>
              <w:ind w:left="0" w:hanging="2"/>
              <w:jc w:val="center"/>
              <w:rPr/>
            </w:pPr>
            <w:r w:rsidDel="00000000" w:rsidR="00000000" w:rsidRPr="00000000">
              <w:rPr>
                <w:rtl w:val="0"/>
              </w:rPr>
            </w:r>
          </w:p>
        </w:tc>
        <w:tc>
          <w:tcPr>
            <w:vAlign w:val="center"/>
          </w:tcPr>
          <w:p w:rsidR="00000000" w:rsidDel="00000000" w:rsidP="00000000" w:rsidRDefault="00000000" w:rsidRPr="00000000" w14:paraId="00000B0C">
            <w:pPr>
              <w:ind w:left="0" w:hanging="2"/>
              <w:rPr/>
            </w:pPr>
            <w:r w:rsidDel="00000000" w:rsidR="00000000" w:rsidRPr="00000000">
              <w:rPr>
                <w:rtl w:val="0"/>
              </w:rPr>
            </w:r>
          </w:p>
        </w:tc>
        <w:tc>
          <w:tcPr>
            <w:vAlign w:val="center"/>
          </w:tcPr>
          <w:p w:rsidR="00000000" w:rsidDel="00000000" w:rsidP="00000000" w:rsidRDefault="00000000" w:rsidRPr="00000000" w14:paraId="00000B0D">
            <w:pPr>
              <w:ind w:left="0" w:hanging="2"/>
              <w:jc w:val="center"/>
              <w:rPr/>
            </w:pPr>
            <w:r w:rsidDel="00000000" w:rsidR="00000000" w:rsidRPr="00000000">
              <w:rPr>
                <w:rtl w:val="0"/>
              </w:rPr>
            </w:r>
          </w:p>
        </w:tc>
        <w:tc>
          <w:tcPr>
            <w:vAlign w:val="center"/>
          </w:tcPr>
          <w:p w:rsidR="00000000" w:rsidDel="00000000" w:rsidP="00000000" w:rsidRDefault="00000000" w:rsidRPr="00000000" w14:paraId="00000B0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0F">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B10">
            <w:pPr>
              <w:ind w:left="0" w:hanging="2"/>
              <w:rPr/>
            </w:pPr>
            <w:r w:rsidDel="00000000" w:rsidR="00000000" w:rsidRPr="00000000">
              <w:rPr>
                <w:rtl w:val="0"/>
              </w:rPr>
              <w:t xml:space="preserve">Submit a written bird strike report after landing.</w:t>
            </w:r>
          </w:p>
        </w:tc>
        <w:tc>
          <w:tcPr>
            <w:vAlign w:val="center"/>
          </w:tcPr>
          <w:p w:rsidR="00000000" w:rsidDel="00000000" w:rsidP="00000000" w:rsidRDefault="00000000" w:rsidRPr="00000000" w14:paraId="00000B11">
            <w:pPr>
              <w:ind w:left="0" w:hanging="2"/>
              <w:jc w:val="center"/>
              <w:rPr/>
            </w:pPr>
            <w:r w:rsidDel="00000000" w:rsidR="00000000" w:rsidRPr="00000000">
              <w:rPr>
                <w:rtl w:val="0"/>
              </w:rPr>
            </w:r>
          </w:p>
        </w:tc>
        <w:tc>
          <w:tcPr>
            <w:vAlign w:val="center"/>
          </w:tcPr>
          <w:p w:rsidR="00000000" w:rsidDel="00000000" w:rsidP="00000000" w:rsidRDefault="00000000" w:rsidRPr="00000000" w14:paraId="00000B12">
            <w:pPr>
              <w:ind w:left="0" w:hanging="2"/>
              <w:rPr/>
            </w:pPr>
            <w:r w:rsidDel="00000000" w:rsidR="00000000" w:rsidRPr="00000000">
              <w:rPr>
                <w:rtl w:val="0"/>
              </w:rPr>
            </w:r>
          </w:p>
        </w:tc>
        <w:tc>
          <w:tcPr>
            <w:vAlign w:val="center"/>
          </w:tcPr>
          <w:p w:rsidR="00000000" w:rsidDel="00000000" w:rsidP="00000000" w:rsidRDefault="00000000" w:rsidRPr="00000000" w14:paraId="00000B13">
            <w:pPr>
              <w:ind w:left="0" w:hanging="2"/>
              <w:jc w:val="center"/>
              <w:rPr/>
            </w:pPr>
            <w:r w:rsidDel="00000000" w:rsidR="00000000" w:rsidRPr="00000000">
              <w:rPr>
                <w:rtl w:val="0"/>
              </w:rPr>
            </w:r>
          </w:p>
        </w:tc>
        <w:tc>
          <w:tcPr>
            <w:vAlign w:val="center"/>
          </w:tcPr>
          <w:p w:rsidR="00000000" w:rsidDel="00000000" w:rsidP="00000000" w:rsidRDefault="00000000" w:rsidRPr="00000000" w14:paraId="00000B1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15">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B16">
            <w:pPr>
              <w:ind w:left="0" w:hanging="2"/>
              <w:rPr/>
            </w:pPr>
            <w:r w:rsidDel="00000000" w:rsidR="00000000" w:rsidRPr="00000000">
              <w:rPr>
                <w:rtl w:val="0"/>
              </w:rPr>
              <w:t xml:space="preserve">Dangerous Goods. The PIC shall inform the appropriate ATC facility, if the situation permits, when an in-flight emergency occurs, involving dangerous goods on board.</w:t>
            </w:r>
          </w:p>
        </w:tc>
        <w:tc>
          <w:tcPr>
            <w:vAlign w:val="center"/>
          </w:tcPr>
          <w:p w:rsidR="00000000" w:rsidDel="00000000" w:rsidP="00000000" w:rsidRDefault="00000000" w:rsidRPr="00000000" w14:paraId="00000B17">
            <w:pPr>
              <w:ind w:left="0" w:hanging="2"/>
              <w:jc w:val="center"/>
              <w:rPr/>
            </w:pPr>
            <w:r w:rsidDel="00000000" w:rsidR="00000000" w:rsidRPr="00000000">
              <w:rPr>
                <w:rtl w:val="0"/>
              </w:rPr>
            </w:r>
          </w:p>
        </w:tc>
        <w:tc>
          <w:tcPr>
            <w:vAlign w:val="center"/>
          </w:tcPr>
          <w:p w:rsidR="00000000" w:rsidDel="00000000" w:rsidP="00000000" w:rsidRDefault="00000000" w:rsidRPr="00000000" w14:paraId="00000B18">
            <w:pPr>
              <w:ind w:left="0" w:hanging="2"/>
              <w:rPr/>
            </w:pPr>
            <w:r w:rsidDel="00000000" w:rsidR="00000000" w:rsidRPr="00000000">
              <w:rPr>
                <w:rtl w:val="0"/>
              </w:rPr>
            </w:r>
          </w:p>
        </w:tc>
        <w:tc>
          <w:tcPr>
            <w:vAlign w:val="center"/>
          </w:tcPr>
          <w:p w:rsidR="00000000" w:rsidDel="00000000" w:rsidP="00000000" w:rsidRDefault="00000000" w:rsidRPr="00000000" w14:paraId="00000B19">
            <w:pPr>
              <w:ind w:left="0" w:hanging="2"/>
              <w:jc w:val="center"/>
              <w:rPr/>
            </w:pPr>
            <w:r w:rsidDel="00000000" w:rsidR="00000000" w:rsidRPr="00000000">
              <w:rPr>
                <w:rtl w:val="0"/>
              </w:rPr>
            </w:r>
          </w:p>
        </w:tc>
        <w:tc>
          <w:tcPr>
            <w:vAlign w:val="center"/>
          </w:tcPr>
          <w:p w:rsidR="00000000" w:rsidDel="00000000" w:rsidP="00000000" w:rsidRDefault="00000000" w:rsidRPr="00000000" w14:paraId="00000B1A">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B1B">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0B1C">
            <w:pPr>
              <w:ind w:left="0" w:hanging="2"/>
              <w:rPr/>
            </w:pPr>
            <w:r w:rsidDel="00000000" w:rsidR="00000000" w:rsidRPr="00000000">
              <w:rPr>
                <w:rtl w:val="0"/>
              </w:rPr>
              <w:t xml:space="preserve">Unlawful Interference. The PIC shall submit a report to the local authorities and to the Authority, without delay, following an act of unlawful interference with the crew members on board an</w:t>
            </w:r>
          </w:p>
          <w:p w:rsidR="00000000" w:rsidDel="00000000" w:rsidP="00000000" w:rsidRDefault="00000000" w:rsidRPr="00000000" w14:paraId="00000B1D">
            <w:pPr>
              <w:ind w:left="0" w:hanging="2"/>
              <w:rPr/>
            </w:pPr>
            <w:r w:rsidDel="00000000" w:rsidR="00000000" w:rsidRPr="00000000">
              <w:rPr>
                <w:rtl w:val="0"/>
              </w:rPr>
              <w:t xml:space="preserve">aircraft.</w:t>
            </w:r>
          </w:p>
        </w:tc>
        <w:tc>
          <w:tcPr>
            <w:tcBorders>
              <w:bottom w:color="000000" w:space="0" w:sz="18" w:val="single"/>
            </w:tcBorders>
            <w:vAlign w:val="center"/>
          </w:tcPr>
          <w:p w:rsidR="00000000" w:rsidDel="00000000" w:rsidP="00000000" w:rsidRDefault="00000000" w:rsidRPr="00000000" w14:paraId="00000B1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1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2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2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B22">
            <w:pPr>
              <w:ind w:left="0" w:hanging="2"/>
              <w:jc w:val="center"/>
              <w:rPr/>
            </w:pPr>
            <w:r w:rsidDel="00000000" w:rsidR="00000000" w:rsidRPr="00000000">
              <w:rPr>
                <w:rtl w:val="0"/>
              </w:rPr>
              <w:t xml:space="preserve">(e)</w:t>
            </w:r>
          </w:p>
        </w:tc>
        <w:tc>
          <w:tcPr>
            <w:tcBorders>
              <w:bottom w:color="000000" w:space="0" w:sz="18" w:val="single"/>
            </w:tcBorders>
            <w:vAlign w:val="center"/>
          </w:tcPr>
          <w:p w:rsidR="00000000" w:rsidDel="00000000" w:rsidP="00000000" w:rsidRDefault="00000000" w:rsidRPr="00000000" w14:paraId="00000B23">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Laser illumination: the flight crew shall immediately report the incident of laser illumination by radio to the appropriate Air Traffic Control. </w:t>
            </w:r>
          </w:p>
        </w:tc>
        <w:tc>
          <w:tcPr>
            <w:tcBorders>
              <w:bottom w:color="000000" w:space="0" w:sz="18" w:val="single"/>
            </w:tcBorders>
            <w:vAlign w:val="center"/>
          </w:tcPr>
          <w:p w:rsidR="00000000" w:rsidDel="00000000" w:rsidP="00000000" w:rsidRDefault="00000000" w:rsidRPr="00000000" w14:paraId="00000B2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2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2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2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B28">
            <w:pPr>
              <w:ind w:left="0" w:hanging="2"/>
              <w:jc w:val="center"/>
              <w:rPr/>
            </w:pPr>
            <w:r w:rsidDel="00000000" w:rsidR="00000000" w:rsidRPr="00000000">
              <w:rPr>
                <w:b w:val="1"/>
                <w:rtl w:val="0"/>
              </w:rPr>
              <w:t xml:space="preserve">8.5.1.23</w:t>
            </w:r>
            <w:r w:rsidDel="00000000" w:rsidR="00000000" w:rsidRPr="00000000">
              <w:rPr>
                <w:rtl w:val="0"/>
              </w:rPr>
            </w:r>
          </w:p>
        </w:tc>
        <w:tc>
          <w:tcPr>
            <w:shd w:fill="b3b3b3" w:val="clear"/>
            <w:vAlign w:val="center"/>
          </w:tcPr>
          <w:p w:rsidR="00000000" w:rsidDel="00000000" w:rsidP="00000000" w:rsidRDefault="00000000" w:rsidRPr="00000000" w14:paraId="00000B29">
            <w:pPr>
              <w:ind w:left="0" w:hanging="2"/>
              <w:rPr/>
            </w:pPr>
            <w:r w:rsidDel="00000000" w:rsidR="00000000" w:rsidRPr="00000000">
              <w:rPr>
                <w:b w:val="1"/>
                <w:rtl w:val="0"/>
              </w:rPr>
              <w:t xml:space="preserve">ACCIDENT NOTIFICATION</w:t>
            </w:r>
            <w:r w:rsidDel="00000000" w:rsidR="00000000" w:rsidRPr="00000000">
              <w:rPr>
                <w:rtl w:val="0"/>
              </w:rPr>
            </w:r>
          </w:p>
        </w:tc>
        <w:tc>
          <w:tcPr>
            <w:shd w:fill="b3b3b3" w:val="clear"/>
            <w:vAlign w:val="center"/>
          </w:tcPr>
          <w:p w:rsidR="00000000" w:rsidDel="00000000" w:rsidP="00000000" w:rsidRDefault="00000000" w:rsidRPr="00000000" w14:paraId="00000B2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B2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B2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B2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2E">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B2F">
            <w:pPr>
              <w:ind w:left="0" w:hanging="2"/>
              <w:rPr/>
            </w:pPr>
            <w:r w:rsidDel="00000000" w:rsidR="00000000" w:rsidRPr="00000000">
              <w:rPr>
                <w:rtl w:val="0"/>
              </w:rPr>
              <w:t xml:space="preserve">The PIC shall notify the nearest appropriate authority, by the quickest available means, of any accident involving his or her aircraft that results in serious injury or death of any person, or substantial damage to the aircraft or property.</w:t>
            </w:r>
          </w:p>
          <w:p w:rsidR="00000000" w:rsidDel="00000000" w:rsidP="00000000" w:rsidRDefault="00000000" w:rsidRPr="00000000" w14:paraId="00000B30">
            <w:pPr>
              <w:ind w:left="0" w:hanging="2"/>
              <w:rPr/>
            </w:pPr>
            <w:r w:rsidDel="00000000" w:rsidR="00000000" w:rsidRPr="00000000">
              <w:rPr>
                <w:rtl w:val="0"/>
              </w:rPr>
            </w:r>
          </w:p>
          <w:p w:rsidR="00000000" w:rsidDel="00000000" w:rsidP="00000000" w:rsidRDefault="00000000" w:rsidRPr="00000000" w14:paraId="00000B31">
            <w:pPr>
              <w:spacing w:after="120" w:lineRule="auto"/>
              <w:ind w:left="0" w:hanging="2"/>
              <w:jc w:val="both"/>
              <w:rPr>
                <w:color w:val="000000"/>
              </w:rPr>
            </w:pPr>
            <w:r w:rsidDel="00000000" w:rsidR="00000000" w:rsidRPr="00000000">
              <w:rPr>
                <w:i w:val="1"/>
                <w:color w:val="000000"/>
                <w:rtl w:val="0"/>
              </w:rPr>
              <w:t xml:space="preserve">Note.- A definition of the term “serious injury” is contained in PCAR Part 13.</w:t>
            </w:r>
            <w:r w:rsidDel="00000000" w:rsidR="00000000" w:rsidRPr="00000000">
              <w:rPr>
                <w:rtl w:val="0"/>
              </w:rPr>
            </w:r>
          </w:p>
        </w:tc>
        <w:tc>
          <w:tcPr>
            <w:vAlign w:val="center"/>
          </w:tcPr>
          <w:p w:rsidR="00000000" w:rsidDel="00000000" w:rsidP="00000000" w:rsidRDefault="00000000" w:rsidRPr="00000000" w14:paraId="00000B32">
            <w:pPr>
              <w:ind w:left="0" w:hanging="2"/>
              <w:jc w:val="center"/>
              <w:rPr/>
            </w:pPr>
            <w:r w:rsidDel="00000000" w:rsidR="00000000" w:rsidRPr="00000000">
              <w:rPr>
                <w:rtl w:val="0"/>
              </w:rPr>
            </w:r>
          </w:p>
        </w:tc>
        <w:tc>
          <w:tcPr>
            <w:vAlign w:val="center"/>
          </w:tcPr>
          <w:p w:rsidR="00000000" w:rsidDel="00000000" w:rsidP="00000000" w:rsidRDefault="00000000" w:rsidRPr="00000000" w14:paraId="00000B33">
            <w:pPr>
              <w:ind w:left="0" w:hanging="2"/>
              <w:rPr/>
            </w:pPr>
            <w:r w:rsidDel="00000000" w:rsidR="00000000" w:rsidRPr="00000000">
              <w:rPr>
                <w:rtl w:val="0"/>
              </w:rPr>
            </w:r>
          </w:p>
        </w:tc>
        <w:tc>
          <w:tcPr>
            <w:vAlign w:val="center"/>
          </w:tcPr>
          <w:p w:rsidR="00000000" w:rsidDel="00000000" w:rsidP="00000000" w:rsidRDefault="00000000" w:rsidRPr="00000000" w14:paraId="00000B34">
            <w:pPr>
              <w:ind w:left="0" w:hanging="2"/>
              <w:jc w:val="center"/>
              <w:rPr/>
            </w:pPr>
            <w:r w:rsidDel="00000000" w:rsidR="00000000" w:rsidRPr="00000000">
              <w:rPr>
                <w:rtl w:val="0"/>
              </w:rPr>
            </w:r>
          </w:p>
        </w:tc>
        <w:tc>
          <w:tcPr>
            <w:vAlign w:val="center"/>
          </w:tcPr>
          <w:p w:rsidR="00000000" w:rsidDel="00000000" w:rsidP="00000000" w:rsidRDefault="00000000" w:rsidRPr="00000000" w14:paraId="00000B3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B36">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B37">
            <w:pPr>
              <w:ind w:left="0" w:hanging="2"/>
              <w:rPr/>
            </w:pPr>
            <w:r w:rsidDel="00000000" w:rsidR="00000000" w:rsidRPr="00000000">
              <w:rPr>
                <w:rtl w:val="0"/>
              </w:rPr>
              <w:t xml:space="preserve">The PIC shall submit a report to the Authority of any accident which occurred while he or she was responsible for the flight.</w:t>
            </w:r>
          </w:p>
        </w:tc>
        <w:tc>
          <w:tcPr>
            <w:tcBorders>
              <w:bottom w:color="000000" w:space="0" w:sz="18" w:val="single"/>
            </w:tcBorders>
            <w:vAlign w:val="center"/>
          </w:tcPr>
          <w:p w:rsidR="00000000" w:rsidDel="00000000" w:rsidP="00000000" w:rsidRDefault="00000000" w:rsidRPr="00000000" w14:paraId="00000B3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3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3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3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B3C">
            <w:pPr>
              <w:ind w:left="0" w:hanging="2"/>
              <w:jc w:val="center"/>
              <w:rPr/>
            </w:pPr>
            <w:r w:rsidDel="00000000" w:rsidR="00000000" w:rsidRPr="00000000">
              <w:rPr>
                <w:b w:val="1"/>
                <w:rtl w:val="0"/>
              </w:rPr>
              <w:t xml:space="preserve">8.5.1.24</w:t>
            </w:r>
            <w:r w:rsidDel="00000000" w:rsidR="00000000" w:rsidRPr="00000000">
              <w:rPr>
                <w:rtl w:val="0"/>
              </w:rPr>
            </w:r>
          </w:p>
        </w:tc>
        <w:tc>
          <w:tcPr>
            <w:shd w:fill="cccccc" w:val="clear"/>
            <w:vAlign w:val="center"/>
          </w:tcPr>
          <w:p w:rsidR="00000000" w:rsidDel="00000000" w:rsidP="00000000" w:rsidRDefault="00000000" w:rsidRPr="00000000" w14:paraId="00000B3D">
            <w:pPr>
              <w:ind w:left="0" w:hanging="2"/>
              <w:rPr/>
            </w:pPr>
            <w:r w:rsidDel="00000000" w:rsidR="00000000" w:rsidRPr="00000000">
              <w:rPr>
                <w:b w:val="1"/>
                <w:rtl w:val="0"/>
              </w:rPr>
              <w:t xml:space="preserve">OPERATION OF FLIGHT DECK VOICE AND FLIGHT DATA RECORDERS</w:t>
            </w:r>
            <w:r w:rsidDel="00000000" w:rsidR="00000000" w:rsidRPr="00000000">
              <w:rPr>
                <w:rtl w:val="0"/>
              </w:rPr>
            </w:r>
          </w:p>
        </w:tc>
        <w:tc>
          <w:tcPr>
            <w:shd w:fill="b3b3b3" w:val="clear"/>
            <w:vAlign w:val="center"/>
          </w:tcPr>
          <w:p w:rsidR="00000000" w:rsidDel="00000000" w:rsidP="00000000" w:rsidRDefault="00000000" w:rsidRPr="00000000" w14:paraId="00000B3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B3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B4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B4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B42">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B43">
            <w:pPr>
              <w:ind w:left="0" w:hanging="2"/>
              <w:rPr/>
            </w:pPr>
            <w:r w:rsidDel="00000000" w:rsidR="00000000" w:rsidRPr="00000000">
              <w:rPr>
                <w:rtl w:val="0"/>
              </w:rPr>
              <w:t xml:space="preserve">The PIC shall ensure that whenever an aircraft has flight recorders installed, those recorders are operationally checked and operated continuously from the instant</w:t>
            </w:r>
          </w:p>
        </w:tc>
        <w:tc>
          <w:tcPr>
            <w:shd w:fill="d9d9d9" w:val="clear"/>
            <w:vAlign w:val="center"/>
          </w:tcPr>
          <w:p w:rsidR="00000000" w:rsidDel="00000000" w:rsidP="00000000" w:rsidRDefault="00000000" w:rsidRPr="00000000" w14:paraId="00000B4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4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B4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4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48">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B49">
            <w:pPr>
              <w:ind w:left="0" w:hanging="2"/>
              <w:rPr/>
            </w:pPr>
            <w:r w:rsidDel="00000000" w:rsidR="00000000" w:rsidRPr="00000000">
              <w:rPr>
                <w:rtl w:val="0"/>
              </w:rPr>
              <w:t xml:space="preserve">For a flight data recorder, the aircraft begins its take-off roll until it has completed the landing roll, and</w:t>
            </w:r>
          </w:p>
        </w:tc>
        <w:tc>
          <w:tcPr>
            <w:vAlign w:val="center"/>
          </w:tcPr>
          <w:p w:rsidR="00000000" w:rsidDel="00000000" w:rsidP="00000000" w:rsidRDefault="00000000" w:rsidRPr="00000000" w14:paraId="00000B4A">
            <w:pPr>
              <w:ind w:left="0" w:hanging="2"/>
              <w:jc w:val="center"/>
              <w:rPr/>
            </w:pPr>
            <w:r w:rsidDel="00000000" w:rsidR="00000000" w:rsidRPr="00000000">
              <w:rPr>
                <w:rtl w:val="0"/>
              </w:rPr>
            </w:r>
          </w:p>
        </w:tc>
        <w:tc>
          <w:tcPr>
            <w:vAlign w:val="center"/>
          </w:tcPr>
          <w:p w:rsidR="00000000" w:rsidDel="00000000" w:rsidP="00000000" w:rsidRDefault="00000000" w:rsidRPr="00000000" w14:paraId="00000B4B">
            <w:pPr>
              <w:ind w:left="0" w:hanging="2"/>
              <w:rPr/>
            </w:pPr>
            <w:r w:rsidDel="00000000" w:rsidR="00000000" w:rsidRPr="00000000">
              <w:rPr>
                <w:rtl w:val="0"/>
              </w:rPr>
            </w:r>
          </w:p>
        </w:tc>
        <w:tc>
          <w:tcPr>
            <w:vAlign w:val="center"/>
          </w:tcPr>
          <w:p w:rsidR="00000000" w:rsidDel="00000000" w:rsidP="00000000" w:rsidRDefault="00000000" w:rsidRPr="00000000" w14:paraId="00000B4C">
            <w:pPr>
              <w:ind w:left="0" w:hanging="2"/>
              <w:jc w:val="center"/>
              <w:rPr/>
            </w:pPr>
            <w:r w:rsidDel="00000000" w:rsidR="00000000" w:rsidRPr="00000000">
              <w:rPr>
                <w:rtl w:val="0"/>
              </w:rPr>
            </w:r>
          </w:p>
        </w:tc>
        <w:tc>
          <w:tcPr>
            <w:vAlign w:val="center"/>
          </w:tcPr>
          <w:p w:rsidR="00000000" w:rsidDel="00000000" w:rsidP="00000000" w:rsidRDefault="00000000" w:rsidRPr="00000000" w14:paraId="00000B4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4E">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B4F">
            <w:pPr>
              <w:ind w:left="0" w:hanging="2"/>
              <w:rPr/>
            </w:pPr>
            <w:r w:rsidDel="00000000" w:rsidR="00000000" w:rsidRPr="00000000">
              <w:rPr>
                <w:rtl w:val="0"/>
              </w:rPr>
              <w:t xml:space="preserve">For a flight deck voice recorder, the initiation of the pre-start checklist until the end of the securing aircraft checklist.</w:t>
            </w:r>
          </w:p>
        </w:tc>
        <w:tc>
          <w:tcPr>
            <w:vAlign w:val="center"/>
          </w:tcPr>
          <w:p w:rsidR="00000000" w:rsidDel="00000000" w:rsidP="00000000" w:rsidRDefault="00000000" w:rsidRPr="00000000" w14:paraId="00000B50">
            <w:pPr>
              <w:ind w:left="0" w:hanging="2"/>
              <w:jc w:val="center"/>
              <w:rPr/>
            </w:pPr>
            <w:r w:rsidDel="00000000" w:rsidR="00000000" w:rsidRPr="00000000">
              <w:rPr>
                <w:rtl w:val="0"/>
              </w:rPr>
            </w:r>
          </w:p>
        </w:tc>
        <w:tc>
          <w:tcPr>
            <w:vAlign w:val="center"/>
          </w:tcPr>
          <w:p w:rsidR="00000000" w:rsidDel="00000000" w:rsidP="00000000" w:rsidRDefault="00000000" w:rsidRPr="00000000" w14:paraId="00000B51">
            <w:pPr>
              <w:ind w:left="0" w:hanging="2"/>
              <w:rPr/>
            </w:pPr>
            <w:r w:rsidDel="00000000" w:rsidR="00000000" w:rsidRPr="00000000">
              <w:rPr>
                <w:rtl w:val="0"/>
              </w:rPr>
            </w:r>
          </w:p>
        </w:tc>
        <w:tc>
          <w:tcPr>
            <w:vAlign w:val="center"/>
          </w:tcPr>
          <w:p w:rsidR="00000000" w:rsidDel="00000000" w:rsidP="00000000" w:rsidRDefault="00000000" w:rsidRPr="00000000" w14:paraId="00000B52">
            <w:pPr>
              <w:ind w:left="0" w:hanging="2"/>
              <w:jc w:val="center"/>
              <w:rPr/>
            </w:pPr>
            <w:r w:rsidDel="00000000" w:rsidR="00000000" w:rsidRPr="00000000">
              <w:rPr>
                <w:rtl w:val="0"/>
              </w:rPr>
            </w:r>
          </w:p>
        </w:tc>
        <w:tc>
          <w:tcPr>
            <w:vAlign w:val="center"/>
          </w:tcPr>
          <w:p w:rsidR="00000000" w:rsidDel="00000000" w:rsidP="00000000" w:rsidRDefault="00000000" w:rsidRPr="00000000" w14:paraId="00000B5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54">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B55">
            <w:pPr>
              <w:ind w:left="0" w:hanging="2"/>
              <w:rPr/>
            </w:pPr>
            <w:r w:rsidDel="00000000" w:rsidR="00000000" w:rsidRPr="00000000">
              <w:rPr>
                <w:rtl w:val="0"/>
              </w:rPr>
              <w:t xml:space="preserve">The PIC may not permit a flight data recorder or flight deck voice recorder to be disabled, switched off or erased during flight, unless necessary to preserve the data for an accident or incident investigation.</w:t>
            </w:r>
          </w:p>
        </w:tc>
        <w:tc>
          <w:tcPr>
            <w:vAlign w:val="center"/>
          </w:tcPr>
          <w:p w:rsidR="00000000" w:rsidDel="00000000" w:rsidP="00000000" w:rsidRDefault="00000000" w:rsidRPr="00000000" w14:paraId="00000B56">
            <w:pPr>
              <w:ind w:left="0" w:hanging="2"/>
              <w:jc w:val="center"/>
              <w:rPr/>
            </w:pPr>
            <w:r w:rsidDel="00000000" w:rsidR="00000000" w:rsidRPr="00000000">
              <w:rPr>
                <w:rtl w:val="0"/>
              </w:rPr>
            </w:r>
          </w:p>
        </w:tc>
        <w:tc>
          <w:tcPr>
            <w:vAlign w:val="center"/>
          </w:tcPr>
          <w:p w:rsidR="00000000" w:rsidDel="00000000" w:rsidP="00000000" w:rsidRDefault="00000000" w:rsidRPr="00000000" w14:paraId="00000B57">
            <w:pPr>
              <w:ind w:left="0" w:hanging="2"/>
              <w:rPr/>
            </w:pPr>
            <w:r w:rsidDel="00000000" w:rsidR="00000000" w:rsidRPr="00000000">
              <w:rPr>
                <w:rtl w:val="0"/>
              </w:rPr>
            </w:r>
          </w:p>
        </w:tc>
        <w:tc>
          <w:tcPr>
            <w:vAlign w:val="center"/>
          </w:tcPr>
          <w:p w:rsidR="00000000" w:rsidDel="00000000" w:rsidP="00000000" w:rsidRDefault="00000000" w:rsidRPr="00000000" w14:paraId="00000B58">
            <w:pPr>
              <w:ind w:left="0" w:hanging="2"/>
              <w:jc w:val="center"/>
              <w:rPr/>
            </w:pPr>
            <w:r w:rsidDel="00000000" w:rsidR="00000000" w:rsidRPr="00000000">
              <w:rPr>
                <w:rtl w:val="0"/>
              </w:rPr>
            </w:r>
          </w:p>
        </w:tc>
        <w:tc>
          <w:tcPr>
            <w:vAlign w:val="center"/>
          </w:tcPr>
          <w:p w:rsidR="00000000" w:rsidDel="00000000" w:rsidP="00000000" w:rsidRDefault="00000000" w:rsidRPr="00000000" w14:paraId="00000B5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B5A">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0B5B">
            <w:pPr>
              <w:ind w:left="0" w:hanging="2"/>
              <w:rPr/>
            </w:pPr>
            <w:r w:rsidDel="00000000" w:rsidR="00000000" w:rsidRPr="00000000">
              <w:rPr>
                <w:rtl w:val="0"/>
              </w:rPr>
              <w:t xml:space="preserve">In event of an accident or incident, the PIC shall act to preserve the recorded data for subsequent investigation.</w:t>
            </w:r>
          </w:p>
        </w:tc>
        <w:tc>
          <w:tcPr>
            <w:tcBorders>
              <w:bottom w:color="000000" w:space="0" w:sz="18" w:val="single"/>
            </w:tcBorders>
            <w:vAlign w:val="center"/>
          </w:tcPr>
          <w:p w:rsidR="00000000" w:rsidDel="00000000" w:rsidP="00000000" w:rsidRDefault="00000000" w:rsidRPr="00000000" w14:paraId="00000B5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5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5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5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B60">
            <w:pPr>
              <w:ind w:left="0" w:hanging="2"/>
              <w:jc w:val="center"/>
              <w:rPr/>
            </w:pPr>
            <w:r w:rsidDel="00000000" w:rsidR="00000000" w:rsidRPr="00000000">
              <w:rPr>
                <w:b w:val="1"/>
                <w:rtl w:val="0"/>
              </w:rPr>
              <w:t xml:space="preserve">8.5.1.25</w:t>
            </w:r>
            <w:r w:rsidDel="00000000" w:rsidR="00000000" w:rsidRPr="00000000">
              <w:rPr>
                <w:rtl w:val="0"/>
              </w:rPr>
            </w:r>
          </w:p>
        </w:tc>
        <w:tc>
          <w:tcPr>
            <w:shd w:fill="b3b3b3" w:val="clear"/>
            <w:vAlign w:val="center"/>
          </w:tcPr>
          <w:p w:rsidR="00000000" w:rsidDel="00000000" w:rsidP="00000000" w:rsidRDefault="00000000" w:rsidRPr="00000000" w14:paraId="00000B61">
            <w:pPr>
              <w:ind w:left="0" w:hanging="2"/>
              <w:rPr/>
            </w:pPr>
            <w:r w:rsidDel="00000000" w:rsidR="00000000" w:rsidRPr="00000000">
              <w:rPr>
                <w:b w:val="1"/>
                <w:rtl w:val="0"/>
              </w:rPr>
              <w:t xml:space="preserve">CREW MEMBER OXYGEN: MINIMUM SUPPLY AND USE</w:t>
            </w:r>
            <w:r w:rsidDel="00000000" w:rsidR="00000000" w:rsidRPr="00000000">
              <w:rPr>
                <w:rtl w:val="0"/>
              </w:rPr>
            </w:r>
          </w:p>
        </w:tc>
        <w:tc>
          <w:tcPr>
            <w:shd w:fill="b3b3b3" w:val="clear"/>
            <w:vAlign w:val="center"/>
          </w:tcPr>
          <w:p w:rsidR="00000000" w:rsidDel="00000000" w:rsidP="00000000" w:rsidRDefault="00000000" w:rsidRPr="00000000" w14:paraId="00000B6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B6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B6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B6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6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B67">
            <w:pPr>
              <w:ind w:left="0" w:hanging="2"/>
              <w:rPr/>
            </w:pPr>
            <w:r w:rsidDel="00000000" w:rsidR="00000000" w:rsidRPr="00000000">
              <w:rPr>
                <w:rtl w:val="0"/>
              </w:rPr>
              <w:t xml:space="preserve">The PIC shall ensure that all flight crew members, when engaged in performing duties essential to the safe operation of an aircraft in flight, shall use breathing oxygen continuously whenever the circumstances prevail for which its supply has been required in Subpart 8.6.2.13.2.</w:t>
            </w:r>
          </w:p>
        </w:tc>
        <w:tc>
          <w:tcPr>
            <w:vAlign w:val="center"/>
          </w:tcPr>
          <w:p w:rsidR="00000000" w:rsidDel="00000000" w:rsidP="00000000" w:rsidRDefault="00000000" w:rsidRPr="00000000" w14:paraId="00000B68">
            <w:pPr>
              <w:ind w:left="0" w:hanging="2"/>
              <w:jc w:val="center"/>
              <w:rPr/>
            </w:pPr>
            <w:r w:rsidDel="00000000" w:rsidR="00000000" w:rsidRPr="00000000">
              <w:rPr>
                <w:rtl w:val="0"/>
              </w:rPr>
            </w:r>
          </w:p>
        </w:tc>
        <w:tc>
          <w:tcPr>
            <w:vAlign w:val="center"/>
          </w:tcPr>
          <w:p w:rsidR="00000000" w:rsidDel="00000000" w:rsidP="00000000" w:rsidRDefault="00000000" w:rsidRPr="00000000" w14:paraId="00000B69">
            <w:pPr>
              <w:ind w:left="0" w:hanging="2"/>
              <w:rPr/>
            </w:pPr>
            <w:r w:rsidDel="00000000" w:rsidR="00000000" w:rsidRPr="00000000">
              <w:rPr>
                <w:rtl w:val="0"/>
              </w:rPr>
            </w:r>
          </w:p>
        </w:tc>
        <w:tc>
          <w:tcPr>
            <w:vAlign w:val="center"/>
          </w:tcPr>
          <w:p w:rsidR="00000000" w:rsidDel="00000000" w:rsidP="00000000" w:rsidRDefault="00000000" w:rsidRPr="00000000" w14:paraId="00000B6A">
            <w:pPr>
              <w:ind w:left="0" w:hanging="2"/>
              <w:jc w:val="center"/>
              <w:rPr/>
            </w:pPr>
            <w:r w:rsidDel="00000000" w:rsidR="00000000" w:rsidRPr="00000000">
              <w:rPr>
                <w:rtl w:val="0"/>
              </w:rPr>
            </w:r>
          </w:p>
        </w:tc>
        <w:tc>
          <w:tcPr>
            <w:vAlign w:val="center"/>
          </w:tcPr>
          <w:p w:rsidR="00000000" w:rsidDel="00000000" w:rsidP="00000000" w:rsidRDefault="00000000" w:rsidRPr="00000000" w14:paraId="00000B6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6C">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B6D">
            <w:pPr>
              <w:ind w:left="0" w:hanging="2"/>
              <w:rPr/>
            </w:pPr>
            <w:r w:rsidDel="00000000" w:rsidR="00000000" w:rsidRPr="00000000">
              <w:rPr>
                <w:rtl w:val="0"/>
              </w:rPr>
              <w:t xml:space="preserve">All flight crew members of pressurized aircrafts operating above an altitude where the atmospheric pressure is less than 376 hPa shall have available at the flight duty station a quick donning type of oxygen mask which will readily supply oxygen upon demand.</w:t>
            </w:r>
          </w:p>
        </w:tc>
        <w:tc>
          <w:tcPr>
            <w:vAlign w:val="center"/>
          </w:tcPr>
          <w:p w:rsidR="00000000" w:rsidDel="00000000" w:rsidP="00000000" w:rsidRDefault="00000000" w:rsidRPr="00000000" w14:paraId="00000B6E">
            <w:pPr>
              <w:ind w:left="0" w:hanging="2"/>
              <w:jc w:val="center"/>
              <w:rPr/>
            </w:pPr>
            <w:r w:rsidDel="00000000" w:rsidR="00000000" w:rsidRPr="00000000">
              <w:rPr>
                <w:rtl w:val="0"/>
              </w:rPr>
            </w:r>
          </w:p>
        </w:tc>
        <w:tc>
          <w:tcPr>
            <w:vAlign w:val="center"/>
          </w:tcPr>
          <w:p w:rsidR="00000000" w:rsidDel="00000000" w:rsidP="00000000" w:rsidRDefault="00000000" w:rsidRPr="00000000" w14:paraId="00000B6F">
            <w:pPr>
              <w:ind w:left="0" w:hanging="2"/>
              <w:rPr/>
            </w:pPr>
            <w:r w:rsidDel="00000000" w:rsidR="00000000" w:rsidRPr="00000000">
              <w:rPr>
                <w:rtl w:val="0"/>
              </w:rPr>
            </w:r>
          </w:p>
        </w:tc>
        <w:tc>
          <w:tcPr>
            <w:vAlign w:val="center"/>
          </w:tcPr>
          <w:p w:rsidR="00000000" w:rsidDel="00000000" w:rsidP="00000000" w:rsidRDefault="00000000" w:rsidRPr="00000000" w14:paraId="00000B70">
            <w:pPr>
              <w:ind w:left="0" w:hanging="2"/>
              <w:jc w:val="center"/>
              <w:rPr/>
            </w:pPr>
            <w:r w:rsidDel="00000000" w:rsidR="00000000" w:rsidRPr="00000000">
              <w:rPr>
                <w:rtl w:val="0"/>
              </w:rPr>
            </w:r>
          </w:p>
        </w:tc>
        <w:tc>
          <w:tcPr>
            <w:vAlign w:val="center"/>
          </w:tcPr>
          <w:p w:rsidR="00000000" w:rsidDel="00000000" w:rsidP="00000000" w:rsidRDefault="00000000" w:rsidRPr="00000000" w14:paraId="00000B7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72">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B73">
            <w:pPr>
              <w:ind w:left="0" w:hanging="2"/>
              <w:rPr/>
            </w:pPr>
            <w:r w:rsidDel="00000000" w:rsidR="00000000" w:rsidRPr="00000000">
              <w:rPr>
                <w:rtl w:val="0"/>
              </w:rPr>
              <w:t xml:space="preserve">The PIC shall ensure that breathing oxygen and masks are available to crew members in sufficient quantities for all flights at such altitudes where a lack of oxygen might result in impairment of the faculties of crew members.</w:t>
            </w:r>
          </w:p>
        </w:tc>
        <w:tc>
          <w:tcPr>
            <w:vAlign w:val="center"/>
          </w:tcPr>
          <w:p w:rsidR="00000000" w:rsidDel="00000000" w:rsidP="00000000" w:rsidRDefault="00000000" w:rsidRPr="00000000" w14:paraId="00000B74">
            <w:pPr>
              <w:ind w:left="0" w:hanging="2"/>
              <w:jc w:val="center"/>
              <w:rPr/>
            </w:pPr>
            <w:r w:rsidDel="00000000" w:rsidR="00000000" w:rsidRPr="00000000">
              <w:rPr>
                <w:rtl w:val="0"/>
              </w:rPr>
            </w:r>
          </w:p>
        </w:tc>
        <w:tc>
          <w:tcPr>
            <w:vAlign w:val="center"/>
          </w:tcPr>
          <w:p w:rsidR="00000000" w:rsidDel="00000000" w:rsidP="00000000" w:rsidRDefault="00000000" w:rsidRPr="00000000" w14:paraId="00000B75">
            <w:pPr>
              <w:ind w:left="0" w:hanging="2"/>
              <w:rPr/>
            </w:pPr>
            <w:r w:rsidDel="00000000" w:rsidR="00000000" w:rsidRPr="00000000">
              <w:rPr>
                <w:rtl w:val="0"/>
              </w:rPr>
            </w:r>
          </w:p>
        </w:tc>
        <w:tc>
          <w:tcPr>
            <w:vAlign w:val="center"/>
          </w:tcPr>
          <w:p w:rsidR="00000000" w:rsidDel="00000000" w:rsidP="00000000" w:rsidRDefault="00000000" w:rsidRPr="00000000" w14:paraId="00000B76">
            <w:pPr>
              <w:ind w:left="0" w:hanging="2"/>
              <w:jc w:val="center"/>
              <w:rPr/>
            </w:pPr>
            <w:r w:rsidDel="00000000" w:rsidR="00000000" w:rsidRPr="00000000">
              <w:rPr>
                <w:rtl w:val="0"/>
              </w:rPr>
            </w:r>
          </w:p>
        </w:tc>
        <w:tc>
          <w:tcPr>
            <w:vAlign w:val="center"/>
          </w:tcPr>
          <w:p w:rsidR="00000000" w:rsidDel="00000000" w:rsidP="00000000" w:rsidRDefault="00000000" w:rsidRPr="00000000" w14:paraId="00000B7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78">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B79">
            <w:pPr>
              <w:ind w:left="0" w:hanging="2"/>
              <w:rPr/>
            </w:pPr>
            <w:r w:rsidDel="00000000" w:rsidR="00000000" w:rsidRPr="00000000">
              <w:rPr>
                <w:rtl w:val="0"/>
              </w:rPr>
              <w:t xml:space="preserve">In no case shall the minimum supply of oxygen on board the aircraft be less than that prescribed by the Authority.</w:t>
            </w:r>
          </w:p>
        </w:tc>
        <w:tc>
          <w:tcPr>
            <w:vAlign w:val="center"/>
          </w:tcPr>
          <w:p w:rsidR="00000000" w:rsidDel="00000000" w:rsidP="00000000" w:rsidRDefault="00000000" w:rsidRPr="00000000" w14:paraId="00000B7A">
            <w:pPr>
              <w:ind w:left="0" w:hanging="2"/>
              <w:jc w:val="center"/>
              <w:rPr/>
            </w:pPr>
            <w:r w:rsidDel="00000000" w:rsidR="00000000" w:rsidRPr="00000000">
              <w:rPr>
                <w:rtl w:val="0"/>
              </w:rPr>
            </w:r>
          </w:p>
        </w:tc>
        <w:tc>
          <w:tcPr>
            <w:vAlign w:val="center"/>
          </w:tcPr>
          <w:p w:rsidR="00000000" w:rsidDel="00000000" w:rsidP="00000000" w:rsidRDefault="00000000" w:rsidRPr="00000000" w14:paraId="00000B7B">
            <w:pPr>
              <w:ind w:left="0" w:hanging="2"/>
              <w:rPr/>
            </w:pPr>
            <w:r w:rsidDel="00000000" w:rsidR="00000000" w:rsidRPr="00000000">
              <w:rPr>
                <w:rtl w:val="0"/>
              </w:rPr>
            </w:r>
          </w:p>
        </w:tc>
        <w:tc>
          <w:tcPr>
            <w:vAlign w:val="center"/>
          </w:tcPr>
          <w:p w:rsidR="00000000" w:rsidDel="00000000" w:rsidP="00000000" w:rsidRDefault="00000000" w:rsidRPr="00000000" w14:paraId="00000B7C">
            <w:pPr>
              <w:ind w:left="0" w:hanging="2"/>
              <w:jc w:val="center"/>
              <w:rPr/>
            </w:pPr>
            <w:r w:rsidDel="00000000" w:rsidR="00000000" w:rsidRPr="00000000">
              <w:rPr>
                <w:rtl w:val="0"/>
              </w:rPr>
            </w:r>
          </w:p>
        </w:tc>
        <w:tc>
          <w:tcPr>
            <w:vAlign w:val="center"/>
          </w:tcPr>
          <w:p w:rsidR="00000000" w:rsidDel="00000000" w:rsidP="00000000" w:rsidRDefault="00000000" w:rsidRPr="00000000" w14:paraId="00000B7D">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B7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7F">
            <w:pPr>
              <w:ind w:left="0" w:hanging="2"/>
              <w:rPr/>
            </w:pPr>
            <w:r w:rsidDel="00000000" w:rsidR="00000000" w:rsidRPr="00000000">
              <w:rPr>
                <w:i w:val="1"/>
                <w:rtl w:val="0"/>
              </w:rPr>
              <w:t xml:space="preserve">Note: The requirements for oxygen supply and use are prescribed in Part 7, 7.8.12 Required Instruments and Equipment.</w:t>
            </w:r>
            <w:r w:rsidDel="00000000" w:rsidR="00000000" w:rsidRPr="00000000">
              <w:rPr>
                <w:rtl w:val="0"/>
              </w:rPr>
            </w:r>
          </w:p>
        </w:tc>
        <w:tc>
          <w:tcPr>
            <w:shd w:fill="d9d9d9" w:val="clear"/>
            <w:vAlign w:val="center"/>
          </w:tcPr>
          <w:p w:rsidR="00000000" w:rsidDel="00000000" w:rsidP="00000000" w:rsidRDefault="00000000" w:rsidRPr="00000000" w14:paraId="00000B8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81">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B8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8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84">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0B85">
            <w:pPr>
              <w:ind w:left="0" w:hanging="2"/>
              <w:rPr/>
            </w:pPr>
            <w:r w:rsidDel="00000000" w:rsidR="00000000" w:rsidRPr="00000000">
              <w:rPr>
                <w:rtl w:val="0"/>
              </w:rPr>
              <w:t xml:space="preserve">The PIC shall ensure that all flight crew members, when engaged in performing duties essential to the safe operation of an aircraft in flight, use breathing oxygen continuously at cabin altitudes exceeding 10,000 ft for a period in excess of 30 minutes and whenever the cabin altitude exceeds 13,000 ft.</w:t>
            </w:r>
          </w:p>
        </w:tc>
        <w:tc>
          <w:tcPr>
            <w:vAlign w:val="center"/>
          </w:tcPr>
          <w:p w:rsidR="00000000" w:rsidDel="00000000" w:rsidP="00000000" w:rsidRDefault="00000000" w:rsidRPr="00000000" w14:paraId="00000B86">
            <w:pPr>
              <w:ind w:left="0" w:hanging="2"/>
              <w:jc w:val="center"/>
              <w:rPr/>
            </w:pPr>
            <w:r w:rsidDel="00000000" w:rsidR="00000000" w:rsidRPr="00000000">
              <w:rPr>
                <w:rtl w:val="0"/>
              </w:rPr>
            </w:r>
          </w:p>
        </w:tc>
        <w:tc>
          <w:tcPr>
            <w:vAlign w:val="center"/>
          </w:tcPr>
          <w:p w:rsidR="00000000" w:rsidDel="00000000" w:rsidP="00000000" w:rsidRDefault="00000000" w:rsidRPr="00000000" w14:paraId="00000B87">
            <w:pPr>
              <w:ind w:left="0" w:hanging="2"/>
              <w:rPr/>
            </w:pPr>
            <w:r w:rsidDel="00000000" w:rsidR="00000000" w:rsidRPr="00000000">
              <w:rPr>
                <w:rtl w:val="0"/>
              </w:rPr>
            </w:r>
          </w:p>
        </w:tc>
        <w:tc>
          <w:tcPr>
            <w:vAlign w:val="center"/>
          </w:tcPr>
          <w:p w:rsidR="00000000" w:rsidDel="00000000" w:rsidP="00000000" w:rsidRDefault="00000000" w:rsidRPr="00000000" w14:paraId="00000B88">
            <w:pPr>
              <w:ind w:left="0" w:hanging="2"/>
              <w:jc w:val="center"/>
              <w:rPr/>
            </w:pPr>
            <w:r w:rsidDel="00000000" w:rsidR="00000000" w:rsidRPr="00000000">
              <w:rPr>
                <w:rtl w:val="0"/>
              </w:rPr>
            </w:r>
          </w:p>
        </w:tc>
        <w:tc>
          <w:tcPr>
            <w:vAlign w:val="center"/>
          </w:tcPr>
          <w:p w:rsidR="00000000" w:rsidDel="00000000" w:rsidP="00000000" w:rsidRDefault="00000000" w:rsidRPr="00000000" w14:paraId="00000B8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8A">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0B8B">
            <w:pPr>
              <w:ind w:left="0" w:hanging="2"/>
              <w:rPr/>
            </w:pPr>
            <w:r w:rsidDel="00000000" w:rsidR="00000000" w:rsidRPr="00000000">
              <w:rPr>
                <w:rtl w:val="0"/>
              </w:rPr>
              <w:t xml:space="preserve">One pilot at the controls of a pressurized aircraft in flight shall wear and use an oxygen mask</w:t>
            </w:r>
          </w:p>
        </w:tc>
        <w:tc>
          <w:tcPr>
            <w:vAlign w:val="center"/>
          </w:tcPr>
          <w:p w:rsidR="00000000" w:rsidDel="00000000" w:rsidP="00000000" w:rsidRDefault="00000000" w:rsidRPr="00000000" w14:paraId="00000B8C">
            <w:pPr>
              <w:ind w:left="0" w:hanging="2"/>
              <w:jc w:val="center"/>
              <w:rPr/>
            </w:pPr>
            <w:r w:rsidDel="00000000" w:rsidR="00000000" w:rsidRPr="00000000">
              <w:rPr>
                <w:rtl w:val="0"/>
              </w:rPr>
            </w:r>
          </w:p>
        </w:tc>
        <w:tc>
          <w:tcPr>
            <w:vAlign w:val="center"/>
          </w:tcPr>
          <w:p w:rsidR="00000000" w:rsidDel="00000000" w:rsidP="00000000" w:rsidRDefault="00000000" w:rsidRPr="00000000" w14:paraId="00000B8D">
            <w:pPr>
              <w:ind w:left="0" w:hanging="2"/>
              <w:rPr/>
            </w:pPr>
            <w:r w:rsidDel="00000000" w:rsidR="00000000" w:rsidRPr="00000000">
              <w:rPr>
                <w:rtl w:val="0"/>
              </w:rPr>
            </w:r>
          </w:p>
        </w:tc>
        <w:tc>
          <w:tcPr>
            <w:vAlign w:val="center"/>
          </w:tcPr>
          <w:p w:rsidR="00000000" w:rsidDel="00000000" w:rsidP="00000000" w:rsidRDefault="00000000" w:rsidRPr="00000000" w14:paraId="00000B8E">
            <w:pPr>
              <w:ind w:left="0" w:hanging="2"/>
              <w:jc w:val="center"/>
              <w:rPr/>
            </w:pPr>
            <w:r w:rsidDel="00000000" w:rsidR="00000000" w:rsidRPr="00000000">
              <w:rPr>
                <w:rtl w:val="0"/>
              </w:rPr>
            </w:r>
          </w:p>
        </w:tc>
        <w:tc>
          <w:tcPr>
            <w:vAlign w:val="center"/>
          </w:tcPr>
          <w:p w:rsidR="00000000" w:rsidDel="00000000" w:rsidP="00000000" w:rsidRDefault="00000000" w:rsidRPr="00000000" w14:paraId="00000B8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90">
            <w:pPr>
              <w:ind w:left="0" w:hanging="2"/>
              <w:jc w:val="center"/>
              <w:rPr/>
            </w:pPr>
            <w:r w:rsidDel="00000000" w:rsidR="00000000" w:rsidRPr="00000000">
              <w:rPr>
                <w:rtl w:val="0"/>
              </w:rPr>
              <w:t xml:space="preserve">(f)(1)</w:t>
            </w:r>
          </w:p>
        </w:tc>
        <w:tc>
          <w:tcPr>
            <w:vAlign w:val="center"/>
          </w:tcPr>
          <w:p w:rsidR="00000000" w:rsidDel="00000000" w:rsidP="00000000" w:rsidRDefault="00000000" w:rsidRPr="00000000" w14:paraId="00000B91">
            <w:pPr>
              <w:ind w:left="0" w:hanging="2"/>
              <w:rPr/>
            </w:pPr>
            <w:r w:rsidDel="00000000" w:rsidR="00000000" w:rsidRPr="00000000">
              <w:rPr>
                <w:rtl w:val="0"/>
              </w:rPr>
              <w:t xml:space="preserve">For general aviation operations, at flight levels above 350, if there is no other pilot at their duty station: and</w:t>
            </w:r>
          </w:p>
        </w:tc>
        <w:tc>
          <w:tcPr>
            <w:vAlign w:val="center"/>
          </w:tcPr>
          <w:p w:rsidR="00000000" w:rsidDel="00000000" w:rsidP="00000000" w:rsidRDefault="00000000" w:rsidRPr="00000000" w14:paraId="00000B92">
            <w:pPr>
              <w:ind w:left="0" w:hanging="2"/>
              <w:jc w:val="center"/>
              <w:rPr/>
            </w:pPr>
            <w:r w:rsidDel="00000000" w:rsidR="00000000" w:rsidRPr="00000000">
              <w:rPr>
                <w:rtl w:val="0"/>
              </w:rPr>
            </w:r>
          </w:p>
        </w:tc>
        <w:tc>
          <w:tcPr>
            <w:vAlign w:val="center"/>
          </w:tcPr>
          <w:p w:rsidR="00000000" w:rsidDel="00000000" w:rsidP="00000000" w:rsidRDefault="00000000" w:rsidRPr="00000000" w14:paraId="00000B93">
            <w:pPr>
              <w:ind w:left="0" w:hanging="2"/>
              <w:rPr/>
            </w:pPr>
            <w:r w:rsidDel="00000000" w:rsidR="00000000" w:rsidRPr="00000000">
              <w:rPr>
                <w:rtl w:val="0"/>
              </w:rPr>
            </w:r>
          </w:p>
        </w:tc>
        <w:tc>
          <w:tcPr>
            <w:vAlign w:val="center"/>
          </w:tcPr>
          <w:p w:rsidR="00000000" w:rsidDel="00000000" w:rsidP="00000000" w:rsidRDefault="00000000" w:rsidRPr="00000000" w14:paraId="00000B94">
            <w:pPr>
              <w:ind w:left="0" w:hanging="2"/>
              <w:jc w:val="center"/>
              <w:rPr/>
            </w:pPr>
            <w:r w:rsidDel="00000000" w:rsidR="00000000" w:rsidRPr="00000000">
              <w:rPr>
                <w:rtl w:val="0"/>
              </w:rPr>
            </w:r>
          </w:p>
        </w:tc>
        <w:tc>
          <w:tcPr>
            <w:vAlign w:val="center"/>
          </w:tcPr>
          <w:p w:rsidR="00000000" w:rsidDel="00000000" w:rsidP="00000000" w:rsidRDefault="00000000" w:rsidRPr="00000000" w14:paraId="00000B9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96">
            <w:pPr>
              <w:ind w:left="0" w:hanging="2"/>
              <w:jc w:val="center"/>
              <w:rPr/>
            </w:pPr>
            <w:r w:rsidDel="00000000" w:rsidR="00000000" w:rsidRPr="00000000">
              <w:rPr>
                <w:rtl w:val="0"/>
              </w:rPr>
              <w:t xml:space="preserve">(f)(2)</w:t>
            </w:r>
          </w:p>
        </w:tc>
        <w:tc>
          <w:tcPr>
            <w:vAlign w:val="center"/>
          </w:tcPr>
          <w:p w:rsidR="00000000" w:rsidDel="00000000" w:rsidP="00000000" w:rsidRDefault="00000000" w:rsidRPr="00000000" w14:paraId="00000B97">
            <w:pPr>
              <w:ind w:left="0" w:hanging="2"/>
              <w:rPr/>
            </w:pPr>
            <w:r w:rsidDel="00000000" w:rsidR="00000000" w:rsidRPr="00000000">
              <w:rPr>
                <w:rtl w:val="0"/>
              </w:rPr>
              <w:t xml:space="preserve">For commercial air transport operations, at flight levels above 250, if there is no other pilot at their duty station.</w:t>
            </w:r>
          </w:p>
        </w:tc>
        <w:tc>
          <w:tcPr>
            <w:vAlign w:val="center"/>
          </w:tcPr>
          <w:p w:rsidR="00000000" w:rsidDel="00000000" w:rsidP="00000000" w:rsidRDefault="00000000" w:rsidRPr="00000000" w14:paraId="00000B98">
            <w:pPr>
              <w:ind w:left="0" w:hanging="2"/>
              <w:jc w:val="center"/>
              <w:rPr/>
            </w:pPr>
            <w:r w:rsidDel="00000000" w:rsidR="00000000" w:rsidRPr="00000000">
              <w:rPr>
                <w:rtl w:val="0"/>
              </w:rPr>
            </w:r>
          </w:p>
        </w:tc>
        <w:tc>
          <w:tcPr>
            <w:vAlign w:val="center"/>
          </w:tcPr>
          <w:p w:rsidR="00000000" w:rsidDel="00000000" w:rsidP="00000000" w:rsidRDefault="00000000" w:rsidRPr="00000000" w14:paraId="00000B99">
            <w:pPr>
              <w:ind w:left="0" w:hanging="2"/>
              <w:rPr/>
            </w:pPr>
            <w:r w:rsidDel="00000000" w:rsidR="00000000" w:rsidRPr="00000000">
              <w:rPr>
                <w:rtl w:val="0"/>
              </w:rPr>
            </w:r>
          </w:p>
        </w:tc>
        <w:tc>
          <w:tcPr>
            <w:vAlign w:val="center"/>
          </w:tcPr>
          <w:p w:rsidR="00000000" w:rsidDel="00000000" w:rsidP="00000000" w:rsidRDefault="00000000" w:rsidRPr="00000000" w14:paraId="00000B9A">
            <w:pPr>
              <w:ind w:left="0" w:hanging="2"/>
              <w:jc w:val="center"/>
              <w:rPr/>
            </w:pPr>
            <w:r w:rsidDel="00000000" w:rsidR="00000000" w:rsidRPr="00000000">
              <w:rPr>
                <w:rtl w:val="0"/>
              </w:rPr>
            </w:r>
          </w:p>
        </w:tc>
        <w:tc>
          <w:tcPr>
            <w:vAlign w:val="center"/>
          </w:tcPr>
          <w:p w:rsidR="00000000" w:rsidDel="00000000" w:rsidP="00000000" w:rsidRDefault="00000000" w:rsidRPr="00000000" w14:paraId="00000B9B">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B9C">
            <w:pPr>
              <w:ind w:left="0" w:hanging="2"/>
              <w:jc w:val="center"/>
              <w:rPr/>
            </w:pPr>
            <w:r w:rsidDel="00000000" w:rsidR="00000000" w:rsidRPr="00000000">
              <w:rPr>
                <w:rtl w:val="0"/>
              </w:rPr>
              <w:t xml:space="preserve">(g)</w:t>
            </w:r>
          </w:p>
        </w:tc>
        <w:tc>
          <w:tcPr>
            <w:tcBorders>
              <w:bottom w:color="000000" w:space="0" w:sz="18" w:val="single"/>
            </w:tcBorders>
            <w:vAlign w:val="center"/>
          </w:tcPr>
          <w:p w:rsidR="00000000" w:rsidDel="00000000" w:rsidP="00000000" w:rsidRDefault="00000000" w:rsidRPr="00000000" w14:paraId="00000B9D">
            <w:pPr>
              <w:ind w:left="0" w:hanging="2"/>
              <w:rPr/>
            </w:pPr>
            <w:r w:rsidDel="00000000" w:rsidR="00000000" w:rsidRPr="00000000">
              <w:rPr>
                <w:rtl w:val="0"/>
              </w:rPr>
              <w:t xml:space="preserve">Cabin crew should be safeguarded so as to ensure reasonable probability of their retaining consciousness during any emergency descent which may be necessary in the event of loss of pressurization …</w:t>
            </w:r>
          </w:p>
        </w:tc>
        <w:tc>
          <w:tcPr>
            <w:tcBorders>
              <w:bottom w:color="000000" w:space="0" w:sz="18" w:val="single"/>
            </w:tcBorders>
            <w:vAlign w:val="center"/>
          </w:tcPr>
          <w:p w:rsidR="00000000" w:rsidDel="00000000" w:rsidP="00000000" w:rsidRDefault="00000000" w:rsidRPr="00000000" w14:paraId="00000B9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9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A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A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BA2">
            <w:pPr>
              <w:ind w:left="0" w:hanging="2"/>
              <w:jc w:val="center"/>
              <w:rPr/>
            </w:pPr>
            <w:r w:rsidDel="00000000" w:rsidR="00000000" w:rsidRPr="00000000">
              <w:rPr>
                <w:rtl w:val="0"/>
              </w:rPr>
              <w:t xml:space="preserve">(g)</w:t>
            </w:r>
          </w:p>
        </w:tc>
        <w:tc>
          <w:tcPr>
            <w:tcBorders>
              <w:bottom w:color="000000" w:space="0" w:sz="18" w:val="single"/>
            </w:tcBorders>
            <w:vAlign w:val="center"/>
          </w:tcPr>
          <w:p w:rsidR="00000000" w:rsidDel="00000000" w:rsidP="00000000" w:rsidRDefault="00000000" w:rsidRPr="00000000" w14:paraId="00000BA3">
            <w:pPr>
              <w:ind w:left="0" w:hanging="2"/>
              <w:rPr/>
            </w:pPr>
            <w:r w:rsidDel="00000000" w:rsidR="00000000" w:rsidRPr="00000000">
              <w:rPr>
                <w:rtl w:val="0"/>
              </w:rPr>
              <w:t xml:space="preserve">… and, in addition, they should have such means of protection as will enable them to administer first aid to passengers during stabilized flight following the emergency. …</w:t>
            </w:r>
          </w:p>
        </w:tc>
        <w:tc>
          <w:tcPr>
            <w:tcBorders>
              <w:bottom w:color="000000" w:space="0" w:sz="18" w:val="single"/>
            </w:tcBorders>
            <w:vAlign w:val="center"/>
          </w:tcPr>
          <w:p w:rsidR="00000000" w:rsidDel="00000000" w:rsidP="00000000" w:rsidRDefault="00000000" w:rsidRPr="00000000" w14:paraId="00000BA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A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A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A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BA8">
            <w:pPr>
              <w:ind w:left="0" w:hanging="2"/>
              <w:jc w:val="center"/>
              <w:rPr/>
            </w:pPr>
            <w:r w:rsidDel="00000000" w:rsidR="00000000" w:rsidRPr="00000000">
              <w:rPr>
                <w:rtl w:val="0"/>
              </w:rPr>
              <w:t xml:space="preserve">(g)</w:t>
            </w:r>
          </w:p>
        </w:tc>
        <w:tc>
          <w:tcPr>
            <w:tcBorders>
              <w:bottom w:color="000000" w:space="0" w:sz="18" w:val="single"/>
            </w:tcBorders>
            <w:vAlign w:val="center"/>
          </w:tcPr>
          <w:p w:rsidR="00000000" w:rsidDel="00000000" w:rsidP="00000000" w:rsidRDefault="00000000" w:rsidRPr="00000000" w14:paraId="00000BA9">
            <w:pPr>
              <w:ind w:left="0" w:hanging="2"/>
              <w:rPr/>
            </w:pPr>
            <w:r w:rsidDel="00000000" w:rsidR="00000000" w:rsidRPr="00000000">
              <w:rPr>
                <w:rtl w:val="0"/>
              </w:rPr>
              <w:t xml:space="preserve">… and, in addition, they should have such means of protection as will enable them to administer first aid to passengers during stabilized flight following the emergency….</w:t>
            </w:r>
          </w:p>
        </w:tc>
        <w:tc>
          <w:tcPr>
            <w:tcBorders>
              <w:bottom w:color="000000" w:space="0" w:sz="18" w:val="single"/>
            </w:tcBorders>
            <w:vAlign w:val="center"/>
          </w:tcPr>
          <w:p w:rsidR="00000000" w:rsidDel="00000000" w:rsidP="00000000" w:rsidRDefault="00000000" w:rsidRPr="00000000" w14:paraId="00000BA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A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A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A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BAE">
            <w:pPr>
              <w:ind w:left="0" w:hanging="2"/>
              <w:jc w:val="center"/>
              <w:rPr/>
            </w:pPr>
            <w:r w:rsidDel="00000000" w:rsidR="00000000" w:rsidRPr="00000000">
              <w:rPr>
                <w:rtl w:val="0"/>
              </w:rPr>
              <w:t xml:space="preserve">(g)</w:t>
            </w:r>
          </w:p>
        </w:tc>
        <w:tc>
          <w:tcPr>
            <w:tcBorders>
              <w:bottom w:color="000000" w:space="0" w:sz="18" w:val="single"/>
            </w:tcBorders>
            <w:vAlign w:val="center"/>
          </w:tcPr>
          <w:p w:rsidR="00000000" w:rsidDel="00000000" w:rsidP="00000000" w:rsidRDefault="00000000" w:rsidRPr="00000000" w14:paraId="00000BAF">
            <w:pPr>
              <w:ind w:left="0" w:hanging="2"/>
              <w:rPr/>
            </w:pPr>
            <w:r w:rsidDel="00000000" w:rsidR="00000000" w:rsidRPr="00000000">
              <w:rPr>
                <w:rtl w:val="0"/>
              </w:rPr>
              <w:t xml:space="preserve">... Passengers should be safeguarded by such devices or operational procedures as will ensure reasonable probability of their surviving the effects of hypoxia in the event of loss of pressurization.</w:t>
            </w:r>
          </w:p>
          <w:p w:rsidR="00000000" w:rsidDel="00000000" w:rsidP="00000000" w:rsidRDefault="00000000" w:rsidRPr="00000000" w14:paraId="00000BB0">
            <w:pPr>
              <w:ind w:left="0" w:hanging="2"/>
              <w:rPr/>
            </w:pPr>
            <w:r w:rsidDel="00000000" w:rsidR="00000000" w:rsidRPr="00000000">
              <w:rPr>
                <w:rtl w:val="0"/>
              </w:rPr>
            </w:r>
          </w:p>
          <w:p w:rsidR="00000000" w:rsidDel="00000000" w:rsidP="00000000" w:rsidRDefault="00000000" w:rsidRPr="00000000" w14:paraId="00000BB1">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i w:val="1"/>
                <w:color w:val="000000"/>
                <w:rtl w:val="0"/>
              </w:rPr>
              <w:t xml:space="preserve">Note.- It is not envisaged that cabin crew will always be able to provide assistance to passengers during emergency descent procedures which may be required in the event of loss of pressurization.</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B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B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B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B5">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BB6">
            <w:pPr>
              <w:ind w:left="0" w:hanging="2"/>
              <w:jc w:val="center"/>
              <w:rPr/>
            </w:pPr>
            <w:r w:rsidDel="00000000" w:rsidR="00000000" w:rsidRPr="00000000">
              <w:rPr>
                <w:b w:val="1"/>
                <w:rtl w:val="0"/>
              </w:rPr>
              <w:t xml:space="preserve">8.5.1.26</w:t>
            </w:r>
            <w:r w:rsidDel="00000000" w:rsidR="00000000" w:rsidRPr="00000000">
              <w:rPr>
                <w:rtl w:val="0"/>
              </w:rPr>
            </w:r>
          </w:p>
        </w:tc>
        <w:tc>
          <w:tcPr>
            <w:shd w:fill="b3b3b3" w:val="clear"/>
            <w:vAlign w:val="center"/>
          </w:tcPr>
          <w:p w:rsidR="00000000" w:rsidDel="00000000" w:rsidP="00000000" w:rsidRDefault="00000000" w:rsidRPr="00000000" w14:paraId="00000BB7">
            <w:pPr>
              <w:ind w:left="0" w:hanging="2"/>
              <w:rPr/>
            </w:pPr>
            <w:r w:rsidDel="00000000" w:rsidR="00000000" w:rsidRPr="00000000">
              <w:rPr>
                <w:b w:val="1"/>
                <w:rtl w:val="0"/>
              </w:rPr>
              <w:t xml:space="preserve">PORTABLE ELECTRONIC DEVICES</w:t>
            </w:r>
            <w:r w:rsidDel="00000000" w:rsidR="00000000" w:rsidRPr="00000000">
              <w:rPr>
                <w:rtl w:val="0"/>
              </w:rPr>
            </w:r>
          </w:p>
        </w:tc>
        <w:tc>
          <w:tcPr>
            <w:shd w:fill="b3b3b3" w:val="clear"/>
            <w:vAlign w:val="center"/>
          </w:tcPr>
          <w:p w:rsidR="00000000" w:rsidDel="00000000" w:rsidP="00000000" w:rsidRDefault="00000000" w:rsidRPr="00000000" w14:paraId="00000BB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BB9">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BB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BB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BBC">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BBD">
            <w:pPr>
              <w:ind w:left="0" w:hanging="2"/>
              <w:rPr/>
            </w:pPr>
            <w:r w:rsidDel="00000000" w:rsidR="00000000" w:rsidRPr="00000000">
              <w:rPr>
                <w:rtl w:val="0"/>
              </w:rPr>
              <w:t xml:space="preserve">No PIC or SCC may permit any person to use, nor may any person use a portable electronic device, including cell-phone, on board an aircraft that may adversely affect the performance of aircraft systems and equipment unless</w:t>
            </w:r>
          </w:p>
        </w:tc>
        <w:tc>
          <w:tcPr>
            <w:shd w:fill="d9d9d9" w:val="clear"/>
            <w:vAlign w:val="center"/>
          </w:tcPr>
          <w:p w:rsidR="00000000" w:rsidDel="00000000" w:rsidP="00000000" w:rsidRDefault="00000000" w:rsidRPr="00000000" w14:paraId="00000BB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B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BC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C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C2">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BC3">
            <w:pPr>
              <w:ind w:left="0" w:hanging="2"/>
              <w:rPr/>
            </w:pPr>
            <w:r w:rsidDel="00000000" w:rsidR="00000000" w:rsidRPr="00000000">
              <w:rPr>
                <w:rtl w:val="0"/>
              </w:rPr>
              <w:t xml:space="preserve">For IFR operations other than commercial air transport, the PIC allows such a device prior to its use; or</w:t>
            </w:r>
          </w:p>
        </w:tc>
        <w:tc>
          <w:tcPr>
            <w:vAlign w:val="center"/>
          </w:tcPr>
          <w:p w:rsidR="00000000" w:rsidDel="00000000" w:rsidP="00000000" w:rsidRDefault="00000000" w:rsidRPr="00000000" w14:paraId="00000BC4">
            <w:pPr>
              <w:ind w:left="0" w:hanging="2"/>
              <w:jc w:val="center"/>
              <w:rPr/>
            </w:pPr>
            <w:r w:rsidDel="00000000" w:rsidR="00000000" w:rsidRPr="00000000">
              <w:rPr>
                <w:rtl w:val="0"/>
              </w:rPr>
            </w:r>
          </w:p>
        </w:tc>
        <w:tc>
          <w:tcPr>
            <w:vAlign w:val="center"/>
          </w:tcPr>
          <w:p w:rsidR="00000000" w:rsidDel="00000000" w:rsidP="00000000" w:rsidRDefault="00000000" w:rsidRPr="00000000" w14:paraId="00000BC5">
            <w:pPr>
              <w:ind w:left="0" w:hanging="2"/>
              <w:rPr/>
            </w:pPr>
            <w:r w:rsidDel="00000000" w:rsidR="00000000" w:rsidRPr="00000000">
              <w:rPr>
                <w:rtl w:val="0"/>
              </w:rPr>
            </w:r>
          </w:p>
        </w:tc>
        <w:tc>
          <w:tcPr>
            <w:vAlign w:val="center"/>
          </w:tcPr>
          <w:p w:rsidR="00000000" w:rsidDel="00000000" w:rsidP="00000000" w:rsidRDefault="00000000" w:rsidRPr="00000000" w14:paraId="00000BC6">
            <w:pPr>
              <w:ind w:left="0" w:hanging="2"/>
              <w:jc w:val="center"/>
              <w:rPr/>
            </w:pPr>
            <w:r w:rsidDel="00000000" w:rsidR="00000000" w:rsidRPr="00000000">
              <w:rPr>
                <w:rtl w:val="0"/>
              </w:rPr>
            </w:r>
          </w:p>
        </w:tc>
        <w:tc>
          <w:tcPr>
            <w:vAlign w:val="center"/>
          </w:tcPr>
          <w:p w:rsidR="00000000" w:rsidDel="00000000" w:rsidP="00000000" w:rsidRDefault="00000000" w:rsidRPr="00000000" w14:paraId="00000BC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C8">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BC9">
            <w:pPr>
              <w:ind w:left="0" w:hanging="2"/>
              <w:rPr/>
            </w:pPr>
            <w:r w:rsidDel="00000000" w:rsidR="00000000" w:rsidRPr="00000000">
              <w:rPr>
                <w:rtl w:val="0"/>
              </w:rPr>
              <w:t xml:space="preserve">For commercial air transport operations, the Operator makes a determination of acceptable devices and publishes that information in the Operations Manual for the crew members use; and</w:t>
            </w:r>
          </w:p>
        </w:tc>
        <w:tc>
          <w:tcPr>
            <w:vAlign w:val="center"/>
          </w:tcPr>
          <w:p w:rsidR="00000000" w:rsidDel="00000000" w:rsidP="00000000" w:rsidRDefault="00000000" w:rsidRPr="00000000" w14:paraId="00000BCA">
            <w:pPr>
              <w:ind w:left="0" w:hanging="2"/>
              <w:jc w:val="center"/>
              <w:rPr/>
            </w:pPr>
            <w:r w:rsidDel="00000000" w:rsidR="00000000" w:rsidRPr="00000000">
              <w:rPr>
                <w:rtl w:val="0"/>
              </w:rPr>
            </w:r>
          </w:p>
        </w:tc>
        <w:tc>
          <w:tcPr>
            <w:vAlign w:val="center"/>
          </w:tcPr>
          <w:p w:rsidR="00000000" w:rsidDel="00000000" w:rsidP="00000000" w:rsidRDefault="00000000" w:rsidRPr="00000000" w14:paraId="00000BCB">
            <w:pPr>
              <w:ind w:left="0" w:hanging="2"/>
              <w:rPr/>
            </w:pPr>
            <w:r w:rsidDel="00000000" w:rsidR="00000000" w:rsidRPr="00000000">
              <w:rPr>
                <w:rtl w:val="0"/>
              </w:rPr>
            </w:r>
          </w:p>
        </w:tc>
        <w:tc>
          <w:tcPr>
            <w:vAlign w:val="center"/>
          </w:tcPr>
          <w:p w:rsidR="00000000" w:rsidDel="00000000" w:rsidP="00000000" w:rsidRDefault="00000000" w:rsidRPr="00000000" w14:paraId="00000BCC">
            <w:pPr>
              <w:ind w:left="0" w:hanging="2"/>
              <w:jc w:val="center"/>
              <w:rPr/>
            </w:pPr>
            <w:r w:rsidDel="00000000" w:rsidR="00000000" w:rsidRPr="00000000">
              <w:rPr>
                <w:rtl w:val="0"/>
              </w:rPr>
            </w:r>
          </w:p>
        </w:tc>
        <w:tc>
          <w:tcPr>
            <w:vAlign w:val="center"/>
          </w:tcPr>
          <w:p w:rsidR="00000000" w:rsidDel="00000000" w:rsidP="00000000" w:rsidRDefault="00000000" w:rsidRPr="00000000" w14:paraId="00000BC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BCE">
            <w:pPr>
              <w:ind w:left="0" w:hanging="2"/>
              <w:jc w:val="center"/>
              <w:rPr/>
            </w:pPr>
            <w:r w:rsidDel="00000000" w:rsidR="00000000" w:rsidRPr="00000000">
              <w:rPr>
                <w:rtl w:val="0"/>
              </w:rPr>
              <w:t xml:space="preserve">(a)(3)</w:t>
            </w:r>
          </w:p>
        </w:tc>
        <w:tc>
          <w:tcPr>
            <w:tcBorders>
              <w:bottom w:color="000000" w:space="0" w:sz="18" w:val="single"/>
            </w:tcBorders>
            <w:vAlign w:val="center"/>
          </w:tcPr>
          <w:p w:rsidR="00000000" w:rsidDel="00000000" w:rsidP="00000000" w:rsidRDefault="00000000" w:rsidRPr="00000000" w14:paraId="00000BCF">
            <w:pPr>
              <w:ind w:left="0" w:hanging="2"/>
              <w:rPr/>
            </w:pPr>
            <w:r w:rsidDel="00000000" w:rsidR="00000000" w:rsidRPr="00000000">
              <w:rPr>
                <w:rtl w:val="0"/>
              </w:rPr>
              <w:t xml:space="preserve">The PIC or SCC informs passengers of the permitted use.</w:t>
            </w:r>
          </w:p>
        </w:tc>
        <w:tc>
          <w:tcPr>
            <w:tcBorders>
              <w:bottom w:color="000000" w:space="0" w:sz="18" w:val="single"/>
            </w:tcBorders>
            <w:vAlign w:val="center"/>
          </w:tcPr>
          <w:p w:rsidR="00000000" w:rsidDel="00000000" w:rsidP="00000000" w:rsidRDefault="00000000" w:rsidRPr="00000000" w14:paraId="00000BD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D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D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BD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BD4">
            <w:pPr>
              <w:ind w:left="0" w:hanging="2"/>
              <w:jc w:val="center"/>
              <w:rPr/>
            </w:pPr>
            <w:r w:rsidDel="00000000" w:rsidR="00000000" w:rsidRPr="00000000">
              <w:rPr>
                <w:b w:val="1"/>
                <w:rtl w:val="0"/>
              </w:rPr>
              <w:t xml:space="preserve">8.5.1.27</w:t>
            </w:r>
            <w:r w:rsidDel="00000000" w:rsidR="00000000" w:rsidRPr="00000000">
              <w:rPr>
                <w:rtl w:val="0"/>
              </w:rPr>
            </w:r>
          </w:p>
        </w:tc>
        <w:tc>
          <w:tcPr>
            <w:shd w:fill="b3b3b3" w:val="clear"/>
            <w:vAlign w:val="center"/>
          </w:tcPr>
          <w:p w:rsidR="00000000" w:rsidDel="00000000" w:rsidP="00000000" w:rsidRDefault="00000000" w:rsidRPr="00000000" w14:paraId="00000BD5">
            <w:pPr>
              <w:ind w:left="0" w:hanging="2"/>
              <w:rPr/>
            </w:pPr>
            <w:r w:rsidDel="00000000" w:rsidR="00000000" w:rsidRPr="00000000">
              <w:rPr>
                <w:b w:val="1"/>
                <w:rtl w:val="0"/>
              </w:rPr>
              <w:t xml:space="preserve">CARRIAGE OF DANGEROUS GOODS</w:t>
            </w:r>
            <w:r w:rsidDel="00000000" w:rsidR="00000000" w:rsidRPr="00000000">
              <w:rPr>
                <w:rtl w:val="0"/>
              </w:rPr>
            </w:r>
          </w:p>
        </w:tc>
        <w:tc>
          <w:tcPr>
            <w:shd w:fill="b3b3b3" w:val="clear"/>
            <w:vAlign w:val="center"/>
          </w:tcPr>
          <w:p w:rsidR="00000000" w:rsidDel="00000000" w:rsidP="00000000" w:rsidRDefault="00000000" w:rsidRPr="00000000" w14:paraId="00000BD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BD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BD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BD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BDA">
            <w:pPr>
              <w:ind w:left="0" w:hanging="2"/>
              <w:jc w:val="center"/>
              <w:rPr/>
            </w:pPr>
            <w:r w:rsidDel="00000000" w:rsidR="00000000" w:rsidRPr="00000000">
              <w:rPr>
                <w:b w:val="1"/>
                <w:rtl w:val="0"/>
              </w:rPr>
              <w:t xml:space="preserve">8.5.1.27.1</w:t>
            </w:r>
            <w:r w:rsidDel="00000000" w:rsidR="00000000" w:rsidRPr="00000000">
              <w:rPr>
                <w:rtl w:val="0"/>
              </w:rPr>
            </w:r>
          </w:p>
        </w:tc>
        <w:tc>
          <w:tcPr>
            <w:shd w:fill="d9d9d9" w:val="clear"/>
            <w:vAlign w:val="center"/>
          </w:tcPr>
          <w:p w:rsidR="00000000" w:rsidDel="00000000" w:rsidP="00000000" w:rsidRDefault="00000000" w:rsidRPr="00000000" w14:paraId="00000BDB">
            <w:pPr>
              <w:ind w:left="0" w:hanging="2"/>
              <w:rPr/>
            </w:pPr>
            <w:r w:rsidDel="00000000" w:rsidR="00000000" w:rsidRPr="00000000">
              <w:rPr>
                <w:b w:val="1"/>
                <w:rtl w:val="0"/>
              </w:rPr>
              <w:t xml:space="preserve">GENERAL</w:t>
            </w:r>
            <w:r w:rsidDel="00000000" w:rsidR="00000000" w:rsidRPr="00000000">
              <w:rPr>
                <w:rtl w:val="0"/>
              </w:rPr>
            </w:r>
          </w:p>
        </w:tc>
        <w:tc>
          <w:tcPr>
            <w:shd w:fill="d9d9d9" w:val="clear"/>
            <w:vAlign w:val="center"/>
          </w:tcPr>
          <w:p w:rsidR="00000000" w:rsidDel="00000000" w:rsidP="00000000" w:rsidRDefault="00000000" w:rsidRPr="00000000" w14:paraId="00000BD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D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BD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DF">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BE0">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BE1">
            <w:pPr>
              <w:ind w:left="0" w:hanging="2"/>
              <w:rPr/>
            </w:pPr>
            <w:r w:rsidDel="00000000" w:rsidR="00000000" w:rsidRPr="00000000">
              <w:rPr>
                <w:rtl w:val="0"/>
              </w:rPr>
              <w:t xml:space="preserve">No person shall carry dangerous goods in an aircraft registered in Republic of the Philippines or operated in Republic of the Philippines except:</w:t>
            </w:r>
          </w:p>
        </w:tc>
        <w:tc>
          <w:tcPr>
            <w:shd w:fill="d9d9d9" w:val="clear"/>
            <w:vAlign w:val="center"/>
          </w:tcPr>
          <w:p w:rsidR="00000000" w:rsidDel="00000000" w:rsidP="00000000" w:rsidRDefault="00000000" w:rsidRPr="00000000" w14:paraId="00000BE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E3">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BE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BE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E6">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BE7">
            <w:pPr>
              <w:ind w:left="0" w:hanging="2"/>
              <w:rPr/>
            </w:pPr>
            <w:r w:rsidDel="00000000" w:rsidR="00000000" w:rsidRPr="00000000">
              <w:rPr>
                <w:rtl w:val="0"/>
              </w:rPr>
              <w:t xml:space="preserve">With the written permission of the Authority and in accordance with the regulations and/or conditions set by the Authority in granting such permission; and</w:t>
            </w:r>
          </w:p>
        </w:tc>
        <w:tc>
          <w:tcPr>
            <w:vAlign w:val="center"/>
          </w:tcPr>
          <w:p w:rsidR="00000000" w:rsidDel="00000000" w:rsidP="00000000" w:rsidRDefault="00000000" w:rsidRPr="00000000" w14:paraId="00000BE8">
            <w:pPr>
              <w:ind w:left="0" w:hanging="2"/>
              <w:jc w:val="center"/>
              <w:rPr/>
            </w:pPr>
            <w:r w:rsidDel="00000000" w:rsidR="00000000" w:rsidRPr="00000000">
              <w:rPr>
                <w:rtl w:val="0"/>
              </w:rPr>
            </w:r>
          </w:p>
        </w:tc>
        <w:tc>
          <w:tcPr>
            <w:vAlign w:val="center"/>
          </w:tcPr>
          <w:p w:rsidR="00000000" w:rsidDel="00000000" w:rsidP="00000000" w:rsidRDefault="00000000" w:rsidRPr="00000000" w14:paraId="00000BE9">
            <w:pPr>
              <w:ind w:left="0" w:hanging="2"/>
              <w:rPr/>
            </w:pPr>
            <w:r w:rsidDel="00000000" w:rsidR="00000000" w:rsidRPr="00000000">
              <w:rPr>
                <w:rtl w:val="0"/>
              </w:rPr>
            </w:r>
          </w:p>
        </w:tc>
        <w:tc>
          <w:tcPr>
            <w:vAlign w:val="center"/>
          </w:tcPr>
          <w:p w:rsidR="00000000" w:rsidDel="00000000" w:rsidP="00000000" w:rsidRDefault="00000000" w:rsidRPr="00000000" w14:paraId="00000BEA">
            <w:pPr>
              <w:ind w:left="0" w:hanging="2"/>
              <w:jc w:val="center"/>
              <w:rPr/>
            </w:pPr>
            <w:r w:rsidDel="00000000" w:rsidR="00000000" w:rsidRPr="00000000">
              <w:rPr>
                <w:rtl w:val="0"/>
              </w:rPr>
            </w:r>
          </w:p>
        </w:tc>
        <w:tc>
          <w:tcPr>
            <w:vAlign w:val="center"/>
          </w:tcPr>
          <w:p w:rsidR="00000000" w:rsidDel="00000000" w:rsidP="00000000" w:rsidRDefault="00000000" w:rsidRPr="00000000" w14:paraId="00000BE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EC">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BED">
            <w:pPr>
              <w:ind w:left="0" w:hanging="2"/>
              <w:rPr/>
            </w:pPr>
            <w:r w:rsidDel="00000000" w:rsidR="00000000" w:rsidRPr="00000000">
              <w:rPr>
                <w:rtl w:val="0"/>
              </w:rPr>
              <w:t xml:space="preserve">In accordance with the Technical Instructions for the Safe Transport of Dangerous Goods by Air issued by the Council of International Civil Aviation Organization and with any variations to those instructions that the Authority may from time to time mandate and provide notification of to ICAO.</w:t>
            </w:r>
          </w:p>
        </w:tc>
        <w:tc>
          <w:tcPr>
            <w:vAlign w:val="center"/>
          </w:tcPr>
          <w:p w:rsidR="00000000" w:rsidDel="00000000" w:rsidP="00000000" w:rsidRDefault="00000000" w:rsidRPr="00000000" w14:paraId="00000BEE">
            <w:pPr>
              <w:ind w:left="0" w:hanging="2"/>
              <w:jc w:val="center"/>
              <w:rPr/>
            </w:pPr>
            <w:r w:rsidDel="00000000" w:rsidR="00000000" w:rsidRPr="00000000">
              <w:rPr>
                <w:rtl w:val="0"/>
              </w:rPr>
            </w:r>
          </w:p>
        </w:tc>
        <w:tc>
          <w:tcPr>
            <w:vAlign w:val="center"/>
          </w:tcPr>
          <w:p w:rsidR="00000000" w:rsidDel="00000000" w:rsidP="00000000" w:rsidRDefault="00000000" w:rsidRPr="00000000" w14:paraId="00000BEF">
            <w:pPr>
              <w:ind w:left="0" w:hanging="2"/>
              <w:rPr/>
            </w:pPr>
            <w:r w:rsidDel="00000000" w:rsidR="00000000" w:rsidRPr="00000000">
              <w:rPr>
                <w:rtl w:val="0"/>
              </w:rPr>
            </w:r>
          </w:p>
        </w:tc>
        <w:tc>
          <w:tcPr>
            <w:vAlign w:val="center"/>
          </w:tcPr>
          <w:p w:rsidR="00000000" w:rsidDel="00000000" w:rsidP="00000000" w:rsidRDefault="00000000" w:rsidRPr="00000000" w14:paraId="00000BF0">
            <w:pPr>
              <w:ind w:left="0" w:hanging="2"/>
              <w:jc w:val="center"/>
              <w:rPr/>
            </w:pPr>
            <w:r w:rsidDel="00000000" w:rsidR="00000000" w:rsidRPr="00000000">
              <w:rPr>
                <w:rtl w:val="0"/>
              </w:rPr>
            </w:r>
          </w:p>
        </w:tc>
        <w:tc>
          <w:tcPr>
            <w:vAlign w:val="center"/>
          </w:tcPr>
          <w:p w:rsidR="00000000" w:rsidDel="00000000" w:rsidP="00000000" w:rsidRDefault="00000000" w:rsidRPr="00000000" w14:paraId="00000BF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F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BF3">
            <w:pPr>
              <w:ind w:left="0" w:hanging="2"/>
              <w:rPr/>
            </w:pPr>
            <w:r w:rsidDel="00000000" w:rsidR="00000000" w:rsidRPr="00000000">
              <w:rPr>
                <w:rtl w:val="0"/>
              </w:rPr>
              <w:t xml:space="preserve">Operators wishing to carry dangerous goods in an aircraft to, from or over the territory of Republic of the Philippines must obtain prior written permission from the Director General. The application must include details of Dangerous Goods Training Program.</w:t>
            </w:r>
          </w:p>
        </w:tc>
        <w:tc>
          <w:tcPr>
            <w:vAlign w:val="center"/>
          </w:tcPr>
          <w:p w:rsidR="00000000" w:rsidDel="00000000" w:rsidP="00000000" w:rsidRDefault="00000000" w:rsidRPr="00000000" w14:paraId="00000BF4">
            <w:pPr>
              <w:ind w:left="0" w:hanging="2"/>
              <w:jc w:val="center"/>
              <w:rPr/>
            </w:pPr>
            <w:r w:rsidDel="00000000" w:rsidR="00000000" w:rsidRPr="00000000">
              <w:rPr>
                <w:rtl w:val="0"/>
              </w:rPr>
            </w:r>
          </w:p>
        </w:tc>
        <w:tc>
          <w:tcPr>
            <w:vAlign w:val="center"/>
          </w:tcPr>
          <w:p w:rsidR="00000000" w:rsidDel="00000000" w:rsidP="00000000" w:rsidRDefault="00000000" w:rsidRPr="00000000" w14:paraId="00000BF5">
            <w:pPr>
              <w:ind w:left="0" w:hanging="2"/>
              <w:rPr/>
            </w:pPr>
            <w:r w:rsidDel="00000000" w:rsidR="00000000" w:rsidRPr="00000000">
              <w:rPr>
                <w:rtl w:val="0"/>
              </w:rPr>
            </w:r>
          </w:p>
        </w:tc>
        <w:tc>
          <w:tcPr>
            <w:vAlign w:val="center"/>
          </w:tcPr>
          <w:p w:rsidR="00000000" w:rsidDel="00000000" w:rsidP="00000000" w:rsidRDefault="00000000" w:rsidRPr="00000000" w14:paraId="00000BF6">
            <w:pPr>
              <w:ind w:left="0" w:hanging="2"/>
              <w:jc w:val="center"/>
              <w:rPr/>
            </w:pPr>
            <w:r w:rsidDel="00000000" w:rsidR="00000000" w:rsidRPr="00000000">
              <w:rPr>
                <w:rtl w:val="0"/>
              </w:rPr>
            </w:r>
          </w:p>
        </w:tc>
        <w:tc>
          <w:tcPr>
            <w:vAlign w:val="center"/>
          </w:tcPr>
          <w:p w:rsidR="00000000" w:rsidDel="00000000" w:rsidP="00000000" w:rsidRDefault="00000000" w:rsidRPr="00000000" w14:paraId="00000B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F8">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BF9">
            <w:pPr>
              <w:spacing w:after="120" w:lineRule="auto"/>
              <w:ind w:left="0" w:hanging="2"/>
              <w:rPr>
                <w:color w:val="000000"/>
              </w:rPr>
            </w:pPr>
            <w:r w:rsidDel="00000000" w:rsidR="00000000" w:rsidRPr="00000000">
              <w:rPr>
                <w:rtl w:val="0"/>
              </w:rPr>
              <w:t xml:space="preserve">The operator shall ensure that all personnel, including third-party personnel, involved in the acceptance, handling, loading and unloading of cargo are informed of the operator’s operational approval and limitations with regard to the transport of dangerous goods.</w:t>
            </w:r>
            <w:r w:rsidDel="00000000" w:rsidR="00000000" w:rsidRPr="00000000">
              <w:rPr>
                <w:rtl w:val="0"/>
              </w:rPr>
            </w:r>
          </w:p>
        </w:tc>
        <w:tc>
          <w:tcPr>
            <w:vAlign w:val="center"/>
          </w:tcPr>
          <w:p w:rsidR="00000000" w:rsidDel="00000000" w:rsidP="00000000" w:rsidRDefault="00000000" w:rsidRPr="00000000" w14:paraId="00000BFA">
            <w:pPr>
              <w:ind w:left="0" w:hanging="2"/>
              <w:jc w:val="center"/>
              <w:rPr/>
            </w:pPr>
            <w:r w:rsidDel="00000000" w:rsidR="00000000" w:rsidRPr="00000000">
              <w:rPr>
                <w:rtl w:val="0"/>
              </w:rPr>
            </w:r>
          </w:p>
        </w:tc>
        <w:tc>
          <w:tcPr>
            <w:vAlign w:val="center"/>
          </w:tcPr>
          <w:p w:rsidR="00000000" w:rsidDel="00000000" w:rsidP="00000000" w:rsidRDefault="00000000" w:rsidRPr="00000000" w14:paraId="00000BFB">
            <w:pPr>
              <w:ind w:left="0" w:hanging="2"/>
              <w:rPr/>
            </w:pPr>
            <w:r w:rsidDel="00000000" w:rsidR="00000000" w:rsidRPr="00000000">
              <w:rPr>
                <w:rtl w:val="0"/>
              </w:rPr>
            </w:r>
          </w:p>
        </w:tc>
        <w:tc>
          <w:tcPr>
            <w:vAlign w:val="center"/>
          </w:tcPr>
          <w:p w:rsidR="00000000" w:rsidDel="00000000" w:rsidP="00000000" w:rsidRDefault="00000000" w:rsidRPr="00000000" w14:paraId="00000BFC">
            <w:pPr>
              <w:ind w:left="0" w:hanging="2"/>
              <w:jc w:val="center"/>
              <w:rPr/>
            </w:pPr>
            <w:r w:rsidDel="00000000" w:rsidR="00000000" w:rsidRPr="00000000">
              <w:rPr>
                <w:rtl w:val="0"/>
              </w:rPr>
            </w:r>
          </w:p>
        </w:tc>
        <w:tc>
          <w:tcPr>
            <w:vAlign w:val="center"/>
          </w:tcPr>
          <w:p w:rsidR="00000000" w:rsidDel="00000000" w:rsidP="00000000" w:rsidRDefault="00000000" w:rsidRPr="00000000" w14:paraId="00000BF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BFE">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BFF">
            <w:pPr>
              <w:ind w:left="0" w:hanging="2"/>
              <w:rPr/>
            </w:pPr>
            <w:r w:rsidDel="00000000" w:rsidR="00000000" w:rsidRPr="00000000">
              <w:rPr>
                <w:rtl w:val="0"/>
              </w:rPr>
              <w:t xml:space="preserve">On shipments to, from, within, or transiting through Republic of the Philippines, a 24-hour emergency response information must be provided for all dangerous goods, except for dangerous goods for which no transport document is required.</w:t>
            </w:r>
          </w:p>
        </w:tc>
        <w:tc>
          <w:tcPr>
            <w:vAlign w:val="center"/>
          </w:tcPr>
          <w:p w:rsidR="00000000" w:rsidDel="00000000" w:rsidP="00000000" w:rsidRDefault="00000000" w:rsidRPr="00000000" w14:paraId="00000C00">
            <w:pPr>
              <w:ind w:left="0" w:hanging="2"/>
              <w:jc w:val="center"/>
              <w:rPr/>
            </w:pPr>
            <w:r w:rsidDel="00000000" w:rsidR="00000000" w:rsidRPr="00000000">
              <w:rPr>
                <w:rtl w:val="0"/>
              </w:rPr>
            </w:r>
          </w:p>
        </w:tc>
        <w:tc>
          <w:tcPr>
            <w:vAlign w:val="center"/>
          </w:tcPr>
          <w:p w:rsidR="00000000" w:rsidDel="00000000" w:rsidP="00000000" w:rsidRDefault="00000000" w:rsidRPr="00000000" w14:paraId="00000C01">
            <w:pPr>
              <w:ind w:left="0" w:hanging="2"/>
              <w:rPr/>
            </w:pPr>
            <w:r w:rsidDel="00000000" w:rsidR="00000000" w:rsidRPr="00000000">
              <w:rPr>
                <w:rtl w:val="0"/>
              </w:rPr>
            </w:r>
          </w:p>
        </w:tc>
        <w:tc>
          <w:tcPr>
            <w:vAlign w:val="center"/>
          </w:tcPr>
          <w:p w:rsidR="00000000" w:rsidDel="00000000" w:rsidP="00000000" w:rsidRDefault="00000000" w:rsidRPr="00000000" w14:paraId="00000C02">
            <w:pPr>
              <w:ind w:left="0" w:hanging="2"/>
              <w:jc w:val="center"/>
              <w:rPr/>
            </w:pPr>
            <w:r w:rsidDel="00000000" w:rsidR="00000000" w:rsidRPr="00000000">
              <w:rPr>
                <w:rtl w:val="0"/>
              </w:rPr>
            </w:r>
          </w:p>
        </w:tc>
        <w:tc>
          <w:tcPr>
            <w:vAlign w:val="center"/>
          </w:tcPr>
          <w:p w:rsidR="00000000" w:rsidDel="00000000" w:rsidP="00000000" w:rsidRDefault="00000000" w:rsidRPr="00000000" w14:paraId="00000C0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04">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0C05">
            <w:pPr>
              <w:ind w:left="0" w:hanging="2"/>
              <w:rPr/>
            </w:pPr>
            <w:r w:rsidDel="00000000" w:rsidR="00000000" w:rsidRPr="00000000">
              <w:rPr>
                <w:rtl w:val="0"/>
              </w:rPr>
              <w:t xml:space="preserve">The transport document must include a 24-hour emergency response telephone number (including the area codes and for international number for location outside Republic of the Philippines, the international access code, country and city codes are needed). … :</w:t>
            </w:r>
          </w:p>
        </w:tc>
        <w:tc>
          <w:tcPr>
            <w:vAlign w:val="center"/>
          </w:tcPr>
          <w:p w:rsidR="00000000" w:rsidDel="00000000" w:rsidP="00000000" w:rsidRDefault="00000000" w:rsidRPr="00000000" w14:paraId="00000C06">
            <w:pPr>
              <w:ind w:left="0" w:hanging="2"/>
              <w:jc w:val="center"/>
              <w:rPr/>
            </w:pPr>
            <w:r w:rsidDel="00000000" w:rsidR="00000000" w:rsidRPr="00000000">
              <w:rPr>
                <w:rtl w:val="0"/>
              </w:rPr>
            </w:r>
          </w:p>
        </w:tc>
        <w:tc>
          <w:tcPr>
            <w:vAlign w:val="center"/>
          </w:tcPr>
          <w:p w:rsidR="00000000" w:rsidDel="00000000" w:rsidP="00000000" w:rsidRDefault="00000000" w:rsidRPr="00000000" w14:paraId="00000C07">
            <w:pPr>
              <w:ind w:left="0" w:hanging="2"/>
              <w:rPr/>
            </w:pPr>
            <w:r w:rsidDel="00000000" w:rsidR="00000000" w:rsidRPr="00000000">
              <w:rPr>
                <w:rtl w:val="0"/>
              </w:rPr>
            </w:r>
          </w:p>
        </w:tc>
        <w:tc>
          <w:tcPr>
            <w:vAlign w:val="center"/>
          </w:tcPr>
          <w:p w:rsidR="00000000" w:rsidDel="00000000" w:rsidP="00000000" w:rsidRDefault="00000000" w:rsidRPr="00000000" w14:paraId="00000C08">
            <w:pPr>
              <w:ind w:left="0" w:hanging="2"/>
              <w:jc w:val="center"/>
              <w:rPr/>
            </w:pPr>
            <w:r w:rsidDel="00000000" w:rsidR="00000000" w:rsidRPr="00000000">
              <w:rPr>
                <w:rtl w:val="0"/>
              </w:rPr>
            </w:r>
          </w:p>
        </w:tc>
        <w:tc>
          <w:tcPr>
            <w:vAlign w:val="center"/>
          </w:tcPr>
          <w:p w:rsidR="00000000" w:rsidDel="00000000" w:rsidP="00000000" w:rsidRDefault="00000000" w:rsidRPr="00000000" w14:paraId="00000C0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C0A">
            <w:pPr>
              <w:ind w:left="0" w:hanging="2"/>
              <w:jc w:val="center"/>
              <w:rPr/>
            </w:pPr>
            <w:r w:rsidDel="00000000" w:rsidR="00000000" w:rsidRPr="00000000">
              <w:rPr>
                <w:rtl w:val="0"/>
              </w:rPr>
              <w:t xml:space="preserve">(e)</w:t>
            </w:r>
          </w:p>
        </w:tc>
        <w:tc>
          <w:tcPr>
            <w:shd w:fill="d9d9d9" w:val="clear"/>
            <w:vAlign w:val="center"/>
          </w:tcPr>
          <w:p w:rsidR="00000000" w:rsidDel="00000000" w:rsidP="00000000" w:rsidRDefault="00000000" w:rsidRPr="00000000" w14:paraId="00000C0B">
            <w:pPr>
              <w:ind w:left="0" w:hanging="2"/>
              <w:rPr/>
            </w:pPr>
            <w:r w:rsidDel="00000000" w:rsidR="00000000" w:rsidRPr="00000000">
              <w:rPr>
                <w:rtl w:val="0"/>
              </w:rPr>
              <w:t xml:space="preserve">… The telephone number must be monitored at all times by a person who :</w:t>
            </w:r>
          </w:p>
        </w:tc>
        <w:tc>
          <w:tcPr>
            <w:shd w:fill="d9d9d9" w:val="clear"/>
            <w:vAlign w:val="center"/>
          </w:tcPr>
          <w:p w:rsidR="00000000" w:rsidDel="00000000" w:rsidP="00000000" w:rsidRDefault="00000000" w:rsidRPr="00000000" w14:paraId="00000C0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C0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C0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C0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10">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0C11">
            <w:pPr>
              <w:ind w:left="0" w:hanging="2"/>
              <w:rPr/>
            </w:pPr>
            <w:r w:rsidDel="00000000" w:rsidR="00000000" w:rsidRPr="00000000">
              <w:rPr>
                <w:rtl w:val="0"/>
              </w:rPr>
              <w:t xml:space="preserve">Has complete knowledge of emergency response and accident information fro dangerous goods;</w:t>
            </w:r>
          </w:p>
        </w:tc>
        <w:tc>
          <w:tcPr>
            <w:vAlign w:val="center"/>
          </w:tcPr>
          <w:p w:rsidR="00000000" w:rsidDel="00000000" w:rsidP="00000000" w:rsidRDefault="00000000" w:rsidRPr="00000000" w14:paraId="00000C12">
            <w:pPr>
              <w:ind w:left="0" w:hanging="2"/>
              <w:jc w:val="center"/>
              <w:rPr/>
            </w:pPr>
            <w:r w:rsidDel="00000000" w:rsidR="00000000" w:rsidRPr="00000000">
              <w:rPr>
                <w:rtl w:val="0"/>
              </w:rPr>
            </w:r>
          </w:p>
        </w:tc>
        <w:tc>
          <w:tcPr>
            <w:vAlign w:val="center"/>
          </w:tcPr>
          <w:p w:rsidR="00000000" w:rsidDel="00000000" w:rsidP="00000000" w:rsidRDefault="00000000" w:rsidRPr="00000000" w14:paraId="00000C13">
            <w:pPr>
              <w:ind w:left="0" w:hanging="2"/>
              <w:rPr/>
            </w:pPr>
            <w:r w:rsidDel="00000000" w:rsidR="00000000" w:rsidRPr="00000000">
              <w:rPr>
                <w:rtl w:val="0"/>
              </w:rPr>
            </w:r>
          </w:p>
        </w:tc>
        <w:tc>
          <w:tcPr>
            <w:vAlign w:val="center"/>
          </w:tcPr>
          <w:p w:rsidR="00000000" w:rsidDel="00000000" w:rsidP="00000000" w:rsidRDefault="00000000" w:rsidRPr="00000000" w14:paraId="00000C14">
            <w:pPr>
              <w:ind w:left="0" w:hanging="2"/>
              <w:jc w:val="center"/>
              <w:rPr/>
            </w:pPr>
            <w:r w:rsidDel="00000000" w:rsidR="00000000" w:rsidRPr="00000000">
              <w:rPr>
                <w:rtl w:val="0"/>
              </w:rPr>
            </w:r>
          </w:p>
        </w:tc>
        <w:tc>
          <w:tcPr>
            <w:vAlign w:val="center"/>
          </w:tcPr>
          <w:p w:rsidR="00000000" w:rsidDel="00000000" w:rsidP="00000000" w:rsidRDefault="00000000" w:rsidRPr="00000000" w14:paraId="00000C1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16">
            <w:pPr>
              <w:ind w:left="0" w:hanging="2"/>
              <w:jc w:val="center"/>
              <w:rPr/>
            </w:pPr>
            <w:r w:rsidDel="00000000" w:rsidR="00000000" w:rsidRPr="00000000">
              <w:rPr>
                <w:rtl w:val="0"/>
              </w:rPr>
              <w:t xml:space="preserve">(e)(2)</w:t>
            </w:r>
          </w:p>
        </w:tc>
        <w:tc>
          <w:tcPr>
            <w:vAlign w:val="center"/>
          </w:tcPr>
          <w:p w:rsidR="00000000" w:rsidDel="00000000" w:rsidP="00000000" w:rsidRDefault="00000000" w:rsidRPr="00000000" w14:paraId="00000C17">
            <w:pPr>
              <w:ind w:left="0" w:hanging="2"/>
              <w:rPr/>
            </w:pPr>
            <w:r w:rsidDel="00000000" w:rsidR="00000000" w:rsidRPr="00000000">
              <w:rPr>
                <w:rtl w:val="0"/>
              </w:rPr>
              <w:t xml:space="preserve">Has immediate access to a person who possesses such knowledge and information; and</w:t>
            </w:r>
          </w:p>
        </w:tc>
        <w:tc>
          <w:tcPr>
            <w:vAlign w:val="center"/>
          </w:tcPr>
          <w:p w:rsidR="00000000" w:rsidDel="00000000" w:rsidP="00000000" w:rsidRDefault="00000000" w:rsidRPr="00000000" w14:paraId="00000C18">
            <w:pPr>
              <w:ind w:left="0" w:hanging="2"/>
              <w:jc w:val="center"/>
              <w:rPr/>
            </w:pPr>
            <w:r w:rsidDel="00000000" w:rsidR="00000000" w:rsidRPr="00000000">
              <w:rPr>
                <w:rtl w:val="0"/>
              </w:rPr>
            </w:r>
          </w:p>
        </w:tc>
        <w:tc>
          <w:tcPr>
            <w:vAlign w:val="center"/>
          </w:tcPr>
          <w:p w:rsidR="00000000" w:rsidDel="00000000" w:rsidP="00000000" w:rsidRDefault="00000000" w:rsidRPr="00000000" w14:paraId="00000C19">
            <w:pPr>
              <w:ind w:left="0" w:hanging="2"/>
              <w:rPr/>
            </w:pPr>
            <w:r w:rsidDel="00000000" w:rsidR="00000000" w:rsidRPr="00000000">
              <w:rPr>
                <w:rtl w:val="0"/>
              </w:rPr>
            </w:r>
          </w:p>
        </w:tc>
        <w:tc>
          <w:tcPr>
            <w:vAlign w:val="center"/>
          </w:tcPr>
          <w:p w:rsidR="00000000" w:rsidDel="00000000" w:rsidP="00000000" w:rsidRDefault="00000000" w:rsidRPr="00000000" w14:paraId="00000C1A">
            <w:pPr>
              <w:ind w:left="0" w:hanging="2"/>
              <w:jc w:val="center"/>
              <w:rPr/>
            </w:pPr>
            <w:r w:rsidDel="00000000" w:rsidR="00000000" w:rsidRPr="00000000">
              <w:rPr>
                <w:rtl w:val="0"/>
              </w:rPr>
            </w:r>
          </w:p>
        </w:tc>
        <w:tc>
          <w:tcPr>
            <w:vAlign w:val="center"/>
          </w:tcPr>
          <w:p w:rsidR="00000000" w:rsidDel="00000000" w:rsidP="00000000" w:rsidRDefault="00000000" w:rsidRPr="00000000" w14:paraId="00000C1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1C">
            <w:pPr>
              <w:ind w:left="0" w:hanging="2"/>
              <w:jc w:val="center"/>
              <w:rPr/>
            </w:pPr>
            <w:r w:rsidDel="00000000" w:rsidR="00000000" w:rsidRPr="00000000">
              <w:rPr>
                <w:rtl w:val="0"/>
              </w:rPr>
              <w:t xml:space="preserve">(e)(3)</w:t>
            </w:r>
          </w:p>
        </w:tc>
        <w:tc>
          <w:tcPr>
            <w:vAlign w:val="center"/>
          </w:tcPr>
          <w:p w:rsidR="00000000" w:rsidDel="00000000" w:rsidP="00000000" w:rsidRDefault="00000000" w:rsidRPr="00000000" w14:paraId="00000C1D">
            <w:pPr>
              <w:ind w:left="0" w:hanging="2"/>
              <w:rPr/>
            </w:pPr>
            <w:r w:rsidDel="00000000" w:rsidR="00000000" w:rsidRPr="00000000">
              <w:rPr>
                <w:rtl w:val="0"/>
              </w:rPr>
              <w:t xml:space="preserve">Is knowledgeable of the hazards and characteristics of the dangerous goods being transported.</w:t>
            </w:r>
          </w:p>
        </w:tc>
        <w:tc>
          <w:tcPr>
            <w:vAlign w:val="center"/>
          </w:tcPr>
          <w:p w:rsidR="00000000" w:rsidDel="00000000" w:rsidP="00000000" w:rsidRDefault="00000000" w:rsidRPr="00000000" w14:paraId="00000C1E">
            <w:pPr>
              <w:ind w:left="0" w:hanging="2"/>
              <w:jc w:val="center"/>
              <w:rPr/>
            </w:pPr>
            <w:r w:rsidDel="00000000" w:rsidR="00000000" w:rsidRPr="00000000">
              <w:rPr>
                <w:rtl w:val="0"/>
              </w:rPr>
            </w:r>
          </w:p>
        </w:tc>
        <w:tc>
          <w:tcPr>
            <w:vAlign w:val="center"/>
          </w:tcPr>
          <w:p w:rsidR="00000000" w:rsidDel="00000000" w:rsidP="00000000" w:rsidRDefault="00000000" w:rsidRPr="00000000" w14:paraId="00000C1F">
            <w:pPr>
              <w:ind w:left="0" w:hanging="2"/>
              <w:rPr/>
            </w:pPr>
            <w:r w:rsidDel="00000000" w:rsidR="00000000" w:rsidRPr="00000000">
              <w:rPr>
                <w:rtl w:val="0"/>
              </w:rPr>
            </w:r>
          </w:p>
        </w:tc>
        <w:tc>
          <w:tcPr>
            <w:vAlign w:val="center"/>
          </w:tcPr>
          <w:p w:rsidR="00000000" w:rsidDel="00000000" w:rsidP="00000000" w:rsidRDefault="00000000" w:rsidRPr="00000000" w14:paraId="00000C20">
            <w:pPr>
              <w:ind w:left="0" w:hanging="2"/>
              <w:jc w:val="center"/>
              <w:rPr/>
            </w:pPr>
            <w:r w:rsidDel="00000000" w:rsidR="00000000" w:rsidRPr="00000000">
              <w:rPr>
                <w:rtl w:val="0"/>
              </w:rPr>
            </w:r>
          </w:p>
        </w:tc>
        <w:tc>
          <w:tcPr>
            <w:vAlign w:val="center"/>
          </w:tcPr>
          <w:p w:rsidR="00000000" w:rsidDel="00000000" w:rsidP="00000000" w:rsidRDefault="00000000" w:rsidRPr="00000000" w14:paraId="00000C2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22">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0C23">
            <w:pPr>
              <w:ind w:left="0" w:hanging="2"/>
              <w:rPr/>
            </w:pPr>
            <w:r w:rsidDel="00000000" w:rsidR="00000000" w:rsidRPr="00000000">
              <w:rPr>
                <w:rtl w:val="0"/>
              </w:rPr>
              <w:t xml:space="preserve">Infectious substances other than human blood, human urine and tissue are prohibited from entry to Republic of the Philippines without approval from the Department of Health Authorities and must be transported only on a cargo aircraft. Infectious substances are not allowed in airmail.</w:t>
            </w:r>
          </w:p>
        </w:tc>
        <w:tc>
          <w:tcPr>
            <w:vAlign w:val="center"/>
          </w:tcPr>
          <w:p w:rsidR="00000000" w:rsidDel="00000000" w:rsidP="00000000" w:rsidRDefault="00000000" w:rsidRPr="00000000" w14:paraId="00000C24">
            <w:pPr>
              <w:ind w:left="0" w:hanging="2"/>
              <w:jc w:val="center"/>
              <w:rPr/>
            </w:pPr>
            <w:r w:rsidDel="00000000" w:rsidR="00000000" w:rsidRPr="00000000">
              <w:rPr>
                <w:rtl w:val="0"/>
              </w:rPr>
            </w:r>
          </w:p>
        </w:tc>
        <w:tc>
          <w:tcPr>
            <w:vAlign w:val="center"/>
          </w:tcPr>
          <w:p w:rsidR="00000000" w:rsidDel="00000000" w:rsidP="00000000" w:rsidRDefault="00000000" w:rsidRPr="00000000" w14:paraId="00000C25">
            <w:pPr>
              <w:ind w:left="0" w:hanging="2"/>
              <w:rPr/>
            </w:pPr>
            <w:r w:rsidDel="00000000" w:rsidR="00000000" w:rsidRPr="00000000">
              <w:rPr>
                <w:rtl w:val="0"/>
              </w:rPr>
            </w:r>
          </w:p>
        </w:tc>
        <w:tc>
          <w:tcPr>
            <w:vAlign w:val="center"/>
          </w:tcPr>
          <w:p w:rsidR="00000000" w:rsidDel="00000000" w:rsidP="00000000" w:rsidRDefault="00000000" w:rsidRPr="00000000" w14:paraId="00000C26">
            <w:pPr>
              <w:ind w:left="0" w:hanging="2"/>
              <w:jc w:val="center"/>
              <w:rPr/>
            </w:pPr>
            <w:r w:rsidDel="00000000" w:rsidR="00000000" w:rsidRPr="00000000">
              <w:rPr>
                <w:rtl w:val="0"/>
              </w:rPr>
            </w:r>
          </w:p>
        </w:tc>
        <w:tc>
          <w:tcPr>
            <w:vAlign w:val="center"/>
          </w:tcPr>
          <w:p w:rsidR="00000000" w:rsidDel="00000000" w:rsidP="00000000" w:rsidRDefault="00000000" w:rsidRPr="00000000" w14:paraId="00000C2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28">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0C29">
            <w:pPr>
              <w:ind w:left="0" w:hanging="2"/>
              <w:rPr/>
            </w:pPr>
            <w:r w:rsidDel="00000000" w:rsidR="00000000" w:rsidRPr="00000000">
              <w:rPr>
                <w:rtl w:val="0"/>
              </w:rPr>
              <w:t xml:space="preserve">An operator who is involved in a dangerous goods incident and/or accident in the Republic of the Philippines must provide the Authority all the necessary information to allow the Authority take necessary accident mitigation action….</w:t>
            </w:r>
          </w:p>
        </w:tc>
        <w:tc>
          <w:tcPr>
            <w:vAlign w:val="center"/>
          </w:tcPr>
          <w:p w:rsidR="00000000" w:rsidDel="00000000" w:rsidP="00000000" w:rsidRDefault="00000000" w:rsidRPr="00000000" w14:paraId="00000C2A">
            <w:pPr>
              <w:ind w:left="0" w:hanging="2"/>
              <w:jc w:val="center"/>
              <w:rPr/>
            </w:pPr>
            <w:r w:rsidDel="00000000" w:rsidR="00000000" w:rsidRPr="00000000">
              <w:rPr>
                <w:rtl w:val="0"/>
              </w:rPr>
            </w:r>
          </w:p>
        </w:tc>
        <w:tc>
          <w:tcPr>
            <w:vAlign w:val="center"/>
          </w:tcPr>
          <w:p w:rsidR="00000000" w:rsidDel="00000000" w:rsidP="00000000" w:rsidRDefault="00000000" w:rsidRPr="00000000" w14:paraId="00000C2B">
            <w:pPr>
              <w:ind w:left="0" w:hanging="2"/>
              <w:rPr/>
            </w:pPr>
            <w:r w:rsidDel="00000000" w:rsidR="00000000" w:rsidRPr="00000000">
              <w:rPr>
                <w:rtl w:val="0"/>
              </w:rPr>
            </w:r>
          </w:p>
        </w:tc>
        <w:tc>
          <w:tcPr>
            <w:vAlign w:val="center"/>
          </w:tcPr>
          <w:p w:rsidR="00000000" w:rsidDel="00000000" w:rsidP="00000000" w:rsidRDefault="00000000" w:rsidRPr="00000000" w14:paraId="00000C2C">
            <w:pPr>
              <w:ind w:left="0" w:hanging="2"/>
              <w:jc w:val="center"/>
              <w:rPr/>
            </w:pPr>
            <w:r w:rsidDel="00000000" w:rsidR="00000000" w:rsidRPr="00000000">
              <w:rPr>
                <w:rtl w:val="0"/>
              </w:rPr>
            </w:r>
          </w:p>
        </w:tc>
        <w:tc>
          <w:tcPr>
            <w:vAlign w:val="center"/>
          </w:tcPr>
          <w:p w:rsidR="00000000" w:rsidDel="00000000" w:rsidP="00000000" w:rsidRDefault="00000000" w:rsidRPr="00000000" w14:paraId="00000C2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2E">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0C2F">
            <w:pPr>
              <w:ind w:left="0" w:hanging="2"/>
              <w:rPr/>
            </w:pPr>
            <w:r w:rsidDel="00000000" w:rsidR="00000000" w:rsidRPr="00000000">
              <w:rPr>
                <w:rtl w:val="0"/>
              </w:rPr>
              <w:t xml:space="preserve">… A written report must be prepared and sent by the operator (or his authorized representative) to the Authority within 72 hours of the occurrence.</w:t>
            </w:r>
          </w:p>
        </w:tc>
        <w:tc>
          <w:tcPr>
            <w:vAlign w:val="center"/>
          </w:tcPr>
          <w:p w:rsidR="00000000" w:rsidDel="00000000" w:rsidP="00000000" w:rsidRDefault="00000000" w:rsidRPr="00000000" w14:paraId="00000C30">
            <w:pPr>
              <w:ind w:left="0" w:hanging="2"/>
              <w:jc w:val="center"/>
              <w:rPr/>
            </w:pPr>
            <w:r w:rsidDel="00000000" w:rsidR="00000000" w:rsidRPr="00000000">
              <w:rPr>
                <w:rtl w:val="0"/>
              </w:rPr>
            </w:r>
          </w:p>
        </w:tc>
        <w:tc>
          <w:tcPr>
            <w:vAlign w:val="center"/>
          </w:tcPr>
          <w:p w:rsidR="00000000" w:rsidDel="00000000" w:rsidP="00000000" w:rsidRDefault="00000000" w:rsidRPr="00000000" w14:paraId="00000C31">
            <w:pPr>
              <w:ind w:left="0" w:hanging="2"/>
              <w:rPr/>
            </w:pPr>
            <w:r w:rsidDel="00000000" w:rsidR="00000000" w:rsidRPr="00000000">
              <w:rPr>
                <w:rtl w:val="0"/>
              </w:rPr>
            </w:r>
          </w:p>
        </w:tc>
        <w:tc>
          <w:tcPr>
            <w:vAlign w:val="center"/>
          </w:tcPr>
          <w:p w:rsidR="00000000" w:rsidDel="00000000" w:rsidP="00000000" w:rsidRDefault="00000000" w:rsidRPr="00000000" w14:paraId="00000C32">
            <w:pPr>
              <w:ind w:left="0" w:hanging="2"/>
              <w:jc w:val="center"/>
              <w:rPr/>
            </w:pPr>
            <w:r w:rsidDel="00000000" w:rsidR="00000000" w:rsidRPr="00000000">
              <w:rPr>
                <w:rtl w:val="0"/>
              </w:rPr>
            </w:r>
          </w:p>
        </w:tc>
        <w:tc>
          <w:tcPr>
            <w:vAlign w:val="center"/>
          </w:tcPr>
          <w:p w:rsidR="00000000" w:rsidDel="00000000" w:rsidP="00000000" w:rsidRDefault="00000000" w:rsidRPr="00000000" w14:paraId="00000C3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34">
            <w:pPr>
              <w:ind w:left="0" w:hanging="2"/>
              <w:jc w:val="center"/>
              <w:rPr/>
            </w:pPr>
            <w:r w:rsidDel="00000000" w:rsidR="00000000" w:rsidRPr="00000000">
              <w:rPr>
                <w:rtl w:val="0"/>
              </w:rPr>
              <w:t xml:space="preserve">(h)</w:t>
            </w:r>
          </w:p>
        </w:tc>
        <w:tc>
          <w:tcPr>
            <w:vAlign w:val="center"/>
          </w:tcPr>
          <w:p w:rsidR="00000000" w:rsidDel="00000000" w:rsidP="00000000" w:rsidRDefault="00000000" w:rsidRPr="00000000" w14:paraId="00000C35">
            <w:pPr>
              <w:ind w:left="0" w:hanging="2"/>
              <w:rPr/>
            </w:pPr>
            <w:r w:rsidDel="00000000" w:rsidR="00000000" w:rsidRPr="00000000">
              <w:rPr>
                <w:rtl w:val="0"/>
              </w:rPr>
              <w:t xml:space="preserve">No person may offer for transport aboard a passenger aircraft, a package or an over-pack with an activity greater than 3.0.</w:t>
            </w:r>
          </w:p>
        </w:tc>
        <w:tc>
          <w:tcPr>
            <w:vAlign w:val="center"/>
          </w:tcPr>
          <w:p w:rsidR="00000000" w:rsidDel="00000000" w:rsidP="00000000" w:rsidRDefault="00000000" w:rsidRPr="00000000" w14:paraId="00000C36">
            <w:pPr>
              <w:ind w:left="0" w:hanging="2"/>
              <w:jc w:val="center"/>
              <w:rPr/>
            </w:pPr>
            <w:r w:rsidDel="00000000" w:rsidR="00000000" w:rsidRPr="00000000">
              <w:rPr>
                <w:rtl w:val="0"/>
              </w:rPr>
            </w:r>
          </w:p>
        </w:tc>
        <w:tc>
          <w:tcPr>
            <w:vAlign w:val="center"/>
          </w:tcPr>
          <w:p w:rsidR="00000000" w:rsidDel="00000000" w:rsidP="00000000" w:rsidRDefault="00000000" w:rsidRPr="00000000" w14:paraId="00000C37">
            <w:pPr>
              <w:ind w:left="0" w:hanging="2"/>
              <w:rPr/>
            </w:pPr>
            <w:r w:rsidDel="00000000" w:rsidR="00000000" w:rsidRPr="00000000">
              <w:rPr>
                <w:rtl w:val="0"/>
              </w:rPr>
            </w:r>
          </w:p>
        </w:tc>
        <w:tc>
          <w:tcPr>
            <w:vAlign w:val="center"/>
          </w:tcPr>
          <w:p w:rsidR="00000000" w:rsidDel="00000000" w:rsidP="00000000" w:rsidRDefault="00000000" w:rsidRPr="00000000" w14:paraId="00000C38">
            <w:pPr>
              <w:ind w:left="0" w:hanging="2"/>
              <w:jc w:val="center"/>
              <w:rPr/>
            </w:pPr>
            <w:r w:rsidDel="00000000" w:rsidR="00000000" w:rsidRPr="00000000">
              <w:rPr>
                <w:rtl w:val="0"/>
              </w:rPr>
            </w:r>
          </w:p>
        </w:tc>
        <w:tc>
          <w:tcPr>
            <w:vAlign w:val="center"/>
          </w:tcPr>
          <w:p w:rsidR="00000000" w:rsidDel="00000000" w:rsidP="00000000" w:rsidRDefault="00000000" w:rsidRPr="00000000" w14:paraId="00000C3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3A">
            <w:pPr>
              <w:ind w:left="0" w:hanging="2"/>
              <w:jc w:val="center"/>
              <w:rPr/>
            </w:pPr>
            <w:r w:rsidDel="00000000" w:rsidR="00000000" w:rsidRPr="00000000">
              <w:rPr>
                <w:rtl w:val="0"/>
              </w:rPr>
              <w:t xml:space="preserve">(g)(1)</w:t>
            </w:r>
          </w:p>
        </w:tc>
        <w:tc>
          <w:tcPr>
            <w:vAlign w:val="center"/>
          </w:tcPr>
          <w:p w:rsidR="00000000" w:rsidDel="00000000" w:rsidP="00000000" w:rsidRDefault="00000000" w:rsidRPr="00000000" w14:paraId="00000C3B">
            <w:pPr>
              <w:ind w:left="0" w:hanging="2"/>
              <w:rPr/>
            </w:pPr>
            <w:r w:rsidDel="00000000" w:rsidR="00000000" w:rsidRPr="00000000">
              <w:rPr>
                <w:rtl w:val="0"/>
              </w:rPr>
              <w:t xml:space="preserve">No package may be offered for transport aboard a passenger aircraft, a package or an overpack with an activity greater than 3,000 x A1 or 3,000 x A2 1,000 TBq (27,000 Ci), whichever is less.</w:t>
            </w:r>
          </w:p>
        </w:tc>
        <w:tc>
          <w:tcPr>
            <w:vAlign w:val="center"/>
          </w:tcPr>
          <w:p w:rsidR="00000000" w:rsidDel="00000000" w:rsidP="00000000" w:rsidRDefault="00000000" w:rsidRPr="00000000" w14:paraId="00000C3C">
            <w:pPr>
              <w:ind w:left="0" w:hanging="2"/>
              <w:jc w:val="center"/>
              <w:rPr/>
            </w:pPr>
            <w:r w:rsidDel="00000000" w:rsidR="00000000" w:rsidRPr="00000000">
              <w:rPr>
                <w:rtl w:val="0"/>
              </w:rPr>
            </w:r>
          </w:p>
        </w:tc>
        <w:tc>
          <w:tcPr>
            <w:vAlign w:val="center"/>
          </w:tcPr>
          <w:p w:rsidR="00000000" w:rsidDel="00000000" w:rsidP="00000000" w:rsidRDefault="00000000" w:rsidRPr="00000000" w14:paraId="00000C3D">
            <w:pPr>
              <w:ind w:left="0" w:hanging="2"/>
              <w:rPr/>
            </w:pPr>
            <w:r w:rsidDel="00000000" w:rsidR="00000000" w:rsidRPr="00000000">
              <w:rPr>
                <w:rtl w:val="0"/>
              </w:rPr>
            </w:r>
          </w:p>
        </w:tc>
        <w:tc>
          <w:tcPr>
            <w:vAlign w:val="center"/>
          </w:tcPr>
          <w:p w:rsidR="00000000" w:rsidDel="00000000" w:rsidP="00000000" w:rsidRDefault="00000000" w:rsidRPr="00000000" w14:paraId="00000C3E">
            <w:pPr>
              <w:ind w:left="0" w:hanging="2"/>
              <w:jc w:val="center"/>
              <w:rPr/>
            </w:pPr>
            <w:r w:rsidDel="00000000" w:rsidR="00000000" w:rsidRPr="00000000">
              <w:rPr>
                <w:rtl w:val="0"/>
              </w:rPr>
            </w:r>
          </w:p>
        </w:tc>
        <w:tc>
          <w:tcPr>
            <w:vAlign w:val="center"/>
          </w:tcPr>
          <w:p w:rsidR="00000000" w:rsidDel="00000000" w:rsidP="00000000" w:rsidRDefault="00000000" w:rsidRPr="00000000" w14:paraId="00000C3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C40">
            <w:pPr>
              <w:ind w:left="0" w:hanging="2"/>
              <w:jc w:val="center"/>
              <w:rPr/>
            </w:pPr>
            <w:r w:rsidDel="00000000" w:rsidR="00000000" w:rsidRPr="00000000">
              <w:rPr>
                <w:rtl w:val="0"/>
              </w:rPr>
              <w:t xml:space="preserve">(g)(2)</w:t>
            </w:r>
          </w:p>
        </w:tc>
        <w:tc>
          <w:tcPr>
            <w:tcBorders>
              <w:bottom w:color="000000" w:space="0" w:sz="18" w:val="single"/>
            </w:tcBorders>
            <w:vAlign w:val="center"/>
          </w:tcPr>
          <w:p w:rsidR="00000000" w:rsidDel="00000000" w:rsidP="00000000" w:rsidRDefault="00000000" w:rsidRPr="00000000" w14:paraId="00000C41">
            <w:pPr>
              <w:ind w:left="0" w:hanging="2"/>
              <w:rPr/>
            </w:pPr>
            <w:r w:rsidDel="00000000" w:rsidR="00000000" w:rsidRPr="00000000">
              <w:rPr>
                <w:rtl w:val="0"/>
              </w:rPr>
              <w:t xml:space="preserve">All type B (U), type B (M), type H (U) type H (M) and fissile package design must be certified by the Philippine Nuclear Research Institute (PNRI). Request for a package design certification and approval should be directed to the appropriate authority of the Philippine (PNRI).</w:t>
            </w:r>
          </w:p>
        </w:tc>
        <w:tc>
          <w:tcPr>
            <w:tcBorders>
              <w:bottom w:color="000000" w:space="0" w:sz="18" w:val="single"/>
            </w:tcBorders>
            <w:vAlign w:val="center"/>
          </w:tcPr>
          <w:p w:rsidR="00000000" w:rsidDel="00000000" w:rsidP="00000000" w:rsidRDefault="00000000" w:rsidRPr="00000000" w14:paraId="00000C4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C4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C4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C45">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C46">
            <w:pPr>
              <w:ind w:left="0" w:hanging="2"/>
              <w:jc w:val="center"/>
              <w:rPr/>
            </w:pPr>
            <w:r w:rsidDel="00000000" w:rsidR="00000000" w:rsidRPr="00000000">
              <w:rPr>
                <w:b w:val="1"/>
                <w:rtl w:val="0"/>
              </w:rPr>
              <w:t xml:space="preserve">8.5.1.27.2</w:t>
            </w:r>
            <w:r w:rsidDel="00000000" w:rsidR="00000000" w:rsidRPr="00000000">
              <w:rPr>
                <w:rtl w:val="0"/>
              </w:rPr>
            </w:r>
          </w:p>
        </w:tc>
        <w:tc>
          <w:tcPr>
            <w:shd w:fill="b3b3b3" w:val="clear"/>
            <w:vAlign w:val="center"/>
          </w:tcPr>
          <w:p w:rsidR="00000000" w:rsidDel="00000000" w:rsidP="00000000" w:rsidRDefault="00000000" w:rsidRPr="00000000" w14:paraId="00000C47">
            <w:pPr>
              <w:ind w:left="0" w:hanging="2"/>
              <w:rPr/>
            </w:pPr>
            <w:r w:rsidDel="00000000" w:rsidR="00000000" w:rsidRPr="00000000">
              <w:rPr>
                <w:b w:val="1"/>
                <w:rtl w:val="0"/>
              </w:rPr>
              <w:t xml:space="preserve">STATE RESPONSIBILITIES</w:t>
            </w:r>
            <w:r w:rsidDel="00000000" w:rsidR="00000000" w:rsidRPr="00000000">
              <w:rPr>
                <w:rtl w:val="0"/>
              </w:rPr>
            </w:r>
          </w:p>
        </w:tc>
        <w:tc>
          <w:tcPr>
            <w:shd w:fill="b3b3b3" w:val="clear"/>
            <w:vAlign w:val="center"/>
          </w:tcPr>
          <w:p w:rsidR="00000000" w:rsidDel="00000000" w:rsidP="00000000" w:rsidRDefault="00000000" w:rsidRPr="00000000" w14:paraId="00000C4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C49">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C4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C4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4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C4D">
            <w:pPr>
              <w:ind w:left="0" w:hanging="2"/>
              <w:jc w:val="both"/>
              <w:rPr/>
            </w:pPr>
            <w:r w:rsidDel="00000000" w:rsidR="00000000" w:rsidRPr="00000000">
              <w:rPr>
                <w:rtl w:val="0"/>
              </w:rPr>
              <w:t xml:space="preserve">The Authority shall indicate in the operations specification if an operator is approved or is not approved to transport dangerous goods as cargo. When an operator is approved to transport dangerous goods as cargo any limitations should be included.</w:t>
            </w:r>
          </w:p>
        </w:tc>
        <w:tc>
          <w:tcPr>
            <w:vAlign w:val="center"/>
          </w:tcPr>
          <w:p w:rsidR="00000000" w:rsidDel="00000000" w:rsidP="00000000" w:rsidRDefault="00000000" w:rsidRPr="00000000" w14:paraId="00000C4E">
            <w:pPr>
              <w:ind w:left="0" w:hanging="2"/>
              <w:jc w:val="center"/>
              <w:rPr/>
            </w:pPr>
            <w:r w:rsidDel="00000000" w:rsidR="00000000" w:rsidRPr="00000000">
              <w:rPr>
                <w:rtl w:val="0"/>
              </w:rPr>
            </w:r>
          </w:p>
        </w:tc>
        <w:tc>
          <w:tcPr>
            <w:vAlign w:val="center"/>
          </w:tcPr>
          <w:p w:rsidR="00000000" w:rsidDel="00000000" w:rsidP="00000000" w:rsidRDefault="00000000" w:rsidRPr="00000000" w14:paraId="00000C4F">
            <w:pPr>
              <w:ind w:left="0" w:hanging="2"/>
              <w:rPr/>
            </w:pPr>
            <w:r w:rsidDel="00000000" w:rsidR="00000000" w:rsidRPr="00000000">
              <w:rPr>
                <w:rtl w:val="0"/>
              </w:rPr>
            </w:r>
          </w:p>
        </w:tc>
        <w:tc>
          <w:tcPr>
            <w:vAlign w:val="center"/>
          </w:tcPr>
          <w:p w:rsidR="00000000" w:rsidDel="00000000" w:rsidP="00000000" w:rsidRDefault="00000000" w:rsidRPr="00000000" w14:paraId="00000C50">
            <w:pPr>
              <w:ind w:left="0" w:hanging="2"/>
              <w:jc w:val="center"/>
              <w:rPr/>
            </w:pPr>
            <w:r w:rsidDel="00000000" w:rsidR="00000000" w:rsidRPr="00000000">
              <w:rPr>
                <w:rtl w:val="0"/>
              </w:rPr>
            </w:r>
          </w:p>
        </w:tc>
        <w:tc>
          <w:tcPr>
            <w:vAlign w:val="center"/>
          </w:tcPr>
          <w:p w:rsidR="00000000" w:rsidDel="00000000" w:rsidP="00000000" w:rsidRDefault="00000000" w:rsidRPr="00000000" w14:paraId="00000C5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5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C53">
            <w:pPr>
              <w:ind w:left="0" w:hanging="2"/>
              <w:jc w:val="both"/>
              <w:rPr/>
            </w:pPr>
            <w:r w:rsidDel="00000000" w:rsidR="00000000" w:rsidRPr="00000000">
              <w:rPr>
                <w:rtl w:val="0"/>
              </w:rPr>
              <w:t xml:space="preserve">An operational approval may be granted for the transport of specific types of dangerous goods only (e.g. dry ice, biological substance, Category B, and dangerous goods in excepted quantities) or COMAT.</w:t>
            </w:r>
          </w:p>
        </w:tc>
        <w:tc>
          <w:tcPr>
            <w:vAlign w:val="center"/>
          </w:tcPr>
          <w:p w:rsidR="00000000" w:rsidDel="00000000" w:rsidP="00000000" w:rsidRDefault="00000000" w:rsidRPr="00000000" w14:paraId="00000C54">
            <w:pPr>
              <w:ind w:left="0" w:hanging="2"/>
              <w:jc w:val="center"/>
              <w:rPr/>
            </w:pPr>
            <w:r w:rsidDel="00000000" w:rsidR="00000000" w:rsidRPr="00000000">
              <w:rPr>
                <w:rtl w:val="0"/>
              </w:rPr>
            </w:r>
          </w:p>
        </w:tc>
        <w:tc>
          <w:tcPr>
            <w:vAlign w:val="center"/>
          </w:tcPr>
          <w:p w:rsidR="00000000" w:rsidDel="00000000" w:rsidP="00000000" w:rsidRDefault="00000000" w:rsidRPr="00000000" w14:paraId="00000C55">
            <w:pPr>
              <w:ind w:left="0" w:hanging="2"/>
              <w:rPr/>
            </w:pPr>
            <w:r w:rsidDel="00000000" w:rsidR="00000000" w:rsidRPr="00000000">
              <w:rPr>
                <w:rtl w:val="0"/>
              </w:rPr>
            </w:r>
          </w:p>
        </w:tc>
        <w:tc>
          <w:tcPr>
            <w:vAlign w:val="center"/>
          </w:tcPr>
          <w:p w:rsidR="00000000" w:rsidDel="00000000" w:rsidP="00000000" w:rsidRDefault="00000000" w:rsidRPr="00000000" w14:paraId="00000C56">
            <w:pPr>
              <w:ind w:left="0" w:hanging="2"/>
              <w:jc w:val="center"/>
              <w:rPr/>
            </w:pPr>
            <w:r w:rsidDel="00000000" w:rsidR="00000000" w:rsidRPr="00000000">
              <w:rPr>
                <w:rtl w:val="0"/>
              </w:rPr>
            </w:r>
          </w:p>
        </w:tc>
        <w:tc>
          <w:tcPr>
            <w:vAlign w:val="center"/>
          </w:tcPr>
          <w:p w:rsidR="00000000" w:rsidDel="00000000" w:rsidP="00000000" w:rsidRDefault="00000000" w:rsidRPr="00000000" w14:paraId="00000C5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58">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C59">
            <w:pPr>
              <w:ind w:left="0" w:hanging="2"/>
              <w:jc w:val="both"/>
              <w:rPr/>
            </w:pPr>
            <w:r w:rsidDel="00000000" w:rsidR="00000000" w:rsidRPr="00000000">
              <w:rPr>
                <w:rtl w:val="0"/>
              </w:rPr>
              <w:t xml:space="preserve">The Supplement to the Technical Instructions contains guidance on a State’s responsibilities with respect to operators. This includes additional information to Part 7 of the Technical Instructions on storage and loading, provision of information, inspections, enforcement and CAR Parts 8, 9 and 18 information relevant to the</w:t>
            </w:r>
          </w:p>
          <w:p w:rsidR="00000000" w:rsidDel="00000000" w:rsidP="00000000" w:rsidRDefault="00000000" w:rsidRPr="00000000" w14:paraId="00000C5A">
            <w:pPr>
              <w:ind w:left="0" w:hanging="2"/>
              <w:jc w:val="both"/>
              <w:rPr/>
            </w:pPr>
            <w:r w:rsidDel="00000000" w:rsidR="00000000" w:rsidRPr="00000000">
              <w:rPr>
                <w:rtl w:val="0"/>
              </w:rPr>
              <w:t xml:space="preserve">State’s responsibilities for dangerous goods.</w:t>
            </w:r>
          </w:p>
        </w:tc>
        <w:tc>
          <w:tcPr>
            <w:vAlign w:val="center"/>
          </w:tcPr>
          <w:p w:rsidR="00000000" w:rsidDel="00000000" w:rsidP="00000000" w:rsidRDefault="00000000" w:rsidRPr="00000000" w14:paraId="00000C5B">
            <w:pPr>
              <w:ind w:left="0" w:hanging="2"/>
              <w:jc w:val="center"/>
              <w:rPr/>
            </w:pPr>
            <w:r w:rsidDel="00000000" w:rsidR="00000000" w:rsidRPr="00000000">
              <w:rPr>
                <w:rtl w:val="0"/>
              </w:rPr>
            </w:r>
          </w:p>
        </w:tc>
        <w:tc>
          <w:tcPr>
            <w:vAlign w:val="center"/>
          </w:tcPr>
          <w:p w:rsidR="00000000" w:rsidDel="00000000" w:rsidP="00000000" w:rsidRDefault="00000000" w:rsidRPr="00000000" w14:paraId="00000C5C">
            <w:pPr>
              <w:ind w:left="0" w:hanging="2"/>
              <w:rPr/>
            </w:pPr>
            <w:r w:rsidDel="00000000" w:rsidR="00000000" w:rsidRPr="00000000">
              <w:rPr>
                <w:rtl w:val="0"/>
              </w:rPr>
            </w:r>
          </w:p>
        </w:tc>
        <w:tc>
          <w:tcPr>
            <w:vAlign w:val="center"/>
          </w:tcPr>
          <w:p w:rsidR="00000000" w:rsidDel="00000000" w:rsidP="00000000" w:rsidRDefault="00000000" w:rsidRPr="00000000" w14:paraId="00000C5D">
            <w:pPr>
              <w:ind w:left="0" w:hanging="2"/>
              <w:jc w:val="center"/>
              <w:rPr/>
            </w:pPr>
            <w:r w:rsidDel="00000000" w:rsidR="00000000" w:rsidRPr="00000000">
              <w:rPr>
                <w:rtl w:val="0"/>
              </w:rPr>
            </w:r>
          </w:p>
        </w:tc>
        <w:tc>
          <w:tcPr>
            <w:vAlign w:val="center"/>
          </w:tcPr>
          <w:p w:rsidR="00000000" w:rsidDel="00000000" w:rsidP="00000000" w:rsidRDefault="00000000" w:rsidRPr="00000000" w14:paraId="00000C5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5F">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C60">
            <w:pPr>
              <w:ind w:left="0" w:hanging="2"/>
              <w:rPr/>
            </w:pPr>
            <w:r w:rsidDel="00000000" w:rsidR="00000000" w:rsidRPr="00000000">
              <w:rPr>
                <w:rtl w:val="0"/>
              </w:rPr>
              <w:t xml:space="preserve">Carriage of dangerous goods other than as cargo (e.g. medical flights, search and rescue) are addressed in Part 1, Chapter 1, of the Technical Instructions. The exceptions for the carriage of dangerous goods that are either equipment or for use on board the aircraft during flight are detailed in Part 1, 2.2.1, of the Technical Instructions.</w:t>
            </w:r>
          </w:p>
        </w:tc>
        <w:tc>
          <w:tcPr>
            <w:vAlign w:val="center"/>
          </w:tcPr>
          <w:p w:rsidR="00000000" w:rsidDel="00000000" w:rsidP="00000000" w:rsidRDefault="00000000" w:rsidRPr="00000000" w14:paraId="00000C61">
            <w:pPr>
              <w:ind w:left="0" w:hanging="2"/>
              <w:jc w:val="center"/>
              <w:rPr/>
            </w:pPr>
            <w:r w:rsidDel="00000000" w:rsidR="00000000" w:rsidRPr="00000000">
              <w:rPr>
                <w:rtl w:val="0"/>
              </w:rPr>
            </w:r>
          </w:p>
        </w:tc>
        <w:tc>
          <w:tcPr>
            <w:vAlign w:val="center"/>
          </w:tcPr>
          <w:p w:rsidR="00000000" w:rsidDel="00000000" w:rsidP="00000000" w:rsidRDefault="00000000" w:rsidRPr="00000000" w14:paraId="00000C62">
            <w:pPr>
              <w:ind w:left="0" w:hanging="2"/>
              <w:rPr/>
            </w:pPr>
            <w:r w:rsidDel="00000000" w:rsidR="00000000" w:rsidRPr="00000000">
              <w:rPr>
                <w:rtl w:val="0"/>
              </w:rPr>
            </w:r>
          </w:p>
        </w:tc>
        <w:tc>
          <w:tcPr>
            <w:vAlign w:val="center"/>
          </w:tcPr>
          <w:p w:rsidR="00000000" w:rsidDel="00000000" w:rsidP="00000000" w:rsidRDefault="00000000" w:rsidRPr="00000000" w14:paraId="00000C63">
            <w:pPr>
              <w:ind w:left="0" w:hanging="2"/>
              <w:jc w:val="center"/>
              <w:rPr/>
            </w:pPr>
            <w:r w:rsidDel="00000000" w:rsidR="00000000" w:rsidRPr="00000000">
              <w:rPr>
                <w:rtl w:val="0"/>
              </w:rPr>
            </w:r>
          </w:p>
        </w:tc>
        <w:tc>
          <w:tcPr>
            <w:vAlign w:val="center"/>
          </w:tcPr>
          <w:p w:rsidR="00000000" w:rsidDel="00000000" w:rsidP="00000000" w:rsidRDefault="00000000" w:rsidRPr="00000000" w14:paraId="00000C64">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C65">
            <w:pPr>
              <w:ind w:left="0" w:hanging="2"/>
              <w:jc w:val="center"/>
              <w:rPr/>
            </w:pPr>
            <w:r w:rsidDel="00000000" w:rsidR="00000000" w:rsidRPr="00000000">
              <w:rPr>
                <w:b w:val="1"/>
                <w:rtl w:val="0"/>
              </w:rPr>
              <w:t xml:space="preserve">8.5.1.27.3</w:t>
            </w:r>
            <w:r w:rsidDel="00000000" w:rsidR="00000000" w:rsidRPr="00000000">
              <w:rPr>
                <w:rtl w:val="0"/>
              </w:rPr>
            </w:r>
          </w:p>
        </w:tc>
        <w:tc>
          <w:tcPr>
            <w:shd w:fill="b3b3b3" w:val="clear"/>
            <w:vAlign w:val="center"/>
          </w:tcPr>
          <w:p w:rsidR="00000000" w:rsidDel="00000000" w:rsidP="00000000" w:rsidRDefault="00000000" w:rsidRPr="00000000" w14:paraId="00000C66">
            <w:pPr>
              <w:ind w:left="0" w:hanging="2"/>
              <w:rPr/>
            </w:pPr>
            <w:r w:rsidDel="00000000" w:rsidR="00000000" w:rsidRPr="00000000">
              <w:rPr>
                <w:b w:val="1"/>
                <w:rtl w:val="0"/>
              </w:rPr>
              <w:t xml:space="preserve">OPERATOR RESPONSIBILITES</w:t>
            </w:r>
            <w:r w:rsidDel="00000000" w:rsidR="00000000" w:rsidRPr="00000000">
              <w:rPr>
                <w:rtl w:val="0"/>
              </w:rPr>
            </w:r>
          </w:p>
        </w:tc>
        <w:tc>
          <w:tcPr>
            <w:shd w:fill="b3b3b3" w:val="clear"/>
            <w:vAlign w:val="center"/>
          </w:tcPr>
          <w:p w:rsidR="00000000" w:rsidDel="00000000" w:rsidP="00000000" w:rsidRDefault="00000000" w:rsidRPr="00000000" w14:paraId="00000C6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C6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C6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C6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6B">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C6C">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color w:val="000000"/>
                <w:rtl w:val="0"/>
              </w:rPr>
              <w:t xml:space="preserve">An operator's training programme should cover, as a minimum, the aspects of the transport of dangerous goods listed in the Technical Instructions in Table 1-4 for operators holding an approval or Table 1-5 for operators without an approval. Recurrent training must be provided within 24 months of previous training, except as otherwise provided by the Technical Instructions.</w:t>
            </w:r>
          </w:p>
        </w:tc>
        <w:tc>
          <w:tcPr>
            <w:vAlign w:val="center"/>
          </w:tcPr>
          <w:p w:rsidR="00000000" w:rsidDel="00000000" w:rsidP="00000000" w:rsidRDefault="00000000" w:rsidRPr="00000000" w14:paraId="00000C6D">
            <w:pPr>
              <w:ind w:left="0" w:hanging="2"/>
              <w:jc w:val="center"/>
              <w:rPr/>
            </w:pPr>
            <w:r w:rsidDel="00000000" w:rsidR="00000000" w:rsidRPr="00000000">
              <w:rPr>
                <w:rtl w:val="0"/>
              </w:rPr>
            </w:r>
          </w:p>
        </w:tc>
        <w:tc>
          <w:tcPr>
            <w:vAlign w:val="center"/>
          </w:tcPr>
          <w:p w:rsidR="00000000" w:rsidDel="00000000" w:rsidP="00000000" w:rsidRDefault="00000000" w:rsidRPr="00000000" w14:paraId="00000C6E">
            <w:pPr>
              <w:ind w:left="0" w:hanging="2"/>
              <w:rPr/>
            </w:pPr>
            <w:r w:rsidDel="00000000" w:rsidR="00000000" w:rsidRPr="00000000">
              <w:rPr>
                <w:rtl w:val="0"/>
              </w:rPr>
            </w:r>
          </w:p>
        </w:tc>
        <w:tc>
          <w:tcPr>
            <w:vAlign w:val="center"/>
          </w:tcPr>
          <w:p w:rsidR="00000000" w:rsidDel="00000000" w:rsidP="00000000" w:rsidRDefault="00000000" w:rsidRPr="00000000" w14:paraId="00000C6F">
            <w:pPr>
              <w:ind w:left="0" w:hanging="2"/>
              <w:jc w:val="center"/>
              <w:rPr/>
            </w:pPr>
            <w:r w:rsidDel="00000000" w:rsidR="00000000" w:rsidRPr="00000000">
              <w:rPr>
                <w:rtl w:val="0"/>
              </w:rPr>
            </w:r>
          </w:p>
        </w:tc>
        <w:tc>
          <w:tcPr>
            <w:vAlign w:val="center"/>
          </w:tcPr>
          <w:p w:rsidR="00000000" w:rsidDel="00000000" w:rsidP="00000000" w:rsidRDefault="00000000" w:rsidRPr="00000000" w14:paraId="00000C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71">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C72">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Details of the dangerous goods training programme including the policies and procedures regarding third-party personnel involved in the acceptance, handling, loading and unloading of dangerous goods cargo should be included in the operations manual.</w:t>
            </w:r>
          </w:p>
        </w:tc>
        <w:tc>
          <w:tcPr>
            <w:vAlign w:val="center"/>
          </w:tcPr>
          <w:p w:rsidR="00000000" w:rsidDel="00000000" w:rsidP="00000000" w:rsidRDefault="00000000" w:rsidRPr="00000000" w14:paraId="00000C73">
            <w:pPr>
              <w:ind w:left="0" w:hanging="2"/>
              <w:jc w:val="center"/>
              <w:rPr/>
            </w:pPr>
            <w:r w:rsidDel="00000000" w:rsidR="00000000" w:rsidRPr="00000000">
              <w:rPr>
                <w:rtl w:val="0"/>
              </w:rPr>
            </w:r>
          </w:p>
        </w:tc>
        <w:tc>
          <w:tcPr>
            <w:vAlign w:val="center"/>
          </w:tcPr>
          <w:p w:rsidR="00000000" w:rsidDel="00000000" w:rsidP="00000000" w:rsidRDefault="00000000" w:rsidRPr="00000000" w14:paraId="00000C74">
            <w:pPr>
              <w:ind w:left="0" w:hanging="2"/>
              <w:rPr/>
            </w:pPr>
            <w:r w:rsidDel="00000000" w:rsidR="00000000" w:rsidRPr="00000000">
              <w:rPr>
                <w:rtl w:val="0"/>
              </w:rPr>
            </w:r>
          </w:p>
        </w:tc>
        <w:tc>
          <w:tcPr>
            <w:vAlign w:val="center"/>
          </w:tcPr>
          <w:p w:rsidR="00000000" w:rsidDel="00000000" w:rsidP="00000000" w:rsidRDefault="00000000" w:rsidRPr="00000000" w14:paraId="00000C75">
            <w:pPr>
              <w:ind w:left="0" w:hanging="2"/>
              <w:jc w:val="center"/>
              <w:rPr/>
            </w:pPr>
            <w:r w:rsidDel="00000000" w:rsidR="00000000" w:rsidRPr="00000000">
              <w:rPr>
                <w:rtl w:val="0"/>
              </w:rPr>
            </w:r>
          </w:p>
        </w:tc>
        <w:tc>
          <w:tcPr>
            <w:vAlign w:val="center"/>
          </w:tcPr>
          <w:p w:rsidR="00000000" w:rsidDel="00000000" w:rsidP="00000000" w:rsidRDefault="00000000" w:rsidRPr="00000000" w14:paraId="00000C7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77">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C78">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The Authority requires that operators provide information in the operations manual and/or other appropriate manuals that will enable flight crews, other employees and ground handling agents to carry out their responsibilities with regard to the transport of dangerous goods and that initial training be conducted prior to performing a job function involving dangerous goods as provided in the Technical Instructions.</w:t>
            </w:r>
          </w:p>
        </w:tc>
        <w:tc>
          <w:tcPr>
            <w:vAlign w:val="center"/>
          </w:tcPr>
          <w:p w:rsidR="00000000" w:rsidDel="00000000" w:rsidP="00000000" w:rsidRDefault="00000000" w:rsidRPr="00000000" w14:paraId="00000C79">
            <w:pPr>
              <w:ind w:left="0" w:hanging="2"/>
              <w:jc w:val="center"/>
              <w:rPr/>
            </w:pPr>
            <w:r w:rsidDel="00000000" w:rsidR="00000000" w:rsidRPr="00000000">
              <w:rPr>
                <w:rtl w:val="0"/>
              </w:rPr>
            </w:r>
          </w:p>
        </w:tc>
        <w:tc>
          <w:tcPr>
            <w:vAlign w:val="center"/>
          </w:tcPr>
          <w:p w:rsidR="00000000" w:rsidDel="00000000" w:rsidP="00000000" w:rsidRDefault="00000000" w:rsidRPr="00000000" w14:paraId="00000C7A">
            <w:pPr>
              <w:ind w:left="0" w:hanging="2"/>
              <w:rPr/>
            </w:pPr>
            <w:r w:rsidDel="00000000" w:rsidR="00000000" w:rsidRPr="00000000">
              <w:rPr>
                <w:rtl w:val="0"/>
              </w:rPr>
            </w:r>
          </w:p>
        </w:tc>
        <w:tc>
          <w:tcPr>
            <w:vAlign w:val="center"/>
          </w:tcPr>
          <w:p w:rsidR="00000000" w:rsidDel="00000000" w:rsidP="00000000" w:rsidRDefault="00000000" w:rsidRPr="00000000" w14:paraId="00000C7B">
            <w:pPr>
              <w:ind w:left="0" w:hanging="2"/>
              <w:jc w:val="center"/>
              <w:rPr/>
            </w:pPr>
            <w:r w:rsidDel="00000000" w:rsidR="00000000" w:rsidRPr="00000000">
              <w:rPr>
                <w:rtl w:val="0"/>
              </w:rPr>
            </w:r>
          </w:p>
        </w:tc>
        <w:tc>
          <w:tcPr>
            <w:vAlign w:val="center"/>
          </w:tcPr>
          <w:p w:rsidR="00000000" w:rsidDel="00000000" w:rsidP="00000000" w:rsidRDefault="00000000" w:rsidRPr="00000000" w14:paraId="00000C7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7D">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C7E">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Operators should meet and maintain requirements established by the States in which operations are conducted.</w:t>
            </w:r>
          </w:p>
        </w:tc>
        <w:tc>
          <w:tcPr>
            <w:vAlign w:val="center"/>
          </w:tcPr>
          <w:p w:rsidR="00000000" w:rsidDel="00000000" w:rsidP="00000000" w:rsidRDefault="00000000" w:rsidRPr="00000000" w14:paraId="00000C7F">
            <w:pPr>
              <w:ind w:left="0" w:hanging="2"/>
              <w:jc w:val="center"/>
              <w:rPr/>
            </w:pPr>
            <w:r w:rsidDel="00000000" w:rsidR="00000000" w:rsidRPr="00000000">
              <w:rPr>
                <w:rtl w:val="0"/>
              </w:rPr>
            </w:r>
          </w:p>
        </w:tc>
        <w:tc>
          <w:tcPr>
            <w:vAlign w:val="center"/>
          </w:tcPr>
          <w:p w:rsidR="00000000" w:rsidDel="00000000" w:rsidP="00000000" w:rsidRDefault="00000000" w:rsidRPr="00000000" w14:paraId="00000C80">
            <w:pPr>
              <w:ind w:left="0" w:hanging="2"/>
              <w:rPr/>
            </w:pPr>
            <w:r w:rsidDel="00000000" w:rsidR="00000000" w:rsidRPr="00000000">
              <w:rPr>
                <w:rtl w:val="0"/>
              </w:rPr>
            </w:r>
          </w:p>
        </w:tc>
        <w:tc>
          <w:tcPr>
            <w:vAlign w:val="center"/>
          </w:tcPr>
          <w:p w:rsidR="00000000" w:rsidDel="00000000" w:rsidP="00000000" w:rsidRDefault="00000000" w:rsidRPr="00000000" w14:paraId="00000C81">
            <w:pPr>
              <w:ind w:left="0" w:hanging="2"/>
              <w:jc w:val="center"/>
              <w:rPr/>
            </w:pPr>
            <w:r w:rsidDel="00000000" w:rsidR="00000000" w:rsidRPr="00000000">
              <w:rPr>
                <w:rtl w:val="0"/>
              </w:rPr>
            </w:r>
          </w:p>
        </w:tc>
        <w:tc>
          <w:tcPr>
            <w:vAlign w:val="center"/>
          </w:tcPr>
          <w:p w:rsidR="00000000" w:rsidDel="00000000" w:rsidP="00000000" w:rsidRDefault="00000000" w:rsidRPr="00000000" w14:paraId="00000C8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83">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0C84">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Operators may seek approval to transport, as cargo, specific dangerous goods only, such as dry ice, biological substance, Category B, COMAT and dangerous goods in excepted quantities.</w:t>
            </w:r>
          </w:p>
        </w:tc>
        <w:tc>
          <w:tcPr>
            <w:vAlign w:val="center"/>
          </w:tcPr>
          <w:p w:rsidR="00000000" w:rsidDel="00000000" w:rsidP="00000000" w:rsidRDefault="00000000" w:rsidRPr="00000000" w14:paraId="00000C85">
            <w:pPr>
              <w:ind w:left="0" w:hanging="2"/>
              <w:jc w:val="center"/>
              <w:rPr/>
            </w:pPr>
            <w:r w:rsidDel="00000000" w:rsidR="00000000" w:rsidRPr="00000000">
              <w:rPr>
                <w:rtl w:val="0"/>
              </w:rPr>
            </w:r>
          </w:p>
        </w:tc>
        <w:tc>
          <w:tcPr>
            <w:vAlign w:val="center"/>
          </w:tcPr>
          <w:p w:rsidR="00000000" w:rsidDel="00000000" w:rsidP="00000000" w:rsidRDefault="00000000" w:rsidRPr="00000000" w14:paraId="00000C86">
            <w:pPr>
              <w:ind w:left="0" w:hanging="2"/>
              <w:rPr/>
            </w:pPr>
            <w:r w:rsidDel="00000000" w:rsidR="00000000" w:rsidRPr="00000000">
              <w:rPr>
                <w:rtl w:val="0"/>
              </w:rPr>
            </w:r>
          </w:p>
        </w:tc>
        <w:tc>
          <w:tcPr>
            <w:vAlign w:val="center"/>
          </w:tcPr>
          <w:p w:rsidR="00000000" w:rsidDel="00000000" w:rsidP="00000000" w:rsidRDefault="00000000" w:rsidRPr="00000000" w14:paraId="00000C87">
            <w:pPr>
              <w:ind w:left="0" w:hanging="2"/>
              <w:jc w:val="center"/>
              <w:rPr/>
            </w:pPr>
            <w:r w:rsidDel="00000000" w:rsidR="00000000" w:rsidRPr="00000000">
              <w:rPr>
                <w:rtl w:val="0"/>
              </w:rPr>
            </w:r>
          </w:p>
        </w:tc>
        <w:tc>
          <w:tcPr>
            <w:vAlign w:val="center"/>
          </w:tcPr>
          <w:p w:rsidR="00000000" w:rsidDel="00000000" w:rsidP="00000000" w:rsidRDefault="00000000" w:rsidRPr="00000000" w14:paraId="00000C8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89">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0C8A">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Attachment 1 to Part S-7, Chapter 7, of the Supplement to the Technical Instructions contains additional guidance and information on requirements regarding operators not approved to transport dangerous goods as cargo and for operators that are approved to transport dangerous goods as cargo.</w:t>
            </w:r>
          </w:p>
        </w:tc>
        <w:tc>
          <w:tcPr>
            <w:vAlign w:val="center"/>
          </w:tcPr>
          <w:p w:rsidR="00000000" w:rsidDel="00000000" w:rsidP="00000000" w:rsidRDefault="00000000" w:rsidRPr="00000000" w14:paraId="00000C8B">
            <w:pPr>
              <w:ind w:left="0" w:hanging="2"/>
              <w:jc w:val="center"/>
              <w:rPr/>
            </w:pPr>
            <w:r w:rsidDel="00000000" w:rsidR="00000000" w:rsidRPr="00000000">
              <w:rPr>
                <w:rtl w:val="0"/>
              </w:rPr>
            </w:r>
          </w:p>
        </w:tc>
        <w:tc>
          <w:tcPr>
            <w:vAlign w:val="center"/>
          </w:tcPr>
          <w:p w:rsidR="00000000" w:rsidDel="00000000" w:rsidP="00000000" w:rsidRDefault="00000000" w:rsidRPr="00000000" w14:paraId="00000C8C">
            <w:pPr>
              <w:ind w:left="0" w:hanging="2"/>
              <w:rPr/>
            </w:pPr>
            <w:r w:rsidDel="00000000" w:rsidR="00000000" w:rsidRPr="00000000">
              <w:rPr>
                <w:rtl w:val="0"/>
              </w:rPr>
            </w:r>
          </w:p>
        </w:tc>
        <w:tc>
          <w:tcPr>
            <w:vAlign w:val="center"/>
          </w:tcPr>
          <w:p w:rsidR="00000000" w:rsidDel="00000000" w:rsidP="00000000" w:rsidRDefault="00000000" w:rsidRPr="00000000" w14:paraId="00000C8D">
            <w:pPr>
              <w:ind w:left="0" w:hanging="2"/>
              <w:jc w:val="center"/>
              <w:rPr/>
            </w:pPr>
            <w:r w:rsidDel="00000000" w:rsidR="00000000" w:rsidRPr="00000000">
              <w:rPr>
                <w:rtl w:val="0"/>
              </w:rPr>
            </w:r>
          </w:p>
        </w:tc>
        <w:tc>
          <w:tcPr>
            <w:vAlign w:val="center"/>
          </w:tcPr>
          <w:p w:rsidR="00000000" w:rsidDel="00000000" w:rsidP="00000000" w:rsidRDefault="00000000" w:rsidRPr="00000000" w14:paraId="00000C8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8F">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0C90">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All operators should develop and implement a system that ensures they will remain current with regulatory changes and updates. The Technical Instructions contain detailed instructions necessary for the safe transport of dangerous goods by air. These Instructions are issued biennially, becoming effective on 1 January of an odd-numbered year.</w:t>
            </w:r>
          </w:p>
        </w:tc>
        <w:tc>
          <w:tcPr>
            <w:vAlign w:val="center"/>
          </w:tcPr>
          <w:p w:rsidR="00000000" w:rsidDel="00000000" w:rsidP="00000000" w:rsidRDefault="00000000" w:rsidRPr="00000000" w14:paraId="00000C91">
            <w:pPr>
              <w:ind w:left="0" w:hanging="2"/>
              <w:jc w:val="center"/>
              <w:rPr/>
            </w:pPr>
            <w:r w:rsidDel="00000000" w:rsidR="00000000" w:rsidRPr="00000000">
              <w:rPr>
                <w:rtl w:val="0"/>
              </w:rPr>
            </w:r>
          </w:p>
        </w:tc>
        <w:tc>
          <w:tcPr>
            <w:vAlign w:val="center"/>
          </w:tcPr>
          <w:p w:rsidR="00000000" w:rsidDel="00000000" w:rsidP="00000000" w:rsidRDefault="00000000" w:rsidRPr="00000000" w14:paraId="00000C92">
            <w:pPr>
              <w:ind w:left="0" w:hanging="2"/>
              <w:rPr/>
            </w:pPr>
            <w:r w:rsidDel="00000000" w:rsidR="00000000" w:rsidRPr="00000000">
              <w:rPr>
                <w:rtl w:val="0"/>
              </w:rPr>
            </w:r>
          </w:p>
        </w:tc>
        <w:tc>
          <w:tcPr>
            <w:vAlign w:val="center"/>
          </w:tcPr>
          <w:p w:rsidR="00000000" w:rsidDel="00000000" w:rsidP="00000000" w:rsidRDefault="00000000" w:rsidRPr="00000000" w14:paraId="00000C93">
            <w:pPr>
              <w:ind w:left="0" w:hanging="2"/>
              <w:jc w:val="center"/>
              <w:rPr/>
            </w:pPr>
            <w:r w:rsidDel="00000000" w:rsidR="00000000" w:rsidRPr="00000000">
              <w:rPr>
                <w:rtl w:val="0"/>
              </w:rPr>
            </w:r>
          </w:p>
        </w:tc>
        <w:tc>
          <w:tcPr>
            <w:vAlign w:val="center"/>
          </w:tcPr>
          <w:p w:rsidR="00000000" w:rsidDel="00000000" w:rsidP="00000000" w:rsidRDefault="00000000" w:rsidRPr="00000000" w14:paraId="00000C94">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C95">
            <w:pPr>
              <w:ind w:left="0" w:hanging="2"/>
              <w:jc w:val="center"/>
              <w:rPr/>
            </w:pPr>
            <w:r w:rsidDel="00000000" w:rsidR="00000000" w:rsidRPr="00000000">
              <w:rPr>
                <w:b w:val="1"/>
                <w:rtl w:val="0"/>
              </w:rPr>
              <w:t xml:space="preserve">8.5.1.27.3.1</w:t>
            </w:r>
            <w:r w:rsidDel="00000000" w:rsidR="00000000" w:rsidRPr="00000000">
              <w:rPr>
                <w:rtl w:val="0"/>
              </w:rPr>
            </w:r>
          </w:p>
        </w:tc>
        <w:tc>
          <w:tcPr>
            <w:shd w:fill="b3b3b3" w:val="clear"/>
            <w:vAlign w:val="center"/>
          </w:tcPr>
          <w:p w:rsidR="00000000" w:rsidDel="00000000" w:rsidP="00000000" w:rsidRDefault="00000000" w:rsidRPr="00000000" w14:paraId="00000C96">
            <w:pPr>
              <w:ind w:left="0" w:hanging="2"/>
              <w:rPr/>
            </w:pPr>
            <w:r w:rsidDel="00000000" w:rsidR="00000000" w:rsidRPr="00000000">
              <w:rPr>
                <w:b w:val="1"/>
                <w:rtl w:val="0"/>
              </w:rPr>
              <w:t xml:space="preserve">OPERATORS WITH NO OPERATIONAL APPROVAL TO TRANSPORT DANGEROUS GOODS AS CARGO ( NO DG CARRY OPERATOR)</w:t>
            </w:r>
            <w:r w:rsidDel="00000000" w:rsidR="00000000" w:rsidRPr="00000000">
              <w:rPr>
                <w:rtl w:val="0"/>
              </w:rPr>
            </w:r>
          </w:p>
        </w:tc>
        <w:tc>
          <w:tcPr>
            <w:shd w:fill="b3b3b3" w:val="clear"/>
            <w:vAlign w:val="center"/>
          </w:tcPr>
          <w:p w:rsidR="00000000" w:rsidDel="00000000" w:rsidP="00000000" w:rsidRDefault="00000000" w:rsidRPr="00000000" w14:paraId="00000C9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C9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C9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C9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9B">
            <w:pPr>
              <w:ind w:left="0" w:hanging="2"/>
              <w:jc w:val="center"/>
              <w:rPr/>
            </w:pPr>
            <w:r w:rsidDel="00000000" w:rsidR="00000000" w:rsidRPr="00000000">
              <w:rPr>
                <w:rtl w:val="0"/>
              </w:rPr>
            </w:r>
          </w:p>
        </w:tc>
        <w:tc>
          <w:tcPr>
            <w:vAlign w:val="center"/>
          </w:tcPr>
          <w:p w:rsidR="00000000" w:rsidDel="00000000" w:rsidP="00000000" w:rsidRDefault="00000000" w:rsidRPr="00000000" w14:paraId="00000C9C">
            <w:pPr>
              <w:spacing w:after="120" w:lineRule="auto"/>
              <w:ind w:left="0" w:hanging="2"/>
              <w:jc w:val="both"/>
              <w:rPr/>
            </w:pPr>
            <w:r w:rsidDel="00000000" w:rsidR="00000000" w:rsidRPr="00000000">
              <w:rPr>
                <w:rtl w:val="0"/>
              </w:rPr>
              <w:t xml:space="preserve">The Authority shall ensure that operators not approved to transport dangerous goods have:</w:t>
            </w:r>
          </w:p>
        </w:tc>
        <w:tc>
          <w:tcPr>
            <w:vAlign w:val="center"/>
          </w:tcPr>
          <w:p w:rsidR="00000000" w:rsidDel="00000000" w:rsidP="00000000" w:rsidRDefault="00000000" w:rsidRPr="00000000" w14:paraId="00000C9D">
            <w:pPr>
              <w:ind w:left="0" w:hanging="2"/>
              <w:jc w:val="center"/>
              <w:rPr/>
            </w:pPr>
            <w:r w:rsidDel="00000000" w:rsidR="00000000" w:rsidRPr="00000000">
              <w:rPr>
                <w:rtl w:val="0"/>
              </w:rPr>
            </w:r>
          </w:p>
        </w:tc>
        <w:tc>
          <w:tcPr>
            <w:vAlign w:val="center"/>
          </w:tcPr>
          <w:p w:rsidR="00000000" w:rsidDel="00000000" w:rsidP="00000000" w:rsidRDefault="00000000" w:rsidRPr="00000000" w14:paraId="00000C9E">
            <w:pPr>
              <w:ind w:left="0" w:hanging="2"/>
              <w:rPr/>
            </w:pPr>
            <w:r w:rsidDel="00000000" w:rsidR="00000000" w:rsidRPr="00000000">
              <w:rPr>
                <w:rtl w:val="0"/>
              </w:rPr>
            </w:r>
          </w:p>
        </w:tc>
        <w:tc>
          <w:tcPr>
            <w:vAlign w:val="center"/>
          </w:tcPr>
          <w:p w:rsidR="00000000" w:rsidDel="00000000" w:rsidP="00000000" w:rsidRDefault="00000000" w:rsidRPr="00000000" w14:paraId="00000C9F">
            <w:pPr>
              <w:ind w:left="0" w:hanging="2"/>
              <w:jc w:val="center"/>
              <w:rPr/>
            </w:pPr>
            <w:r w:rsidDel="00000000" w:rsidR="00000000" w:rsidRPr="00000000">
              <w:rPr>
                <w:rtl w:val="0"/>
              </w:rPr>
            </w:r>
          </w:p>
        </w:tc>
        <w:tc>
          <w:tcPr>
            <w:vAlign w:val="center"/>
          </w:tcPr>
          <w:p w:rsidR="00000000" w:rsidDel="00000000" w:rsidP="00000000" w:rsidRDefault="00000000" w:rsidRPr="00000000" w14:paraId="00000CA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A1">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CA2">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established a dangerous goods training programme that meets the  applicable requirements of the Technical Instructions, Part 1, Chapter 4 and Part 18, as appropriate. Details of the dangerous goods training programme shall be included in the operator’s operations manuals;</w:t>
            </w:r>
          </w:p>
        </w:tc>
        <w:tc>
          <w:tcPr>
            <w:vAlign w:val="center"/>
          </w:tcPr>
          <w:p w:rsidR="00000000" w:rsidDel="00000000" w:rsidP="00000000" w:rsidRDefault="00000000" w:rsidRPr="00000000" w14:paraId="00000CA3">
            <w:pPr>
              <w:ind w:left="0" w:hanging="2"/>
              <w:jc w:val="center"/>
              <w:rPr/>
            </w:pPr>
            <w:r w:rsidDel="00000000" w:rsidR="00000000" w:rsidRPr="00000000">
              <w:rPr>
                <w:rtl w:val="0"/>
              </w:rPr>
            </w:r>
          </w:p>
        </w:tc>
        <w:tc>
          <w:tcPr>
            <w:vAlign w:val="center"/>
          </w:tcPr>
          <w:p w:rsidR="00000000" w:rsidDel="00000000" w:rsidP="00000000" w:rsidRDefault="00000000" w:rsidRPr="00000000" w14:paraId="00000CA4">
            <w:pPr>
              <w:ind w:left="0" w:hanging="2"/>
              <w:rPr/>
            </w:pPr>
            <w:r w:rsidDel="00000000" w:rsidR="00000000" w:rsidRPr="00000000">
              <w:rPr>
                <w:rtl w:val="0"/>
              </w:rPr>
            </w:r>
          </w:p>
        </w:tc>
        <w:tc>
          <w:tcPr>
            <w:vAlign w:val="center"/>
          </w:tcPr>
          <w:p w:rsidR="00000000" w:rsidDel="00000000" w:rsidP="00000000" w:rsidRDefault="00000000" w:rsidRPr="00000000" w14:paraId="00000CA5">
            <w:pPr>
              <w:ind w:left="0" w:hanging="2"/>
              <w:jc w:val="center"/>
              <w:rPr/>
            </w:pPr>
            <w:r w:rsidDel="00000000" w:rsidR="00000000" w:rsidRPr="00000000">
              <w:rPr>
                <w:rtl w:val="0"/>
              </w:rPr>
            </w:r>
          </w:p>
        </w:tc>
        <w:tc>
          <w:tcPr>
            <w:vAlign w:val="center"/>
          </w:tcPr>
          <w:p w:rsidR="00000000" w:rsidDel="00000000" w:rsidP="00000000" w:rsidRDefault="00000000" w:rsidRPr="00000000" w14:paraId="00000CA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A7">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CA8">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established dangerous goods policies and procedures in its operations manual to meet, at a minimum, the requirements of the Technical Instructions and Part 18 to allow operator personnel to:</w:t>
            </w:r>
          </w:p>
        </w:tc>
        <w:tc>
          <w:tcPr>
            <w:vAlign w:val="center"/>
          </w:tcPr>
          <w:p w:rsidR="00000000" w:rsidDel="00000000" w:rsidP="00000000" w:rsidRDefault="00000000" w:rsidRPr="00000000" w14:paraId="00000CA9">
            <w:pPr>
              <w:ind w:left="0" w:hanging="2"/>
              <w:jc w:val="center"/>
              <w:rPr/>
            </w:pPr>
            <w:r w:rsidDel="00000000" w:rsidR="00000000" w:rsidRPr="00000000">
              <w:rPr>
                <w:rtl w:val="0"/>
              </w:rPr>
            </w:r>
          </w:p>
        </w:tc>
        <w:tc>
          <w:tcPr>
            <w:vAlign w:val="center"/>
          </w:tcPr>
          <w:p w:rsidR="00000000" w:rsidDel="00000000" w:rsidP="00000000" w:rsidRDefault="00000000" w:rsidRPr="00000000" w14:paraId="00000CAA">
            <w:pPr>
              <w:ind w:left="0" w:hanging="2"/>
              <w:rPr/>
            </w:pPr>
            <w:r w:rsidDel="00000000" w:rsidR="00000000" w:rsidRPr="00000000">
              <w:rPr>
                <w:rtl w:val="0"/>
              </w:rPr>
            </w:r>
          </w:p>
        </w:tc>
        <w:tc>
          <w:tcPr>
            <w:vAlign w:val="center"/>
          </w:tcPr>
          <w:p w:rsidR="00000000" w:rsidDel="00000000" w:rsidP="00000000" w:rsidRDefault="00000000" w:rsidRPr="00000000" w14:paraId="00000CAB">
            <w:pPr>
              <w:ind w:left="0" w:hanging="2"/>
              <w:jc w:val="center"/>
              <w:rPr/>
            </w:pPr>
            <w:r w:rsidDel="00000000" w:rsidR="00000000" w:rsidRPr="00000000">
              <w:rPr>
                <w:rtl w:val="0"/>
              </w:rPr>
            </w:r>
          </w:p>
        </w:tc>
        <w:tc>
          <w:tcPr>
            <w:vAlign w:val="center"/>
          </w:tcPr>
          <w:p w:rsidR="00000000" w:rsidDel="00000000" w:rsidP="00000000" w:rsidRDefault="00000000" w:rsidRPr="00000000" w14:paraId="00000CA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AD">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CAE">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identify and reject undeclared dangerous goods, including COMAT classified as dangerous goods; and</w:t>
            </w:r>
          </w:p>
        </w:tc>
        <w:tc>
          <w:tcPr>
            <w:vAlign w:val="center"/>
          </w:tcPr>
          <w:p w:rsidR="00000000" w:rsidDel="00000000" w:rsidP="00000000" w:rsidRDefault="00000000" w:rsidRPr="00000000" w14:paraId="00000CAF">
            <w:pPr>
              <w:ind w:left="0" w:hanging="2"/>
              <w:jc w:val="center"/>
              <w:rPr/>
            </w:pPr>
            <w:r w:rsidDel="00000000" w:rsidR="00000000" w:rsidRPr="00000000">
              <w:rPr>
                <w:rtl w:val="0"/>
              </w:rPr>
            </w:r>
          </w:p>
        </w:tc>
        <w:tc>
          <w:tcPr>
            <w:vAlign w:val="center"/>
          </w:tcPr>
          <w:p w:rsidR="00000000" w:rsidDel="00000000" w:rsidP="00000000" w:rsidRDefault="00000000" w:rsidRPr="00000000" w14:paraId="00000CB0">
            <w:pPr>
              <w:ind w:left="0" w:hanging="2"/>
              <w:rPr/>
            </w:pPr>
            <w:r w:rsidDel="00000000" w:rsidR="00000000" w:rsidRPr="00000000">
              <w:rPr>
                <w:rtl w:val="0"/>
              </w:rPr>
            </w:r>
          </w:p>
        </w:tc>
        <w:tc>
          <w:tcPr>
            <w:vAlign w:val="center"/>
          </w:tcPr>
          <w:p w:rsidR="00000000" w:rsidDel="00000000" w:rsidP="00000000" w:rsidRDefault="00000000" w:rsidRPr="00000000" w14:paraId="00000CB1">
            <w:pPr>
              <w:ind w:left="0" w:hanging="2"/>
              <w:jc w:val="center"/>
              <w:rPr/>
            </w:pPr>
            <w:r w:rsidDel="00000000" w:rsidR="00000000" w:rsidRPr="00000000">
              <w:rPr>
                <w:rtl w:val="0"/>
              </w:rPr>
            </w:r>
          </w:p>
        </w:tc>
        <w:tc>
          <w:tcPr>
            <w:vAlign w:val="center"/>
          </w:tcPr>
          <w:p w:rsidR="00000000" w:rsidDel="00000000" w:rsidP="00000000" w:rsidRDefault="00000000" w:rsidRPr="00000000" w14:paraId="00000C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B3">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CB4">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report to the appropriate authorities of the State of the Operator and the State in which it occurred any;</w:t>
            </w:r>
          </w:p>
        </w:tc>
        <w:tc>
          <w:tcPr>
            <w:vAlign w:val="center"/>
          </w:tcPr>
          <w:p w:rsidR="00000000" w:rsidDel="00000000" w:rsidP="00000000" w:rsidRDefault="00000000" w:rsidRPr="00000000" w14:paraId="00000CB5">
            <w:pPr>
              <w:ind w:left="0" w:hanging="2"/>
              <w:jc w:val="center"/>
              <w:rPr/>
            </w:pPr>
            <w:r w:rsidDel="00000000" w:rsidR="00000000" w:rsidRPr="00000000">
              <w:rPr>
                <w:rtl w:val="0"/>
              </w:rPr>
            </w:r>
          </w:p>
        </w:tc>
        <w:tc>
          <w:tcPr>
            <w:vAlign w:val="center"/>
          </w:tcPr>
          <w:p w:rsidR="00000000" w:rsidDel="00000000" w:rsidP="00000000" w:rsidRDefault="00000000" w:rsidRPr="00000000" w14:paraId="00000CB6">
            <w:pPr>
              <w:ind w:left="0" w:hanging="2"/>
              <w:rPr/>
            </w:pPr>
            <w:r w:rsidDel="00000000" w:rsidR="00000000" w:rsidRPr="00000000">
              <w:rPr>
                <w:rtl w:val="0"/>
              </w:rPr>
            </w:r>
          </w:p>
        </w:tc>
        <w:tc>
          <w:tcPr>
            <w:vAlign w:val="center"/>
          </w:tcPr>
          <w:p w:rsidR="00000000" w:rsidDel="00000000" w:rsidP="00000000" w:rsidRDefault="00000000" w:rsidRPr="00000000" w14:paraId="00000CB7">
            <w:pPr>
              <w:ind w:left="0" w:hanging="2"/>
              <w:jc w:val="center"/>
              <w:rPr/>
            </w:pPr>
            <w:r w:rsidDel="00000000" w:rsidR="00000000" w:rsidRPr="00000000">
              <w:rPr>
                <w:rtl w:val="0"/>
              </w:rPr>
            </w:r>
          </w:p>
        </w:tc>
        <w:tc>
          <w:tcPr>
            <w:vAlign w:val="center"/>
          </w:tcPr>
          <w:p w:rsidR="00000000" w:rsidDel="00000000" w:rsidP="00000000" w:rsidRDefault="00000000" w:rsidRPr="00000000" w14:paraId="00000CB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B9">
            <w:pPr>
              <w:ind w:left="0" w:hanging="2"/>
              <w:jc w:val="center"/>
              <w:rPr/>
            </w:pPr>
            <w:r w:rsidDel="00000000" w:rsidR="00000000" w:rsidRPr="00000000">
              <w:rPr>
                <w:rtl w:val="0"/>
              </w:rPr>
              <w:t xml:space="preserve">(b)(2)(i)</w:t>
            </w:r>
          </w:p>
        </w:tc>
        <w:tc>
          <w:tcPr>
            <w:vAlign w:val="center"/>
          </w:tcPr>
          <w:p w:rsidR="00000000" w:rsidDel="00000000" w:rsidP="00000000" w:rsidRDefault="00000000" w:rsidRPr="00000000" w14:paraId="00000CBA">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occasions when undeclared dangerous goods are discovered in cargo or mail; and</w:t>
            </w:r>
          </w:p>
        </w:tc>
        <w:tc>
          <w:tcPr>
            <w:vAlign w:val="center"/>
          </w:tcPr>
          <w:p w:rsidR="00000000" w:rsidDel="00000000" w:rsidP="00000000" w:rsidRDefault="00000000" w:rsidRPr="00000000" w14:paraId="00000CBB">
            <w:pPr>
              <w:ind w:left="0" w:hanging="2"/>
              <w:jc w:val="center"/>
              <w:rPr/>
            </w:pPr>
            <w:r w:rsidDel="00000000" w:rsidR="00000000" w:rsidRPr="00000000">
              <w:rPr>
                <w:rtl w:val="0"/>
              </w:rPr>
            </w:r>
          </w:p>
        </w:tc>
        <w:tc>
          <w:tcPr>
            <w:vAlign w:val="center"/>
          </w:tcPr>
          <w:p w:rsidR="00000000" w:rsidDel="00000000" w:rsidP="00000000" w:rsidRDefault="00000000" w:rsidRPr="00000000" w14:paraId="00000CBC">
            <w:pPr>
              <w:ind w:left="0" w:hanging="2"/>
              <w:rPr/>
            </w:pPr>
            <w:r w:rsidDel="00000000" w:rsidR="00000000" w:rsidRPr="00000000">
              <w:rPr>
                <w:rtl w:val="0"/>
              </w:rPr>
            </w:r>
          </w:p>
        </w:tc>
        <w:tc>
          <w:tcPr>
            <w:vAlign w:val="center"/>
          </w:tcPr>
          <w:p w:rsidR="00000000" w:rsidDel="00000000" w:rsidP="00000000" w:rsidRDefault="00000000" w:rsidRPr="00000000" w14:paraId="00000CBD">
            <w:pPr>
              <w:ind w:left="0" w:hanging="2"/>
              <w:jc w:val="center"/>
              <w:rPr/>
            </w:pPr>
            <w:r w:rsidDel="00000000" w:rsidR="00000000" w:rsidRPr="00000000">
              <w:rPr>
                <w:rtl w:val="0"/>
              </w:rPr>
            </w:r>
          </w:p>
        </w:tc>
        <w:tc>
          <w:tcPr>
            <w:vAlign w:val="center"/>
          </w:tcPr>
          <w:p w:rsidR="00000000" w:rsidDel="00000000" w:rsidP="00000000" w:rsidRDefault="00000000" w:rsidRPr="00000000" w14:paraId="00000CB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BF">
            <w:pPr>
              <w:ind w:left="0" w:hanging="2"/>
              <w:jc w:val="center"/>
              <w:rPr/>
            </w:pPr>
            <w:r w:rsidDel="00000000" w:rsidR="00000000" w:rsidRPr="00000000">
              <w:rPr>
                <w:rtl w:val="0"/>
              </w:rPr>
              <w:t xml:space="preserve">(b)(2)(ii)</w:t>
            </w:r>
          </w:p>
        </w:tc>
        <w:tc>
          <w:tcPr>
            <w:vAlign w:val="center"/>
          </w:tcPr>
          <w:p w:rsidR="00000000" w:rsidDel="00000000" w:rsidP="00000000" w:rsidRDefault="00000000" w:rsidRPr="00000000" w14:paraId="00000CC0">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dangerous goods accidents and incidents.</w:t>
            </w:r>
          </w:p>
        </w:tc>
        <w:tc>
          <w:tcPr>
            <w:vAlign w:val="center"/>
          </w:tcPr>
          <w:p w:rsidR="00000000" w:rsidDel="00000000" w:rsidP="00000000" w:rsidRDefault="00000000" w:rsidRPr="00000000" w14:paraId="00000CC1">
            <w:pPr>
              <w:ind w:left="0" w:hanging="2"/>
              <w:jc w:val="center"/>
              <w:rPr/>
            </w:pPr>
            <w:r w:rsidDel="00000000" w:rsidR="00000000" w:rsidRPr="00000000">
              <w:rPr>
                <w:rtl w:val="0"/>
              </w:rPr>
            </w:r>
          </w:p>
        </w:tc>
        <w:tc>
          <w:tcPr>
            <w:vAlign w:val="center"/>
          </w:tcPr>
          <w:p w:rsidR="00000000" w:rsidDel="00000000" w:rsidP="00000000" w:rsidRDefault="00000000" w:rsidRPr="00000000" w14:paraId="00000CC2">
            <w:pPr>
              <w:ind w:left="0" w:hanging="2"/>
              <w:rPr/>
            </w:pPr>
            <w:r w:rsidDel="00000000" w:rsidR="00000000" w:rsidRPr="00000000">
              <w:rPr>
                <w:rtl w:val="0"/>
              </w:rPr>
            </w:r>
          </w:p>
        </w:tc>
        <w:tc>
          <w:tcPr>
            <w:vAlign w:val="center"/>
          </w:tcPr>
          <w:p w:rsidR="00000000" w:rsidDel="00000000" w:rsidP="00000000" w:rsidRDefault="00000000" w:rsidRPr="00000000" w14:paraId="00000CC3">
            <w:pPr>
              <w:ind w:left="0" w:hanging="2"/>
              <w:jc w:val="center"/>
              <w:rPr/>
            </w:pPr>
            <w:r w:rsidDel="00000000" w:rsidR="00000000" w:rsidRPr="00000000">
              <w:rPr>
                <w:rtl w:val="0"/>
              </w:rPr>
            </w:r>
          </w:p>
        </w:tc>
        <w:tc>
          <w:tcPr>
            <w:vAlign w:val="center"/>
          </w:tcPr>
          <w:p w:rsidR="00000000" w:rsidDel="00000000" w:rsidP="00000000" w:rsidRDefault="00000000" w:rsidRPr="00000000" w14:paraId="00000CC4">
            <w:pPr>
              <w:ind w:left="0" w:hanging="2"/>
              <w:jc w:val="center"/>
              <w:rPr/>
            </w:pPr>
            <w:r w:rsidDel="00000000" w:rsidR="00000000" w:rsidRPr="00000000">
              <w:rPr>
                <w:rtl w:val="0"/>
              </w:rPr>
            </w:r>
          </w:p>
        </w:tc>
      </w:tr>
      <w:tr>
        <w:trPr>
          <w:cantSplit w:val="0"/>
          <w:tblHeader w:val="0"/>
        </w:trPr>
        <w:tc>
          <w:tcPr>
            <w:shd w:fill="aeaaaa" w:val="clear"/>
            <w:vAlign w:val="center"/>
          </w:tcPr>
          <w:p w:rsidR="00000000" w:rsidDel="00000000" w:rsidP="00000000" w:rsidRDefault="00000000" w:rsidRPr="00000000" w14:paraId="00000CC5">
            <w:pPr>
              <w:ind w:left="0" w:hanging="2"/>
              <w:jc w:val="center"/>
              <w:rPr/>
            </w:pPr>
            <w:r w:rsidDel="00000000" w:rsidR="00000000" w:rsidRPr="00000000">
              <w:rPr>
                <w:b w:val="1"/>
                <w:rtl w:val="0"/>
              </w:rPr>
              <w:t xml:space="preserve">8.5.1.27.3.2</w:t>
            </w:r>
            <w:r w:rsidDel="00000000" w:rsidR="00000000" w:rsidRPr="00000000">
              <w:rPr>
                <w:rtl w:val="0"/>
              </w:rPr>
            </w:r>
          </w:p>
        </w:tc>
        <w:tc>
          <w:tcPr>
            <w:shd w:fill="aeaaaa" w:val="clear"/>
            <w:vAlign w:val="center"/>
          </w:tcPr>
          <w:p w:rsidR="00000000" w:rsidDel="00000000" w:rsidP="00000000" w:rsidRDefault="00000000" w:rsidRPr="00000000" w14:paraId="00000CC6">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b w:val="1"/>
                <w:color w:val="000000"/>
                <w:rtl w:val="0"/>
              </w:rPr>
              <w:t xml:space="preserve">OPERATORS TRANSPORTING DANGEROUS GOODS AS CARGO (DG CARRY OPERATORS)</w:t>
            </w:r>
            <w:r w:rsidDel="00000000" w:rsidR="00000000" w:rsidRPr="00000000">
              <w:rPr>
                <w:rtl w:val="0"/>
              </w:rPr>
            </w:r>
          </w:p>
        </w:tc>
        <w:tc>
          <w:tcPr>
            <w:shd w:fill="aeaaaa" w:val="clear"/>
            <w:vAlign w:val="center"/>
          </w:tcPr>
          <w:p w:rsidR="00000000" w:rsidDel="00000000" w:rsidP="00000000" w:rsidRDefault="00000000" w:rsidRPr="00000000" w14:paraId="00000CC7">
            <w:pPr>
              <w:ind w:left="0" w:hanging="2"/>
              <w:jc w:val="center"/>
              <w:rPr/>
            </w:pPr>
            <w:r w:rsidDel="00000000" w:rsidR="00000000" w:rsidRPr="00000000">
              <w:rPr>
                <w:rtl w:val="0"/>
              </w:rPr>
            </w:r>
          </w:p>
        </w:tc>
        <w:tc>
          <w:tcPr>
            <w:shd w:fill="aeaaaa" w:val="clear"/>
            <w:vAlign w:val="center"/>
          </w:tcPr>
          <w:p w:rsidR="00000000" w:rsidDel="00000000" w:rsidP="00000000" w:rsidRDefault="00000000" w:rsidRPr="00000000" w14:paraId="00000CC8">
            <w:pPr>
              <w:ind w:left="0" w:hanging="2"/>
              <w:rPr/>
            </w:pPr>
            <w:r w:rsidDel="00000000" w:rsidR="00000000" w:rsidRPr="00000000">
              <w:rPr>
                <w:rtl w:val="0"/>
              </w:rPr>
            </w:r>
          </w:p>
        </w:tc>
        <w:tc>
          <w:tcPr>
            <w:shd w:fill="aeaaaa" w:val="clear"/>
            <w:vAlign w:val="center"/>
          </w:tcPr>
          <w:p w:rsidR="00000000" w:rsidDel="00000000" w:rsidP="00000000" w:rsidRDefault="00000000" w:rsidRPr="00000000" w14:paraId="00000CC9">
            <w:pPr>
              <w:ind w:left="0" w:hanging="2"/>
              <w:jc w:val="center"/>
              <w:rPr/>
            </w:pPr>
            <w:r w:rsidDel="00000000" w:rsidR="00000000" w:rsidRPr="00000000">
              <w:rPr>
                <w:rtl w:val="0"/>
              </w:rPr>
            </w:r>
          </w:p>
        </w:tc>
        <w:tc>
          <w:tcPr>
            <w:shd w:fill="aeaaaa" w:val="clear"/>
            <w:vAlign w:val="center"/>
          </w:tcPr>
          <w:p w:rsidR="00000000" w:rsidDel="00000000" w:rsidP="00000000" w:rsidRDefault="00000000" w:rsidRPr="00000000" w14:paraId="00000CC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CB">
            <w:pPr>
              <w:ind w:left="0" w:hanging="2"/>
              <w:jc w:val="center"/>
              <w:rPr/>
            </w:pPr>
            <w:r w:rsidDel="00000000" w:rsidR="00000000" w:rsidRPr="00000000">
              <w:rPr>
                <w:rtl w:val="0"/>
              </w:rPr>
            </w:r>
          </w:p>
        </w:tc>
        <w:tc>
          <w:tcPr>
            <w:vAlign w:val="center"/>
          </w:tcPr>
          <w:p w:rsidR="00000000" w:rsidDel="00000000" w:rsidP="00000000" w:rsidRDefault="00000000" w:rsidRPr="00000000" w14:paraId="00000CCC">
            <w:pPr>
              <w:spacing w:after="120" w:lineRule="auto"/>
              <w:ind w:left="0" w:hanging="2"/>
              <w:jc w:val="both"/>
              <w:rPr/>
            </w:pPr>
            <w:r w:rsidDel="00000000" w:rsidR="00000000" w:rsidRPr="00000000">
              <w:rPr>
                <w:rtl w:val="0"/>
              </w:rPr>
              <w:t xml:space="preserve">The Authority shall approve the transport of dangerous goods and ensure that the operator:</w:t>
            </w:r>
          </w:p>
        </w:tc>
        <w:tc>
          <w:tcPr>
            <w:vAlign w:val="center"/>
          </w:tcPr>
          <w:p w:rsidR="00000000" w:rsidDel="00000000" w:rsidP="00000000" w:rsidRDefault="00000000" w:rsidRPr="00000000" w14:paraId="00000CCD">
            <w:pPr>
              <w:ind w:left="0" w:hanging="2"/>
              <w:jc w:val="center"/>
              <w:rPr/>
            </w:pPr>
            <w:r w:rsidDel="00000000" w:rsidR="00000000" w:rsidRPr="00000000">
              <w:rPr>
                <w:rtl w:val="0"/>
              </w:rPr>
            </w:r>
          </w:p>
        </w:tc>
        <w:tc>
          <w:tcPr>
            <w:vAlign w:val="center"/>
          </w:tcPr>
          <w:p w:rsidR="00000000" w:rsidDel="00000000" w:rsidP="00000000" w:rsidRDefault="00000000" w:rsidRPr="00000000" w14:paraId="00000CCE">
            <w:pPr>
              <w:ind w:left="0" w:hanging="2"/>
              <w:rPr/>
            </w:pPr>
            <w:r w:rsidDel="00000000" w:rsidR="00000000" w:rsidRPr="00000000">
              <w:rPr>
                <w:rtl w:val="0"/>
              </w:rPr>
            </w:r>
          </w:p>
        </w:tc>
        <w:tc>
          <w:tcPr>
            <w:vAlign w:val="center"/>
          </w:tcPr>
          <w:p w:rsidR="00000000" w:rsidDel="00000000" w:rsidP="00000000" w:rsidRDefault="00000000" w:rsidRPr="00000000" w14:paraId="00000CCF">
            <w:pPr>
              <w:ind w:left="0" w:hanging="2"/>
              <w:jc w:val="center"/>
              <w:rPr/>
            </w:pPr>
            <w:r w:rsidDel="00000000" w:rsidR="00000000" w:rsidRPr="00000000">
              <w:rPr>
                <w:rtl w:val="0"/>
              </w:rPr>
            </w:r>
          </w:p>
        </w:tc>
        <w:tc>
          <w:tcPr>
            <w:vAlign w:val="center"/>
          </w:tcPr>
          <w:p w:rsidR="00000000" w:rsidDel="00000000" w:rsidP="00000000" w:rsidRDefault="00000000" w:rsidRPr="00000000" w14:paraId="00000CD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D1">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CD2">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establishes a dangerous goods training programme that meets the requirements in the Technical Instructions, Part 1, Chapter 4, Table 1-4 and the requirements of Part 18, as appropriate. Details of the dangerous goods training programme operator’s shall be included in the operations manuals.</w:t>
            </w:r>
          </w:p>
        </w:tc>
        <w:tc>
          <w:tcPr>
            <w:vAlign w:val="center"/>
          </w:tcPr>
          <w:p w:rsidR="00000000" w:rsidDel="00000000" w:rsidP="00000000" w:rsidRDefault="00000000" w:rsidRPr="00000000" w14:paraId="00000CD3">
            <w:pPr>
              <w:ind w:left="0" w:hanging="2"/>
              <w:jc w:val="center"/>
              <w:rPr/>
            </w:pPr>
            <w:r w:rsidDel="00000000" w:rsidR="00000000" w:rsidRPr="00000000">
              <w:rPr>
                <w:rtl w:val="0"/>
              </w:rPr>
            </w:r>
          </w:p>
        </w:tc>
        <w:tc>
          <w:tcPr>
            <w:vAlign w:val="center"/>
          </w:tcPr>
          <w:p w:rsidR="00000000" w:rsidDel="00000000" w:rsidP="00000000" w:rsidRDefault="00000000" w:rsidRPr="00000000" w14:paraId="00000CD4">
            <w:pPr>
              <w:ind w:left="0" w:hanging="2"/>
              <w:rPr/>
            </w:pPr>
            <w:r w:rsidDel="00000000" w:rsidR="00000000" w:rsidRPr="00000000">
              <w:rPr>
                <w:rtl w:val="0"/>
              </w:rPr>
            </w:r>
          </w:p>
        </w:tc>
        <w:tc>
          <w:tcPr>
            <w:vAlign w:val="center"/>
          </w:tcPr>
          <w:p w:rsidR="00000000" w:rsidDel="00000000" w:rsidP="00000000" w:rsidRDefault="00000000" w:rsidRPr="00000000" w14:paraId="00000CD5">
            <w:pPr>
              <w:ind w:left="0" w:hanging="2"/>
              <w:jc w:val="center"/>
              <w:rPr/>
            </w:pPr>
            <w:r w:rsidDel="00000000" w:rsidR="00000000" w:rsidRPr="00000000">
              <w:rPr>
                <w:rtl w:val="0"/>
              </w:rPr>
            </w:r>
          </w:p>
        </w:tc>
        <w:tc>
          <w:tcPr>
            <w:vAlign w:val="center"/>
          </w:tcPr>
          <w:p w:rsidR="00000000" w:rsidDel="00000000" w:rsidP="00000000" w:rsidRDefault="00000000" w:rsidRPr="00000000" w14:paraId="00000CD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D7">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CD8">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established dangerous goods policies and procedures in its operations manual to meet, at a minimum, the requirements of the Technical Instructions and Part 18 to enable operator personnel to:</w:t>
            </w:r>
          </w:p>
        </w:tc>
        <w:tc>
          <w:tcPr>
            <w:vAlign w:val="center"/>
          </w:tcPr>
          <w:p w:rsidR="00000000" w:rsidDel="00000000" w:rsidP="00000000" w:rsidRDefault="00000000" w:rsidRPr="00000000" w14:paraId="00000CD9">
            <w:pPr>
              <w:ind w:left="0" w:hanging="2"/>
              <w:jc w:val="center"/>
              <w:rPr/>
            </w:pPr>
            <w:r w:rsidDel="00000000" w:rsidR="00000000" w:rsidRPr="00000000">
              <w:rPr>
                <w:rtl w:val="0"/>
              </w:rPr>
            </w:r>
          </w:p>
        </w:tc>
        <w:tc>
          <w:tcPr>
            <w:vAlign w:val="center"/>
          </w:tcPr>
          <w:p w:rsidR="00000000" w:rsidDel="00000000" w:rsidP="00000000" w:rsidRDefault="00000000" w:rsidRPr="00000000" w14:paraId="00000CDA">
            <w:pPr>
              <w:ind w:left="0" w:hanging="2"/>
              <w:rPr/>
            </w:pPr>
            <w:r w:rsidDel="00000000" w:rsidR="00000000" w:rsidRPr="00000000">
              <w:rPr>
                <w:rtl w:val="0"/>
              </w:rPr>
            </w:r>
          </w:p>
        </w:tc>
        <w:tc>
          <w:tcPr>
            <w:vAlign w:val="center"/>
          </w:tcPr>
          <w:p w:rsidR="00000000" w:rsidDel="00000000" w:rsidP="00000000" w:rsidRDefault="00000000" w:rsidRPr="00000000" w14:paraId="00000CDB">
            <w:pPr>
              <w:ind w:left="0" w:hanging="2"/>
              <w:jc w:val="center"/>
              <w:rPr/>
            </w:pPr>
            <w:r w:rsidDel="00000000" w:rsidR="00000000" w:rsidRPr="00000000">
              <w:rPr>
                <w:rtl w:val="0"/>
              </w:rPr>
            </w:r>
          </w:p>
        </w:tc>
        <w:tc>
          <w:tcPr>
            <w:vAlign w:val="center"/>
          </w:tcPr>
          <w:p w:rsidR="00000000" w:rsidDel="00000000" w:rsidP="00000000" w:rsidRDefault="00000000" w:rsidRPr="00000000" w14:paraId="00000CD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DD">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CDE">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identify and reject undeclared or misdeclared dangerous goods, including COMAT classified as dangerous goods;</w:t>
            </w:r>
          </w:p>
        </w:tc>
        <w:tc>
          <w:tcPr>
            <w:vAlign w:val="center"/>
          </w:tcPr>
          <w:p w:rsidR="00000000" w:rsidDel="00000000" w:rsidP="00000000" w:rsidRDefault="00000000" w:rsidRPr="00000000" w14:paraId="00000CDF">
            <w:pPr>
              <w:ind w:left="0" w:hanging="2"/>
              <w:jc w:val="center"/>
              <w:rPr/>
            </w:pPr>
            <w:r w:rsidDel="00000000" w:rsidR="00000000" w:rsidRPr="00000000">
              <w:rPr>
                <w:rtl w:val="0"/>
              </w:rPr>
            </w:r>
          </w:p>
        </w:tc>
        <w:tc>
          <w:tcPr>
            <w:vAlign w:val="center"/>
          </w:tcPr>
          <w:p w:rsidR="00000000" w:rsidDel="00000000" w:rsidP="00000000" w:rsidRDefault="00000000" w:rsidRPr="00000000" w14:paraId="00000CE0">
            <w:pPr>
              <w:ind w:left="0" w:hanging="2"/>
              <w:rPr/>
            </w:pPr>
            <w:r w:rsidDel="00000000" w:rsidR="00000000" w:rsidRPr="00000000">
              <w:rPr>
                <w:rtl w:val="0"/>
              </w:rPr>
            </w:r>
          </w:p>
        </w:tc>
        <w:tc>
          <w:tcPr>
            <w:vAlign w:val="center"/>
          </w:tcPr>
          <w:p w:rsidR="00000000" w:rsidDel="00000000" w:rsidP="00000000" w:rsidRDefault="00000000" w:rsidRPr="00000000" w14:paraId="00000CE1">
            <w:pPr>
              <w:ind w:left="0" w:hanging="2"/>
              <w:jc w:val="center"/>
              <w:rPr/>
            </w:pPr>
            <w:r w:rsidDel="00000000" w:rsidR="00000000" w:rsidRPr="00000000">
              <w:rPr>
                <w:rtl w:val="0"/>
              </w:rPr>
            </w:r>
          </w:p>
        </w:tc>
        <w:tc>
          <w:tcPr>
            <w:vAlign w:val="center"/>
          </w:tcPr>
          <w:p w:rsidR="00000000" w:rsidDel="00000000" w:rsidP="00000000" w:rsidRDefault="00000000" w:rsidRPr="00000000" w14:paraId="00000CE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E3">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CE4">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report to the appropriate authorities of the State of the Operator and the State in which it occurred any;</w:t>
            </w:r>
          </w:p>
        </w:tc>
        <w:tc>
          <w:tcPr>
            <w:vAlign w:val="center"/>
          </w:tcPr>
          <w:p w:rsidR="00000000" w:rsidDel="00000000" w:rsidP="00000000" w:rsidRDefault="00000000" w:rsidRPr="00000000" w14:paraId="00000CE5">
            <w:pPr>
              <w:ind w:left="0" w:hanging="2"/>
              <w:jc w:val="center"/>
              <w:rPr/>
            </w:pPr>
            <w:r w:rsidDel="00000000" w:rsidR="00000000" w:rsidRPr="00000000">
              <w:rPr>
                <w:rtl w:val="0"/>
              </w:rPr>
            </w:r>
          </w:p>
        </w:tc>
        <w:tc>
          <w:tcPr>
            <w:vAlign w:val="center"/>
          </w:tcPr>
          <w:p w:rsidR="00000000" w:rsidDel="00000000" w:rsidP="00000000" w:rsidRDefault="00000000" w:rsidRPr="00000000" w14:paraId="00000CE6">
            <w:pPr>
              <w:ind w:left="0" w:hanging="2"/>
              <w:rPr/>
            </w:pPr>
            <w:r w:rsidDel="00000000" w:rsidR="00000000" w:rsidRPr="00000000">
              <w:rPr>
                <w:rtl w:val="0"/>
              </w:rPr>
            </w:r>
          </w:p>
        </w:tc>
        <w:tc>
          <w:tcPr>
            <w:vAlign w:val="center"/>
          </w:tcPr>
          <w:p w:rsidR="00000000" w:rsidDel="00000000" w:rsidP="00000000" w:rsidRDefault="00000000" w:rsidRPr="00000000" w14:paraId="00000CE7">
            <w:pPr>
              <w:ind w:left="0" w:hanging="2"/>
              <w:jc w:val="center"/>
              <w:rPr/>
            </w:pPr>
            <w:r w:rsidDel="00000000" w:rsidR="00000000" w:rsidRPr="00000000">
              <w:rPr>
                <w:rtl w:val="0"/>
              </w:rPr>
            </w:r>
          </w:p>
        </w:tc>
        <w:tc>
          <w:tcPr>
            <w:vAlign w:val="center"/>
          </w:tcPr>
          <w:p w:rsidR="00000000" w:rsidDel="00000000" w:rsidP="00000000" w:rsidRDefault="00000000" w:rsidRPr="00000000" w14:paraId="00000CE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E9">
            <w:pPr>
              <w:ind w:left="0" w:hanging="2"/>
              <w:jc w:val="center"/>
              <w:rPr/>
            </w:pPr>
            <w:r w:rsidDel="00000000" w:rsidR="00000000" w:rsidRPr="00000000">
              <w:rPr>
                <w:rtl w:val="0"/>
              </w:rPr>
              <w:t xml:space="preserve">(b)(2)(i)</w:t>
            </w:r>
          </w:p>
        </w:tc>
        <w:tc>
          <w:tcPr>
            <w:vAlign w:val="center"/>
          </w:tcPr>
          <w:p w:rsidR="00000000" w:rsidDel="00000000" w:rsidP="00000000" w:rsidRDefault="00000000" w:rsidRPr="00000000" w14:paraId="00000CEA">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occasions when undeclared or misdeclared dangerous goods are discovered in cargo or mail; and</w:t>
            </w:r>
          </w:p>
        </w:tc>
        <w:tc>
          <w:tcPr>
            <w:vAlign w:val="center"/>
          </w:tcPr>
          <w:p w:rsidR="00000000" w:rsidDel="00000000" w:rsidP="00000000" w:rsidRDefault="00000000" w:rsidRPr="00000000" w14:paraId="00000CEB">
            <w:pPr>
              <w:ind w:left="0" w:hanging="2"/>
              <w:jc w:val="center"/>
              <w:rPr/>
            </w:pPr>
            <w:r w:rsidDel="00000000" w:rsidR="00000000" w:rsidRPr="00000000">
              <w:rPr>
                <w:rtl w:val="0"/>
              </w:rPr>
            </w:r>
          </w:p>
        </w:tc>
        <w:tc>
          <w:tcPr>
            <w:vAlign w:val="center"/>
          </w:tcPr>
          <w:p w:rsidR="00000000" w:rsidDel="00000000" w:rsidP="00000000" w:rsidRDefault="00000000" w:rsidRPr="00000000" w14:paraId="00000CEC">
            <w:pPr>
              <w:ind w:left="0" w:hanging="2"/>
              <w:rPr/>
            </w:pPr>
            <w:r w:rsidDel="00000000" w:rsidR="00000000" w:rsidRPr="00000000">
              <w:rPr>
                <w:rtl w:val="0"/>
              </w:rPr>
            </w:r>
          </w:p>
        </w:tc>
        <w:tc>
          <w:tcPr>
            <w:vAlign w:val="center"/>
          </w:tcPr>
          <w:p w:rsidR="00000000" w:rsidDel="00000000" w:rsidP="00000000" w:rsidRDefault="00000000" w:rsidRPr="00000000" w14:paraId="00000CED">
            <w:pPr>
              <w:ind w:left="0" w:hanging="2"/>
              <w:jc w:val="center"/>
              <w:rPr/>
            </w:pPr>
            <w:r w:rsidDel="00000000" w:rsidR="00000000" w:rsidRPr="00000000">
              <w:rPr>
                <w:rtl w:val="0"/>
              </w:rPr>
            </w:r>
          </w:p>
        </w:tc>
        <w:tc>
          <w:tcPr>
            <w:vAlign w:val="center"/>
          </w:tcPr>
          <w:p w:rsidR="00000000" w:rsidDel="00000000" w:rsidP="00000000" w:rsidRDefault="00000000" w:rsidRPr="00000000" w14:paraId="00000CE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EF">
            <w:pPr>
              <w:ind w:left="0" w:hanging="2"/>
              <w:jc w:val="center"/>
              <w:rPr/>
            </w:pPr>
            <w:r w:rsidDel="00000000" w:rsidR="00000000" w:rsidRPr="00000000">
              <w:rPr>
                <w:rtl w:val="0"/>
              </w:rPr>
              <w:t xml:space="preserve">(b)(2)(ii)</w:t>
            </w:r>
          </w:p>
        </w:tc>
        <w:tc>
          <w:tcPr>
            <w:vAlign w:val="center"/>
          </w:tcPr>
          <w:p w:rsidR="00000000" w:rsidDel="00000000" w:rsidP="00000000" w:rsidRDefault="00000000" w:rsidRPr="00000000" w14:paraId="00000CF0">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dangerous goods accidents and incidents;</w:t>
            </w:r>
          </w:p>
        </w:tc>
        <w:tc>
          <w:tcPr>
            <w:vAlign w:val="center"/>
          </w:tcPr>
          <w:p w:rsidR="00000000" w:rsidDel="00000000" w:rsidP="00000000" w:rsidRDefault="00000000" w:rsidRPr="00000000" w14:paraId="00000CF1">
            <w:pPr>
              <w:ind w:left="0" w:hanging="2"/>
              <w:jc w:val="center"/>
              <w:rPr/>
            </w:pPr>
            <w:r w:rsidDel="00000000" w:rsidR="00000000" w:rsidRPr="00000000">
              <w:rPr>
                <w:rtl w:val="0"/>
              </w:rPr>
            </w:r>
          </w:p>
        </w:tc>
        <w:tc>
          <w:tcPr>
            <w:vAlign w:val="center"/>
          </w:tcPr>
          <w:p w:rsidR="00000000" w:rsidDel="00000000" w:rsidP="00000000" w:rsidRDefault="00000000" w:rsidRPr="00000000" w14:paraId="00000CF2">
            <w:pPr>
              <w:ind w:left="0" w:hanging="2"/>
              <w:rPr/>
            </w:pPr>
            <w:r w:rsidDel="00000000" w:rsidR="00000000" w:rsidRPr="00000000">
              <w:rPr>
                <w:rtl w:val="0"/>
              </w:rPr>
            </w:r>
          </w:p>
        </w:tc>
        <w:tc>
          <w:tcPr>
            <w:vAlign w:val="center"/>
          </w:tcPr>
          <w:p w:rsidR="00000000" w:rsidDel="00000000" w:rsidP="00000000" w:rsidRDefault="00000000" w:rsidRPr="00000000" w14:paraId="00000CF3">
            <w:pPr>
              <w:ind w:left="0" w:hanging="2"/>
              <w:jc w:val="center"/>
              <w:rPr/>
            </w:pPr>
            <w:r w:rsidDel="00000000" w:rsidR="00000000" w:rsidRPr="00000000">
              <w:rPr>
                <w:rtl w:val="0"/>
              </w:rPr>
            </w:r>
          </w:p>
        </w:tc>
        <w:tc>
          <w:tcPr>
            <w:vAlign w:val="center"/>
          </w:tcPr>
          <w:p w:rsidR="00000000" w:rsidDel="00000000" w:rsidP="00000000" w:rsidRDefault="00000000" w:rsidRPr="00000000" w14:paraId="00000CF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F5">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0CF6">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report to the appropriate authorities of the State of the Operator and the State of Origin any occasions when dangerous goods are discovered to have been carried;</w:t>
            </w:r>
          </w:p>
        </w:tc>
        <w:tc>
          <w:tcPr>
            <w:vAlign w:val="center"/>
          </w:tcPr>
          <w:p w:rsidR="00000000" w:rsidDel="00000000" w:rsidP="00000000" w:rsidRDefault="00000000" w:rsidRPr="00000000" w14:paraId="00000CF7">
            <w:pPr>
              <w:ind w:left="0" w:hanging="2"/>
              <w:jc w:val="center"/>
              <w:rPr/>
            </w:pPr>
            <w:r w:rsidDel="00000000" w:rsidR="00000000" w:rsidRPr="00000000">
              <w:rPr>
                <w:rtl w:val="0"/>
              </w:rPr>
            </w:r>
          </w:p>
        </w:tc>
        <w:tc>
          <w:tcPr>
            <w:vAlign w:val="center"/>
          </w:tcPr>
          <w:p w:rsidR="00000000" w:rsidDel="00000000" w:rsidP="00000000" w:rsidRDefault="00000000" w:rsidRPr="00000000" w14:paraId="00000CF8">
            <w:pPr>
              <w:ind w:left="0" w:hanging="2"/>
              <w:rPr/>
            </w:pPr>
            <w:r w:rsidDel="00000000" w:rsidR="00000000" w:rsidRPr="00000000">
              <w:rPr>
                <w:rtl w:val="0"/>
              </w:rPr>
            </w:r>
          </w:p>
        </w:tc>
        <w:tc>
          <w:tcPr>
            <w:vAlign w:val="center"/>
          </w:tcPr>
          <w:p w:rsidR="00000000" w:rsidDel="00000000" w:rsidP="00000000" w:rsidRDefault="00000000" w:rsidRPr="00000000" w14:paraId="00000CF9">
            <w:pPr>
              <w:ind w:left="0" w:hanging="2"/>
              <w:jc w:val="center"/>
              <w:rPr/>
            </w:pPr>
            <w:r w:rsidDel="00000000" w:rsidR="00000000" w:rsidRPr="00000000">
              <w:rPr>
                <w:rtl w:val="0"/>
              </w:rPr>
            </w:r>
          </w:p>
        </w:tc>
        <w:tc>
          <w:tcPr>
            <w:vAlign w:val="center"/>
          </w:tcPr>
          <w:p w:rsidR="00000000" w:rsidDel="00000000" w:rsidP="00000000" w:rsidRDefault="00000000" w:rsidRPr="00000000" w14:paraId="00000CF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CFB">
            <w:pPr>
              <w:ind w:left="0" w:hanging="2"/>
              <w:jc w:val="center"/>
              <w:rPr/>
            </w:pPr>
            <w:r w:rsidDel="00000000" w:rsidR="00000000" w:rsidRPr="00000000">
              <w:rPr>
                <w:rtl w:val="0"/>
              </w:rPr>
              <w:t xml:space="preserve">(b)(3)(i)</w:t>
            </w:r>
          </w:p>
        </w:tc>
        <w:tc>
          <w:tcPr>
            <w:vAlign w:val="center"/>
          </w:tcPr>
          <w:p w:rsidR="00000000" w:rsidDel="00000000" w:rsidP="00000000" w:rsidRDefault="00000000" w:rsidRPr="00000000" w14:paraId="00000CFC">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when not loaded, segregated, separated or secured in accordance with the Technical Instructions Part 7, Chapter 2; and</w:t>
            </w:r>
          </w:p>
        </w:tc>
        <w:tc>
          <w:tcPr>
            <w:vAlign w:val="center"/>
          </w:tcPr>
          <w:p w:rsidR="00000000" w:rsidDel="00000000" w:rsidP="00000000" w:rsidRDefault="00000000" w:rsidRPr="00000000" w14:paraId="00000CFD">
            <w:pPr>
              <w:ind w:left="0" w:hanging="2"/>
              <w:jc w:val="center"/>
              <w:rPr/>
            </w:pPr>
            <w:r w:rsidDel="00000000" w:rsidR="00000000" w:rsidRPr="00000000">
              <w:rPr>
                <w:rtl w:val="0"/>
              </w:rPr>
            </w:r>
          </w:p>
        </w:tc>
        <w:tc>
          <w:tcPr>
            <w:vAlign w:val="center"/>
          </w:tcPr>
          <w:p w:rsidR="00000000" w:rsidDel="00000000" w:rsidP="00000000" w:rsidRDefault="00000000" w:rsidRPr="00000000" w14:paraId="00000CFE">
            <w:pPr>
              <w:ind w:left="0" w:hanging="2"/>
              <w:rPr/>
            </w:pPr>
            <w:r w:rsidDel="00000000" w:rsidR="00000000" w:rsidRPr="00000000">
              <w:rPr>
                <w:rtl w:val="0"/>
              </w:rPr>
            </w:r>
          </w:p>
        </w:tc>
        <w:tc>
          <w:tcPr>
            <w:vAlign w:val="center"/>
          </w:tcPr>
          <w:p w:rsidR="00000000" w:rsidDel="00000000" w:rsidP="00000000" w:rsidRDefault="00000000" w:rsidRPr="00000000" w14:paraId="00000CFF">
            <w:pPr>
              <w:ind w:left="0" w:hanging="2"/>
              <w:jc w:val="center"/>
              <w:rPr/>
            </w:pPr>
            <w:r w:rsidDel="00000000" w:rsidR="00000000" w:rsidRPr="00000000">
              <w:rPr>
                <w:rtl w:val="0"/>
              </w:rPr>
            </w:r>
          </w:p>
        </w:tc>
        <w:tc>
          <w:tcPr>
            <w:vAlign w:val="center"/>
          </w:tcPr>
          <w:p w:rsidR="00000000" w:rsidDel="00000000" w:rsidP="00000000" w:rsidRDefault="00000000" w:rsidRPr="00000000" w14:paraId="00000D0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01">
            <w:pPr>
              <w:ind w:left="0" w:hanging="2"/>
              <w:jc w:val="center"/>
              <w:rPr/>
            </w:pPr>
            <w:r w:rsidDel="00000000" w:rsidR="00000000" w:rsidRPr="00000000">
              <w:rPr>
                <w:rtl w:val="0"/>
              </w:rPr>
              <w:t xml:space="preserve">(b)(3)(ii)</w:t>
            </w:r>
          </w:p>
        </w:tc>
        <w:tc>
          <w:tcPr>
            <w:vAlign w:val="center"/>
          </w:tcPr>
          <w:p w:rsidR="00000000" w:rsidDel="00000000" w:rsidP="00000000" w:rsidRDefault="00000000" w:rsidRPr="00000000" w14:paraId="00000D02">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without information having been provided to the pilot-in-command( NOTOC);</w:t>
            </w:r>
          </w:p>
        </w:tc>
        <w:tc>
          <w:tcPr>
            <w:vAlign w:val="center"/>
          </w:tcPr>
          <w:p w:rsidR="00000000" w:rsidDel="00000000" w:rsidP="00000000" w:rsidRDefault="00000000" w:rsidRPr="00000000" w14:paraId="00000D03">
            <w:pPr>
              <w:ind w:left="0" w:hanging="2"/>
              <w:jc w:val="center"/>
              <w:rPr/>
            </w:pPr>
            <w:r w:rsidDel="00000000" w:rsidR="00000000" w:rsidRPr="00000000">
              <w:rPr>
                <w:rtl w:val="0"/>
              </w:rPr>
            </w:r>
          </w:p>
        </w:tc>
        <w:tc>
          <w:tcPr>
            <w:vAlign w:val="center"/>
          </w:tcPr>
          <w:p w:rsidR="00000000" w:rsidDel="00000000" w:rsidP="00000000" w:rsidRDefault="00000000" w:rsidRPr="00000000" w14:paraId="00000D04">
            <w:pPr>
              <w:ind w:left="0" w:hanging="2"/>
              <w:rPr/>
            </w:pPr>
            <w:r w:rsidDel="00000000" w:rsidR="00000000" w:rsidRPr="00000000">
              <w:rPr>
                <w:rtl w:val="0"/>
              </w:rPr>
            </w:r>
          </w:p>
        </w:tc>
        <w:tc>
          <w:tcPr>
            <w:vAlign w:val="center"/>
          </w:tcPr>
          <w:p w:rsidR="00000000" w:rsidDel="00000000" w:rsidP="00000000" w:rsidRDefault="00000000" w:rsidRPr="00000000" w14:paraId="00000D05">
            <w:pPr>
              <w:ind w:left="0" w:hanging="2"/>
              <w:jc w:val="center"/>
              <w:rPr/>
            </w:pPr>
            <w:r w:rsidDel="00000000" w:rsidR="00000000" w:rsidRPr="00000000">
              <w:rPr>
                <w:rtl w:val="0"/>
              </w:rPr>
            </w:r>
          </w:p>
        </w:tc>
        <w:tc>
          <w:tcPr>
            <w:vAlign w:val="center"/>
          </w:tcPr>
          <w:p w:rsidR="00000000" w:rsidDel="00000000" w:rsidP="00000000" w:rsidRDefault="00000000" w:rsidRPr="00000000" w14:paraId="00000D0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07">
            <w:pPr>
              <w:ind w:left="0" w:hanging="2"/>
              <w:jc w:val="center"/>
              <w:rPr/>
            </w:pPr>
            <w:r w:rsidDel="00000000" w:rsidR="00000000" w:rsidRPr="00000000">
              <w:rPr>
                <w:rtl w:val="0"/>
              </w:rPr>
              <w:t xml:space="preserve">(4)</w:t>
            </w:r>
          </w:p>
        </w:tc>
        <w:tc>
          <w:tcPr>
            <w:vAlign w:val="center"/>
          </w:tcPr>
          <w:p w:rsidR="00000000" w:rsidDel="00000000" w:rsidP="00000000" w:rsidRDefault="00000000" w:rsidRPr="00000000" w14:paraId="00000D08">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accept, handle, store, transport, load and unload dangerous goods, including COMAT classified as dangerous goods as cargo on board an aircraft; and</w:t>
            </w:r>
          </w:p>
        </w:tc>
        <w:tc>
          <w:tcPr>
            <w:vAlign w:val="center"/>
          </w:tcPr>
          <w:p w:rsidR="00000000" w:rsidDel="00000000" w:rsidP="00000000" w:rsidRDefault="00000000" w:rsidRPr="00000000" w14:paraId="00000D09">
            <w:pPr>
              <w:ind w:left="0" w:hanging="2"/>
              <w:jc w:val="center"/>
              <w:rPr/>
            </w:pPr>
            <w:r w:rsidDel="00000000" w:rsidR="00000000" w:rsidRPr="00000000">
              <w:rPr>
                <w:rtl w:val="0"/>
              </w:rPr>
            </w:r>
          </w:p>
        </w:tc>
        <w:tc>
          <w:tcPr>
            <w:vAlign w:val="center"/>
          </w:tcPr>
          <w:p w:rsidR="00000000" w:rsidDel="00000000" w:rsidP="00000000" w:rsidRDefault="00000000" w:rsidRPr="00000000" w14:paraId="00000D0A">
            <w:pPr>
              <w:ind w:left="0" w:hanging="2"/>
              <w:rPr/>
            </w:pPr>
            <w:r w:rsidDel="00000000" w:rsidR="00000000" w:rsidRPr="00000000">
              <w:rPr>
                <w:rtl w:val="0"/>
              </w:rPr>
            </w:r>
          </w:p>
        </w:tc>
        <w:tc>
          <w:tcPr>
            <w:vAlign w:val="center"/>
          </w:tcPr>
          <w:p w:rsidR="00000000" w:rsidDel="00000000" w:rsidP="00000000" w:rsidRDefault="00000000" w:rsidRPr="00000000" w14:paraId="00000D0B">
            <w:pPr>
              <w:ind w:left="0" w:hanging="2"/>
              <w:jc w:val="center"/>
              <w:rPr/>
            </w:pPr>
            <w:r w:rsidDel="00000000" w:rsidR="00000000" w:rsidRPr="00000000">
              <w:rPr>
                <w:rtl w:val="0"/>
              </w:rPr>
            </w:r>
          </w:p>
        </w:tc>
        <w:tc>
          <w:tcPr>
            <w:vAlign w:val="center"/>
          </w:tcPr>
          <w:p w:rsidR="00000000" w:rsidDel="00000000" w:rsidP="00000000" w:rsidRDefault="00000000" w:rsidRPr="00000000" w14:paraId="00000D0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0D">
            <w:pPr>
              <w:ind w:left="0" w:hanging="2"/>
              <w:jc w:val="center"/>
              <w:rPr/>
            </w:pPr>
            <w:r w:rsidDel="00000000" w:rsidR="00000000" w:rsidRPr="00000000">
              <w:rPr>
                <w:rtl w:val="0"/>
              </w:rPr>
              <w:t xml:space="preserve">(5)</w:t>
            </w:r>
          </w:p>
        </w:tc>
        <w:tc>
          <w:tcPr>
            <w:vAlign w:val="center"/>
          </w:tcPr>
          <w:p w:rsidR="00000000" w:rsidDel="00000000" w:rsidP="00000000" w:rsidRDefault="00000000" w:rsidRPr="00000000" w14:paraId="00000D0E">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provide the pilot-in-command with accurate and legible written or printed information concerning dangerous goods that are to be carried as cargo.</w:t>
            </w:r>
          </w:p>
        </w:tc>
        <w:tc>
          <w:tcPr>
            <w:vAlign w:val="center"/>
          </w:tcPr>
          <w:p w:rsidR="00000000" w:rsidDel="00000000" w:rsidP="00000000" w:rsidRDefault="00000000" w:rsidRPr="00000000" w14:paraId="00000D0F">
            <w:pPr>
              <w:ind w:left="0" w:hanging="2"/>
              <w:jc w:val="center"/>
              <w:rPr/>
            </w:pPr>
            <w:r w:rsidDel="00000000" w:rsidR="00000000" w:rsidRPr="00000000">
              <w:rPr>
                <w:rtl w:val="0"/>
              </w:rPr>
            </w:r>
          </w:p>
        </w:tc>
        <w:tc>
          <w:tcPr>
            <w:vAlign w:val="center"/>
          </w:tcPr>
          <w:p w:rsidR="00000000" w:rsidDel="00000000" w:rsidP="00000000" w:rsidRDefault="00000000" w:rsidRPr="00000000" w14:paraId="00000D10">
            <w:pPr>
              <w:ind w:left="0" w:hanging="2"/>
              <w:rPr/>
            </w:pPr>
            <w:r w:rsidDel="00000000" w:rsidR="00000000" w:rsidRPr="00000000">
              <w:rPr>
                <w:rtl w:val="0"/>
              </w:rPr>
            </w:r>
          </w:p>
        </w:tc>
        <w:tc>
          <w:tcPr>
            <w:vAlign w:val="center"/>
          </w:tcPr>
          <w:p w:rsidR="00000000" w:rsidDel="00000000" w:rsidP="00000000" w:rsidRDefault="00000000" w:rsidRPr="00000000" w14:paraId="00000D11">
            <w:pPr>
              <w:ind w:left="0" w:hanging="2"/>
              <w:jc w:val="center"/>
              <w:rPr/>
            </w:pPr>
            <w:r w:rsidDel="00000000" w:rsidR="00000000" w:rsidRPr="00000000">
              <w:rPr>
                <w:rtl w:val="0"/>
              </w:rPr>
            </w:r>
          </w:p>
        </w:tc>
        <w:tc>
          <w:tcPr>
            <w:vAlign w:val="center"/>
          </w:tcPr>
          <w:p w:rsidR="00000000" w:rsidDel="00000000" w:rsidP="00000000" w:rsidRDefault="00000000" w:rsidRPr="00000000" w14:paraId="00000D12">
            <w:pPr>
              <w:ind w:left="0" w:hanging="2"/>
              <w:jc w:val="center"/>
              <w:rPr/>
            </w:pPr>
            <w:r w:rsidDel="00000000" w:rsidR="00000000" w:rsidRPr="00000000">
              <w:rPr>
                <w:rtl w:val="0"/>
              </w:rPr>
            </w:r>
          </w:p>
        </w:tc>
      </w:tr>
      <w:tr>
        <w:trPr>
          <w:cantSplit w:val="0"/>
          <w:tblHeader w:val="0"/>
        </w:trPr>
        <w:tc>
          <w:tcPr>
            <w:shd w:fill="aeaaaa" w:val="clear"/>
            <w:vAlign w:val="center"/>
          </w:tcPr>
          <w:p w:rsidR="00000000" w:rsidDel="00000000" w:rsidP="00000000" w:rsidRDefault="00000000" w:rsidRPr="00000000" w14:paraId="00000D13">
            <w:pPr>
              <w:ind w:left="0" w:hanging="2"/>
              <w:jc w:val="center"/>
              <w:rPr/>
            </w:pPr>
            <w:r w:rsidDel="00000000" w:rsidR="00000000" w:rsidRPr="00000000">
              <w:rPr>
                <w:b w:val="1"/>
                <w:rtl w:val="0"/>
              </w:rPr>
              <w:t xml:space="preserve">8.5.1.28</w:t>
            </w:r>
            <w:r w:rsidDel="00000000" w:rsidR="00000000" w:rsidRPr="00000000">
              <w:rPr>
                <w:rtl w:val="0"/>
              </w:rPr>
            </w:r>
          </w:p>
        </w:tc>
        <w:tc>
          <w:tcPr>
            <w:shd w:fill="aeaaaa" w:val="clear"/>
            <w:vAlign w:val="center"/>
          </w:tcPr>
          <w:p w:rsidR="00000000" w:rsidDel="00000000" w:rsidP="00000000" w:rsidRDefault="00000000" w:rsidRPr="00000000" w14:paraId="00000D14">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b w:val="1"/>
                <w:color w:val="000000"/>
                <w:rtl w:val="0"/>
              </w:rPr>
              <w:t xml:space="preserve">MICROPHONES</w:t>
            </w:r>
            <w:r w:rsidDel="00000000" w:rsidR="00000000" w:rsidRPr="00000000">
              <w:rPr>
                <w:rtl w:val="0"/>
              </w:rPr>
            </w:r>
          </w:p>
        </w:tc>
        <w:tc>
          <w:tcPr>
            <w:shd w:fill="aeaaaa" w:val="clear"/>
            <w:vAlign w:val="center"/>
          </w:tcPr>
          <w:p w:rsidR="00000000" w:rsidDel="00000000" w:rsidP="00000000" w:rsidRDefault="00000000" w:rsidRPr="00000000" w14:paraId="00000D15">
            <w:pPr>
              <w:ind w:left="0" w:hanging="2"/>
              <w:jc w:val="center"/>
              <w:rPr/>
            </w:pPr>
            <w:r w:rsidDel="00000000" w:rsidR="00000000" w:rsidRPr="00000000">
              <w:rPr>
                <w:rtl w:val="0"/>
              </w:rPr>
            </w:r>
          </w:p>
        </w:tc>
        <w:tc>
          <w:tcPr>
            <w:shd w:fill="aeaaaa" w:val="clear"/>
            <w:vAlign w:val="center"/>
          </w:tcPr>
          <w:p w:rsidR="00000000" w:rsidDel="00000000" w:rsidP="00000000" w:rsidRDefault="00000000" w:rsidRPr="00000000" w14:paraId="00000D16">
            <w:pPr>
              <w:ind w:left="0" w:hanging="2"/>
              <w:rPr/>
            </w:pPr>
            <w:r w:rsidDel="00000000" w:rsidR="00000000" w:rsidRPr="00000000">
              <w:rPr>
                <w:rtl w:val="0"/>
              </w:rPr>
            </w:r>
          </w:p>
        </w:tc>
        <w:tc>
          <w:tcPr>
            <w:shd w:fill="aeaaaa" w:val="clear"/>
            <w:vAlign w:val="center"/>
          </w:tcPr>
          <w:p w:rsidR="00000000" w:rsidDel="00000000" w:rsidP="00000000" w:rsidRDefault="00000000" w:rsidRPr="00000000" w14:paraId="00000D17">
            <w:pPr>
              <w:ind w:left="0" w:hanging="2"/>
              <w:jc w:val="center"/>
              <w:rPr/>
            </w:pPr>
            <w:r w:rsidDel="00000000" w:rsidR="00000000" w:rsidRPr="00000000">
              <w:rPr>
                <w:rtl w:val="0"/>
              </w:rPr>
            </w:r>
          </w:p>
        </w:tc>
        <w:tc>
          <w:tcPr>
            <w:shd w:fill="aeaaaa" w:val="clear"/>
            <w:vAlign w:val="center"/>
          </w:tcPr>
          <w:p w:rsidR="00000000" w:rsidDel="00000000" w:rsidP="00000000" w:rsidRDefault="00000000" w:rsidRPr="00000000" w14:paraId="00000D1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1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D1A">
            <w:pPr>
              <w:ind w:left="0" w:hanging="2"/>
              <w:rPr/>
            </w:pPr>
            <w:r w:rsidDel="00000000" w:rsidR="00000000" w:rsidRPr="00000000">
              <w:rPr>
                <w:rtl w:val="0"/>
              </w:rPr>
              <w:t xml:space="preserve">For AOC holders operating aircraft, a required flight crew member shall use a boom or throat microphone to communicate with another flight crewmember and air traffic service below the transition level or altitude.</w:t>
            </w:r>
          </w:p>
        </w:tc>
        <w:tc>
          <w:tcPr>
            <w:vAlign w:val="center"/>
          </w:tcPr>
          <w:p w:rsidR="00000000" w:rsidDel="00000000" w:rsidP="00000000" w:rsidRDefault="00000000" w:rsidRPr="00000000" w14:paraId="00000D1B">
            <w:pPr>
              <w:ind w:left="0" w:hanging="2"/>
              <w:jc w:val="center"/>
              <w:rPr/>
            </w:pPr>
            <w:r w:rsidDel="00000000" w:rsidR="00000000" w:rsidRPr="00000000">
              <w:rPr>
                <w:rtl w:val="0"/>
              </w:rPr>
            </w:r>
          </w:p>
        </w:tc>
        <w:tc>
          <w:tcPr>
            <w:vAlign w:val="center"/>
          </w:tcPr>
          <w:p w:rsidR="00000000" w:rsidDel="00000000" w:rsidP="00000000" w:rsidRDefault="00000000" w:rsidRPr="00000000" w14:paraId="00000D1C">
            <w:pPr>
              <w:ind w:left="0" w:hanging="2"/>
              <w:rPr/>
            </w:pPr>
            <w:r w:rsidDel="00000000" w:rsidR="00000000" w:rsidRPr="00000000">
              <w:rPr>
                <w:rtl w:val="0"/>
              </w:rPr>
            </w:r>
          </w:p>
        </w:tc>
        <w:tc>
          <w:tcPr>
            <w:vAlign w:val="center"/>
          </w:tcPr>
          <w:p w:rsidR="00000000" w:rsidDel="00000000" w:rsidP="00000000" w:rsidRDefault="00000000" w:rsidRPr="00000000" w14:paraId="00000D1D">
            <w:pPr>
              <w:ind w:left="0" w:hanging="2"/>
              <w:jc w:val="center"/>
              <w:rPr/>
            </w:pPr>
            <w:r w:rsidDel="00000000" w:rsidR="00000000" w:rsidRPr="00000000">
              <w:rPr>
                <w:rtl w:val="0"/>
              </w:rPr>
            </w:r>
          </w:p>
        </w:tc>
        <w:tc>
          <w:tcPr>
            <w:vAlign w:val="center"/>
          </w:tcPr>
          <w:p w:rsidR="00000000" w:rsidDel="00000000" w:rsidP="00000000" w:rsidRDefault="00000000" w:rsidRPr="00000000" w14:paraId="00000D1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1F">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D20">
            <w:pPr>
              <w:ind w:left="0" w:hanging="2"/>
              <w:rPr/>
            </w:pPr>
            <w:r w:rsidDel="00000000" w:rsidR="00000000" w:rsidRPr="00000000">
              <w:rPr>
                <w:rtl w:val="0"/>
              </w:rPr>
              <w:t xml:space="preserve">For general aviation operations in an airplane, helicopter or powered lift aircraft, a required flight crew member should use a boom or throat microphone to communicate with another flight crew member and air traffic service below the transition level or altitude.</w:t>
            </w:r>
          </w:p>
        </w:tc>
        <w:tc>
          <w:tcPr>
            <w:vAlign w:val="center"/>
          </w:tcPr>
          <w:p w:rsidR="00000000" w:rsidDel="00000000" w:rsidP="00000000" w:rsidRDefault="00000000" w:rsidRPr="00000000" w14:paraId="00000D21">
            <w:pPr>
              <w:ind w:left="0" w:hanging="2"/>
              <w:jc w:val="center"/>
              <w:rPr/>
            </w:pPr>
            <w:r w:rsidDel="00000000" w:rsidR="00000000" w:rsidRPr="00000000">
              <w:rPr>
                <w:rtl w:val="0"/>
              </w:rPr>
            </w:r>
          </w:p>
        </w:tc>
        <w:tc>
          <w:tcPr>
            <w:vAlign w:val="center"/>
          </w:tcPr>
          <w:p w:rsidR="00000000" w:rsidDel="00000000" w:rsidP="00000000" w:rsidRDefault="00000000" w:rsidRPr="00000000" w14:paraId="00000D22">
            <w:pPr>
              <w:ind w:left="0" w:hanging="2"/>
              <w:rPr/>
            </w:pPr>
            <w:r w:rsidDel="00000000" w:rsidR="00000000" w:rsidRPr="00000000">
              <w:rPr>
                <w:rtl w:val="0"/>
              </w:rPr>
            </w:r>
          </w:p>
        </w:tc>
        <w:tc>
          <w:tcPr>
            <w:vAlign w:val="center"/>
          </w:tcPr>
          <w:p w:rsidR="00000000" w:rsidDel="00000000" w:rsidP="00000000" w:rsidRDefault="00000000" w:rsidRPr="00000000" w14:paraId="00000D23">
            <w:pPr>
              <w:ind w:left="0" w:hanging="2"/>
              <w:jc w:val="center"/>
              <w:rPr/>
            </w:pPr>
            <w:r w:rsidDel="00000000" w:rsidR="00000000" w:rsidRPr="00000000">
              <w:rPr>
                <w:rtl w:val="0"/>
              </w:rPr>
            </w:r>
          </w:p>
        </w:tc>
        <w:tc>
          <w:tcPr>
            <w:vAlign w:val="center"/>
          </w:tcPr>
          <w:p w:rsidR="00000000" w:rsidDel="00000000" w:rsidP="00000000" w:rsidRDefault="00000000" w:rsidRPr="00000000" w14:paraId="00000D2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D25">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0D26">
            <w:pPr>
              <w:ind w:left="0" w:hanging="2"/>
              <w:rPr/>
            </w:pPr>
            <w:r w:rsidDel="00000000" w:rsidR="00000000" w:rsidRPr="00000000">
              <w:rPr>
                <w:rtl w:val="0"/>
              </w:rPr>
              <w:t xml:space="preserve">For aerial work operations, a required flight crew member should use a boom or throat microphone to communicate with another flight crewmember and air traffic service below the transition level or altitude, as applicable to the mission.</w:t>
            </w:r>
          </w:p>
        </w:tc>
        <w:tc>
          <w:tcPr>
            <w:tcBorders>
              <w:bottom w:color="000000" w:space="0" w:sz="18" w:val="single"/>
            </w:tcBorders>
            <w:vAlign w:val="center"/>
          </w:tcPr>
          <w:p w:rsidR="00000000" w:rsidDel="00000000" w:rsidP="00000000" w:rsidRDefault="00000000" w:rsidRPr="00000000" w14:paraId="00000D2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D2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D2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D2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D2B">
            <w:pPr>
              <w:ind w:left="0" w:hanging="2"/>
              <w:jc w:val="center"/>
              <w:rPr/>
            </w:pPr>
            <w:r w:rsidDel="00000000" w:rsidR="00000000" w:rsidRPr="00000000">
              <w:rPr>
                <w:b w:val="1"/>
                <w:rtl w:val="0"/>
              </w:rPr>
              <w:t xml:space="preserve">8.5.1.29</w:t>
            </w:r>
            <w:r w:rsidDel="00000000" w:rsidR="00000000" w:rsidRPr="00000000">
              <w:rPr>
                <w:rtl w:val="0"/>
              </w:rPr>
            </w:r>
          </w:p>
        </w:tc>
        <w:tc>
          <w:tcPr>
            <w:shd w:fill="b3b3b3" w:val="clear"/>
            <w:vAlign w:val="center"/>
          </w:tcPr>
          <w:p w:rsidR="00000000" w:rsidDel="00000000" w:rsidP="00000000" w:rsidRDefault="00000000" w:rsidRPr="00000000" w14:paraId="00000D2C">
            <w:pPr>
              <w:ind w:left="0" w:hanging="2"/>
              <w:rPr/>
            </w:pPr>
            <w:r w:rsidDel="00000000" w:rsidR="00000000" w:rsidRPr="00000000">
              <w:rPr>
                <w:b w:val="1"/>
                <w:rtl w:val="0"/>
              </w:rPr>
              <w:t xml:space="preserve">LASER ILLUMINATION AGAINST CIVIL AIRCRAFT</w:t>
            </w:r>
            <w:r w:rsidDel="00000000" w:rsidR="00000000" w:rsidRPr="00000000">
              <w:rPr>
                <w:rtl w:val="0"/>
              </w:rPr>
            </w:r>
          </w:p>
        </w:tc>
        <w:tc>
          <w:tcPr>
            <w:shd w:fill="b3b3b3" w:val="clear"/>
            <w:vAlign w:val="center"/>
          </w:tcPr>
          <w:p w:rsidR="00000000" w:rsidDel="00000000" w:rsidP="00000000" w:rsidRDefault="00000000" w:rsidRPr="00000000" w14:paraId="00000D2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2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D2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3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31">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D32">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No person shall intentionally project a laser beam or direct by a high intensity light at an aircraft which can result in distraction, disruption, disorientation and, in extreme cases, incapacitation, adversely affect the ability of the flight crew to carry out their responsibilities, especially during take-off and landing;</w:t>
            </w:r>
          </w:p>
        </w:tc>
        <w:tc>
          <w:tcPr>
            <w:vAlign w:val="center"/>
          </w:tcPr>
          <w:p w:rsidR="00000000" w:rsidDel="00000000" w:rsidP="00000000" w:rsidRDefault="00000000" w:rsidRPr="00000000" w14:paraId="00000D33">
            <w:pPr>
              <w:ind w:left="0" w:hanging="2"/>
              <w:jc w:val="center"/>
              <w:rPr/>
            </w:pPr>
            <w:r w:rsidDel="00000000" w:rsidR="00000000" w:rsidRPr="00000000">
              <w:rPr>
                <w:rtl w:val="0"/>
              </w:rPr>
            </w:r>
          </w:p>
        </w:tc>
        <w:tc>
          <w:tcPr>
            <w:vAlign w:val="center"/>
          </w:tcPr>
          <w:p w:rsidR="00000000" w:rsidDel="00000000" w:rsidP="00000000" w:rsidRDefault="00000000" w:rsidRPr="00000000" w14:paraId="00000D34">
            <w:pPr>
              <w:ind w:left="0" w:hanging="2"/>
              <w:rPr/>
            </w:pPr>
            <w:r w:rsidDel="00000000" w:rsidR="00000000" w:rsidRPr="00000000">
              <w:rPr>
                <w:rtl w:val="0"/>
              </w:rPr>
            </w:r>
          </w:p>
        </w:tc>
        <w:tc>
          <w:tcPr>
            <w:vAlign w:val="center"/>
          </w:tcPr>
          <w:p w:rsidR="00000000" w:rsidDel="00000000" w:rsidP="00000000" w:rsidRDefault="00000000" w:rsidRPr="00000000" w14:paraId="00000D35">
            <w:pPr>
              <w:ind w:left="0" w:hanging="2"/>
              <w:jc w:val="center"/>
              <w:rPr/>
            </w:pPr>
            <w:r w:rsidDel="00000000" w:rsidR="00000000" w:rsidRPr="00000000">
              <w:rPr>
                <w:rtl w:val="0"/>
              </w:rPr>
            </w:r>
          </w:p>
        </w:tc>
        <w:tc>
          <w:tcPr>
            <w:vAlign w:val="center"/>
          </w:tcPr>
          <w:p w:rsidR="00000000" w:rsidDel="00000000" w:rsidP="00000000" w:rsidRDefault="00000000" w:rsidRPr="00000000" w14:paraId="00000D3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37">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D38">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A person using or planning to use lasers or other directed high intensity lights outdoors that may enter navigable airspace with sufficient power to cause an aviation hazard shall secure the written approval of the Authority within five (5) days from the intended date of use or plan to use laser beam illumination;</w:t>
            </w:r>
          </w:p>
        </w:tc>
        <w:tc>
          <w:tcPr>
            <w:vAlign w:val="center"/>
          </w:tcPr>
          <w:p w:rsidR="00000000" w:rsidDel="00000000" w:rsidP="00000000" w:rsidRDefault="00000000" w:rsidRPr="00000000" w14:paraId="00000D39">
            <w:pPr>
              <w:ind w:left="0" w:hanging="2"/>
              <w:jc w:val="center"/>
              <w:rPr/>
            </w:pPr>
            <w:r w:rsidDel="00000000" w:rsidR="00000000" w:rsidRPr="00000000">
              <w:rPr>
                <w:rtl w:val="0"/>
              </w:rPr>
            </w:r>
          </w:p>
        </w:tc>
        <w:tc>
          <w:tcPr>
            <w:vAlign w:val="center"/>
          </w:tcPr>
          <w:p w:rsidR="00000000" w:rsidDel="00000000" w:rsidP="00000000" w:rsidRDefault="00000000" w:rsidRPr="00000000" w14:paraId="00000D3A">
            <w:pPr>
              <w:ind w:left="0" w:hanging="2"/>
              <w:rPr/>
            </w:pPr>
            <w:r w:rsidDel="00000000" w:rsidR="00000000" w:rsidRPr="00000000">
              <w:rPr>
                <w:rtl w:val="0"/>
              </w:rPr>
            </w:r>
          </w:p>
        </w:tc>
        <w:tc>
          <w:tcPr>
            <w:vAlign w:val="center"/>
          </w:tcPr>
          <w:p w:rsidR="00000000" w:rsidDel="00000000" w:rsidP="00000000" w:rsidRDefault="00000000" w:rsidRPr="00000000" w14:paraId="00000D3B">
            <w:pPr>
              <w:ind w:left="0" w:hanging="2"/>
              <w:jc w:val="center"/>
              <w:rPr/>
            </w:pPr>
            <w:r w:rsidDel="00000000" w:rsidR="00000000" w:rsidRPr="00000000">
              <w:rPr>
                <w:rtl w:val="0"/>
              </w:rPr>
            </w:r>
          </w:p>
        </w:tc>
        <w:tc>
          <w:tcPr>
            <w:vAlign w:val="center"/>
          </w:tcPr>
          <w:p w:rsidR="00000000" w:rsidDel="00000000" w:rsidP="00000000" w:rsidRDefault="00000000" w:rsidRPr="00000000" w14:paraId="00000D3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3D">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D3E">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The PIC shall not deliberately operate an aircraft into a laser beam or other high-intensity light unless flight safety is ensured; and</w:t>
            </w:r>
          </w:p>
        </w:tc>
        <w:tc>
          <w:tcPr>
            <w:vAlign w:val="center"/>
          </w:tcPr>
          <w:p w:rsidR="00000000" w:rsidDel="00000000" w:rsidP="00000000" w:rsidRDefault="00000000" w:rsidRPr="00000000" w14:paraId="00000D3F">
            <w:pPr>
              <w:ind w:left="0" w:hanging="2"/>
              <w:jc w:val="center"/>
              <w:rPr/>
            </w:pPr>
            <w:r w:rsidDel="00000000" w:rsidR="00000000" w:rsidRPr="00000000">
              <w:rPr>
                <w:rtl w:val="0"/>
              </w:rPr>
            </w:r>
          </w:p>
        </w:tc>
        <w:tc>
          <w:tcPr>
            <w:vAlign w:val="center"/>
          </w:tcPr>
          <w:p w:rsidR="00000000" w:rsidDel="00000000" w:rsidP="00000000" w:rsidRDefault="00000000" w:rsidRPr="00000000" w14:paraId="00000D40">
            <w:pPr>
              <w:ind w:left="0" w:hanging="2"/>
              <w:rPr/>
            </w:pPr>
            <w:r w:rsidDel="00000000" w:rsidR="00000000" w:rsidRPr="00000000">
              <w:rPr>
                <w:rtl w:val="0"/>
              </w:rPr>
            </w:r>
          </w:p>
        </w:tc>
        <w:tc>
          <w:tcPr>
            <w:vAlign w:val="center"/>
          </w:tcPr>
          <w:p w:rsidR="00000000" w:rsidDel="00000000" w:rsidP="00000000" w:rsidRDefault="00000000" w:rsidRPr="00000000" w14:paraId="00000D41">
            <w:pPr>
              <w:ind w:left="0" w:hanging="2"/>
              <w:jc w:val="center"/>
              <w:rPr/>
            </w:pPr>
            <w:r w:rsidDel="00000000" w:rsidR="00000000" w:rsidRPr="00000000">
              <w:rPr>
                <w:rtl w:val="0"/>
              </w:rPr>
            </w:r>
          </w:p>
        </w:tc>
        <w:tc>
          <w:tcPr>
            <w:vAlign w:val="center"/>
          </w:tcPr>
          <w:p w:rsidR="00000000" w:rsidDel="00000000" w:rsidP="00000000" w:rsidRDefault="00000000" w:rsidRPr="00000000" w14:paraId="00000D4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43">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D44">
            <w:pPr>
              <w:pBdr>
                <w:top w:space="0" w:sz="0" w:val="nil"/>
                <w:left w:space="0" w:sz="0" w:val="nil"/>
                <w:bottom w:space="0" w:sz="0" w:val="nil"/>
                <w:right w:space="0" w:sz="0" w:val="nil"/>
                <w:between w:space="0" w:sz="0" w:val="nil"/>
              </w:pBdr>
              <w:spacing w:after="120" w:line="240" w:lineRule="auto"/>
              <w:ind w:left="0" w:hanging="2"/>
              <w:jc w:val="both"/>
              <w:rPr>
                <w:color w:val="000000"/>
              </w:rPr>
            </w:pPr>
            <w:r w:rsidDel="00000000" w:rsidR="00000000" w:rsidRPr="00000000">
              <w:rPr>
                <w:color w:val="000000"/>
                <w:rtl w:val="0"/>
              </w:rPr>
              <w:t xml:space="preserve">No laser beam illumination is allowed within ten (10) nautical miles from the center of aerodrome. </w:t>
            </w:r>
          </w:p>
        </w:tc>
        <w:tc>
          <w:tcPr>
            <w:vAlign w:val="center"/>
          </w:tcPr>
          <w:p w:rsidR="00000000" w:rsidDel="00000000" w:rsidP="00000000" w:rsidRDefault="00000000" w:rsidRPr="00000000" w14:paraId="00000D45">
            <w:pPr>
              <w:ind w:left="0" w:hanging="2"/>
              <w:jc w:val="center"/>
              <w:rPr/>
            </w:pPr>
            <w:r w:rsidDel="00000000" w:rsidR="00000000" w:rsidRPr="00000000">
              <w:rPr>
                <w:rtl w:val="0"/>
              </w:rPr>
            </w:r>
          </w:p>
        </w:tc>
        <w:tc>
          <w:tcPr>
            <w:vAlign w:val="center"/>
          </w:tcPr>
          <w:p w:rsidR="00000000" w:rsidDel="00000000" w:rsidP="00000000" w:rsidRDefault="00000000" w:rsidRPr="00000000" w14:paraId="00000D46">
            <w:pPr>
              <w:ind w:left="0" w:hanging="2"/>
              <w:rPr/>
            </w:pPr>
            <w:r w:rsidDel="00000000" w:rsidR="00000000" w:rsidRPr="00000000">
              <w:rPr>
                <w:rtl w:val="0"/>
              </w:rPr>
            </w:r>
          </w:p>
        </w:tc>
        <w:tc>
          <w:tcPr>
            <w:vAlign w:val="center"/>
          </w:tcPr>
          <w:p w:rsidR="00000000" w:rsidDel="00000000" w:rsidP="00000000" w:rsidRDefault="00000000" w:rsidRPr="00000000" w14:paraId="00000D47">
            <w:pPr>
              <w:ind w:left="0" w:hanging="2"/>
              <w:jc w:val="center"/>
              <w:rPr/>
            </w:pPr>
            <w:r w:rsidDel="00000000" w:rsidR="00000000" w:rsidRPr="00000000">
              <w:rPr>
                <w:rtl w:val="0"/>
              </w:rPr>
            </w:r>
          </w:p>
        </w:tc>
        <w:tc>
          <w:tcPr>
            <w:vAlign w:val="center"/>
          </w:tcPr>
          <w:p w:rsidR="00000000" w:rsidDel="00000000" w:rsidP="00000000" w:rsidRDefault="00000000" w:rsidRPr="00000000" w14:paraId="00000D48">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D49">
            <w:pPr>
              <w:ind w:left="0" w:hanging="2"/>
              <w:jc w:val="center"/>
              <w:rPr/>
            </w:pPr>
            <w:r w:rsidDel="00000000" w:rsidR="00000000" w:rsidRPr="00000000">
              <w:rPr>
                <w:b w:val="1"/>
                <w:rtl w:val="0"/>
              </w:rPr>
              <w:t xml:space="preserve">8.6</w:t>
            </w:r>
            <w:r w:rsidDel="00000000" w:rsidR="00000000" w:rsidRPr="00000000">
              <w:rPr>
                <w:rtl w:val="0"/>
              </w:rPr>
            </w:r>
          </w:p>
        </w:tc>
        <w:tc>
          <w:tcPr>
            <w:shd w:fill="b3b3b3" w:val="clear"/>
            <w:vAlign w:val="center"/>
          </w:tcPr>
          <w:p w:rsidR="00000000" w:rsidDel="00000000" w:rsidP="00000000" w:rsidRDefault="00000000" w:rsidRPr="00000000" w14:paraId="00000D4A">
            <w:pPr>
              <w:ind w:left="0" w:hanging="2"/>
              <w:rPr/>
            </w:pPr>
            <w:r w:rsidDel="00000000" w:rsidR="00000000" w:rsidRPr="00000000">
              <w:rPr>
                <w:b w:val="1"/>
                <w:rtl w:val="0"/>
              </w:rPr>
              <w:t xml:space="preserve">FLIGHT PLANNING AND SUPERVISION</w:t>
            </w:r>
            <w:r w:rsidDel="00000000" w:rsidR="00000000" w:rsidRPr="00000000">
              <w:rPr>
                <w:rtl w:val="0"/>
              </w:rPr>
            </w:r>
          </w:p>
        </w:tc>
        <w:tc>
          <w:tcPr>
            <w:shd w:fill="b3b3b3" w:val="clear"/>
            <w:vAlign w:val="center"/>
          </w:tcPr>
          <w:p w:rsidR="00000000" w:rsidDel="00000000" w:rsidP="00000000" w:rsidRDefault="00000000" w:rsidRPr="00000000" w14:paraId="00000D4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4C">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D4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4E">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D4F">
            <w:pPr>
              <w:ind w:left="0" w:hanging="2"/>
              <w:jc w:val="center"/>
              <w:rPr/>
            </w:pPr>
            <w:r w:rsidDel="00000000" w:rsidR="00000000" w:rsidRPr="00000000">
              <w:rPr>
                <w:b w:val="1"/>
                <w:rtl w:val="0"/>
              </w:rPr>
              <w:t xml:space="preserve">8.6.1</w:t>
            </w:r>
            <w:r w:rsidDel="00000000" w:rsidR="00000000" w:rsidRPr="00000000">
              <w:rPr>
                <w:rtl w:val="0"/>
              </w:rPr>
            </w:r>
          </w:p>
        </w:tc>
        <w:tc>
          <w:tcPr>
            <w:shd w:fill="b3b3b3" w:val="clear"/>
            <w:vAlign w:val="center"/>
          </w:tcPr>
          <w:p w:rsidR="00000000" w:rsidDel="00000000" w:rsidP="00000000" w:rsidRDefault="00000000" w:rsidRPr="00000000" w14:paraId="00000D50">
            <w:pPr>
              <w:ind w:left="0" w:hanging="2"/>
              <w:rPr/>
            </w:pPr>
            <w:r w:rsidDel="00000000" w:rsidR="00000000" w:rsidRPr="00000000">
              <w:rPr>
                <w:b w:val="1"/>
                <w:rtl w:val="0"/>
              </w:rPr>
              <w:t xml:space="preserve">FLIGHT PLANS</w:t>
            </w:r>
            <w:r w:rsidDel="00000000" w:rsidR="00000000" w:rsidRPr="00000000">
              <w:rPr>
                <w:rtl w:val="0"/>
              </w:rPr>
            </w:r>
          </w:p>
        </w:tc>
        <w:tc>
          <w:tcPr>
            <w:shd w:fill="b3b3b3" w:val="clear"/>
            <w:vAlign w:val="center"/>
          </w:tcPr>
          <w:p w:rsidR="00000000" w:rsidDel="00000000" w:rsidP="00000000" w:rsidRDefault="00000000" w:rsidRPr="00000000" w14:paraId="00000D5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52">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D53">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54">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D55">
            <w:pPr>
              <w:ind w:left="0" w:hanging="2"/>
              <w:jc w:val="center"/>
              <w:rPr/>
            </w:pPr>
            <w:r w:rsidDel="00000000" w:rsidR="00000000" w:rsidRPr="00000000">
              <w:rPr>
                <w:b w:val="1"/>
                <w:rtl w:val="0"/>
              </w:rPr>
              <w:t xml:space="preserve">8.6.1.1</w:t>
            </w:r>
            <w:r w:rsidDel="00000000" w:rsidR="00000000" w:rsidRPr="00000000">
              <w:rPr>
                <w:rtl w:val="0"/>
              </w:rPr>
            </w:r>
          </w:p>
        </w:tc>
        <w:tc>
          <w:tcPr>
            <w:shd w:fill="b3b3b3" w:val="clear"/>
            <w:vAlign w:val="center"/>
          </w:tcPr>
          <w:p w:rsidR="00000000" w:rsidDel="00000000" w:rsidP="00000000" w:rsidRDefault="00000000" w:rsidRPr="00000000" w14:paraId="00000D56">
            <w:pPr>
              <w:ind w:left="0" w:hanging="2"/>
              <w:rPr/>
            </w:pPr>
            <w:r w:rsidDel="00000000" w:rsidR="00000000" w:rsidRPr="00000000">
              <w:rPr>
                <w:b w:val="1"/>
                <w:rtl w:val="0"/>
              </w:rPr>
              <w:t xml:space="preserve">SUBMISSION OF A FLIGHT PLAN</w:t>
            </w:r>
            <w:r w:rsidDel="00000000" w:rsidR="00000000" w:rsidRPr="00000000">
              <w:rPr>
                <w:rtl w:val="0"/>
              </w:rPr>
            </w:r>
          </w:p>
        </w:tc>
        <w:tc>
          <w:tcPr>
            <w:shd w:fill="b3b3b3" w:val="clear"/>
            <w:vAlign w:val="center"/>
          </w:tcPr>
          <w:p w:rsidR="00000000" w:rsidDel="00000000" w:rsidP="00000000" w:rsidRDefault="00000000" w:rsidRPr="00000000" w14:paraId="00000D5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5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D5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5A">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D5B">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D5C">
            <w:pPr>
              <w:ind w:left="0" w:hanging="2"/>
              <w:rPr/>
            </w:pPr>
            <w:r w:rsidDel="00000000" w:rsidR="00000000" w:rsidRPr="00000000">
              <w:rPr>
                <w:rtl w:val="0"/>
              </w:rPr>
              <w:t xml:space="preserve">Prior to operating one of the following, a pilot shall file a VFR or IFR flight plan, as applicable, for</w:t>
            </w:r>
          </w:p>
        </w:tc>
        <w:tc>
          <w:tcPr>
            <w:shd w:fill="d9d9d9" w:val="clear"/>
            <w:vAlign w:val="center"/>
          </w:tcPr>
          <w:p w:rsidR="00000000" w:rsidDel="00000000" w:rsidP="00000000" w:rsidRDefault="00000000" w:rsidRPr="00000000" w14:paraId="00000D5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D5E">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D5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D6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61">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D62">
            <w:pPr>
              <w:ind w:left="0" w:hanging="2"/>
              <w:rPr/>
            </w:pPr>
            <w:r w:rsidDel="00000000" w:rsidR="00000000" w:rsidRPr="00000000">
              <w:rPr>
                <w:rtl w:val="0"/>
              </w:rPr>
              <w:t xml:space="preserve">Any flight (or portion thereof) to be provided with air traffic control service;</w:t>
            </w:r>
          </w:p>
        </w:tc>
        <w:tc>
          <w:tcPr>
            <w:vAlign w:val="center"/>
          </w:tcPr>
          <w:p w:rsidR="00000000" w:rsidDel="00000000" w:rsidP="00000000" w:rsidRDefault="00000000" w:rsidRPr="00000000" w14:paraId="00000D63">
            <w:pPr>
              <w:ind w:left="0" w:hanging="2"/>
              <w:jc w:val="center"/>
              <w:rPr/>
            </w:pPr>
            <w:r w:rsidDel="00000000" w:rsidR="00000000" w:rsidRPr="00000000">
              <w:rPr>
                <w:rtl w:val="0"/>
              </w:rPr>
            </w:r>
          </w:p>
        </w:tc>
        <w:tc>
          <w:tcPr>
            <w:vAlign w:val="center"/>
          </w:tcPr>
          <w:p w:rsidR="00000000" w:rsidDel="00000000" w:rsidP="00000000" w:rsidRDefault="00000000" w:rsidRPr="00000000" w14:paraId="00000D64">
            <w:pPr>
              <w:ind w:left="0" w:hanging="2"/>
              <w:rPr/>
            </w:pPr>
            <w:r w:rsidDel="00000000" w:rsidR="00000000" w:rsidRPr="00000000">
              <w:rPr>
                <w:rtl w:val="0"/>
              </w:rPr>
            </w:r>
          </w:p>
        </w:tc>
        <w:tc>
          <w:tcPr>
            <w:vAlign w:val="center"/>
          </w:tcPr>
          <w:p w:rsidR="00000000" w:rsidDel="00000000" w:rsidP="00000000" w:rsidRDefault="00000000" w:rsidRPr="00000000" w14:paraId="00000D65">
            <w:pPr>
              <w:ind w:left="0" w:hanging="2"/>
              <w:jc w:val="center"/>
              <w:rPr/>
            </w:pPr>
            <w:r w:rsidDel="00000000" w:rsidR="00000000" w:rsidRPr="00000000">
              <w:rPr>
                <w:rtl w:val="0"/>
              </w:rPr>
            </w:r>
          </w:p>
        </w:tc>
        <w:tc>
          <w:tcPr>
            <w:vAlign w:val="center"/>
          </w:tcPr>
          <w:p w:rsidR="00000000" w:rsidDel="00000000" w:rsidP="00000000" w:rsidRDefault="00000000" w:rsidRPr="00000000" w14:paraId="00000D6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67">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D68">
            <w:pPr>
              <w:ind w:left="0" w:hanging="2"/>
              <w:rPr/>
            </w:pPr>
            <w:r w:rsidDel="00000000" w:rsidR="00000000" w:rsidRPr="00000000">
              <w:rPr>
                <w:rtl w:val="0"/>
              </w:rPr>
              <w:t xml:space="preserve">Any IFR flight within advisory airspace;</w:t>
            </w:r>
          </w:p>
        </w:tc>
        <w:tc>
          <w:tcPr>
            <w:vAlign w:val="center"/>
          </w:tcPr>
          <w:p w:rsidR="00000000" w:rsidDel="00000000" w:rsidP="00000000" w:rsidRDefault="00000000" w:rsidRPr="00000000" w14:paraId="00000D69">
            <w:pPr>
              <w:ind w:left="0" w:hanging="2"/>
              <w:jc w:val="center"/>
              <w:rPr/>
            </w:pPr>
            <w:r w:rsidDel="00000000" w:rsidR="00000000" w:rsidRPr="00000000">
              <w:rPr>
                <w:rtl w:val="0"/>
              </w:rPr>
            </w:r>
          </w:p>
        </w:tc>
        <w:tc>
          <w:tcPr>
            <w:vAlign w:val="center"/>
          </w:tcPr>
          <w:p w:rsidR="00000000" w:rsidDel="00000000" w:rsidP="00000000" w:rsidRDefault="00000000" w:rsidRPr="00000000" w14:paraId="00000D6A">
            <w:pPr>
              <w:ind w:left="0" w:hanging="2"/>
              <w:rPr/>
            </w:pPr>
            <w:r w:rsidDel="00000000" w:rsidR="00000000" w:rsidRPr="00000000">
              <w:rPr>
                <w:rtl w:val="0"/>
              </w:rPr>
            </w:r>
          </w:p>
        </w:tc>
        <w:tc>
          <w:tcPr>
            <w:vAlign w:val="center"/>
          </w:tcPr>
          <w:p w:rsidR="00000000" w:rsidDel="00000000" w:rsidP="00000000" w:rsidRDefault="00000000" w:rsidRPr="00000000" w14:paraId="00000D6B">
            <w:pPr>
              <w:ind w:left="0" w:hanging="2"/>
              <w:jc w:val="center"/>
              <w:rPr/>
            </w:pPr>
            <w:r w:rsidDel="00000000" w:rsidR="00000000" w:rsidRPr="00000000">
              <w:rPr>
                <w:rtl w:val="0"/>
              </w:rPr>
            </w:r>
          </w:p>
        </w:tc>
        <w:tc>
          <w:tcPr>
            <w:vAlign w:val="center"/>
          </w:tcPr>
          <w:p w:rsidR="00000000" w:rsidDel="00000000" w:rsidP="00000000" w:rsidRDefault="00000000" w:rsidRPr="00000000" w14:paraId="00000D6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6D">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D6E">
            <w:pPr>
              <w:ind w:left="0" w:hanging="2"/>
              <w:rPr/>
            </w:pPr>
            <w:r w:rsidDel="00000000" w:rsidR="00000000" w:rsidRPr="00000000">
              <w:rPr>
                <w:rtl w:val="0"/>
              </w:rPr>
              <w:t xml:space="preserve">Any flight within or into designated areas, or along designated routes, when so required by the appropriate ATC authority to facilitate the provision of flight information, alerting and search and rescue services;</w:t>
            </w:r>
          </w:p>
        </w:tc>
        <w:tc>
          <w:tcPr>
            <w:vAlign w:val="center"/>
          </w:tcPr>
          <w:p w:rsidR="00000000" w:rsidDel="00000000" w:rsidP="00000000" w:rsidRDefault="00000000" w:rsidRPr="00000000" w14:paraId="00000D6F">
            <w:pPr>
              <w:ind w:left="0" w:hanging="2"/>
              <w:jc w:val="center"/>
              <w:rPr/>
            </w:pPr>
            <w:r w:rsidDel="00000000" w:rsidR="00000000" w:rsidRPr="00000000">
              <w:rPr>
                <w:rtl w:val="0"/>
              </w:rPr>
            </w:r>
          </w:p>
        </w:tc>
        <w:tc>
          <w:tcPr>
            <w:vAlign w:val="center"/>
          </w:tcPr>
          <w:p w:rsidR="00000000" w:rsidDel="00000000" w:rsidP="00000000" w:rsidRDefault="00000000" w:rsidRPr="00000000" w14:paraId="00000D70">
            <w:pPr>
              <w:ind w:left="0" w:hanging="2"/>
              <w:rPr/>
            </w:pPr>
            <w:r w:rsidDel="00000000" w:rsidR="00000000" w:rsidRPr="00000000">
              <w:rPr>
                <w:rtl w:val="0"/>
              </w:rPr>
            </w:r>
          </w:p>
        </w:tc>
        <w:tc>
          <w:tcPr>
            <w:vAlign w:val="center"/>
          </w:tcPr>
          <w:p w:rsidR="00000000" w:rsidDel="00000000" w:rsidP="00000000" w:rsidRDefault="00000000" w:rsidRPr="00000000" w14:paraId="00000D71">
            <w:pPr>
              <w:ind w:left="0" w:hanging="2"/>
              <w:jc w:val="center"/>
              <w:rPr/>
            </w:pPr>
            <w:r w:rsidDel="00000000" w:rsidR="00000000" w:rsidRPr="00000000">
              <w:rPr>
                <w:rtl w:val="0"/>
              </w:rPr>
            </w:r>
          </w:p>
        </w:tc>
        <w:tc>
          <w:tcPr>
            <w:vAlign w:val="center"/>
          </w:tcPr>
          <w:p w:rsidR="00000000" w:rsidDel="00000000" w:rsidP="00000000" w:rsidRDefault="00000000" w:rsidRPr="00000000" w14:paraId="00000D7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73">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0D74">
            <w:pPr>
              <w:ind w:left="0" w:hanging="2"/>
              <w:rPr/>
            </w:pPr>
            <w:r w:rsidDel="00000000" w:rsidR="00000000" w:rsidRPr="00000000">
              <w:rPr>
                <w:rtl w:val="0"/>
              </w:rPr>
              <w:t xml:space="preserve">Any flight within or into designated areas, or along designated routes, when so required by the appropriate ATC authority to facilitate co-ordination with appropriate military units or with</w:t>
            </w:r>
          </w:p>
          <w:p w:rsidR="00000000" w:rsidDel="00000000" w:rsidP="00000000" w:rsidRDefault="00000000" w:rsidRPr="00000000" w14:paraId="00000D75">
            <w:pPr>
              <w:ind w:left="0" w:hanging="2"/>
              <w:rPr/>
            </w:pPr>
            <w:r w:rsidDel="00000000" w:rsidR="00000000" w:rsidRPr="00000000">
              <w:rPr>
                <w:rtl w:val="0"/>
              </w:rPr>
              <w:t xml:space="preserve">ATC facilities in adjacent states in order to avoid the possible need for interception for the purpose of identification; and</w:t>
            </w:r>
          </w:p>
        </w:tc>
        <w:tc>
          <w:tcPr>
            <w:vAlign w:val="center"/>
          </w:tcPr>
          <w:p w:rsidR="00000000" w:rsidDel="00000000" w:rsidP="00000000" w:rsidRDefault="00000000" w:rsidRPr="00000000" w14:paraId="00000D76">
            <w:pPr>
              <w:ind w:left="0" w:hanging="2"/>
              <w:jc w:val="center"/>
              <w:rPr/>
            </w:pPr>
            <w:r w:rsidDel="00000000" w:rsidR="00000000" w:rsidRPr="00000000">
              <w:rPr>
                <w:rtl w:val="0"/>
              </w:rPr>
            </w:r>
          </w:p>
        </w:tc>
        <w:tc>
          <w:tcPr>
            <w:vAlign w:val="center"/>
          </w:tcPr>
          <w:p w:rsidR="00000000" w:rsidDel="00000000" w:rsidP="00000000" w:rsidRDefault="00000000" w:rsidRPr="00000000" w14:paraId="00000D77">
            <w:pPr>
              <w:ind w:left="0" w:hanging="2"/>
              <w:rPr/>
            </w:pPr>
            <w:r w:rsidDel="00000000" w:rsidR="00000000" w:rsidRPr="00000000">
              <w:rPr>
                <w:rtl w:val="0"/>
              </w:rPr>
            </w:r>
          </w:p>
        </w:tc>
        <w:tc>
          <w:tcPr>
            <w:vAlign w:val="center"/>
          </w:tcPr>
          <w:p w:rsidR="00000000" w:rsidDel="00000000" w:rsidP="00000000" w:rsidRDefault="00000000" w:rsidRPr="00000000" w14:paraId="00000D78">
            <w:pPr>
              <w:ind w:left="0" w:hanging="2"/>
              <w:jc w:val="center"/>
              <w:rPr/>
            </w:pPr>
            <w:r w:rsidDel="00000000" w:rsidR="00000000" w:rsidRPr="00000000">
              <w:rPr>
                <w:rtl w:val="0"/>
              </w:rPr>
            </w:r>
          </w:p>
        </w:tc>
        <w:tc>
          <w:tcPr>
            <w:vAlign w:val="center"/>
          </w:tcPr>
          <w:p w:rsidR="00000000" w:rsidDel="00000000" w:rsidP="00000000" w:rsidRDefault="00000000" w:rsidRPr="00000000" w14:paraId="00000D7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7A">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0D7B">
            <w:pPr>
              <w:ind w:left="0" w:hanging="2"/>
              <w:rPr/>
            </w:pPr>
            <w:r w:rsidDel="00000000" w:rsidR="00000000" w:rsidRPr="00000000">
              <w:rPr>
                <w:rtl w:val="0"/>
              </w:rPr>
              <w:t xml:space="preserve">Any flight across international borders.</w:t>
            </w:r>
          </w:p>
        </w:tc>
        <w:tc>
          <w:tcPr>
            <w:vAlign w:val="center"/>
          </w:tcPr>
          <w:p w:rsidR="00000000" w:rsidDel="00000000" w:rsidP="00000000" w:rsidRDefault="00000000" w:rsidRPr="00000000" w14:paraId="00000D7C">
            <w:pPr>
              <w:ind w:left="0" w:hanging="2"/>
              <w:jc w:val="center"/>
              <w:rPr/>
            </w:pPr>
            <w:r w:rsidDel="00000000" w:rsidR="00000000" w:rsidRPr="00000000">
              <w:rPr>
                <w:rtl w:val="0"/>
              </w:rPr>
            </w:r>
          </w:p>
        </w:tc>
        <w:tc>
          <w:tcPr>
            <w:vAlign w:val="center"/>
          </w:tcPr>
          <w:p w:rsidR="00000000" w:rsidDel="00000000" w:rsidP="00000000" w:rsidRDefault="00000000" w:rsidRPr="00000000" w14:paraId="00000D7D">
            <w:pPr>
              <w:ind w:left="0" w:hanging="2"/>
              <w:rPr/>
            </w:pPr>
            <w:r w:rsidDel="00000000" w:rsidR="00000000" w:rsidRPr="00000000">
              <w:rPr>
                <w:rtl w:val="0"/>
              </w:rPr>
            </w:r>
          </w:p>
        </w:tc>
        <w:tc>
          <w:tcPr>
            <w:vAlign w:val="center"/>
          </w:tcPr>
          <w:p w:rsidR="00000000" w:rsidDel="00000000" w:rsidP="00000000" w:rsidRDefault="00000000" w:rsidRPr="00000000" w14:paraId="00000D7E">
            <w:pPr>
              <w:ind w:left="0" w:hanging="2"/>
              <w:jc w:val="center"/>
              <w:rPr/>
            </w:pPr>
            <w:r w:rsidDel="00000000" w:rsidR="00000000" w:rsidRPr="00000000">
              <w:rPr>
                <w:rtl w:val="0"/>
              </w:rPr>
            </w:r>
          </w:p>
        </w:tc>
        <w:tc>
          <w:tcPr>
            <w:vAlign w:val="center"/>
          </w:tcPr>
          <w:p w:rsidR="00000000" w:rsidDel="00000000" w:rsidP="00000000" w:rsidRDefault="00000000" w:rsidRPr="00000000" w14:paraId="00000D7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80">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D81">
            <w:pPr>
              <w:ind w:left="0" w:hanging="2"/>
              <w:rPr/>
            </w:pPr>
            <w:r w:rsidDel="00000000" w:rsidR="00000000" w:rsidRPr="00000000">
              <w:rPr>
                <w:rtl w:val="0"/>
              </w:rPr>
              <w:t xml:space="preserve">The PIC shall submit a flight plan before departure or during flight, to the appropriate ATC facility, unless arrangements have been made for submission of repetitive flight plans.</w:t>
            </w:r>
          </w:p>
        </w:tc>
        <w:tc>
          <w:tcPr>
            <w:vAlign w:val="center"/>
          </w:tcPr>
          <w:p w:rsidR="00000000" w:rsidDel="00000000" w:rsidP="00000000" w:rsidRDefault="00000000" w:rsidRPr="00000000" w14:paraId="00000D82">
            <w:pPr>
              <w:ind w:left="0" w:hanging="2"/>
              <w:jc w:val="center"/>
              <w:rPr/>
            </w:pPr>
            <w:r w:rsidDel="00000000" w:rsidR="00000000" w:rsidRPr="00000000">
              <w:rPr>
                <w:rtl w:val="0"/>
              </w:rPr>
            </w:r>
          </w:p>
        </w:tc>
        <w:tc>
          <w:tcPr>
            <w:vAlign w:val="center"/>
          </w:tcPr>
          <w:p w:rsidR="00000000" w:rsidDel="00000000" w:rsidP="00000000" w:rsidRDefault="00000000" w:rsidRPr="00000000" w14:paraId="00000D83">
            <w:pPr>
              <w:ind w:left="0" w:hanging="2"/>
              <w:rPr/>
            </w:pPr>
            <w:r w:rsidDel="00000000" w:rsidR="00000000" w:rsidRPr="00000000">
              <w:rPr>
                <w:rtl w:val="0"/>
              </w:rPr>
            </w:r>
          </w:p>
        </w:tc>
        <w:tc>
          <w:tcPr>
            <w:vAlign w:val="center"/>
          </w:tcPr>
          <w:p w:rsidR="00000000" w:rsidDel="00000000" w:rsidP="00000000" w:rsidRDefault="00000000" w:rsidRPr="00000000" w14:paraId="00000D84">
            <w:pPr>
              <w:ind w:left="0" w:hanging="2"/>
              <w:jc w:val="center"/>
              <w:rPr/>
            </w:pPr>
            <w:r w:rsidDel="00000000" w:rsidR="00000000" w:rsidRPr="00000000">
              <w:rPr>
                <w:rtl w:val="0"/>
              </w:rPr>
            </w:r>
          </w:p>
        </w:tc>
        <w:tc>
          <w:tcPr>
            <w:vAlign w:val="center"/>
          </w:tcPr>
          <w:p w:rsidR="00000000" w:rsidDel="00000000" w:rsidP="00000000" w:rsidRDefault="00000000" w:rsidRPr="00000000" w14:paraId="00000D8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86">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D87">
            <w:pPr>
              <w:ind w:left="0" w:hanging="2"/>
              <w:rPr/>
            </w:pPr>
            <w:r w:rsidDel="00000000" w:rsidR="00000000" w:rsidRPr="00000000">
              <w:rPr>
                <w:rtl w:val="0"/>
              </w:rPr>
              <w:t xml:space="preserve">Unless otherwise prescribed by the appropriate ATC authority, a pilot should submit a flight plan to the appropriate ATC facility</w:t>
            </w:r>
          </w:p>
        </w:tc>
        <w:tc>
          <w:tcPr>
            <w:vAlign w:val="center"/>
          </w:tcPr>
          <w:p w:rsidR="00000000" w:rsidDel="00000000" w:rsidP="00000000" w:rsidRDefault="00000000" w:rsidRPr="00000000" w14:paraId="00000D88">
            <w:pPr>
              <w:ind w:left="0" w:hanging="2"/>
              <w:jc w:val="center"/>
              <w:rPr/>
            </w:pPr>
            <w:r w:rsidDel="00000000" w:rsidR="00000000" w:rsidRPr="00000000">
              <w:rPr>
                <w:rtl w:val="0"/>
              </w:rPr>
            </w:r>
          </w:p>
        </w:tc>
        <w:tc>
          <w:tcPr>
            <w:vAlign w:val="center"/>
          </w:tcPr>
          <w:p w:rsidR="00000000" w:rsidDel="00000000" w:rsidP="00000000" w:rsidRDefault="00000000" w:rsidRPr="00000000" w14:paraId="00000D89">
            <w:pPr>
              <w:ind w:left="0" w:hanging="2"/>
              <w:rPr/>
            </w:pPr>
            <w:r w:rsidDel="00000000" w:rsidR="00000000" w:rsidRPr="00000000">
              <w:rPr>
                <w:rtl w:val="0"/>
              </w:rPr>
            </w:r>
          </w:p>
        </w:tc>
        <w:tc>
          <w:tcPr>
            <w:vAlign w:val="center"/>
          </w:tcPr>
          <w:p w:rsidR="00000000" w:rsidDel="00000000" w:rsidP="00000000" w:rsidRDefault="00000000" w:rsidRPr="00000000" w14:paraId="00000D8A">
            <w:pPr>
              <w:ind w:left="0" w:hanging="2"/>
              <w:jc w:val="center"/>
              <w:rPr/>
            </w:pPr>
            <w:r w:rsidDel="00000000" w:rsidR="00000000" w:rsidRPr="00000000">
              <w:rPr>
                <w:rtl w:val="0"/>
              </w:rPr>
            </w:r>
          </w:p>
        </w:tc>
        <w:tc>
          <w:tcPr>
            <w:vAlign w:val="center"/>
          </w:tcPr>
          <w:p w:rsidR="00000000" w:rsidDel="00000000" w:rsidP="00000000" w:rsidRDefault="00000000" w:rsidRPr="00000000" w14:paraId="00000D8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8C">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0D8D">
            <w:pPr>
              <w:ind w:left="0" w:hanging="2"/>
              <w:rPr/>
            </w:pPr>
            <w:r w:rsidDel="00000000" w:rsidR="00000000" w:rsidRPr="00000000">
              <w:rPr>
                <w:rtl w:val="0"/>
              </w:rPr>
              <w:t xml:space="preserve">At least sixty (60) minutes before departure; or</w:t>
            </w:r>
          </w:p>
        </w:tc>
        <w:tc>
          <w:tcPr>
            <w:vAlign w:val="center"/>
          </w:tcPr>
          <w:p w:rsidR="00000000" w:rsidDel="00000000" w:rsidP="00000000" w:rsidRDefault="00000000" w:rsidRPr="00000000" w14:paraId="00000D8E">
            <w:pPr>
              <w:ind w:left="0" w:hanging="2"/>
              <w:jc w:val="center"/>
              <w:rPr/>
            </w:pPr>
            <w:r w:rsidDel="00000000" w:rsidR="00000000" w:rsidRPr="00000000">
              <w:rPr>
                <w:rtl w:val="0"/>
              </w:rPr>
            </w:r>
          </w:p>
        </w:tc>
        <w:tc>
          <w:tcPr>
            <w:vAlign w:val="center"/>
          </w:tcPr>
          <w:p w:rsidR="00000000" w:rsidDel="00000000" w:rsidP="00000000" w:rsidRDefault="00000000" w:rsidRPr="00000000" w14:paraId="00000D8F">
            <w:pPr>
              <w:ind w:left="0" w:hanging="2"/>
              <w:rPr/>
            </w:pPr>
            <w:r w:rsidDel="00000000" w:rsidR="00000000" w:rsidRPr="00000000">
              <w:rPr>
                <w:rtl w:val="0"/>
              </w:rPr>
            </w:r>
          </w:p>
        </w:tc>
        <w:tc>
          <w:tcPr>
            <w:vAlign w:val="center"/>
          </w:tcPr>
          <w:p w:rsidR="00000000" w:rsidDel="00000000" w:rsidP="00000000" w:rsidRDefault="00000000" w:rsidRPr="00000000" w14:paraId="00000D90">
            <w:pPr>
              <w:ind w:left="0" w:hanging="2"/>
              <w:jc w:val="center"/>
              <w:rPr/>
            </w:pPr>
            <w:r w:rsidDel="00000000" w:rsidR="00000000" w:rsidRPr="00000000">
              <w:rPr>
                <w:rtl w:val="0"/>
              </w:rPr>
            </w:r>
          </w:p>
        </w:tc>
        <w:tc>
          <w:tcPr>
            <w:vAlign w:val="center"/>
          </w:tcPr>
          <w:p w:rsidR="00000000" w:rsidDel="00000000" w:rsidP="00000000" w:rsidRDefault="00000000" w:rsidRPr="00000000" w14:paraId="00000D9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D92">
            <w:pPr>
              <w:ind w:left="0" w:hanging="2"/>
              <w:jc w:val="center"/>
              <w:rPr/>
            </w:pPr>
            <w:r w:rsidDel="00000000" w:rsidR="00000000" w:rsidRPr="00000000">
              <w:rPr>
                <w:rtl w:val="0"/>
              </w:rPr>
              <w:t xml:space="preserve">(c)(2)</w:t>
            </w:r>
          </w:p>
        </w:tc>
        <w:tc>
          <w:tcPr>
            <w:shd w:fill="d9d9d9" w:val="clear"/>
            <w:vAlign w:val="center"/>
          </w:tcPr>
          <w:p w:rsidR="00000000" w:rsidDel="00000000" w:rsidP="00000000" w:rsidRDefault="00000000" w:rsidRPr="00000000" w14:paraId="00000D93">
            <w:pPr>
              <w:ind w:left="0" w:hanging="2"/>
              <w:rPr/>
            </w:pPr>
            <w:r w:rsidDel="00000000" w:rsidR="00000000" w:rsidRPr="00000000">
              <w:rPr>
                <w:rtl w:val="0"/>
              </w:rPr>
              <w:t xml:space="preserve">If submitted during flight, at a time which will ensure its receipt by the appropriate ATC facility at least ten (10) minutes before the aircraft is estimated to reach-</w:t>
            </w:r>
          </w:p>
        </w:tc>
        <w:tc>
          <w:tcPr>
            <w:shd w:fill="d9d9d9" w:val="clear"/>
            <w:vAlign w:val="center"/>
          </w:tcPr>
          <w:p w:rsidR="00000000" w:rsidDel="00000000" w:rsidP="00000000" w:rsidRDefault="00000000" w:rsidRPr="00000000" w14:paraId="00000D9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D9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D9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D9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98">
            <w:pPr>
              <w:ind w:left="0" w:hanging="2"/>
              <w:jc w:val="center"/>
              <w:rPr/>
            </w:pPr>
            <w:r w:rsidDel="00000000" w:rsidR="00000000" w:rsidRPr="00000000">
              <w:rPr>
                <w:rtl w:val="0"/>
              </w:rPr>
              <w:t xml:space="preserve">(c)(2)(i)</w:t>
            </w:r>
          </w:p>
        </w:tc>
        <w:tc>
          <w:tcPr>
            <w:vAlign w:val="center"/>
          </w:tcPr>
          <w:p w:rsidR="00000000" w:rsidDel="00000000" w:rsidP="00000000" w:rsidRDefault="00000000" w:rsidRPr="00000000" w14:paraId="00000D99">
            <w:pPr>
              <w:ind w:left="0" w:hanging="2"/>
              <w:rPr/>
            </w:pPr>
            <w:r w:rsidDel="00000000" w:rsidR="00000000" w:rsidRPr="00000000">
              <w:rPr>
                <w:rtl w:val="0"/>
              </w:rPr>
              <w:t xml:space="preserve">The intended point of entry into a control area or advisory area; or</w:t>
            </w:r>
          </w:p>
        </w:tc>
        <w:tc>
          <w:tcPr>
            <w:vAlign w:val="center"/>
          </w:tcPr>
          <w:p w:rsidR="00000000" w:rsidDel="00000000" w:rsidP="00000000" w:rsidRDefault="00000000" w:rsidRPr="00000000" w14:paraId="00000D9A">
            <w:pPr>
              <w:ind w:left="0" w:hanging="2"/>
              <w:jc w:val="center"/>
              <w:rPr/>
            </w:pPr>
            <w:r w:rsidDel="00000000" w:rsidR="00000000" w:rsidRPr="00000000">
              <w:rPr>
                <w:rtl w:val="0"/>
              </w:rPr>
            </w:r>
          </w:p>
        </w:tc>
        <w:tc>
          <w:tcPr>
            <w:vAlign w:val="center"/>
          </w:tcPr>
          <w:p w:rsidR="00000000" w:rsidDel="00000000" w:rsidP="00000000" w:rsidRDefault="00000000" w:rsidRPr="00000000" w14:paraId="00000D9B">
            <w:pPr>
              <w:ind w:left="0" w:hanging="2"/>
              <w:rPr/>
            </w:pPr>
            <w:r w:rsidDel="00000000" w:rsidR="00000000" w:rsidRPr="00000000">
              <w:rPr>
                <w:rtl w:val="0"/>
              </w:rPr>
            </w:r>
          </w:p>
        </w:tc>
        <w:tc>
          <w:tcPr>
            <w:vAlign w:val="center"/>
          </w:tcPr>
          <w:p w:rsidR="00000000" w:rsidDel="00000000" w:rsidP="00000000" w:rsidRDefault="00000000" w:rsidRPr="00000000" w14:paraId="00000D9C">
            <w:pPr>
              <w:ind w:left="0" w:hanging="2"/>
              <w:jc w:val="center"/>
              <w:rPr/>
            </w:pPr>
            <w:r w:rsidDel="00000000" w:rsidR="00000000" w:rsidRPr="00000000">
              <w:rPr>
                <w:rtl w:val="0"/>
              </w:rPr>
            </w:r>
          </w:p>
        </w:tc>
        <w:tc>
          <w:tcPr>
            <w:vAlign w:val="center"/>
          </w:tcPr>
          <w:p w:rsidR="00000000" w:rsidDel="00000000" w:rsidP="00000000" w:rsidRDefault="00000000" w:rsidRPr="00000000" w14:paraId="00000D9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D9E">
            <w:pPr>
              <w:ind w:left="0" w:hanging="2"/>
              <w:jc w:val="center"/>
              <w:rPr/>
            </w:pPr>
            <w:r w:rsidDel="00000000" w:rsidR="00000000" w:rsidRPr="00000000">
              <w:rPr>
                <w:rtl w:val="0"/>
              </w:rPr>
              <w:t xml:space="preserve">(c)(2)(ii)</w:t>
            </w:r>
          </w:p>
        </w:tc>
        <w:tc>
          <w:tcPr>
            <w:tcBorders>
              <w:bottom w:color="000000" w:space="0" w:sz="18" w:val="single"/>
            </w:tcBorders>
            <w:vAlign w:val="center"/>
          </w:tcPr>
          <w:p w:rsidR="00000000" w:rsidDel="00000000" w:rsidP="00000000" w:rsidRDefault="00000000" w:rsidRPr="00000000" w14:paraId="00000D9F">
            <w:pPr>
              <w:ind w:left="0" w:hanging="2"/>
              <w:rPr/>
            </w:pPr>
            <w:r w:rsidDel="00000000" w:rsidR="00000000" w:rsidRPr="00000000">
              <w:rPr>
                <w:rtl w:val="0"/>
              </w:rPr>
              <w:t xml:space="preserve">The point of crossing an airway or advisory route.</w:t>
            </w:r>
          </w:p>
        </w:tc>
        <w:tc>
          <w:tcPr>
            <w:tcBorders>
              <w:bottom w:color="000000" w:space="0" w:sz="18" w:val="single"/>
            </w:tcBorders>
            <w:vAlign w:val="center"/>
          </w:tcPr>
          <w:p w:rsidR="00000000" w:rsidDel="00000000" w:rsidP="00000000" w:rsidRDefault="00000000" w:rsidRPr="00000000" w14:paraId="00000DA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DA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DA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DA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DA4">
            <w:pPr>
              <w:ind w:left="0" w:hanging="2"/>
              <w:jc w:val="center"/>
              <w:rPr/>
            </w:pPr>
            <w:r w:rsidDel="00000000" w:rsidR="00000000" w:rsidRPr="00000000">
              <w:rPr>
                <w:b w:val="1"/>
                <w:rtl w:val="0"/>
              </w:rPr>
              <w:t xml:space="preserve">8.6.1.2</w:t>
            </w:r>
            <w:r w:rsidDel="00000000" w:rsidR="00000000" w:rsidRPr="00000000">
              <w:rPr>
                <w:rtl w:val="0"/>
              </w:rPr>
            </w:r>
          </w:p>
        </w:tc>
        <w:tc>
          <w:tcPr>
            <w:shd w:fill="b3b3b3" w:val="clear"/>
            <w:vAlign w:val="center"/>
          </w:tcPr>
          <w:p w:rsidR="00000000" w:rsidDel="00000000" w:rsidP="00000000" w:rsidRDefault="00000000" w:rsidRPr="00000000" w14:paraId="00000DA5">
            <w:pPr>
              <w:ind w:left="0" w:hanging="2"/>
              <w:rPr/>
            </w:pPr>
            <w:r w:rsidDel="00000000" w:rsidR="00000000" w:rsidRPr="00000000">
              <w:rPr>
                <w:b w:val="1"/>
                <w:rtl w:val="0"/>
              </w:rPr>
              <w:t xml:space="preserve">AIR TRAFFIC CONTROL FLIGHT PLAN: COMMERCIAL AIR TRANSPORT</w:t>
            </w:r>
            <w:r w:rsidDel="00000000" w:rsidR="00000000" w:rsidRPr="00000000">
              <w:rPr>
                <w:rtl w:val="0"/>
              </w:rPr>
            </w:r>
          </w:p>
        </w:tc>
        <w:tc>
          <w:tcPr>
            <w:shd w:fill="b3b3b3" w:val="clear"/>
            <w:vAlign w:val="center"/>
          </w:tcPr>
          <w:p w:rsidR="00000000" w:rsidDel="00000000" w:rsidP="00000000" w:rsidRDefault="00000000" w:rsidRPr="00000000" w14:paraId="00000DA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A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DA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A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DAA">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0DAB">
            <w:pPr>
              <w:ind w:left="0" w:hanging="2"/>
              <w:rPr/>
            </w:pPr>
            <w:r w:rsidDel="00000000" w:rsidR="00000000" w:rsidRPr="00000000">
              <w:rPr>
                <w:rtl w:val="0"/>
              </w:rPr>
              <w:t xml:space="preserve">No person may take-off an aircraft in commercial air transport if an ATC flight plan has not been filed. Except as authorized by the Authority.</w:t>
            </w:r>
          </w:p>
        </w:tc>
        <w:tc>
          <w:tcPr>
            <w:tcBorders>
              <w:bottom w:color="000000" w:space="0" w:sz="18" w:val="single"/>
            </w:tcBorders>
            <w:vAlign w:val="center"/>
          </w:tcPr>
          <w:p w:rsidR="00000000" w:rsidDel="00000000" w:rsidP="00000000" w:rsidRDefault="00000000" w:rsidRPr="00000000" w14:paraId="00000DA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DA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DA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DA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DB0">
            <w:pPr>
              <w:ind w:left="0" w:hanging="2"/>
              <w:jc w:val="center"/>
              <w:rPr/>
            </w:pPr>
            <w:r w:rsidDel="00000000" w:rsidR="00000000" w:rsidRPr="00000000">
              <w:rPr>
                <w:b w:val="1"/>
                <w:rtl w:val="0"/>
              </w:rPr>
              <w:t xml:space="preserve">8.6.1.3</w:t>
            </w:r>
            <w:r w:rsidDel="00000000" w:rsidR="00000000" w:rsidRPr="00000000">
              <w:rPr>
                <w:rtl w:val="0"/>
              </w:rPr>
            </w:r>
          </w:p>
        </w:tc>
        <w:tc>
          <w:tcPr>
            <w:shd w:fill="b3b3b3" w:val="clear"/>
            <w:vAlign w:val="center"/>
          </w:tcPr>
          <w:p w:rsidR="00000000" w:rsidDel="00000000" w:rsidP="00000000" w:rsidRDefault="00000000" w:rsidRPr="00000000" w14:paraId="00000DB1">
            <w:pPr>
              <w:ind w:left="0" w:hanging="2"/>
              <w:rPr/>
            </w:pPr>
            <w:r w:rsidDel="00000000" w:rsidR="00000000" w:rsidRPr="00000000">
              <w:rPr>
                <w:b w:val="1"/>
                <w:rtl w:val="0"/>
              </w:rPr>
              <w:t xml:space="preserve">CONTENTS OF A FLIGHT PLAN</w:t>
            </w:r>
            <w:r w:rsidDel="00000000" w:rsidR="00000000" w:rsidRPr="00000000">
              <w:rPr>
                <w:rtl w:val="0"/>
              </w:rPr>
            </w:r>
          </w:p>
        </w:tc>
        <w:tc>
          <w:tcPr>
            <w:shd w:fill="b3b3b3" w:val="clear"/>
            <w:vAlign w:val="center"/>
          </w:tcPr>
          <w:p w:rsidR="00000000" w:rsidDel="00000000" w:rsidP="00000000" w:rsidRDefault="00000000" w:rsidRPr="00000000" w14:paraId="00000DB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B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DB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DB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DB6">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DB7">
            <w:pPr>
              <w:ind w:left="0" w:hanging="2"/>
              <w:rPr/>
            </w:pPr>
            <w:r w:rsidDel="00000000" w:rsidR="00000000" w:rsidRPr="00000000">
              <w:rPr>
                <w:rtl w:val="0"/>
              </w:rPr>
              <w:t xml:space="preserve">Each person filing an IFR or VFR flight plan shall include in it the following information</w:t>
            </w:r>
          </w:p>
        </w:tc>
        <w:tc>
          <w:tcPr>
            <w:shd w:fill="d9d9d9" w:val="clear"/>
            <w:vAlign w:val="center"/>
          </w:tcPr>
          <w:p w:rsidR="00000000" w:rsidDel="00000000" w:rsidP="00000000" w:rsidRDefault="00000000" w:rsidRPr="00000000" w14:paraId="00000DB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DB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DB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DB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BC">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DBD">
            <w:pPr>
              <w:ind w:left="0" w:hanging="2"/>
              <w:rPr/>
            </w:pPr>
            <w:r w:rsidDel="00000000" w:rsidR="00000000" w:rsidRPr="00000000">
              <w:rPr>
                <w:rtl w:val="0"/>
              </w:rPr>
              <w:t xml:space="preserve">Aircraft identification;</w:t>
            </w:r>
          </w:p>
        </w:tc>
        <w:tc>
          <w:tcPr>
            <w:vAlign w:val="center"/>
          </w:tcPr>
          <w:p w:rsidR="00000000" w:rsidDel="00000000" w:rsidP="00000000" w:rsidRDefault="00000000" w:rsidRPr="00000000" w14:paraId="00000DBE">
            <w:pPr>
              <w:ind w:left="0" w:hanging="2"/>
              <w:jc w:val="center"/>
              <w:rPr/>
            </w:pPr>
            <w:r w:rsidDel="00000000" w:rsidR="00000000" w:rsidRPr="00000000">
              <w:rPr>
                <w:rtl w:val="0"/>
              </w:rPr>
            </w:r>
          </w:p>
        </w:tc>
        <w:tc>
          <w:tcPr>
            <w:vAlign w:val="center"/>
          </w:tcPr>
          <w:p w:rsidR="00000000" w:rsidDel="00000000" w:rsidP="00000000" w:rsidRDefault="00000000" w:rsidRPr="00000000" w14:paraId="00000DBF">
            <w:pPr>
              <w:ind w:left="0" w:hanging="2"/>
              <w:rPr/>
            </w:pPr>
            <w:r w:rsidDel="00000000" w:rsidR="00000000" w:rsidRPr="00000000">
              <w:rPr>
                <w:rtl w:val="0"/>
              </w:rPr>
            </w:r>
          </w:p>
        </w:tc>
        <w:tc>
          <w:tcPr>
            <w:vAlign w:val="center"/>
          </w:tcPr>
          <w:p w:rsidR="00000000" w:rsidDel="00000000" w:rsidP="00000000" w:rsidRDefault="00000000" w:rsidRPr="00000000" w14:paraId="00000DC0">
            <w:pPr>
              <w:ind w:left="0" w:hanging="2"/>
              <w:jc w:val="center"/>
              <w:rPr/>
            </w:pPr>
            <w:r w:rsidDel="00000000" w:rsidR="00000000" w:rsidRPr="00000000">
              <w:rPr>
                <w:rtl w:val="0"/>
              </w:rPr>
            </w:r>
          </w:p>
        </w:tc>
        <w:tc>
          <w:tcPr>
            <w:vAlign w:val="center"/>
          </w:tcPr>
          <w:p w:rsidR="00000000" w:rsidDel="00000000" w:rsidP="00000000" w:rsidRDefault="00000000" w:rsidRPr="00000000" w14:paraId="00000DC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C2">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DC3">
            <w:pPr>
              <w:ind w:left="0" w:hanging="2"/>
              <w:rPr/>
            </w:pPr>
            <w:r w:rsidDel="00000000" w:rsidR="00000000" w:rsidRPr="00000000">
              <w:rPr>
                <w:rtl w:val="0"/>
              </w:rPr>
              <w:t xml:space="preserve">Flight rules and type of flight;</w:t>
            </w:r>
          </w:p>
        </w:tc>
        <w:tc>
          <w:tcPr>
            <w:vAlign w:val="center"/>
          </w:tcPr>
          <w:p w:rsidR="00000000" w:rsidDel="00000000" w:rsidP="00000000" w:rsidRDefault="00000000" w:rsidRPr="00000000" w14:paraId="00000DC4">
            <w:pPr>
              <w:ind w:left="0" w:hanging="2"/>
              <w:jc w:val="center"/>
              <w:rPr/>
            </w:pPr>
            <w:r w:rsidDel="00000000" w:rsidR="00000000" w:rsidRPr="00000000">
              <w:rPr>
                <w:rtl w:val="0"/>
              </w:rPr>
            </w:r>
          </w:p>
        </w:tc>
        <w:tc>
          <w:tcPr>
            <w:vAlign w:val="center"/>
          </w:tcPr>
          <w:p w:rsidR="00000000" w:rsidDel="00000000" w:rsidP="00000000" w:rsidRDefault="00000000" w:rsidRPr="00000000" w14:paraId="00000DC5">
            <w:pPr>
              <w:ind w:left="0" w:hanging="2"/>
              <w:rPr/>
            </w:pPr>
            <w:r w:rsidDel="00000000" w:rsidR="00000000" w:rsidRPr="00000000">
              <w:rPr>
                <w:rtl w:val="0"/>
              </w:rPr>
            </w:r>
          </w:p>
        </w:tc>
        <w:tc>
          <w:tcPr>
            <w:vAlign w:val="center"/>
          </w:tcPr>
          <w:p w:rsidR="00000000" w:rsidDel="00000000" w:rsidP="00000000" w:rsidRDefault="00000000" w:rsidRPr="00000000" w14:paraId="00000DC6">
            <w:pPr>
              <w:ind w:left="0" w:hanging="2"/>
              <w:jc w:val="center"/>
              <w:rPr/>
            </w:pPr>
            <w:r w:rsidDel="00000000" w:rsidR="00000000" w:rsidRPr="00000000">
              <w:rPr>
                <w:rtl w:val="0"/>
              </w:rPr>
            </w:r>
          </w:p>
        </w:tc>
        <w:tc>
          <w:tcPr>
            <w:vAlign w:val="center"/>
          </w:tcPr>
          <w:p w:rsidR="00000000" w:rsidDel="00000000" w:rsidP="00000000" w:rsidRDefault="00000000" w:rsidRPr="00000000" w14:paraId="00000DC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C8">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DC9">
            <w:pPr>
              <w:ind w:left="0" w:hanging="2"/>
              <w:rPr/>
            </w:pPr>
            <w:r w:rsidDel="00000000" w:rsidR="00000000" w:rsidRPr="00000000">
              <w:rPr>
                <w:rtl w:val="0"/>
              </w:rPr>
              <w:t xml:space="preserve">Number and type(s) of aircraft and wake turbulence category;</w:t>
            </w:r>
          </w:p>
        </w:tc>
        <w:tc>
          <w:tcPr>
            <w:vAlign w:val="center"/>
          </w:tcPr>
          <w:p w:rsidR="00000000" w:rsidDel="00000000" w:rsidP="00000000" w:rsidRDefault="00000000" w:rsidRPr="00000000" w14:paraId="00000DCA">
            <w:pPr>
              <w:ind w:left="0" w:hanging="2"/>
              <w:jc w:val="center"/>
              <w:rPr/>
            </w:pPr>
            <w:r w:rsidDel="00000000" w:rsidR="00000000" w:rsidRPr="00000000">
              <w:rPr>
                <w:rtl w:val="0"/>
              </w:rPr>
            </w:r>
          </w:p>
        </w:tc>
        <w:tc>
          <w:tcPr>
            <w:vAlign w:val="center"/>
          </w:tcPr>
          <w:p w:rsidR="00000000" w:rsidDel="00000000" w:rsidP="00000000" w:rsidRDefault="00000000" w:rsidRPr="00000000" w14:paraId="00000DCB">
            <w:pPr>
              <w:ind w:left="0" w:hanging="2"/>
              <w:rPr/>
            </w:pPr>
            <w:r w:rsidDel="00000000" w:rsidR="00000000" w:rsidRPr="00000000">
              <w:rPr>
                <w:rtl w:val="0"/>
              </w:rPr>
            </w:r>
          </w:p>
        </w:tc>
        <w:tc>
          <w:tcPr>
            <w:vAlign w:val="center"/>
          </w:tcPr>
          <w:p w:rsidR="00000000" w:rsidDel="00000000" w:rsidP="00000000" w:rsidRDefault="00000000" w:rsidRPr="00000000" w14:paraId="00000DCC">
            <w:pPr>
              <w:ind w:left="0" w:hanging="2"/>
              <w:jc w:val="center"/>
              <w:rPr/>
            </w:pPr>
            <w:r w:rsidDel="00000000" w:rsidR="00000000" w:rsidRPr="00000000">
              <w:rPr>
                <w:rtl w:val="0"/>
              </w:rPr>
            </w:r>
          </w:p>
        </w:tc>
        <w:tc>
          <w:tcPr>
            <w:vAlign w:val="center"/>
          </w:tcPr>
          <w:p w:rsidR="00000000" w:rsidDel="00000000" w:rsidP="00000000" w:rsidRDefault="00000000" w:rsidRPr="00000000" w14:paraId="00000DC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CE">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0DCF">
            <w:pPr>
              <w:ind w:left="0" w:hanging="2"/>
              <w:rPr/>
            </w:pPr>
            <w:r w:rsidDel="00000000" w:rsidR="00000000" w:rsidRPr="00000000">
              <w:rPr>
                <w:rtl w:val="0"/>
              </w:rPr>
              <w:t xml:space="preserve">Equipment;</w:t>
            </w:r>
          </w:p>
        </w:tc>
        <w:tc>
          <w:tcPr>
            <w:vAlign w:val="center"/>
          </w:tcPr>
          <w:p w:rsidR="00000000" w:rsidDel="00000000" w:rsidP="00000000" w:rsidRDefault="00000000" w:rsidRPr="00000000" w14:paraId="00000DD0">
            <w:pPr>
              <w:ind w:left="0" w:hanging="2"/>
              <w:jc w:val="center"/>
              <w:rPr/>
            </w:pPr>
            <w:r w:rsidDel="00000000" w:rsidR="00000000" w:rsidRPr="00000000">
              <w:rPr>
                <w:rtl w:val="0"/>
              </w:rPr>
            </w:r>
          </w:p>
        </w:tc>
        <w:tc>
          <w:tcPr>
            <w:vAlign w:val="center"/>
          </w:tcPr>
          <w:p w:rsidR="00000000" w:rsidDel="00000000" w:rsidP="00000000" w:rsidRDefault="00000000" w:rsidRPr="00000000" w14:paraId="00000DD1">
            <w:pPr>
              <w:ind w:left="0" w:hanging="2"/>
              <w:rPr/>
            </w:pPr>
            <w:r w:rsidDel="00000000" w:rsidR="00000000" w:rsidRPr="00000000">
              <w:rPr>
                <w:rtl w:val="0"/>
              </w:rPr>
            </w:r>
          </w:p>
        </w:tc>
        <w:tc>
          <w:tcPr>
            <w:vAlign w:val="center"/>
          </w:tcPr>
          <w:p w:rsidR="00000000" w:rsidDel="00000000" w:rsidP="00000000" w:rsidRDefault="00000000" w:rsidRPr="00000000" w14:paraId="00000DD2">
            <w:pPr>
              <w:ind w:left="0" w:hanging="2"/>
              <w:jc w:val="center"/>
              <w:rPr/>
            </w:pPr>
            <w:r w:rsidDel="00000000" w:rsidR="00000000" w:rsidRPr="00000000">
              <w:rPr>
                <w:rtl w:val="0"/>
              </w:rPr>
            </w:r>
          </w:p>
        </w:tc>
        <w:tc>
          <w:tcPr>
            <w:vAlign w:val="center"/>
          </w:tcPr>
          <w:p w:rsidR="00000000" w:rsidDel="00000000" w:rsidP="00000000" w:rsidRDefault="00000000" w:rsidRPr="00000000" w14:paraId="00000DD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D4">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0DD5">
            <w:pPr>
              <w:ind w:left="0" w:hanging="2"/>
              <w:rPr/>
            </w:pPr>
            <w:r w:rsidDel="00000000" w:rsidR="00000000" w:rsidRPr="00000000">
              <w:rPr>
                <w:rtl w:val="0"/>
              </w:rPr>
              <w:t xml:space="preserve">Departure airport and alternate (if required);</w:t>
            </w:r>
          </w:p>
        </w:tc>
        <w:tc>
          <w:tcPr>
            <w:vAlign w:val="center"/>
          </w:tcPr>
          <w:p w:rsidR="00000000" w:rsidDel="00000000" w:rsidP="00000000" w:rsidRDefault="00000000" w:rsidRPr="00000000" w14:paraId="00000DD6">
            <w:pPr>
              <w:ind w:left="0" w:hanging="2"/>
              <w:jc w:val="center"/>
              <w:rPr/>
            </w:pPr>
            <w:r w:rsidDel="00000000" w:rsidR="00000000" w:rsidRPr="00000000">
              <w:rPr>
                <w:rtl w:val="0"/>
              </w:rPr>
            </w:r>
          </w:p>
        </w:tc>
        <w:tc>
          <w:tcPr>
            <w:vAlign w:val="center"/>
          </w:tcPr>
          <w:p w:rsidR="00000000" w:rsidDel="00000000" w:rsidP="00000000" w:rsidRDefault="00000000" w:rsidRPr="00000000" w14:paraId="00000DD7">
            <w:pPr>
              <w:ind w:left="0" w:hanging="2"/>
              <w:rPr/>
            </w:pPr>
            <w:r w:rsidDel="00000000" w:rsidR="00000000" w:rsidRPr="00000000">
              <w:rPr>
                <w:rtl w:val="0"/>
              </w:rPr>
            </w:r>
          </w:p>
        </w:tc>
        <w:tc>
          <w:tcPr>
            <w:vAlign w:val="center"/>
          </w:tcPr>
          <w:p w:rsidR="00000000" w:rsidDel="00000000" w:rsidP="00000000" w:rsidRDefault="00000000" w:rsidRPr="00000000" w14:paraId="00000DD8">
            <w:pPr>
              <w:ind w:left="0" w:hanging="2"/>
              <w:jc w:val="center"/>
              <w:rPr/>
            </w:pPr>
            <w:r w:rsidDel="00000000" w:rsidR="00000000" w:rsidRPr="00000000">
              <w:rPr>
                <w:rtl w:val="0"/>
              </w:rPr>
            </w:r>
          </w:p>
        </w:tc>
        <w:tc>
          <w:tcPr>
            <w:vAlign w:val="center"/>
          </w:tcPr>
          <w:p w:rsidR="00000000" w:rsidDel="00000000" w:rsidP="00000000" w:rsidRDefault="00000000" w:rsidRPr="00000000" w14:paraId="00000DD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DA">
            <w:pPr>
              <w:ind w:left="0" w:hanging="2"/>
              <w:jc w:val="center"/>
              <w:rPr/>
            </w:pPr>
            <w:r w:rsidDel="00000000" w:rsidR="00000000" w:rsidRPr="00000000">
              <w:rPr>
                <w:rtl w:val="0"/>
              </w:rPr>
              <w:t xml:space="preserve">(a)(6)</w:t>
            </w:r>
          </w:p>
        </w:tc>
        <w:tc>
          <w:tcPr>
            <w:vAlign w:val="center"/>
          </w:tcPr>
          <w:p w:rsidR="00000000" w:rsidDel="00000000" w:rsidP="00000000" w:rsidRDefault="00000000" w:rsidRPr="00000000" w14:paraId="00000DDB">
            <w:pPr>
              <w:ind w:left="0" w:hanging="2"/>
              <w:rPr/>
            </w:pPr>
            <w:r w:rsidDel="00000000" w:rsidR="00000000" w:rsidRPr="00000000">
              <w:rPr>
                <w:rtl w:val="0"/>
              </w:rPr>
              <w:t xml:space="preserve">Estimated off-block time;</w:t>
            </w:r>
          </w:p>
        </w:tc>
        <w:tc>
          <w:tcPr>
            <w:vAlign w:val="center"/>
          </w:tcPr>
          <w:p w:rsidR="00000000" w:rsidDel="00000000" w:rsidP="00000000" w:rsidRDefault="00000000" w:rsidRPr="00000000" w14:paraId="00000DDC">
            <w:pPr>
              <w:ind w:left="0" w:hanging="2"/>
              <w:jc w:val="center"/>
              <w:rPr/>
            </w:pPr>
            <w:r w:rsidDel="00000000" w:rsidR="00000000" w:rsidRPr="00000000">
              <w:rPr>
                <w:rtl w:val="0"/>
              </w:rPr>
            </w:r>
          </w:p>
        </w:tc>
        <w:tc>
          <w:tcPr>
            <w:vAlign w:val="center"/>
          </w:tcPr>
          <w:p w:rsidR="00000000" w:rsidDel="00000000" w:rsidP="00000000" w:rsidRDefault="00000000" w:rsidRPr="00000000" w14:paraId="00000DDD">
            <w:pPr>
              <w:ind w:left="0" w:hanging="2"/>
              <w:rPr/>
            </w:pPr>
            <w:r w:rsidDel="00000000" w:rsidR="00000000" w:rsidRPr="00000000">
              <w:rPr>
                <w:rtl w:val="0"/>
              </w:rPr>
            </w:r>
          </w:p>
        </w:tc>
        <w:tc>
          <w:tcPr>
            <w:vAlign w:val="center"/>
          </w:tcPr>
          <w:p w:rsidR="00000000" w:rsidDel="00000000" w:rsidP="00000000" w:rsidRDefault="00000000" w:rsidRPr="00000000" w14:paraId="00000DDE">
            <w:pPr>
              <w:ind w:left="0" w:hanging="2"/>
              <w:jc w:val="center"/>
              <w:rPr/>
            </w:pPr>
            <w:r w:rsidDel="00000000" w:rsidR="00000000" w:rsidRPr="00000000">
              <w:rPr>
                <w:rtl w:val="0"/>
              </w:rPr>
            </w:r>
          </w:p>
        </w:tc>
        <w:tc>
          <w:tcPr>
            <w:vAlign w:val="center"/>
          </w:tcPr>
          <w:p w:rsidR="00000000" w:rsidDel="00000000" w:rsidP="00000000" w:rsidRDefault="00000000" w:rsidRPr="00000000" w14:paraId="00000DD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E0">
            <w:pPr>
              <w:ind w:left="0" w:hanging="2"/>
              <w:jc w:val="center"/>
              <w:rPr/>
            </w:pPr>
            <w:r w:rsidDel="00000000" w:rsidR="00000000" w:rsidRPr="00000000">
              <w:rPr>
                <w:rtl w:val="0"/>
              </w:rPr>
              <w:t xml:space="preserve">(a)(7)</w:t>
            </w:r>
          </w:p>
        </w:tc>
        <w:tc>
          <w:tcPr>
            <w:vAlign w:val="center"/>
          </w:tcPr>
          <w:p w:rsidR="00000000" w:rsidDel="00000000" w:rsidP="00000000" w:rsidRDefault="00000000" w:rsidRPr="00000000" w14:paraId="00000DE1">
            <w:pPr>
              <w:ind w:left="0" w:hanging="2"/>
              <w:rPr/>
            </w:pPr>
            <w:r w:rsidDel="00000000" w:rsidR="00000000" w:rsidRPr="00000000">
              <w:rPr>
                <w:rtl w:val="0"/>
              </w:rPr>
              <w:t xml:space="preserve">Cruising speed(s);</w:t>
            </w:r>
          </w:p>
        </w:tc>
        <w:tc>
          <w:tcPr>
            <w:vAlign w:val="center"/>
          </w:tcPr>
          <w:p w:rsidR="00000000" w:rsidDel="00000000" w:rsidP="00000000" w:rsidRDefault="00000000" w:rsidRPr="00000000" w14:paraId="00000DE2">
            <w:pPr>
              <w:ind w:left="0" w:hanging="2"/>
              <w:jc w:val="center"/>
              <w:rPr/>
            </w:pPr>
            <w:r w:rsidDel="00000000" w:rsidR="00000000" w:rsidRPr="00000000">
              <w:rPr>
                <w:rtl w:val="0"/>
              </w:rPr>
            </w:r>
          </w:p>
        </w:tc>
        <w:tc>
          <w:tcPr>
            <w:vAlign w:val="center"/>
          </w:tcPr>
          <w:p w:rsidR="00000000" w:rsidDel="00000000" w:rsidP="00000000" w:rsidRDefault="00000000" w:rsidRPr="00000000" w14:paraId="00000DE3">
            <w:pPr>
              <w:ind w:left="0" w:hanging="2"/>
              <w:rPr/>
            </w:pPr>
            <w:r w:rsidDel="00000000" w:rsidR="00000000" w:rsidRPr="00000000">
              <w:rPr>
                <w:rtl w:val="0"/>
              </w:rPr>
            </w:r>
          </w:p>
        </w:tc>
        <w:tc>
          <w:tcPr>
            <w:vAlign w:val="center"/>
          </w:tcPr>
          <w:p w:rsidR="00000000" w:rsidDel="00000000" w:rsidP="00000000" w:rsidRDefault="00000000" w:rsidRPr="00000000" w14:paraId="00000DE4">
            <w:pPr>
              <w:ind w:left="0" w:hanging="2"/>
              <w:jc w:val="center"/>
              <w:rPr/>
            </w:pPr>
            <w:r w:rsidDel="00000000" w:rsidR="00000000" w:rsidRPr="00000000">
              <w:rPr>
                <w:rtl w:val="0"/>
              </w:rPr>
            </w:r>
          </w:p>
        </w:tc>
        <w:tc>
          <w:tcPr>
            <w:vAlign w:val="center"/>
          </w:tcPr>
          <w:p w:rsidR="00000000" w:rsidDel="00000000" w:rsidP="00000000" w:rsidRDefault="00000000" w:rsidRPr="00000000" w14:paraId="00000DE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E6">
            <w:pPr>
              <w:ind w:left="0" w:hanging="2"/>
              <w:jc w:val="center"/>
              <w:rPr/>
            </w:pPr>
            <w:r w:rsidDel="00000000" w:rsidR="00000000" w:rsidRPr="00000000">
              <w:rPr>
                <w:rtl w:val="0"/>
              </w:rPr>
              <w:t xml:space="preserve">(a)(8)</w:t>
            </w:r>
          </w:p>
        </w:tc>
        <w:tc>
          <w:tcPr>
            <w:vAlign w:val="center"/>
          </w:tcPr>
          <w:p w:rsidR="00000000" w:rsidDel="00000000" w:rsidP="00000000" w:rsidRDefault="00000000" w:rsidRPr="00000000" w14:paraId="00000DE7">
            <w:pPr>
              <w:ind w:left="0" w:hanging="2"/>
              <w:rPr/>
            </w:pPr>
            <w:r w:rsidDel="00000000" w:rsidR="00000000" w:rsidRPr="00000000">
              <w:rPr>
                <w:rtl w:val="0"/>
              </w:rPr>
              <w:t xml:space="preserve">Cruising level(s);</w:t>
            </w:r>
          </w:p>
        </w:tc>
        <w:tc>
          <w:tcPr>
            <w:vAlign w:val="center"/>
          </w:tcPr>
          <w:p w:rsidR="00000000" w:rsidDel="00000000" w:rsidP="00000000" w:rsidRDefault="00000000" w:rsidRPr="00000000" w14:paraId="00000DE8">
            <w:pPr>
              <w:ind w:left="0" w:hanging="2"/>
              <w:jc w:val="center"/>
              <w:rPr/>
            </w:pPr>
            <w:r w:rsidDel="00000000" w:rsidR="00000000" w:rsidRPr="00000000">
              <w:rPr>
                <w:rtl w:val="0"/>
              </w:rPr>
            </w:r>
          </w:p>
        </w:tc>
        <w:tc>
          <w:tcPr>
            <w:vAlign w:val="center"/>
          </w:tcPr>
          <w:p w:rsidR="00000000" w:rsidDel="00000000" w:rsidP="00000000" w:rsidRDefault="00000000" w:rsidRPr="00000000" w14:paraId="00000DE9">
            <w:pPr>
              <w:ind w:left="0" w:hanging="2"/>
              <w:rPr/>
            </w:pPr>
            <w:r w:rsidDel="00000000" w:rsidR="00000000" w:rsidRPr="00000000">
              <w:rPr>
                <w:rtl w:val="0"/>
              </w:rPr>
            </w:r>
          </w:p>
        </w:tc>
        <w:tc>
          <w:tcPr>
            <w:vAlign w:val="center"/>
          </w:tcPr>
          <w:p w:rsidR="00000000" w:rsidDel="00000000" w:rsidP="00000000" w:rsidRDefault="00000000" w:rsidRPr="00000000" w14:paraId="00000DEA">
            <w:pPr>
              <w:ind w:left="0" w:hanging="2"/>
              <w:jc w:val="center"/>
              <w:rPr/>
            </w:pPr>
            <w:r w:rsidDel="00000000" w:rsidR="00000000" w:rsidRPr="00000000">
              <w:rPr>
                <w:rtl w:val="0"/>
              </w:rPr>
            </w:r>
          </w:p>
        </w:tc>
        <w:tc>
          <w:tcPr>
            <w:vAlign w:val="center"/>
          </w:tcPr>
          <w:p w:rsidR="00000000" w:rsidDel="00000000" w:rsidP="00000000" w:rsidRDefault="00000000" w:rsidRPr="00000000" w14:paraId="00000DE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EC">
            <w:pPr>
              <w:ind w:left="0" w:hanging="2"/>
              <w:jc w:val="center"/>
              <w:rPr/>
            </w:pPr>
            <w:r w:rsidDel="00000000" w:rsidR="00000000" w:rsidRPr="00000000">
              <w:rPr>
                <w:rtl w:val="0"/>
              </w:rPr>
              <w:t xml:space="preserve">(a)(9)</w:t>
            </w:r>
          </w:p>
        </w:tc>
        <w:tc>
          <w:tcPr>
            <w:vAlign w:val="center"/>
          </w:tcPr>
          <w:p w:rsidR="00000000" w:rsidDel="00000000" w:rsidP="00000000" w:rsidRDefault="00000000" w:rsidRPr="00000000" w14:paraId="00000DED">
            <w:pPr>
              <w:ind w:left="0" w:hanging="2"/>
              <w:rPr/>
            </w:pPr>
            <w:r w:rsidDel="00000000" w:rsidR="00000000" w:rsidRPr="00000000">
              <w:rPr>
                <w:rtl w:val="0"/>
              </w:rPr>
              <w:t xml:space="preserve">Route to be followed;</w:t>
            </w:r>
          </w:p>
        </w:tc>
        <w:tc>
          <w:tcPr>
            <w:vAlign w:val="center"/>
          </w:tcPr>
          <w:p w:rsidR="00000000" w:rsidDel="00000000" w:rsidP="00000000" w:rsidRDefault="00000000" w:rsidRPr="00000000" w14:paraId="00000DEE">
            <w:pPr>
              <w:ind w:left="0" w:hanging="2"/>
              <w:jc w:val="center"/>
              <w:rPr/>
            </w:pPr>
            <w:r w:rsidDel="00000000" w:rsidR="00000000" w:rsidRPr="00000000">
              <w:rPr>
                <w:rtl w:val="0"/>
              </w:rPr>
            </w:r>
          </w:p>
        </w:tc>
        <w:tc>
          <w:tcPr>
            <w:vAlign w:val="center"/>
          </w:tcPr>
          <w:p w:rsidR="00000000" w:rsidDel="00000000" w:rsidP="00000000" w:rsidRDefault="00000000" w:rsidRPr="00000000" w14:paraId="00000DEF">
            <w:pPr>
              <w:ind w:left="0" w:hanging="2"/>
              <w:rPr/>
            </w:pPr>
            <w:r w:rsidDel="00000000" w:rsidR="00000000" w:rsidRPr="00000000">
              <w:rPr>
                <w:rtl w:val="0"/>
              </w:rPr>
            </w:r>
          </w:p>
        </w:tc>
        <w:tc>
          <w:tcPr>
            <w:vAlign w:val="center"/>
          </w:tcPr>
          <w:p w:rsidR="00000000" w:rsidDel="00000000" w:rsidP="00000000" w:rsidRDefault="00000000" w:rsidRPr="00000000" w14:paraId="00000DF0">
            <w:pPr>
              <w:ind w:left="0" w:hanging="2"/>
              <w:jc w:val="center"/>
              <w:rPr/>
            </w:pPr>
            <w:r w:rsidDel="00000000" w:rsidR="00000000" w:rsidRPr="00000000">
              <w:rPr>
                <w:rtl w:val="0"/>
              </w:rPr>
            </w:r>
          </w:p>
        </w:tc>
        <w:tc>
          <w:tcPr>
            <w:vAlign w:val="center"/>
          </w:tcPr>
          <w:p w:rsidR="00000000" w:rsidDel="00000000" w:rsidP="00000000" w:rsidRDefault="00000000" w:rsidRPr="00000000" w14:paraId="00000DF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F2">
            <w:pPr>
              <w:ind w:left="0" w:hanging="2"/>
              <w:jc w:val="center"/>
              <w:rPr/>
            </w:pPr>
            <w:r w:rsidDel="00000000" w:rsidR="00000000" w:rsidRPr="00000000">
              <w:rPr>
                <w:rtl w:val="0"/>
              </w:rPr>
              <w:t xml:space="preserve">(a)(10)</w:t>
            </w:r>
          </w:p>
        </w:tc>
        <w:tc>
          <w:tcPr>
            <w:vAlign w:val="center"/>
          </w:tcPr>
          <w:p w:rsidR="00000000" w:rsidDel="00000000" w:rsidP="00000000" w:rsidRDefault="00000000" w:rsidRPr="00000000" w14:paraId="00000DF3">
            <w:pPr>
              <w:ind w:left="0" w:hanging="2"/>
              <w:rPr/>
            </w:pPr>
            <w:r w:rsidDel="00000000" w:rsidR="00000000" w:rsidRPr="00000000">
              <w:rPr>
                <w:rtl w:val="0"/>
              </w:rPr>
              <w:t xml:space="preserve">Destination airport and alternate (if required);</w:t>
            </w:r>
          </w:p>
        </w:tc>
        <w:tc>
          <w:tcPr>
            <w:vAlign w:val="center"/>
          </w:tcPr>
          <w:p w:rsidR="00000000" w:rsidDel="00000000" w:rsidP="00000000" w:rsidRDefault="00000000" w:rsidRPr="00000000" w14:paraId="00000DF4">
            <w:pPr>
              <w:ind w:left="0" w:hanging="2"/>
              <w:jc w:val="center"/>
              <w:rPr/>
            </w:pPr>
            <w:r w:rsidDel="00000000" w:rsidR="00000000" w:rsidRPr="00000000">
              <w:rPr>
                <w:rtl w:val="0"/>
              </w:rPr>
            </w:r>
          </w:p>
        </w:tc>
        <w:tc>
          <w:tcPr>
            <w:vAlign w:val="center"/>
          </w:tcPr>
          <w:p w:rsidR="00000000" w:rsidDel="00000000" w:rsidP="00000000" w:rsidRDefault="00000000" w:rsidRPr="00000000" w14:paraId="00000DF5">
            <w:pPr>
              <w:ind w:left="0" w:hanging="2"/>
              <w:rPr/>
            </w:pPr>
            <w:r w:rsidDel="00000000" w:rsidR="00000000" w:rsidRPr="00000000">
              <w:rPr>
                <w:rtl w:val="0"/>
              </w:rPr>
            </w:r>
          </w:p>
        </w:tc>
        <w:tc>
          <w:tcPr>
            <w:vAlign w:val="center"/>
          </w:tcPr>
          <w:p w:rsidR="00000000" w:rsidDel="00000000" w:rsidP="00000000" w:rsidRDefault="00000000" w:rsidRPr="00000000" w14:paraId="00000DF6">
            <w:pPr>
              <w:ind w:left="0" w:hanging="2"/>
              <w:jc w:val="center"/>
              <w:rPr/>
            </w:pPr>
            <w:r w:rsidDel="00000000" w:rsidR="00000000" w:rsidRPr="00000000">
              <w:rPr>
                <w:rtl w:val="0"/>
              </w:rPr>
            </w:r>
          </w:p>
        </w:tc>
        <w:tc>
          <w:tcPr>
            <w:vAlign w:val="center"/>
          </w:tcPr>
          <w:p w:rsidR="00000000" w:rsidDel="00000000" w:rsidP="00000000" w:rsidRDefault="00000000" w:rsidRPr="00000000" w14:paraId="00000D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F8">
            <w:pPr>
              <w:ind w:left="0" w:hanging="2"/>
              <w:jc w:val="center"/>
              <w:rPr/>
            </w:pPr>
            <w:r w:rsidDel="00000000" w:rsidR="00000000" w:rsidRPr="00000000">
              <w:rPr>
                <w:rtl w:val="0"/>
              </w:rPr>
              <w:t xml:space="preserve">(a)(11)</w:t>
            </w:r>
          </w:p>
        </w:tc>
        <w:tc>
          <w:tcPr>
            <w:vAlign w:val="center"/>
          </w:tcPr>
          <w:p w:rsidR="00000000" w:rsidDel="00000000" w:rsidP="00000000" w:rsidRDefault="00000000" w:rsidRPr="00000000" w14:paraId="00000DF9">
            <w:pPr>
              <w:ind w:left="0" w:hanging="2"/>
              <w:rPr/>
            </w:pPr>
            <w:r w:rsidDel="00000000" w:rsidR="00000000" w:rsidRPr="00000000">
              <w:rPr>
                <w:rtl w:val="0"/>
              </w:rPr>
              <w:t xml:space="preserve">Fuel endurance;</w:t>
            </w:r>
          </w:p>
        </w:tc>
        <w:tc>
          <w:tcPr>
            <w:vAlign w:val="center"/>
          </w:tcPr>
          <w:p w:rsidR="00000000" w:rsidDel="00000000" w:rsidP="00000000" w:rsidRDefault="00000000" w:rsidRPr="00000000" w14:paraId="00000DFA">
            <w:pPr>
              <w:ind w:left="0" w:hanging="2"/>
              <w:jc w:val="center"/>
              <w:rPr/>
            </w:pPr>
            <w:r w:rsidDel="00000000" w:rsidR="00000000" w:rsidRPr="00000000">
              <w:rPr>
                <w:rtl w:val="0"/>
              </w:rPr>
            </w:r>
          </w:p>
        </w:tc>
        <w:tc>
          <w:tcPr>
            <w:vAlign w:val="center"/>
          </w:tcPr>
          <w:p w:rsidR="00000000" w:rsidDel="00000000" w:rsidP="00000000" w:rsidRDefault="00000000" w:rsidRPr="00000000" w14:paraId="00000DFB">
            <w:pPr>
              <w:ind w:left="0" w:hanging="2"/>
              <w:rPr/>
            </w:pPr>
            <w:r w:rsidDel="00000000" w:rsidR="00000000" w:rsidRPr="00000000">
              <w:rPr>
                <w:rtl w:val="0"/>
              </w:rPr>
            </w:r>
          </w:p>
        </w:tc>
        <w:tc>
          <w:tcPr>
            <w:vAlign w:val="center"/>
          </w:tcPr>
          <w:p w:rsidR="00000000" w:rsidDel="00000000" w:rsidP="00000000" w:rsidRDefault="00000000" w:rsidRPr="00000000" w14:paraId="00000DFC">
            <w:pPr>
              <w:ind w:left="0" w:hanging="2"/>
              <w:jc w:val="center"/>
              <w:rPr/>
            </w:pPr>
            <w:r w:rsidDel="00000000" w:rsidR="00000000" w:rsidRPr="00000000">
              <w:rPr>
                <w:rtl w:val="0"/>
              </w:rPr>
            </w:r>
          </w:p>
        </w:tc>
        <w:tc>
          <w:tcPr>
            <w:vAlign w:val="center"/>
          </w:tcPr>
          <w:p w:rsidR="00000000" w:rsidDel="00000000" w:rsidP="00000000" w:rsidRDefault="00000000" w:rsidRPr="00000000" w14:paraId="00000DF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DFE">
            <w:pPr>
              <w:ind w:left="0" w:hanging="2"/>
              <w:jc w:val="center"/>
              <w:rPr/>
            </w:pPr>
            <w:r w:rsidDel="00000000" w:rsidR="00000000" w:rsidRPr="00000000">
              <w:rPr>
                <w:rtl w:val="0"/>
              </w:rPr>
              <w:t xml:space="preserve">(a)(12)</w:t>
            </w:r>
          </w:p>
        </w:tc>
        <w:tc>
          <w:tcPr>
            <w:vAlign w:val="center"/>
          </w:tcPr>
          <w:p w:rsidR="00000000" w:rsidDel="00000000" w:rsidP="00000000" w:rsidRDefault="00000000" w:rsidRPr="00000000" w14:paraId="00000DFF">
            <w:pPr>
              <w:ind w:left="0" w:hanging="2"/>
              <w:rPr/>
            </w:pPr>
            <w:r w:rsidDel="00000000" w:rsidR="00000000" w:rsidRPr="00000000">
              <w:rPr>
                <w:rtl w:val="0"/>
              </w:rPr>
              <w:t xml:space="preserve">Total number of persons on board;</w:t>
            </w:r>
          </w:p>
        </w:tc>
        <w:tc>
          <w:tcPr>
            <w:vAlign w:val="center"/>
          </w:tcPr>
          <w:p w:rsidR="00000000" w:rsidDel="00000000" w:rsidP="00000000" w:rsidRDefault="00000000" w:rsidRPr="00000000" w14:paraId="00000E00">
            <w:pPr>
              <w:ind w:left="0" w:hanging="2"/>
              <w:jc w:val="center"/>
              <w:rPr/>
            </w:pPr>
            <w:r w:rsidDel="00000000" w:rsidR="00000000" w:rsidRPr="00000000">
              <w:rPr>
                <w:rtl w:val="0"/>
              </w:rPr>
            </w:r>
          </w:p>
        </w:tc>
        <w:tc>
          <w:tcPr>
            <w:vAlign w:val="center"/>
          </w:tcPr>
          <w:p w:rsidR="00000000" w:rsidDel="00000000" w:rsidP="00000000" w:rsidRDefault="00000000" w:rsidRPr="00000000" w14:paraId="00000E01">
            <w:pPr>
              <w:ind w:left="0" w:hanging="2"/>
              <w:rPr/>
            </w:pPr>
            <w:r w:rsidDel="00000000" w:rsidR="00000000" w:rsidRPr="00000000">
              <w:rPr>
                <w:rtl w:val="0"/>
              </w:rPr>
            </w:r>
          </w:p>
        </w:tc>
        <w:tc>
          <w:tcPr>
            <w:vAlign w:val="center"/>
          </w:tcPr>
          <w:p w:rsidR="00000000" w:rsidDel="00000000" w:rsidP="00000000" w:rsidRDefault="00000000" w:rsidRPr="00000000" w14:paraId="00000E02">
            <w:pPr>
              <w:ind w:left="0" w:hanging="2"/>
              <w:jc w:val="center"/>
              <w:rPr/>
            </w:pPr>
            <w:r w:rsidDel="00000000" w:rsidR="00000000" w:rsidRPr="00000000">
              <w:rPr>
                <w:rtl w:val="0"/>
              </w:rPr>
            </w:r>
          </w:p>
        </w:tc>
        <w:tc>
          <w:tcPr>
            <w:vAlign w:val="center"/>
          </w:tcPr>
          <w:p w:rsidR="00000000" w:rsidDel="00000000" w:rsidP="00000000" w:rsidRDefault="00000000" w:rsidRPr="00000000" w14:paraId="00000E0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04">
            <w:pPr>
              <w:ind w:left="0" w:hanging="2"/>
              <w:jc w:val="center"/>
              <w:rPr/>
            </w:pPr>
            <w:r w:rsidDel="00000000" w:rsidR="00000000" w:rsidRPr="00000000">
              <w:rPr>
                <w:rtl w:val="0"/>
              </w:rPr>
              <w:t xml:space="preserve">(a)(13)</w:t>
            </w:r>
          </w:p>
        </w:tc>
        <w:tc>
          <w:tcPr>
            <w:vAlign w:val="center"/>
          </w:tcPr>
          <w:p w:rsidR="00000000" w:rsidDel="00000000" w:rsidP="00000000" w:rsidRDefault="00000000" w:rsidRPr="00000000" w14:paraId="00000E05">
            <w:pPr>
              <w:ind w:left="0" w:hanging="2"/>
              <w:rPr/>
            </w:pPr>
            <w:r w:rsidDel="00000000" w:rsidR="00000000" w:rsidRPr="00000000">
              <w:rPr>
                <w:rtl w:val="0"/>
              </w:rPr>
              <w:t xml:space="preserve">Emergency and survival equipment; and</w:t>
            </w:r>
          </w:p>
        </w:tc>
        <w:tc>
          <w:tcPr>
            <w:vAlign w:val="center"/>
          </w:tcPr>
          <w:p w:rsidR="00000000" w:rsidDel="00000000" w:rsidP="00000000" w:rsidRDefault="00000000" w:rsidRPr="00000000" w14:paraId="00000E06">
            <w:pPr>
              <w:ind w:left="0" w:hanging="2"/>
              <w:jc w:val="center"/>
              <w:rPr/>
            </w:pPr>
            <w:r w:rsidDel="00000000" w:rsidR="00000000" w:rsidRPr="00000000">
              <w:rPr>
                <w:rtl w:val="0"/>
              </w:rPr>
            </w:r>
          </w:p>
        </w:tc>
        <w:tc>
          <w:tcPr>
            <w:vAlign w:val="center"/>
          </w:tcPr>
          <w:p w:rsidR="00000000" w:rsidDel="00000000" w:rsidP="00000000" w:rsidRDefault="00000000" w:rsidRPr="00000000" w14:paraId="00000E07">
            <w:pPr>
              <w:ind w:left="0" w:hanging="2"/>
              <w:rPr/>
            </w:pPr>
            <w:r w:rsidDel="00000000" w:rsidR="00000000" w:rsidRPr="00000000">
              <w:rPr>
                <w:rtl w:val="0"/>
              </w:rPr>
            </w:r>
          </w:p>
        </w:tc>
        <w:tc>
          <w:tcPr>
            <w:vAlign w:val="center"/>
          </w:tcPr>
          <w:p w:rsidR="00000000" w:rsidDel="00000000" w:rsidP="00000000" w:rsidRDefault="00000000" w:rsidRPr="00000000" w14:paraId="00000E08">
            <w:pPr>
              <w:ind w:left="0" w:hanging="2"/>
              <w:jc w:val="center"/>
              <w:rPr/>
            </w:pPr>
            <w:r w:rsidDel="00000000" w:rsidR="00000000" w:rsidRPr="00000000">
              <w:rPr>
                <w:rtl w:val="0"/>
              </w:rPr>
            </w:r>
          </w:p>
        </w:tc>
        <w:tc>
          <w:tcPr>
            <w:vAlign w:val="center"/>
          </w:tcPr>
          <w:p w:rsidR="00000000" w:rsidDel="00000000" w:rsidP="00000000" w:rsidRDefault="00000000" w:rsidRPr="00000000" w14:paraId="00000E0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0A">
            <w:pPr>
              <w:ind w:left="0" w:hanging="2"/>
              <w:jc w:val="center"/>
              <w:rPr/>
            </w:pPr>
            <w:r w:rsidDel="00000000" w:rsidR="00000000" w:rsidRPr="00000000">
              <w:rPr>
                <w:rtl w:val="0"/>
              </w:rPr>
              <w:t xml:space="preserve">(a)(14)</w:t>
            </w:r>
          </w:p>
        </w:tc>
        <w:tc>
          <w:tcPr>
            <w:vAlign w:val="center"/>
          </w:tcPr>
          <w:p w:rsidR="00000000" w:rsidDel="00000000" w:rsidP="00000000" w:rsidRDefault="00000000" w:rsidRPr="00000000" w14:paraId="00000E0B">
            <w:pPr>
              <w:ind w:left="0" w:hanging="2"/>
              <w:rPr/>
            </w:pPr>
            <w:r w:rsidDel="00000000" w:rsidR="00000000" w:rsidRPr="00000000">
              <w:rPr>
                <w:rtl w:val="0"/>
              </w:rPr>
              <w:t xml:space="preserve">Other information.</w:t>
            </w:r>
          </w:p>
        </w:tc>
        <w:tc>
          <w:tcPr>
            <w:vAlign w:val="center"/>
          </w:tcPr>
          <w:p w:rsidR="00000000" w:rsidDel="00000000" w:rsidP="00000000" w:rsidRDefault="00000000" w:rsidRPr="00000000" w14:paraId="00000E0C">
            <w:pPr>
              <w:ind w:left="0" w:hanging="2"/>
              <w:jc w:val="center"/>
              <w:rPr/>
            </w:pPr>
            <w:r w:rsidDel="00000000" w:rsidR="00000000" w:rsidRPr="00000000">
              <w:rPr>
                <w:rtl w:val="0"/>
              </w:rPr>
            </w:r>
          </w:p>
        </w:tc>
        <w:tc>
          <w:tcPr>
            <w:vAlign w:val="center"/>
          </w:tcPr>
          <w:p w:rsidR="00000000" w:rsidDel="00000000" w:rsidP="00000000" w:rsidRDefault="00000000" w:rsidRPr="00000000" w14:paraId="00000E0D">
            <w:pPr>
              <w:ind w:left="0" w:hanging="2"/>
              <w:rPr/>
            </w:pPr>
            <w:r w:rsidDel="00000000" w:rsidR="00000000" w:rsidRPr="00000000">
              <w:rPr>
                <w:rtl w:val="0"/>
              </w:rPr>
            </w:r>
          </w:p>
        </w:tc>
        <w:tc>
          <w:tcPr>
            <w:vAlign w:val="center"/>
          </w:tcPr>
          <w:p w:rsidR="00000000" w:rsidDel="00000000" w:rsidP="00000000" w:rsidRDefault="00000000" w:rsidRPr="00000000" w14:paraId="00000E0E">
            <w:pPr>
              <w:ind w:left="0" w:hanging="2"/>
              <w:jc w:val="center"/>
              <w:rPr/>
            </w:pPr>
            <w:r w:rsidDel="00000000" w:rsidR="00000000" w:rsidRPr="00000000">
              <w:rPr>
                <w:rtl w:val="0"/>
              </w:rPr>
            </w:r>
          </w:p>
        </w:tc>
        <w:tc>
          <w:tcPr>
            <w:vAlign w:val="center"/>
          </w:tcPr>
          <w:p w:rsidR="00000000" w:rsidDel="00000000" w:rsidP="00000000" w:rsidRDefault="00000000" w:rsidRPr="00000000" w14:paraId="00000E0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E10">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E11">
            <w:pPr>
              <w:ind w:left="0" w:hanging="2"/>
              <w:rPr/>
            </w:pPr>
            <w:r w:rsidDel="00000000" w:rsidR="00000000" w:rsidRPr="00000000">
              <w:rPr>
                <w:rtl w:val="0"/>
              </w:rPr>
              <w:t xml:space="preserve">Whatever the purpose for which it is submitted, a flight plan shall contain information, as applicable, on relevant items up to and including “alternate airport(s)" regarding the whole route or the portion thereof for which the flight plan is submitted….</w:t>
            </w:r>
          </w:p>
        </w:tc>
        <w:tc>
          <w:tcPr>
            <w:tcBorders>
              <w:bottom w:color="000000" w:space="0" w:sz="18" w:val="single"/>
            </w:tcBorders>
            <w:vAlign w:val="center"/>
          </w:tcPr>
          <w:p w:rsidR="00000000" w:rsidDel="00000000" w:rsidP="00000000" w:rsidRDefault="00000000" w:rsidRPr="00000000" w14:paraId="00000E1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1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1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1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E16">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0E17">
            <w:pPr>
              <w:ind w:left="0" w:hanging="2"/>
              <w:rPr/>
            </w:pPr>
            <w:r w:rsidDel="00000000" w:rsidR="00000000" w:rsidRPr="00000000">
              <w:rPr>
                <w:rtl w:val="0"/>
              </w:rPr>
              <w:t xml:space="preserve">…. It shall, in addition, contain information, as applicable, on all other items when so prescribed by the appropriate ATS authority or when otherwise deemed necessary by the person submitting the flight plan.</w:t>
            </w:r>
          </w:p>
        </w:tc>
        <w:tc>
          <w:tcPr>
            <w:tcBorders>
              <w:bottom w:color="000000" w:space="0" w:sz="18" w:val="single"/>
            </w:tcBorders>
            <w:vAlign w:val="center"/>
          </w:tcPr>
          <w:p w:rsidR="00000000" w:rsidDel="00000000" w:rsidP="00000000" w:rsidRDefault="00000000" w:rsidRPr="00000000" w14:paraId="00000E1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1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1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1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E1C">
            <w:pPr>
              <w:ind w:left="0" w:hanging="2"/>
              <w:jc w:val="center"/>
              <w:rPr/>
            </w:pPr>
            <w:r w:rsidDel="00000000" w:rsidR="00000000" w:rsidRPr="00000000">
              <w:rPr>
                <w:b w:val="1"/>
                <w:rtl w:val="0"/>
              </w:rPr>
              <w:t xml:space="preserve">8.6.1.4</w:t>
            </w:r>
            <w:r w:rsidDel="00000000" w:rsidR="00000000" w:rsidRPr="00000000">
              <w:rPr>
                <w:rtl w:val="0"/>
              </w:rPr>
            </w:r>
          </w:p>
        </w:tc>
        <w:tc>
          <w:tcPr>
            <w:shd w:fill="b3b3b3" w:val="clear"/>
            <w:vAlign w:val="center"/>
          </w:tcPr>
          <w:p w:rsidR="00000000" w:rsidDel="00000000" w:rsidP="00000000" w:rsidRDefault="00000000" w:rsidRPr="00000000" w14:paraId="00000E1D">
            <w:pPr>
              <w:ind w:left="0" w:hanging="2"/>
              <w:rPr/>
            </w:pPr>
            <w:r w:rsidDel="00000000" w:rsidR="00000000" w:rsidRPr="00000000">
              <w:rPr>
                <w:b w:val="1"/>
                <w:rtl w:val="0"/>
              </w:rPr>
              <w:t xml:space="preserve">PLANNED RECLEARANCE</w:t>
            </w:r>
            <w:r w:rsidDel="00000000" w:rsidR="00000000" w:rsidRPr="00000000">
              <w:rPr>
                <w:rtl w:val="0"/>
              </w:rPr>
            </w:r>
          </w:p>
        </w:tc>
        <w:tc>
          <w:tcPr>
            <w:shd w:fill="b3b3b3" w:val="clear"/>
            <w:vAlign w:val="center"/>
          </w:tcPr>
          <w:p w:rsidR="00000000" w:rsidDel="00000000" w:rsidP="00000000" w:rsidRDefault="00000000" w:rsidRPr="00000000" w14:paraId="00000E1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1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E2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2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22">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E23">
            <w:pPr>
              <w:ind w:left="0" w:hanging="2"/>
              <w:rPr/>
            </w:pPr>
            <w:r w:rsidDel="00000000" w:rsidR="00000000" w:rsidRPr="00000000">
              <w:rPr>
                <w:rtl w:val="0"/>
              </w:rPr>
              <w:t xml:space="preserve">If during flight planning a person determines that there is a possibility, depending on fuel endurance, that a flight may be able to change destinations and still comply with minimum fuel supply planning requirements, that person shall notify the appropriate ATC facility of this possibility when the flight plan is submitted.</w:t>
            </w:r>
          </w:p>
        </w:tc>
        <w:tc>
          <w:tcPr>
            <w:vAlign w:val="center"/>
          </w:tcPr>
          <w:p w:rsidR="00000000" w:rsidDel="00000000" w:rsidP="00000000" w:rsidRDefault="00000000" w:rsidRPr="00000000" w14:paraId="00000E24">
            <w:pPr>
              <w:ind w:left="0" w:hanging="2"/>
              <w:jc w:val="center"/>
              <w:rPr/>
            </w:pPr>
            <w:r w:rsidDel="00000000" w:rsidR="00000000" w:rsidRPr="00000000">
              <w:rPr>
                <w:rtl w:val="0"/>
              </w:rPr>
            </w:r>
          </w:p>
        </w:tc>
        <w:tc>
          <w:tcPr>
            <w:vAlign w:val="center"/>
          </w:tcPr>
          <w:p w:rsidR="00000000" w:rsidDel="00000000" w:rsidP="00000000" w:rsidRDefault="00000000" w:rsidRPr="00000000" w14:paraId="00000E25">
            <w:pPr>
              <w:ind w:left="0" w:hanging="2"/>
              <w:rPr/>
            </w:pPr>
            <w:r w:rsidDel="00000000" w:rsidR="00000000" w:rsidRPr="00000000">
              <w:rPr>
                <w:rtl w:val="0"/>
              </w:rPr>
            </w:r>
          </w:p>
        </w:tc>
        <w:tc>
          <w:tcPr>
            <w:vAlign w:val="center"/>
          </w:tcPr>
          <w:p w:rsidR="00000000" w:rsidDel="00000000" w:rsidP="00000000" w:rsidRDefault="00000000" w:rsidRPr="00000000" w14:paraId="00000E26">
            <w:pPr>
              <w:ind w:left="0" w:hanging="2"/>
              <w:jc w:val="center"/>
              <w:rPr/>
            </w:pPr>
            <w:r w:rsidDel="00000000" w:rsidR="00000000" w:rsidRPr="00000000">
              <w:rPr>
                <w:rtl w:val="0"/>
              </w:rPr>
            </w:r>
          </w:p>
        </w:tc>
        <w:tc>
          <w:tcPr>
            <w:vAlign w:val="center"/>
          </w:tcPr>
          <w:p w:rsidR="00000000" w:rsidDel="00000000" w:rsidP="00000000" w:rsidRDefault="00000000" w:rsidRPr="00000000" w14:paraId="00000E2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E2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29">
            <w:pPr>
              <w:ind w:left="0" w:hanging="2"/>
              <w:rPr/>
            </w:pPr>
            <w:r w:rsidDel="00000000" w:rsidR="00000000" w:rsidRPr="00000000">
              <w:rPr>
                <w:i w:val="1"/>
                <w:rtl w:val="0"/>
              </w:rPr>
              <w:t xml:space="preserve">Note: The intent of this provision is to facilitate a new clearance to a revised destination, normally beyond the filed destination airport.</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2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2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2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2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E2E">
            <w:pPr>
              <w:ind w:left="0" w:hanging="2"/>
              <w:jc w:val="center"/>
              <w:rPr/>
            </w:pPr>
            <w:r w:rsidDel="00000000" w:rsidR="00000000" w:rsidRPr="00000000">
              <w:rPr>
                <w:b w:val="1"/>
                <w:rtl w:val="0"/>
              </w:rPr>
              <w:t xml:space="preserve">8.6.1.5</w:t>
            </w:r>
            <w:r w:rsidDel="00000000" w:rsidR="00000000" w:rsidRPr="00000000">
              <w:rPr>
                <w:rtl w:val="0"/>
              </w:rPr>
            </w:r>
          </w:p>
        </w:tc>
        <w:tc>
          <w:tcPr>
            <w:shd w:fill="b3b3b3" w:val="clear"/>
            <w:vAlign w:val="center"/>
          </w:tcPr>
          <w:p w:rsidR="00000000" w:rsidDel="00000000" w:rsidP="00000000" w:rsidRDefault="00000000" w:rsidRPr="00000000" w14:paraId="00000E2F">
            <w:pPr>
              <w:ind w:left="0" w:hanging="2"/>
              <w:rPr/>
            </w:pPr>
            <w:r w:rsidDel="00000000" w:rsidR="00000000" w:rsidRPr="00000000">
              <w:rPr>
                <w:b w:val="1"/>
                <w:rtl w:val="0"/>
              </w:rPr>
              <w:t xml:space="preserve">CHANGES TO A FLIGHT PLAN</w:t>
            </w:r>
            <w:r w:rsidDel="00000000" w:rsidR="00000000" w:rsidRPr="00000000">
              <w:rPr>
                <w:rtl w:val="0"/>
              </w:rPr>
            </w:r>
          </w:p>
        </w:tc>
        <w:tc>
          <w:tcPr>
            <w:shd w:fill="b3b3b3" w:val="clear"/>
            <w:vAlign w:val="center"/>
          </w:tcPr>
          <w:p w:rsidR="00000000" w:rsidDel="00000000" w:rsidP="00000000" w:rsidRDefault="00000000" w:rsidRPr="00000000" w14:paraId="00000E3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3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E3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3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3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E35">
            <w:pPr>
              <w:ind w:left="0" w:hanging="2"/>
              <w:rPr/>
            </w:pPr>
            <w:r w:rsidDel="00000000" w:rsidR="00000000" w:rsidRPr="00000000">
              <w:rPr>
                <w:rtl w:val="0"/>
              </w:rPr>
              <w:t xml:space="preserve">When a change occurs to a flight plan submitted for an IFR flight or a VFR flight operated as a controlled flight. The pilot shall report that change as soon as practicable to the appropriate ATC facility.</w:t>
            </w:r>
          </w:p>
        </w:tc>
        <w:tc>
          <w:tcPr>
            <w:vAlign w:val="center"/>
          </w:tcPr>
          <w:p w:rsidR="00000000" w:rsidDel="00000000" w:rsidP="00000000" w:rsidRDefault="00000000" w:rsidRPr="00000000" w14:paraId="00000E36">
            <w:pPr>
              <w:ind w:left="0" w:hanging="2"/>
              <w:jc w:val="center"/>
              <w:rPr/>
            </w:pPr>
            <w:r w:rsidDel="00000000" w:rsidR="00000000" w:rsidRPr="00000000">
              <w:rPr>
                <w:rtl w:val="0"/>
              </w:rPr>
            </w:r>
          </w:p>
        </w:tc>
        <w:tc>
          <w:tcPr>
            <w:vAlign w:val="center"/>
          </w:tcPr>
          <w:p w:rsidR="00000000" w:rsidDel="00000000" w:rsidP="00000000" w:rsidRDefault="00000000" w:rsidRPr="00000000" w14:paraId="00000E37">
            <w:pPr>
              <w:ind w:left="0" w:hanging="2"/>
              <w:rPr/>
            </w:pPr>
            <w:r w:rsidDel="00000000" w:rsidR="00000000" w:rsidRPr="00000000">
              <w:rPr>
                <w:rtl w:val="0"/>
              </w:rPr>
            </w:r>
          </w:p>
        </w:tc>
        <w:tc>
          <w:tcPr>
            <w:vAlign w:val="center"/>
          </w:tcPr>
          <w:p w:rsidR="00000000" w:rsidDel="00000000" w:rsidP="00000000" w:rsidRDefault="00000000" w:rsidRPr="00000000" w14:paraId="00000E38">
            <w:pPr>
              <w:ind w:left="0" w:hanging="2"/>
              <w:jc w:val="center"/>
              <w:rPr/>
            </w:pPr>
            <w:r w:rsidDel="00000000" w:rsidR="00000000" w:rsidRPr="00000000">
              <w:rPr>
                <w:rtl w:val="0"/>
              </w:rPr>
            </w:r>
          </w:p>
        </w:tc>
        <w:tc>
          <w:tcPr>
            <w:vAlign w:val="center"/>
          </w:tcPr>
          <w:p w:rsidR="00000000" w:rsidDel="00000000" w:rsidP="00000000" w:rsidRDefault="00000000" w:rsidRPr="00000000" w14:paraId="00000E3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3A">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E3B">
            <w:pPr>
              <w:ind w:left="0" w:hanging="2"/>
              <w:rPr/>
            </w:pPr>
            <w:r w:rsidDel="00000000" w:rsidR="00000000" w:rsidRPr="00000000">
              <w:rPr>
                <w:rtl w:val="0"/>
              </w:rPr>
              <w:t xml:space="preserve">For VFR flights other than those operated as controlled flight, the PIC shall report significant changes to a flight plan as soon as practicable to the appropriate ATC facility.</w:t>
            </w:r>
          </w:p>
        </w:tc>
        <w:tc>
          <w:tcPr>
            <w:vAlign w:val="center"/>
          </w:tcPr>
          <w:p w:rsidR="00000000" w:rsidDel="00000000" w:rsidP="00000000" w:rsidRDefault="00000000" w:rsidRPr="00000000" w14:paraId="00000E3C">
            <w:pPr>
              <w:ind w:left="0" w:hanging="2"/>
              <w:jc w:val="center"/>
              <w:rPr/>
            </w:pPr>
            <w:r w:rsidDel="00000000" w:rsidR="00000000" w:rsidRPr="00000000">
              <w:rPr>
                <w:rtl w:val="0"/>
              </w:rPr>
            </w:r>
          </w:p>
        </w:tc>
        <w:tc>
          <w:tcPr>
            <w:vAlign w:val="center"/>
          </w:tcPr>
          <w:p w:rsidR="00000000" w:rsidDel="00000000" w:rsidP="00000000" w:rsidRDefault="00000000" w:rsidRPr="00000000" w14:paraId="00000E3D">
            <w:pPr>
              <w:ind w:left="0" w:hanging="2"/>
              <w:rPr/>
            </w:pPr>
            <w:r w:rsidDel="00000000" w:rsidR="00000000" w:rsidRPr="00000000">
              <w:rPr>
                <w:rtl w:val="0"/>
              </w:rPr>
            </w:r>
          </w:p>
        </w:tc>
        <w:tc>
          <w:tcPr>
            <w:vAlign w:val="center"/>
          </w:tcPr>
          <w:p w:rsidR="00000000" w:rsidDel="00000000" w:rsidP="00000000" w:rsidRDefault="00000000" w:rsidRPr="00000000" w14:paraId="00000E3E">
            <w:pPr>
              <w:ind w:left="0" w:hanging="2"/>
              <w:jc w:val="center"/>
              <w:rPr/>
            </w:pPr>
            <w:r w:rsidDel="00000000" w:rsidR="00000000" w:rsidRPr="00000000">
              <w:rPr>
                <w:rtl w:val="0"/>
              </w:rPr>
            </w:r>
          </w:p>
        </w:tc>
        <w:tc>
          <w:tcPr>
            <w:vAlign w:val="center"/>
          </w:tcPr>
          <w:p w:rsidR="00000000" w:rsidDel="00000000" w:rsidP="00000000" w:rsidRDefault="00000000" w:rsidRPr="00000000" w14:paraId="00000E3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E4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41">
            <w:pPr>
              <w:ind w:left="0" w:hanging="2"/>
              <w:rPr/>
            </w:pPr>
            <w:r w:rsidDel="00000000" w:rsidR="00000000" w:rsidRPr="00000000">
              <w:rPr>
                <w:i w:val="1"/>
                <w:rtl w:val="0"/>
              </w:rPr>
              <w:t xml:space="preserve">Note: Information submitted prior to departure regarding fuel endurance or total number of persons carried on board, if incorrect at time of departure constitutes a significant change and shall be reported.</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4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4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4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45">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E46">
            <w:pPr>
              <w:ind w:left="0" w:hanging="2"/>
              <w:jc w:val="center"/>
              <w:rPr/>
            </w:pPr>
            <w:r w:rsidDel="00000000" w:rsidR="00000000" w:rsidRPr="00000000">
              <w:rPr>
                <w:b w:val="1"/>
                <w:rtl w:val="0"/>
              </w:rPr>
              <w:t xml:space="preserve">8.6.1.6</w:t>
            </w:r>
            <w:r w:rsidDel="00000000" w:rsidR="00000000" w:rsidRPr="00000000">
              <w:rPr>
                <w:rtl w:val="0"/>
              </w:rPr>
            </w:r>
          </w:p>
        </w:tc>
        <w:tc>
          <w:tcPr>
            <w:shd w:fill="b3b3b3" w:val="clear"/>
            <w:vAlign w:val="center"/>
          </w:tcPr>
          <w:p w:rsidR="00000000" w:rsidDel="00000000" w:rsidP="00000000" w:rsidRDefault="00000000" w:rsidRPr="00000000" w14:paraId="00000E47">
            <w:pPr>
              <w:ind w:left="0" w:hanging="2"/>
              <w:rPr/>
            </w:pPr>
            <w:r w:rsidDel="00000000" w:rsidR="00000000" w:rsidRPr="00000000">
              <w:rPr>
                <w:b w:val="1"/>
                <w:rtl w:val="0"/>
              </w:rPr>
              <w:t xml:space="preserve">CLOSING A FLIGHT PLAN</w:t>
            </w:r>
            <w:r w:rsidDel="00000000" w:rsidR="00000000" w:rsidRPr="00000000">
              <w:rPr>
                <w:rtl w:val="0"/>
              </w:rPr>
            </w:r>
          </w:p>
        </w:tc>
        <w:tc>
          <w:tcPr>
            <w:shd w:fill="b3b3b3" w:val="clear"/>
            <w:vAlign w:val="center"/>
          </w:tcPr>
          <w:p w:rsidR="00000000" w:rsidDel="00000000" w:rsidP="00000000" w:rsidRDefault="00000000" w:rsidRPr="00000000" w14:paraId="00000E4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49">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E4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4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4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E4D">
            <w:pPr>
              <w:ind w:left="0" w:hanging="2"/>
              <w:rPr/>
            </w:pPr>
            <w:r w:rsidDel="00000000" w:rsidR="00000000" w:rsidRPr="00000000">
              <w:rPr>
                <w:rtl w:val="0"/>
              </w:rPr>
              <w:t xml:space="preserve">The PIC shall make a report of arrival either in person or by radio to the appropriate ATC facility at the earliest possible moment after landing at the destination airport, unless ATC automatically closes a flight plan.</w:t>
            </w:r>
          </w:p>
        </w:tc>
        <w:tc>
          <w:tcPr>
            <w:vAlign w:val="center"/>
          </w:tcPr>
          <w:p w:rsidR="00000000" w:rsidDel="00000000" w:rsidP="00000000" w:rsidRDefault="00000000" w:rsidRPr="00000000" w14:paraId="00000E4E">
            <w:pPr>
              <w:ind w:left="0" w:hanging="2"/>
              <w:jc w:val="center"/>
              <w:rPr/>
            </w:pPr>
            <w:r w:rsidDel="00000000" w:rsidR="00000000" w:rsidRPr="00000000">
              <w:rPr>
                <w:rtl w:val="0"/>
              </w:rPr>
            </w:r>
          </w:p>
        </w:tc>
        <w:tc>
          <w:tcPr>
            <w:vAlign w:val="center"/>
          </w:tcPr>
          <w:p w:rsidR="00000000" w:rsidDel="00000000" w:rsidP="00000000" w:rsidRDefault="00000000" w:rsidRPr="00000000" w14:paraId="00000E4F">
            <w:pPr>
              <w:ind w:left="0" w:hanging="2"/>
              <w:rPr/>
            </w:pPr>
            <w:r w:rsidDel="00000000" w:rsidR="00000000" w:rsidRPr="00000000">
              <w:rPr>
                <w:rtl w:val="0"/>
              </w:rPr>
            </w:r>
          </w:p>
        </w:tc>
        <w:tc>
          <w:tcPr>
            <w:vAlign w:val="center"/>
          </w:tcPr>
          <w:p w:rsidR="00000000" w:rsidDel="00000000" w:rsidP="00000000" w:rsidRDefault="00000000" w:rsidRPr="00000000" w14:paraId="00000E50">
            <w:pPr>
              <w:ind w:left="0" w:hanging="2"/>
              <w:jc w:val="center"/>
              <w:rPr/>
            </w:pPr>
            <w:r w:rsidDel="00000000" w:rsidR="00000000" w:rsidRPr="00000000">
              <w:rPr>
                <w:rtl w:val="0"/>
              </w:rPr>
            </w:r>
          </w:p>
        </w:tc>
        <w:tc>
          <w:tcPr>
            <w:vAlign w:val="center"/>
          </w:tcPr>
          <w:p w:rsidR="00000000" w:rsidDel="00000000" w:rsidP="00000000" w:rsidRDefault="00000000" w:rsidRPr="00000000" w14:paraId="00000E5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5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E53">
            <w:pPr>
              <w:ind w:left="0" w:hanging="2"/>
              <w:rPr/>
            </w:pPr>
            <w:r w:rsidDel="00000000" w:rsidR="00000000" w:rsidRPr="00000000">
              <w:rPr>
                <w:rtl w:val="0"/>
              </w:rPr>
              <w:t xml:space="preserve">When a flight plan has been submitted for a portion of a flight, but not the arrival at destination, the pilot shall close that flight plan en route with the appropriate ATC facility.</w:t>
            </w:r>
          </w:p>
        </w:tc>
        <w:tc>
          <w:tcPr>
            <w:vAlign w:val="center"/>
          </w:tcPr>
          <w:p w:rsidR="00000000" w:rsidDel="00000000" w:rsidP="00000000" w:rsidRDefault="00000000" w:rsidRPr="00000000" w14:paraId="00000E54">
            <w:pPr>
              <w:ind w:left="0" w:hanging="2"/>
              <w:jc w:val="center"/>
              <w:rPr/>
            </w:pPr>
            <w:r w:rsidDel="00000000" w:rsidR="00000000" w:rsidRPr="00000000">
              <w:rPr>
                <w:rtl w:val="0"/>
              </w:rPr>
            </w:r>
          </w:p>
        </w:tc>
        <w:tc>
          <w:tcPr>
            <w:vAlign w:val="center"/>
          </w:tcPr>
          <w:p w:rsidR="00000000" w:rsidDel="00000000" w:rsidP="00000000" w:rsidRDefault="00000000" w:rsidRPr="00000000" w14:paraId="00000E55">
            <w:pPr>
              <w:ind w:left="0" w:hanging="2"/>
              <w:rPr/>
            </w:pPr>
            <w:r w:rsidDel="00000000" w:rsidR="00000000" w:rsidRPr="00000000">
              <w:rPr>
                <w:rtl w:val="0"/>
              </w:rPr>
            </w:r>
          </w:p>
        </w:tc>
        <w:tc>
          <w:tcPr>
            <w:vAlign w:val="center"/>
          </w:tcPr>
          <w:p w:rsidR="00000000" w:rsidDel="00000000" w:rsidP="00000000" w:rsidRDefault="00000000" w:rsidRPr="00000000" w14:paraId="00000E56">
            <w:pPr>
              <w:ind w:left="0" w:hanging="2"/>
              <w:jc w:val="center"/>
              <w:rPr/>
            </w:pPr>
            <w:r w:rsidDel="00000000" w:rsidR="00000000" w:rsidRPr="00000000">
              <w:rPr>
                <w:rtl w:val="0"/>
              </w:rPr>
            </w:r>
          </w:p>
        </w:tc>
        <w:tc>
          <w:tcPr>
            <w:vAlign w:val="center"/>
          </w:tcPr>
          <w:p w:rsidR="00000000" w:rsidDel="00000000" w:rsidP="00000000" w:rsidRDefault="00000000" w:rsidRPr="00000000" w14:paraId="00000E5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58">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E59">
            <w:pPr>
              <w:ind w:left="0" w:hanging="2"/>
              <w:rPr/>
            </w:pPr>
            <w:r w:rsidDel="00000000" w:rsidR="00000000" w:rsidRPr="00000000">
              <w:rPr>
                <w:rtl w:val="0"/>
              </w:rPr>
              <w:t xml:space="preserve">When no ATC facility exists at the arrival airport, the pilot shall contact the nearest ATC facility to close the flight plan as soon as practicable after landing and by the quickest means available.</w:t>
            </w:r>
          </w:p>
        </w:tc>
        <w:tc>
          <w:tcPr>
            <w:vAlign w:val="center"/>
          </w:tcPr>
          <w:p w:rsidR="00000000" w:rsidDel="00000000" w:rsidP="00000000" w:rsidRDefault="00000000" w:rsidRPr="00000000" w14:paraId="00000E5A">
            <w:pPr>
              <w:ind w:left="0" w:hanging="2"/>
              <w:jc w:val="center"/>
              <w:rPr/>
            </w:pPr>
            <w:r w:rsidDel="00000000" w:rsidR="00000000" w:rsidRPr="00000000">
              <w:rPr>
                <w:rtl w:val="0"/>
              </w:rPr>
            </w:r>
          </w:p>
        </w:tc>
        <w:tc>
          <w:tcPr>
            <w:vAlign w:val="center"/>
          </w:tcPr>
          <w:p w:rsidR="00000000" w:rsidDel="00000000" w:rsidP="00000000" w:rsidRDefault="00000000" w:rsidRPr="00000000" w14:paraId="00000E5B">
            <w:pPr>
              <w:ind w:left="0" w:hanging="2"/>
              <w:rPr/>
            </w:pPr>
            <w:r w:rsidDel="00000000" w:rsidR="00000000" w:rsidRPr="00000000">
              <w:rPr>
                <w:rtl w:val="0"/>
              </w:rPr>
            </w:r>
          </w:p>
        </w:tc>
        <w:tc>
          <w:tcPr>
            <w:vAlign w:val="center"/>
          </w:tcPr>
          <w:p w:rsidR="00000000" w:rsidDel="00000000" w:rsidP="00000000" w:rsidRDefault="00000000" w:rsidRPr="00000000" w14:paraId="00000E5C">
            <w:pPr>
              <w:ind w:left="0" w:hanging="2"/>
              <w:jc w:val="center"/>
              <w:rPr/>
            </w:pPr>
            <w:r w:rsidDel="00000000" w:rsidR="00000000" w:rsidRPr="00000000">
              <w:rPr>
                <w:rtl w:val="0"/>
              </w:rPr>
            </w:r>
          </w:p>
        </w:tc>
        <w:tc>
          <w:tcPr>
            <w:vAlign w:val="center"/>
          </w:tcPr>
          <w:p w:rsidR="00000000" w:rsidDel="00000000" w:rsidP="00000000" w:rsidRDefault="00000000" w:rsidRPr="00000000" w14:paraId="00000E5D">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E5E">
            <w:pPr>
              <w:ind w:left="0" w:hanging="2"/>
              <w:jc w:val="center"/>
              <w:rPr/>
            </w:pPr>
            <w:r w:rsidDel="00000000" w:rsidR="00000000" w:rsidRPr="00000000">
              <w:rPr>
                <w:rtl w:val="0"/>
              </w:rPr>
              <w:t xml:space="preserve">(d)</w:t>
            </w:r>
          </w:p>
        </w:tc>
        <w:tc>
          <w:tcPr>
            <w:shd w:fill="d9d9d9" w:val="clear"/>
            <w:vAlign w:val="center"/>
          </w:tcPr>
          <w:p w:rsidR="00000000" w:rsidDel="00000000" w:rsidP="00000000" w:rsidRDefault="00000000" w:rsidRPr="00000000" w14:paraId="00000E5F">
            <w:pPr>
              <w:ind w:left="0" w:hanging="2"/>
              <w:rPr/>
            </w:pPr>
            <w:r w:rsidDel="00000000" w:rsidR="00000000" w:rsidRPr="00000000">
              <w:rPr>
                <w:rtl w:val="0"/>
              </w:rPr>
              <w:t xml:space="preserve">Pilots shall include the following elements of information in their arrival reports</w:t>
            </w:r>
          </w:p>
        </w:tc>
        <w:tc>
          <w:tcPr>
            <w:shd w:fill="d9d9d9" w:val="clear"/>
            <w:vAlign w:val="center"/>
          </w:tcPr>
          <w:p w:rsidR="00000000" w:rsidDel="00000000" w:rsidP="00000000" w:rsidRDefault="00000000" w:rsidRPr="00000000" w14:paraId="00000E6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E61">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E6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E6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64">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0E65">
            <w:pPr>
              <w:ind w:left="0" w:hanging="2"/>
              <w:rPr/>
            </w:pPr>
            <w:r w:rsidDel="00000000" w:rsidR="00000000" w:rsidRPr="00000000">
              <w:rPr>
                <w:rtl w:val="0"/>
              </w:rPr>
              <w:t xml:space="preserve">Aircraft identification;</w:t>
            </w:r>
          </w:p>
        </w:tc>
        <w:tc>
          <w:tcPr>
            <w:vAlign w:val="center"/>
          </w:tcPr>
          <w:p w:rsidR="00000000" w:rsidDel="00000000" w:rsidP="00000000" w:rsidRDefault="00000000" w:rsidRPr="00000000" w14:paraId="00000E66">
            <w:pPr>
              <w:ind w:left="0" w:hanging="2"/>
              <w:jc w:val="center"/>
              <w:rPr/>
            </w:pPr>
            <w:r w:rsidDel="00000000" w:rsidR="00000000" w:rsidRPr="00000000">
              <w:rPr>
                <w:rtl w:val="0"/>
              </w:rPr>
            </w:r>
          </w:p>
        </w:tc>
        <w:tc>
          <w:tcPr>
            <w:vAlign w:val="center"/>
          </w:tcPr>
          <w:p w:rsidR="00000000" w:rsidDel="00000000" w:rsidP="00000000" w:rsidRDefault="00000000" w:rsidRPr="00000000" w14:paraId="00000E67">
            <w:pPr>
              <w:ind w:left="0" w:hanging="2"/>
              <w:rPr/>
            </w:pPr>
            <w:r w:rsidDel="00000000" w:rsidR="00000000" w:rsidRPr="00000000">
              <w:rPr>
                <w:rtl w:val="0"/>
              </w:rPr>
            </w:r>
          </w:p>
        </w:tc>
        <w:tc>
          <w:tcPr>
            <w:vAlign w:val="center"/>
          </w:tcPr>
          <w:p w:rsidR="00000000" w:rsidDel="00000000" w:rsidP="00000000" w:rsidRDefault="00000000" w:rsidRPr="00000000" w14:paraId="00000E68">
            <w:pPr>
              <w:ind w:left="0" w:hanging="2"/>
              <w:jc w:val="center"/>
              <w:rPr/>
            </w:pPr>
            <w:r w:rsidDel="00000000" w:rsidR="00000000" w:rsidRPr="00000000">
              <w:rPr>
                <w:rtl w:val="0"/>
              </w:rPr>
            </w:r>
          </w:p>
        </w:tc>
        <w:tc>
          <w:tcPr>
            <w:vAlign w:val="center"/>
          </w:tcPr>
          <w:p w:rsidR="00000000" w:rsidDel="00000000" w:rsidP="00000000" w:rsidRDefault="00000000" w:rsidRPr="00000000" w14:paraId="00000E6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6A">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0E6B">
            <w:pPr>
              <w:ind w:left="0" w:hanging="2"/>
              <w:rPr/>
            </w:pPr>
            <w:r w:rsidDel="00000000" w:rsidR="00000000" w:rsidRPr="00000000">
              <w:rPr>
                <w:rtl w:val="0"/>
              </w:rPr>
              <w:t xml:space="preserve">Departure airport;</w:t>
            </w:r>
          </w:p>
        </w:tc>
        <w:tc>
          <w:tcPr>
            <w:vAlign w:val="center"/>
          </w:tcPr>
          <w:p w:rsidR="00000000" w:rsidDel="00000000" w:rsidP="00000000" w:rsidRDefault="00000000" w:rsidRPr="00000000" w14:paraId="00000E6C">
            <w:pPr>
              <w:ind w:left="0" w:hanging="2"/>
              <w:jc w:val="center"/>
              <w:rPr/>
            </w:pPr>
            <w:r w:rsidDel="00000000" w:rsidR="00000000" w:rsidRPr="00000000">
              <w:rPr>
                <w:rtl w:val="0"/>
              </w:rPr>
            </w:r>
          </w:p>
        </w:tc>
        <w:tc>
          <w:tcPr>
            <w:vAlign w:val="center"/>
          </w:tcPr>
          <w:p w:rsidR="00000000" w:rsidDel="00000000" w:rsidP="00000000" w:rsidRDefault="00000000" w:rsidRPr="00000000" w14:paraId="00000E6D">
            <w:pPr>
              <w:ind w:left="0" w:hanging="2"/>
              <w:rPr/>
            </w:pPr>
            <w:r w:rsidDel="00000000" w:rsidR="00000000" w:rsidRPr="00000000">
              <w:rPr>
                <w:rtl w:val="0"/>
              </w:rPr>
            </w:r>
          </w:p>
        </w:tc>
        <w:tc>
          <w:tcPr>
            <w:vAlign w:val="center"/>
          </w:tcPr>
          <w:p w:rsidR="00000000" w:rsidDel="00000000" w:rsidP="00000000" w:rsidRDefault="00000000" w:rsidRPr="00000000" w14:paraId="00000E6E">
            <w:pPr>
              <w:ind w:left="0" w:hanging="2"/>
              <w:jc w:val="center"/>
              <w:rPr/>
            </w:pPr>
            <w:r w:rsidDel="00000000" w:rsidR="00000000" w:rsidRPr="00000000">
              <w:rPr>
                <w:rtl w:val="0"/>
              </w:rPr>
            </w:r>
          </w:p>
        </w:tc>
        <w:tc>
          <w:tcPr>
            <w:vAlign w:val="center"/>
          </w:tcPr>
          <w:p w:rsidR="00000000" w:rsidDel="00000000" w:rsidP="00000000" w:rsidRDefault="00000000" w:rsidRPr="00000000" w14:paraId="00000E6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70">
            <w:pPr>
              <w:ind w:left="0" w:hanging="2"/>
              <w:jc w:val="center"/>
              <w:rPr/>
            </w:pPr>
            <w:r w:rsidDel="00000000" w:rsidR="00000000" w:rsidRPr="00000000">
              <w:rPr>
                <w:rtl w:val="0"/>
              </w:rPr>
              <w:t xml:space="preserve">(d)(3)</w:t>
            </w:r>
          </w:p>
        </w:tc>
        <w:tc>
          <w:tcPr>
            <w:vAlign w:val="center"/>
          </w:tcPr>
          <w:p w:rsidR="00000000" w:rsidDel="00000000" w:rsidP="00000000" w:rsidRDefault="00000000" w:rsidRPr="00000000" w14:paraId="00000E71">
            <w:pPr>
              <w:ind w:left="0" w:hanging="2"/>
              <w:rPr/>
            </w:pPr>
            <w:r w:rsidDel="00000000" w:rsidR="00000000" w:rsidRPr="00000000">
              <w:rPr>
                <w:rtl w:val="0"/>
              </w:rPr>
              <w:t xml:space="preserve">Destination airport (only in the case of a diversionary landing);</w:t>
            </w:r>
          </w:p>
        </w:tc>
        <w:tc>
          <w:tcPr>
            <w:vAlign w:val="center"/>
          </w:tcPr>
          <w:p w:rsidR="00000000" w:rsidDel="00000000" w:rsidP="00000000" w:rsidRDefault="00000000" w:rsidRPr="00000000" w14:paraId="00000E72">
            <w:pPr>
              <w:ind w:left="0" w:hanging="2"/>
              <w:jc w:val="center"/>
              <w:rPr/>
            </w:pPr>
            <w:r w:rsidDel="00000000" w:rsidR="00000000" w:rsidRPr="00000000">
              <w:rPr>
                <w:rtl w:val="0"/>
              </w:rPr>
            </w:r>
          </w:p>
        </w:tc>
        <w:tc>
          <w:tcPr>
            <w:vAlign w:val="center"/>
          </w:tcPr>
          <w:p w:rsidR="00000000" w:rsidDel="00000000" w:rsidP="00000000" w:rsidRDefault="00000000" w:rsidRPr="00000000" w14:paraId="00000E73">
            <w:pPr>
              <w:ind w:left="0" w:hanging="2"/>
              <w:rPr/>
            </w:pPr>
            <w:r w:rsidDel="00000000" w:rsidR="00000000" w:rsidRPr="00000000">
              <w:rPr>
                <w:rtl w:val="0"/>
              </w:rPr>
            </w:r>
          </w:p>
        </w:tc>
        <w:tc>
          <w:tcPr>
            <w:vAlign w:val="center"/>
          </w:tcPr>
          <w:p w:rsidR="00000000" w:rsidDel="00000000" w:rsidP="00000000" w:rsidRDefault="00000000" w:rsidRPr="00000000" w14:paraId="00000E74">
            <w:pPr>
              <w:ind w:left="0" w:hanging="2"/>
              <w:jc w:val="center"/>
              <w:rPr/>
            </w:pPr>
            <w:r w:rsidDel="00000000" w:rsidR="00000000" w:rsidRPr="00000000">
              <w:rPr>
                <w:rtl w:val="0"/>
              </w:rPr>
            </w:r>
          </w:p>
        </w:tc>
        <w:tc>
          <w:tcPr>
            <w:vAlign w:val="center"/>
          </w:tcPr>
          <w:p w:rsidR="00000000" w:rsidDel="00000000" w:rsidP="00000000" w:rsidRDefault="00000000" w:rsidRPr="00000000" w14:paraId="00000E7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76">
            <w:pPr>
              <w:ind w:left="0" w:hanging="2"/>
              <w:jc w:val="center"/>
              <w:rPr/>
            </w:pPr>
            <w:r w:rsidDel="00000000" w:rsidR="00000000" w:rsidRPr="00000000">
              <w:rPr>
                <w:rtl w:val="0"/>
              </w:rPr>
              <w:t xml:space="preserve">(d)(4)</w:t>
            </w:r>
          </w:p>
        </w:tc>
        <w:tc>
          <w:tcPr>
            <w:vAlign w:val="center"/>
          </w:tcPr>
          <w:p w:rsidR="00000000" w:rsidDel="00000000" w:rsidP="00000000" w:rsidRDefault="00000000" w:rsidRPr="00000000" w14:paraId="00000E77">
            <w:pPr>
              <w:ind w:left="0" w:hanging="2"/>
              <w:rPr/>
            </w:pPr>
            <w:r w:rsidDel="00000000" w:rsidR="00000000" w:rsidRPr="00000000">
              <w:rPr>
                <w:rtl w:val="0"/>
              </w:rPr>
              <w:t xml:space="preserve">Arrival airport; and</w:t>
            </w:r>
          </w:p>
        </w:tc>
        <w:tc>
          <w:tcPr>
            <w:vAlign w:val="center"/>
          </w:tcPr>
          <w:p w:rsidR="00000000" w:rsidDel="00000000" w:rsidP="00000000" w:rsidRDefault="00000000" w:rsidRPr="00000000" w14:paraId="00000E78">
            <w:pPr>
              <w:ind w:left="0" w:hanging="2"/>
              <w:jc w:val="center"/>
              <w:rPr/>
            </w:pPr>
            <w:r w:rsidDel="00000000" w:rsidR="00000000" w:rsidRPr="00000000">
              <w:rPr>
                <w:rtl w:val="0"/>
              </w:rPr>
            </w:r>
          </w:p>
        </w:tc>
        <w:tc>
          <w:tcPr>
            <w:vAlign w:val="center"/>
          </w:tcPr>
          <w:p w:rsidR="00000000" w:rsidDel="00000000" w:rsidP="00000000" w:rsidRDefault="00000000" w:rsidRPr="00000000" w14:paraId="00000E79">
            <w:pPr>
              <w:ind w:left="0" w:hanging="2"/>
              <w:rPr/>
            </w:pPr>
            <w:r w:rsidDel="00000000" w:rsidR="00000000" w:rsidRPr="00000000">
              <w:rPr>
                <w:rtl w:val="0"/>
              </w:rPr>
            </w:r>
          </w:p>
        </w:tc>
        <w:tc>
          <w:tcPr>
            <w:vAlign w:val="center"/>
          </w:tcPr>
          <w:p w:rsidR="00000000" w:rsidDel="00000000" w:rsidP="00000000" w:rsidRDefault="00000000" w:rsidRPr="00000000" w14:paraId="00000E7A">
            <w:pPr>
              <w:ind w:left="0" w:hanging="2"/>
              <w:jc w:val="center"/>
              <w:rPr/>
            </w:pPr>
            <w:r w:rsidDel="00000000" w:rsidR="00000000" w:rsidRPr="00000000">
              <w:rPr>
                <w:rtl w:val="0"/>
              </w:rPr>
            </w:r>
          </w:p>
        </w:tc>
        <w:tc>
          <w:tcPr>
            <w:vAlign w:val="center"/>
          </w:tcPr>
          <w:p w:rsidR="00000000" w:rsidDel="00000000" w:rsidP="00000000" w:rsidRDefault="00000000" w:rsidRPr="00000000" w14:paraId="00000E7B">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E7C">
            <w:pPr>
              <w:ind w:left="0" w:hanging="2"/>
              <w:jc w:val="center"/>
              <w:rPr/>
            </w:pPr>
            <w:r w:rsidDel="00000000" w:rsidR="00000000" w:rsidRPr="00000000">
              <w:rPr>
                <w:rtl w:val="0"/>
              </w:rPr>
              <w:t xml:space="preserve">(d)(5)</w:t>
            </w:r>
          </w:p>
        </w:tc>
        <w:tc>
          <w:tcPr>
            <w:tcBorders>
              <w:bottom w:color="000000" w:space="0" w:sz="18" w:val="single"/>
            </w:tcBorders>
            <w:vAlign w:val="center"/>
          </w:tcPr>
          <w:p w:rsidR="00000000" w:rsidDel="00000000" w:rsidP="00000000" w:rsidRDefault="00000000" w:rsidRPr="00000000" w14:paraId="00000E7D">
            <w:pPr>
              <w:ind w:left="0" w:hanging="2"/>
              <w:rPr/>
            </w:pPr>
            <w:r w:rsidDel="00000000" w:rsidR="00000000" w:rsidRPr="00000000">
              <w:rPr>
                <w:rtl w:val="0"/>
              </w:rPr>
              <w:t xml:space="preserve">Time of arrival.</w:t>
            </w:r>
          </w:p>
        </w:tc>
        <w:tc>
          <w:tcPr>
            <w:tcBorders>
              <w:bottom w:color="000000" w:space="0" w:sz="18" w:val="single"/>
            </w:tcBorders>
            <w:vAlign w:val="center"/>
          </w:tcPr>
          <w:p w:rsidR="00000000" w:rsidDel="00000000" w:rsidP="00000000" w:rsidRDefault="00000000" w:rsidRPr="00000000" w14:paraId="00000E7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7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8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81">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E82">
            <w:pPr>
              <w:ind w:left="0" w:hanging="2"/>
              <w:jc w:val="center"/>
              <w:rPr/>
            </w:pPr>
            <w:r w:rsidDel="00000000" w:rsidR="00000000" w:rsidRPr="00000000">
              <w:rPr>
                <w:b w:val="1"/>
                <w:rtl w:val="0"/>
              </w:rPr>
              <w:t xml:space="preserve">8.6.2</w:t>
            </w:r>
            <w:r w:rsidDel="00000000" w:rsidR="00000000" w:rsidRPr="00000000">
              <w:rPr>
                <w:rtl w:val="0"/>
              </w:rPr>
            </w:r>
          </w:p>
        </w:tc>
        <w:tc>
          <w:tcPr>
            <w:shd w:fill="b3b3b3" w:val="clear"/>
            <w:vAlign w:val="center"/>
          </w:tcPr>
          <w:p w:rsidR="00000000" w:rsidDel="00000000" w:rsidP="00000000" w:rsidRDefault="00000000" w:rsidRPr="00000000" w14:paraId="00000E83">
            <w:pPr>
              <w:ind w:left="0" w:hanging="2"/>
              <w:rPr/>
            </w:pPr>
            <w:r w:rsidDel="00000000" w:rsidR="00000000" w:rsidRPr="00000000">
              <w:rPr>
                <w:b w:val="1"/>
                <w:rtl w:val="0"/>
              </w:rPr>
              <w:t xml:space="preserve">FLIGHT PLANNING AND PREPARATION</w:t>
            </w:r>
            <w:r w:rsidDel="00000000" w:rsidR="00000000" w:rsidRPr="00000000">
              <w:rPr>
                <w:rtl w:val="0"/>
              </w:rPr>
            </w:r>
          </w:p>
        </w:tc>
        <w:tc>
          <w:tcPr>
            <w:shd w:fill="b3b3b3" w:val="clear"/>
            <w:vAlign w:val="center"/>
          </w:tcPr>
          <w:p w:rsidR="00000000" w:rsidDel="00000000" w:rsidP="00000000" w:rsidRDefault="00000000" w:rsidRPr="00000000" w14:paraId="00000E8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85">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E8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8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E88">
            <w:pPr>
              <w:ind w:left="0" w:hanging="2"/>
              <w:jc w:val="center"/>
              <w:rPr/>
            </w:pPr>
            <w:r w:rsidDel="00000000" w:rsidR="00000000" w:rsidRPr="00000000">
              <w:rPr>
                <w:b w:val="1"/>
                <w:rtl w:val="0"/>
              </w:rPr>
              <w:t xml:space="preserve">8.6.2.1</w:t>
            </w:r>
            <w:r w:rsidDel="00000000" w:rsidR="00000000" w:rsidRPr="00000000">
              <w:rPr>
                <w:rtl w:val="0"/>
              </w:rPr>
            </w:r>
          </w:p>
        </w:tc>
        <w:tc>
          <w:tcPr>
            <w:shd w:fill="b3b3b3" w:val="clear"/>
            <w:vAlign w:val="center"/>
          </w:tcPr>
          <w:p w:rsidR="00000000" w:rsidDel="00000000" w:rsidP="00000000" w:rsidRDefault="00000000" w:rsidRPr="00000000" w14:paraId="00000E89">
            <w:pPr>
              <w:ind w:left="0" w:hanging="2"/>
              <w:rPr/>
            </w:pPr>
            <w:r w:rsidDel="00000000" w:rsidR="00000000" w:rsidRPr="00000000">
              <w:rPr>
                <w:b w:val="1"/>
                <w:rtl w:val="0"/>
              </w:rPr>
              <w:t xml:space="preserve">AIRCRAFT AIRWORTHINESS AND SAFETY PRECAUTIONS</w:t>
            </w:r>
            <w:r w:rsidDel="00000000" w:rsidR="00000000" w:rsidRPr="00000000">
              <w:rPr>
                <w:rtl w:val="0"/>
              </w:rPr>
            </w:r>
          </w:p>
        </w:tc>
        <w:tc>
          <w:tcPr>
            <w:shd w:fill="b3b3b3" w:val="clear"/>
            <w:vAlign w:val="center"/>
          </w:tcPr>
          <w:p w:rsidR="00000000" w:rsidDel="00000000" w:rsidP="00000000" w:rsidRDefault="00000000" w:rsidRPr="00000000" w14:paraId="00000E8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8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E8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8D">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E8E">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0E8F">
            <w:pPr>
              <w:ind w:left="0" w:hanging="2"/>
              <w:rPr/>
            </w:pPr>
            <w:r w:rsidDel="00000000" w:rsidR="00000000" w:rsidRPr="00000000">
              <w:rPr>
                <w:rtl w:val="0"/>
              </w:rPr>
              <w:t xml:space="preserve">A flight, or series of flights, shall not be commenced until flight preparation forms have been completed certifying that the PIC is satisfied that:</w:t>
            </w:r>
          </w:p>
        </w:tc>
        <w:tc>
          <w:tcPr>
            <w:shd w:fill="d9d9d9" w:val="clear"/>
            <w:vAlign w:val="center"/>
          </w:tcPr>
          <w:p w:rsidR="00000000" w:rsidDel="00000000" w:rsidP="00000000" w:rsidRDefault="00000000" w:rsidRPr="00000000" w14:paraId="00000E9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E91">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E9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E9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94">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E95">
            <w:pPr>
              <w:ind w:left="0" w:hanging="2"/>
              <w:rPr/>
            </w:pPr>
            <w:r w:rsidDel="00000000" w:rsidR="00000000" w:rsidRPr="00000000">
              <w:rPr>
                <w:rtl w:val="0"/>
              </w:rPr>
              <w:t xml:space="preserve">the aircraft is airworthy, duly registered and that appropriate certificates with respect thereto are aboard the aircraft;</w:t>
            </w:r>
          </w:p>
        </w:tc>
        <w:tc>
          <w:tcPr>
            <w:vAlign w:val="center"/>
          </w:tcPr>
          <w:p w:rsidR="00000000" w:rsidDel="00000000" w:rsidP="00000000" w:rsidRDefault="00000000" w:rsidRPr="00000000" w14:paraId="00000E96">
            <w:pPr>
              <w:ind w:left="0" w:hanging="2"/>
              <w:jc w:val="center"/>
              <w:rPr/>
            </w:pPr>
            <w:r w:rsidDel="00000000" w:rsidR="00000000" w:rsidRPr="00000000">
              <w:rPr>
                <w:rtl w:val="0"/>
              </w:rPr>
            </w:r>
          </w:p>
        </w:tc>
        <w:tc>
          <w:tcPr>
            <w:vAlign w:val="center"/>
          </w:tcPr>
          <w:p w:rsidR="00000000" w:rsidDel="00000000" w:rsidP="00000000" w:rsidRDefault="00000000" w:rsidRPr="00000000" w14:paraId="00000E97">
            <w:pPr>
              <w:ind w:left="0" w:hanging="2"/>
              <w:rPr/>
            </w:pPr>
            <w:r w:rsidDel="00000000" w:rsidR="00000000" w:rsidRPr="00000000">
              <w:rPr>
                <w:rtl w:val="0"/>
              </w:rPr>
            </w:r>
          </w:p>
        </w:tc>
        <w:tc>
          <w:tcPr>
            <w:vAlign w:val="center"/>
          </w:tcPr>
          <w:p w:rsidR="00000000" w:rsidDel="00000000" w:rsidP="00000000" w:rsidRDefault="00000000" w:rsidRPr="00000000" w14:paraId="00000E98">
            <w:pPr>
              <w:ind w:left="0" w:hanging="2"/>
              <w:jc w:val="center"/>
              <w:rPr/>
            </w:pPr>
            <w:r w:rsidDel="00000000" w:rsidR="00000000" w:rsidRPr="00000000">
              <w:rPr>
                <w:rtl w:val="0"/>
              </w:rPr>
            </w:r>
          </w:p>
        </w:tc>
        <w:tc>
          <w:tcPr>
            <w:vAlign w:val="center"/>
          </w:tcPr>
          <w:p w:rsidR="00000000" w:rsidDel="00000000" w:rsidP="00000000" w:rsidRDefault="00000000" w:rsidRPr="00000000" w14:paraId="00000E9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9A">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E9B">
            <w:pPr>
              <w:ind w:left="0" w:hanging="2"/>
              <w:rPr/>
            </w:pPr>
            <w:r w:rsidDel="00000000" w:rsidR="00000000" w:rsidRPr="00000000">
              <w:rPr>
                <w:rtl w:val="0"/>
              </w:rPr>
              <w:t xml:space="preserve">the instruments and equipment prescribed in Part 7 for the particular type of operation to be undertaken, are appropriate, taking in account the expected flight conditions, installed and</w:t>
            </w:r>
          </w:p>
          <w:p w:rsidR="00000000" w:rsidDel="00000000" w:rsidP="00000000" w:rsidRDefault="00000000" w:rsidRPr="00000000" w14:paraId="00000E9C">
            <w:pPr>
              <w:ind w:left="0" w:hanging="2"/>
              <w:rPr/>
            </w:pPr>
            <w:r w:rsidDel="00000000" w:rsidR="00000000" w:rsidRPr="00000000">
              <w:rPr>
                <w:rtl w:val="0"/>
              </w:rPr>
              <w:t xml:space="preserve">sufficient for the flight;</w:t>
            </w:r>
          </w:p>
        </w:tc>
        <w:tc>
          <w:tcPr>
            <w:vAlign w:val="center"/>
          </w:tcPr>
          <w:p w:rsidR="00000000" w:rsidDel="00000000" w:rsidP="00000000" w:rsidRDefault="00000000" w:rsidRPr="00000000" w14:paraId="00000E9D">
            <w:pPr>
              <w:ind w:left="0" w:hanging="2"/>
              <w:jc w:val="center"/>
              <w:rPr/>
            </w:pPr>
            <w:r w:rsidDel="00000000" w:rsidR="00000000" w:rsidRPr="00000000">
              <w:rPr>
                <w:rtl w:val="0"/>
              </w:rPr>
            </w:r>
          </w:p>
        </w:tc>
        <w:tc>
          <w:tcPr>
            <w:vAlign w:val="center"/>
          </w:tcPr>
          <w:p w:rsidR="00000000" w:rsidDel="00000000" w:rsidP="00000000" w:rsidRDefault="00000000" w:rsidRPr="00000000" w14:paraId="00000E9E">
            <w:pPr>
              <w:ind w:left="0" w:hanging="2"/>
              <w:rPr/>
            </w:pPr>
            <w:r w:rsidDel="00000000" w:rsidR="00000000" w:rsidRPr="00000000">
              <w:rPr>
                <w:rtl w:val="0"/>
              </w:rPr>
            </w:r>
          </w:p>
        </w:tc>
        <w:tc>
          <w:tcPr>
            <w:vAlign w:val="center"/>
          </w:tcPr>
          <w:p w:rsidR="00000000" w:rsidDel="00000000" w:rsidP="00000000" w:rsidRDefault="00000000" w:rsidRPr="00000000" w14:paraId="00000E9F">
            <w:pPr>
              <w:ind w:left="0" w:hanging="2"/>
              <w:jc w:val="center"/>
              <w:rPr/>
            </w:pPr>
            <w:r w:rsidDel="00000000" w:rsidR="00000000" w:rsidRPr="00000000">
              <w:rPr>
                <w:rtl w:val="0"/>
              </w:rPr>
            </w:r>
          </w:p>
        </w:tc>
        <w:tc>
          <w:tcPr>
            <w:vAlign w:val="center"/>
          </w:tcPr>
          <w:p w:rsidR="00000000" w:rsidDel="00000000" w:rsidP="00000000" w:rsidRDefault="00000000" w:rsidRPr="00000000" w14:paraId="00000EA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A1">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0EA2">
            <w:pPr>
              <w:ind w:left="0" w:hanging="2"/>
              <w:rPr/>
            </w:pPr>
            <w:r w:rsidDel="00000000" w:rsidR="00000000" w:rsidRPr="00000000">
              <w:rPr>
                <w:rtl w:val="0"/>
              </w:rPr>
              <w:t xml:space="preserve">any necessary maintenance has been performed and a maintenance release, if applicable, has been issued in respect to the aircraft;</w:t>
            </w:r>
          </w:p>
        </w:tc>
        <w:tc>
          <w:tcPr>
            <w:vAlign w:val="center"/>
          </w:tcPr>
          <w:p w:rsidR="00000000" w:rsidDel="00000000" w:rsidP="00000000" w:rsidRDefault="00000000" w:rsidRPr="00000000" w14:paraId="00000EA3">
            <w:pPr>
              <w:ind w:left="0" w:hanging="2"/>
              <w:jc w:val="center"/>
              <w:rPr/>
            </w:pPr>
            <w:r w:rsidDel="00000000" w:rsidR="00000000" w:rsidRPr="00000000">
              <w:rPr>
                <w:rtl w:val="0"/>
              </w:rPr>
            </w:r>
          </w:p>
        </w:tc>
        <w:tc>
          <w:tcPr>
            <w:vAlign w:val="center"/>
          </w:tcPr>
          <w:p w:rsidR="00000000" w:rsidDel="00000000" w:rsidP="00000000" w:rsidRDefault="00000000" w:rsidRPr="00000000" w14:paraId="00000EA4">
            <w:pPr>
              <w:ind w:left="0" w:hanging="2"/>
              <w:rPr/>
            </w:pPr>
            <w:r w:rsidDel="00000000" w:rsidR="00000000" w:rsidRPr="00000000">
              <w:rPr>
                <w:rtl w:val="0"/>
              </w:rPr>
            </w:r>
          </w:p>
        </w:tc>
        <w:tc>
          <w:tcPr>
            <w:vAlign w:val="center"/>
          </w:tcPr>
          <w:p w:rsidR="00000000" w:rsidDel="00000000" w:rsidP="00000000" w:rsidRDefault="00000000" w:rsidRPr="00000000" w14:paraId="00000EA5">
            <w:pPr>
              <w:ind w:left="0" w:hanging="2"/>
              <w:jc w:val="center"/>
              <w:rPr/>
            </w:pPr>
            <w:r w:rsidDel="00000000" w:rsidR="00000000" w:rsidRPr="00000000">
              <w:rPr>
                <w:rtl w:val="0"/>
              </w:rPr>
            </w:r>
          </w:p>
        </w:tc>
        <w:tc>
          <w:tcPr>
            <w:vAlign w:val="center"/>
          </w:tcPr>
          <w:p w:rsidR="00000000" w:rsidDel="00000000" w:rsidP="00000000" w:rsidRDefault="00000000" w:rsidRPr="00000000" w14:paraId="00000EA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A7">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0EA8">
            <w:pPr>
              <w:ind w:left="0" w:hanging="2"/>
              <w:rPr/>
            </w:pPr>
            <w:r w:rsidDel="00000000" w:rsidR="00000000" w:rsidRPr="00000000">
              <w:rPr>
                <w:rtl w:val="0"/>
              </w:rPr>
              <w:t xml:space="preserve">the mass of the aircraft and center of gravity location are such that the flight can be conducted safely, taking into account the flight conditions expected;</w:t>
            </w:r>
          </w:p>
        </w:tc>
        <w:tc>
          <w:tcPr>
            <w:vAlign w:val="center"/>
          </w:tcPr>
          <w:p w:rsidR="00000000" w:rsidDel="00000000" w:rsidP="00000000" w:rsidRDefault="00000000" w:rsidRPr="00000000" w14:paraId="00000EA9">
            <w:pPr>
              <w:ind w:left="0" w:hanging="2"/>
              <w:jc w:val="center"/>
              <w:rPr/>
            </w:pPr>
            <w:r w:rsidDel="00000000" w:rsidR="00000000" w:rsidRPr="00000000">
              <w:rPr>
                <w:rtl w:val="0"/>
              </w:rPr>
            </w:r>
          </w:p>
        </w:tc>
        <w:tc>
          <w:tcPr>
            <w:vAlign w:val="center"/>
          </w:tcPr>
          <w:p w:rsidR="00000000" w:rsidDel="00000000" w:rsidP="00000000" w:rsidRDefault="00000000" w:rsidRPr="00000000" w14:paraId="00000EAA">
            <w:pPr>
              <w:ind w:left="0" w:hanging="2"/>
              <w:rPr/>
            </w:pPr>
            <w:r w:rsidDel="00000000" w:rsidR="00000000" w:rsidRPr="00000000">
              <w:rPr>
                <w:rtl w:val="0"/>
              </w:rPr>
            </w:r>
          </w:p>
        </w:tc>
        <w:tc>
          <w:tcPr>
            <w:vAlign w:val="center"/>
          </w:tcPr>
          <w:p w:rsidR="00000000" w:rsidDel="00000000" w:rsidP="00000000" w:rsidRDefault="00000000" w:rsidRPr="00000000" w14:paraId="00000EAB">
            <w:pPr>
              <w:ind w:left="0" w:hanging="2"/>
              <w:jc w:val="center"/>
              <w:rPr/>
            </w:pPr>
            <w:r w:rsidDel="00000000" w:rsidR="00000000" w:rsidRPr="00000000">
              <w:rPr>
                <w:rtl w:val="0"/>
              </w:rPr>
            </w:r>
          </w:p>
        </w:tc>
        <w:tc>
          <w:tcPr>
            <w:vAlign w:val="center"/>
          </w:tcPr>
          <w:p w:rsidR="00000000" w:rsidDel="00000000" w:rsidP="00000000" w:rsidRDefault="00000000" w:rsidRPr="00000000" w14:paraId="00000EA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AD">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0EAE">
            <w:pPr>
              <w:ind w:left="0" w:hanging="2"/>
              <w:rPr/>
            </w:pPr>
            <w:r w:rsidDel="00000000" w:rsidR="00000000" w:rsidRPr="00000000">
              <w:rPr>
                <w:rtl w:val="0"/>
              </w:rPr>
              <w:t xml:space="preserve">any load carried is properly distributed and safely secured;</w:t>
            </w:r>
          </w:p>
        </w:tc>
        <w:tc>
          <w:tcPr>
            <w:vAlign w:val="center"/>
          </w:tcPr>
          <w:p w:rsidR="00000000" w:rsidDel="00000000" w:rsidP="00000000" w:rsidRDefault="00000000" w:rsidRPr="00000000" w14:paraId="00000EAF">
            <w:pPr>
              <w:ind w:left="0" w:hanging="2"/>
              <w:jc w:val="center"/>
              <w:rPr/>
            </w:pPr>
            <w:r w:rsidDel="00000000" w:rsidR="00000000" w:rsidRPr="00000000">
              <w:rPr>
                <w:rtl w:val="0"/>
              </w:rPr>
            </w:r>
          </w:p>
        </w:tc>
        <w:tc>
          <w:tcPr>
            <w:vAlign w:val="center"/>
          </w:tcPr>
          <w:p w:rsidR="00000000" w:rsidDel="00000000" w:rsidP="00000000" w:rsidRDefault="00000000" w:rsidRPr="00000000" w14:paraId="00000EB0">
            <w:pPr>
              <w:ind w:left="0" w:hanging="2"/>
              <w:rPr/>
            </w:pPr>
            <w:r w:rsidDel="00000000" w:rsidR="00000000" w:rsidRPr="00000000">
              <w:rPr>
                <w:rtl w:val="0"/>
              </w:rPr>
            </w:r>
          </w:p>
        </w:tc>
        <w:tc>
          <w:tcPr>
            <w:vAlign w:val="center"/>
          </w:tcPr>
          <w:p w:rsidR="00000000" w:rsidDel="00000000" w:rsidP="00000000" w:rsidRDefault="00000000" w:rsidRPr="00000000" w14:paraId="00000EB1">
            <w:pPr>
              <w:ind w:left="0" w:hanging="2"/>
              <w:jc w:val="center"/>
              <w:rPr/>
            </w:pPr>
            <w:r w:rsidDel="00000000" w:rsidR="00000000" w:rsidRPr="00000000">
              <w:rPr>
                <w:rtl w:val="0"/>
              </w:rPr>
            </w:r>
          </w:p>
        </w:tc>
        <w:tc>
          <w:tcPr>
            <w:vAlign w:val="center"/>
          </w:tcPr>
          <w:p w:rsidR="00000000" w:rsidDel="00000000" w:rsidP="00000000" w:rsidRDefault="00000000" w:rsidRPr="00000000" w14:paraId="00000E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B3">
            <w:pPr>
              <w:ind w:left="0" w:hanging="2"/>
              <w:jc w:val="center"/>
              <w:rPr/>
            </w:pPr>
            <w:r w:rsidDel="00000000" w:rsidR="00000000" w:rsidRPr="00000000">
              <w:rPr>
                <w:rtl w:val="0"/>
              </w:rPr>
              <w:t xml:space="preserve">(a)(6)</w:t>
            </w:r>
          </w:p>
        </w:tc>
        <w:tc>
          <w:tcPr>
            <w:vAlign w:val="center"/>
          </w:tcPr>
          <w:p w:rsidR="00000000" w:rsidDel="00000000" w:rsidP="00000000" w:rsidRDefault="00000000" w:rsidRPr="00000000" w14:paraId="00000EB4">
            <w:pPr>
              <w:ind w:left="0" w:hanging="2"/>
              <w:rPr/>
            </w:pPr>
            <w:r w:rsidDel="00000000" w:rsidR="00000000" w:rsidRPr="00000000">
              <w:rPr>
                <w:rtl w:val="0"/>
              </w:rPr>
              <w:t xml:space="preserve">a check has been completed indicating that the operating limitations, contained in the flight manual or its equivalent, can be complied with for the flight to be undertaken; and</w:t>
            </w:r>
          </w:p>
        </w:tc>
        <w:tc>
          <w:tcPr>
            <w:vAlign w:val="center"/>
          </w:tcPr>
          <w:p w:rsidR="00000000" w:rsidDel="00000000" w:rsidP="00000000" w:rsidRDefault="00000000" w:rsidRPr="00000000" w14:paraId="00000EB5">
            <w:pPr>
              <w:ind w:left="0" w:hanging="2"/>
              <w:jc w:val="center"/>
              <w:rPr/>
            </w:pPr>
            <w:r w:rsidDel="00000000" w:rsidR="00000000" w:rsidRPr="00000000">
              <w:rPr>
                <w:rtl w:val="0"/>
              </w:rPr>
            </w:r>
          </w:p>
        </w:tc>
        <w:tc>
          <w:tcPr>
            <w:vAlign w:val="center"/>
          </w:tcPr>
          <w:p w:rsidR="00000000" w:rsidDel="00000000" w:rsidP="00000000" w:rsidRDefault="00000000" w:rsidRPr="00000000" w14:paraId="00000EB6">
            <w:pPr>
              <w:ind w:left="0" w:hanging="2"/>
              <w:rPr/>
            </w:pPr>
            <w:r w:rsidDel="00000000" w:rsidR="00000000" w:rsidRPr="00000000">
              <w:rPr>
                <w:rtl w:val="0"/>
              </w:rPr>
            </w:r>
          </w:p>
        </w:tc>
        <w:tc>
          <w:tcPr>
            <w:vAlign w:val="center"/>
          </w:tcPr>
          <w:p w:rsidR="00000000" w:rsidDel="00000000" w:rsidP="00000000" w:rsidRDefault="00000000" w:rsidRPr="00000000" w14:paraId="00000EB7">
            <w:pPr>
              <w:ind w:left="0" w:hanging="2"/>
              <w:jc w:val="center"/>
              <w:rPr/>
            </w:pPr>
            <w:r w:rsidDel="00000000" w:rsidR="00000000" w:rsidRPr="00000000">
              <w:rPr>
                <w:rtl w:val="0"/>
              </w:rPr>
            </w:r>
          </w:p>
        </w:tc>
        <w:tc>
          <w:tcPr>
            <w:vAlign w:val="center"/>
          </w:tcPr>
          <w:p w:rsidR="00000000" w:rsidDel="00000000" w:rsidP="00000000" w:rsidRDefault="00000000" w:rsidRPr="00000000" w14:paraId="00000EB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B9">
            <w:pPr>
              <w:ind w:left="0" w:hanging="2"/>
              <w:jc w:val="center"/>
              <w:rPr/>
            </w:pPr>
            <w:r w:rsidDel="00000000" w:rsidR="00000000" w:rsidRPr="00000000">
              <w:rPr>
                <w:rtl w:val="0"/>
              </w:rPr>
              <w:t xml:space="preserve">(a)(7)</w:t>
            </w:r>
          </w:p>
        </w:tc>
        <w:tc>
          <w:tcPr>
            <w:vAlign w:val="center"/>
          </w:tcPr>
          <w:p w:rsidR="00000000" w:rsidDel="00000000" w:rsidP="00000000" w:rsidRDefault="00000000" w:rsidRPr="00000000" w14:paraId="00000EBA">
            <w:pPr>
              <w:ind w:left="0" w:hanging="2"/>
              <w:rPr/>
            </w:pPr>
            <w:r w:rsidDel="00000000" w:rsidR="00000000" w:rsidRPr="00000000">
              <w:rPr>
                <w:rtl w:val="0"/>
              </w:rPr>
              <w:t xml:space="preserve">the Standards of Subpart 8.6.2.16 relating to the operational flight planning have been complied with.</w:t>
            </w:r>
          </w:p>
        </w:tc>
        <w:tc>
          <w:tcPr>
            <w:vAlign w:val="center"/>
          </w:tcPr>
          <w:p w:rsidR="00000000" w:rsidDel="00000000" w:rsidP="00000000" w:rsidRDefault="00000000" w:rsidRPr="00000000" w14:paraId="00000EBB">
            <w:pPr>
              <w:ind w:left="0" w:hanging="2"/>
              <w:jc w:val="center"/>
              <w:rPr/>
            </w:pPr>
            <w:r w:rsidDel="00000000" w:rsidR="00000000" w:rsidRPr="00000000">
              <w:rPr>
                <w:rtl w:val="0"/>
              </w:rPr>
            </w:r>
          </w:p>
        </w:tc>
        <w:tc>
          <w:tcPr>
            <w:vAlign w:val="center"/>
          </w:tcPr>
          <w:p w:rsidR="00000000" w:rsidDel="00000000" w:rsidP="00000000" w:rsidRDefault="00000000" w:rsidRPr="00000000" w14:paraId="00000EBC">
            <w:pPr>
              <w:ind w:left="0" w:hanging="2"/>
              <w:rPr/>
            </w:pPr>
            <w:r w:rsidDel="00000000" w:rsidR="00000000" w:rsidRPr="00000000">
              <w:rPr>
                <w:rtl w:val="0"/>
              </w:rPr>
            </w:r>
          </w:p>
        </w:tc>
        <w:tc>
          <w:tcPr>
            <w:vAlign w:val="center"/>
          </w:tcPr>
          <w:p w:rsidR="00000000" w:rsidDel="00000000" w:rsidP="00000000" w:rsidRDefault="00000000" w:rsidRPr="00000000" w14:paraId="00000EBD">
            <w:pPr>
              <w:ind w:left="0" w:hanging="2"/>
              <w:jc w:val="center"/>
              <w:rPr/>
            </w:pPr>
            <w:r w:rsidDel="00000000" w:rsidR="00000000" w:rsidRPr="00000000">
              <w:rPr>
                <w:rtl w:val="0"/>
              </w:rPr>
            </w:r>
          </w:p>
        </w:tc>
        <w:tc>
          <w:tcPr>
            <w:vAlign w:val="center"/>
          </w:tcPr>
          <w:p w:rsidR="00000000" w:rsidDel="00000000" w:rsidP="00000000" w:rsidRDefault="00000000" w:rsidRPr="00000000" w14:paraId="00000EB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BF">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EC0">
            <w:pPr>
              <w:ind w:left="0" w:hanging="2"/>
              <w:rPr/>
            </w:pPr>
            <w:r w:rsidDel="00000000" w:rsidR="00000000" w:rsidRPr="00000000">
              <w:rPr>
                <w:rtl w:val="0"/>
              </w:rPr>
              <w:t xml:space="preserve">The PIC shall have sufficient information on climb performance with all engines operating to enable determination of the climb gradient that can be achieved during the departure phase for</w:t>
            </w:r>
          </w:p>
          <w:p w:rsidR="00000000" w:rsidDel="00000000" w:rsidP="00000000" w:rsidRDefault="00000000" w:rsidRPr="00000000" w14:paraId="00000EC1">
            <w:pPr>
              <w:ind w:left="0" w:hanging="2"/>
              <w:rPr/>
            </w:pPr>
            <w:r w:rsidDel="00000000" w:rsidR="00000000" w:rsidRPr="00000000">
              <w:rPr>
                <w:rtl w:val="0"/>
              </w:rPr>
              <w:t xml:space="preserve">the existing take-off conditions and intended take-off technique.</w:t>
            </w:r>
          </w:p>
        </w:tc>
        <w:tc>
          <w:tcPr>
            <w:vAlign w:val="center"/>
          </w:tcPr>
          <w:p w:rsidR="00000000" w:rsidDel="00000000" w:rsidP="00000000" w:rsidRDefault="00000000" w:rsidRPr="00000000" w14:paraId="00000EC2">
            <w:pPr>
              <w:ind w:left="0" w:hanging="2"/>
              <w:jc w:val="center"/>
              <w:rPr/>
            </w:pPr>
            <w:r w:rsidDel="00000000" w:rsidR="00000000" w:rsidRPr="00000000">
              <w:rPr>
                <w:rtl w:val="0"/>
              </w:rPr>
            </w:r>
          </w:p>
        </w:tc>
        <w:tc>
          <w:tcPr>
            <w:vAlign w:val="center"/>
          </w:tcPr>
          <w:p w:rsidR="00000000" w:rsidDel="00000000" w:rsidP="00000000" w:rsidRDefault="00000000" w:rsidRPr="00000000" w14:paraId="00000EC3">
            <w:pPr>
              <w:ind w:left="0" w:hanging="2"/>
              <w:rPr/>
            </w:pPr>
            <w:r w:rsidDel="00000000" w:rsidR="00000000" w:rsidRPr="00000000">
              <w:rPr>
                <w:rtl w:val="0"/>
              </w:rPr>
            </w:r>
          </w:p>
        </w:tc>
        <w:tc>
          <w:tcPr>
            <w:vAlign w:val="center"/>
          </w:tcPr>
          <w:p w:rsidR="00000000" w:rsidDel="00000000" w:rsidP="00000000" w:rsidRDefault="00000000" w:rsidRPr="00000000" w14:paraId="00000EC4">
            <w:pPr>
              <w:ind w:left="0" w:hanging="2"/>
              <w:jc w:val="center"/>
              <w:rPr/>
            </w:pPr>
            <w:r w:rsidDel="00000000" w:rsidR="00000000" w:rsidRPr="00000000">
              <w:rPr>
                <w:rtl w:val="0"/>
              </w:rPr>
            </w:r>
          </w:p>
        </w:tc>
        <w:tc>
          <w:tcPr>
            <w:vAlign w:val="center"/>
          </w:tcPr>
          <w:p w:rsidR="00000000" w:rsidDel="00000000" w:rsidP="00000000" w:rsidRDefault="00000000" w:rsidRPr="00000000" w14:paraId="00000EC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EC6">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0EC7">
            <w:pPr>
              <w:spacing w:after="120" w:lineRule="auto"/>
              <w:ind w:left="0" w:hanging="2"/>
              <w:jc w:val="both"/>
              <w:rPr>
                <w:color w:val="000000"/>
              </w:rPr>
            </w:pPr>
            <w:r w:rsidDel="00000000" w:rsidR="00000000" w:rsidRPr="00000000">
              <w:rPr>
                <w:color w:val="000000"/>
                <w:rtl w:val="0"/>
              </w:rPr>
              <w:t xml:space="preserve">For commercial air transport operations, the PIC shall certify by signing the aircraft technical log that he or she is satisfied that the requirements of paragraph (a) have been met for a particular flight.</w:t>
            </w:r>
          </w:p>
        </w:tc>
        <w:tc>
          <w:tcPr>
            <w:tcBorders>
              <w:bottom w:color="000000" w:space="0" w:sz="18" w:val="single"/>
            </w:tcBorders>
            <w:vAlign w:val="center"/>
          </w:tcPr>
          <w:p w:rsidR="00000000" w:rsidDel="00000000" w:rsidP="00000000" w:rsidRDefault="00000000" w:rsidRPr="00000000" w14:paraId="00000EC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C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C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C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ECC">
            <w:pPr>
              <w:ind w:left="0" w:hanging="2"/>
              <w:jc w:val="center"/>
              <w:rPr/>
            </w:pPr>
            <w:r w:rsidDel="00000000" w:rsidR="00000000" w:rsidRPr="00000000">
              <w:rPr>
                <w:b w:val="1"/>
                <w:rtl w:val="0"/>
              </w:rPr>
              <w:t xml:space="preserve">8.6.2.2</w:t>
            </w:r>
            <w:r w:rsidDel="00000000" w:rsidR="00000000" w:rsidRPr="00000000">
              <w:rPr>
                <w:rtl w:val="0"/>
              </w:rPr>
            </w:r>
          </w:p>
        </w:tc>
        <w:tc>
          <w:tcPr>
            <w:shd w:fill="b3b3b3" w:val="clear"/>
            <w:vAlign w:val="center"/>
          </w:tcPr>
          <w:p w:rsidR="00000000" w:rsidDel="00000000" w:rsidP="00000000" w:rsidRDefault="00000000" w:rsidRPr="00000000" w14:paraId="00000ECD">
            <w:pPr>
              <w:ind w:left="0" w:hanging="2"/>
              <w:rPr/>
            </w:pPr>
            <w:r w:rsidDel="00000000" w:rsidR="00000000" w:rsidRPr="00000000">
              <w:rPr>
                <w:b w:val="1"/>
                <w:rtl w:val="0"/>
              </w:rPr>
              <w:t xml:space="preserve">ADEQUACY OF OPERATING FACILITIES</w:t>
            </w:r>
            <w:r w:rsidDel="00000000" w:rsidR="00000000" w:rsidRPr="00000000">
              <w:rPr>
                <w:rtl w:val="0"/>
              </w:rPr>
            </w:r>
          </w:p>
        </w:tc>
        <w:tc>
          <w:tcPr>
            <w:shd w:fill="b3b3b3" w:val="clear"/>
            <w:vAlign w:val="center"/>
          </w:tcPr>
          <w:p w:rsidR="00000000" w:rsidDel="00000000" w:rsidP="00000000" w:rsidRDefault="00000000" w:rsidRPr="00000000" w14:paraId="00000EC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C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ED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ED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D2">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ED3">
            <w:pPr>
              <w:ind w:left="0" w:hanging="2"/>
              <w:rPr/>
            </w:pPr>
            <w:r w:rsidDel="00000000" w:rsidR="00000000" w:rsidRPr="00000000">
              <w:rPr>
                <w:rtl w:val="0"/>
              </w:rPr>
              <w:t xml:space="preserve">An operator shall ensure that a flight will not be commenced unless it has been ascertained by every reasonable means available that the ground and/or water facilities available and directly required on such flight, for the safe operation of the airplane or helicopter and the protection of the passengers, are adequate for the type of operation under which the flight is to be conducted</w:t>
            </w:r>
          </w:p>
          <w:p w:rsidR="00000000" w:rsidDel="00000000" w:rsidP="00000000" w:rsidRDefault="00000000" w:rsidRPr="00000000" w14:paraId="00000ED4">
            <w:pPr>
              <w:ind w:left="0" w:hanging="2"/>
              <w:rPr/>
            </w:pPr>
            <w:r w:rsidDel="00000000" w:rsidR="00000000" w:rsidRPr="00000000">
              <w:rPr>
                <w:rtl w:val="0"/>
              </w:rPr>
              <w:t xml:space="preserve">and are adequately operated for this purpose.</w:t>
            </w:r>
          </w:p>
        </w:tc>
        <w:tc>
          <w:tcPr>
            <w:vAlign w:val="center"/>
          </w:tcPr>
          <w:p w:rsidR="00000000" w:rsidDel="00000000" w:rsidP="00000000" w:rsidRDefault="00000000" w:rsidRPr="00000000" w14:paraId="00000ED5">
            <w:pPr>
              <w:ind w:left="0" w:hanging="2"/>
              <w:jc w:val="center"/>
              <w:rPr/>
            </w:pPr>
            <w:r w:rsidDel="00000000" w:rsidR="00000000" w:rsidRPr="00000000">
              <w:rPr>
                <w:rtl w:val="0"/>
              </w:rPr>
            </w:r>
          </w:p>
        </w:tc>
        <w:tc>
          <w:tcPr>
            <w:vAlign w:val="center"/>
          </w:tcPr>
          <w:p w:rsidR="00000000" w:rsidDel="00000000" w:rsidP="00000000" w:rsidRDefault="00000000" w:rsidRPr="00000000" w14:paraId="00000ED6">
            <w:pPr>
              <w:ind w:left="0" w:hanging="2"/>
              <w:rPr/>
            </w:pPr>
            <w:r w:rsidDel="00000000" w:rsidR="00000000" w:rsidRPr="00000000">
              <w:rPr>
                <w:rtl w:val="0"/>
              </w:rPr>
            </w:r>
          </w:p>
        </w:tc>
        <w:tc>
          <w:tcPr>
            <w:vAlign w:val="center"/>
          </w:tcPr>
          <w:p w:rsidR="00000000" w:rsidDel="00000000" w:rsidP="00000000" w:rsidRDefault="00000000" w:rsidRPr="00000000" w14:paraId="00000ED7">
            <w:pPr>
              <w:ind w:left="0" w:hanging="2"/>
              <w:jc w:val="center"/>
              <w:rPr/>
            </w:pPr>
            <w:r w:rsidDel="00000000" w:rsidR="00000000" w:rsidRPr="00000000">
              <w:rPr>
                <w:rtl w:val="0"/>
              </w:rPr>
            </w:r>
          </w:p>
        </w:tc>
        <w:tc>
          <w:tcPr>
            <w:vAlign w:val="center"/>
          </w:tcPr>
          <w:p w:rsidR="00000000" w:rsidDel="00000000" w:rsidP="00000000" w:rsidRDefault="00000000" w:rsidRPr="00000000" w14:paraId="00000ED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D9">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EDA">
            <w:pPr>
              <w:ind w:left="0" w:hanging="2"/>
              <w:rPr/>
            </w:pPr>
            <w:r w:rsidDel="00000000" w:rsidR="00000000" w:rsidRPr="00000000">
              <w:rPr>
                <w:rtl w:val="0"/>
              </w:rPr>
              <w:t xml:space="preserve">An operator shall ensure that any inadequacy of facilities observed in the course of operations is reported to the authority responsible for them, without undue delay.</w:t>
            </w:r>
          </w:p>
        </w:tc>
        <w:tc>
          <w:tcPr>
            <w:vAlign w:val="center"/>
          </w:tcPr>
          <w:p w:rsidR="00000000" w:rsidDel="00000000" w:rsidP="00000000" w:rsidRDefault="00000000" w:rsidRPr="00000000" w14:paraId="00000EDB">
            <w:pPr>
              <w:ind w:left="0" w:hanging="2"/>
              <w:jc w:val="center"/>
              <w:rPr/>
            </w:pPr>
            <w:r w:rsidDel="00000000" w:rsidR="00000000" w:rsidRPr="00000000">
              <w:rPr>
                <w:rtl w:val="0"/>
              </w:rPr>
            </w:r>
          </w:p>
        </w:tc>
        <w:tc>
          <w:tcPr>
            <w:vAlign w:val="center"/>
          </w:tcPr>
          <w:p w:rsidR="00000000" w:rsidDel="00000000" w:rsidP="00000000" w:rsidRDefault="00000000" w:rsidRPr="00000000" w14:paraId="00000EDC">
            <w:pPr>
              <w:ind w:left="0" w:hanging="2"/>
              <w:rPr/>
            </w:pPr>
            <w:r w:rsidDel="00000000" w:rsidR="00000000" w:rsidRPr="00000000">
              <w:rPr>
                <w:rtl w:val="0"/>
              </w:rPr>
            </w:r>
          </w:p>
        </w:tc>
        <w:tc>
          <w:tcPr>
            <w:vAlign w:val="center"/>
          </w:tcPr>
          <w:p w:rsidR="00000000" w:rsidDel="00000000" w:rsidP="00000000" w:rsidRDefault="00000000" w:rsidRPr="00000000" w14:paraId="00000EDD">
            <w:pPr>
              <w:ind w:left="0" w:hanging="2"/>
              <w:jc w:val="center"/>
              <w:rPr/>
            </w:pPr>
            <w:r w:rsidDel="00000000" w:rsidR="00000000" w:rsidRPr="00000000">
              <w:rPr>
                <w:rtl w:val="0"/>
              </w:rPr>
            </w:r>
          </w:p>
        </w:tc>
        <w:tc>
          <w:tcPr>
            <w:vAlign w:val="center"/>
          </w:tcPr>
          <w:p w:rsidR="00000000" w:rsidDel="00000000" w:rsidP="00000000" w:rsidRDefault="00000000" w:rsidRPr="00000000" w14:paraId="00000ED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DF">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EE0">
            <w:pPr>
              <w:ind w:left="0" w:hanging="2"/>
              <w:rPr/>
            </w:pPr>
            <w:r w:rsidDel="00000000" w:rsidR="00000000" w:rsidRPr="00000000">
              <w:rPr>
                <w:rtl w:val="0"/>
              </w:rPr>
              <w:t xml:space="preserve">The PIC shall not commence a flight unless it has been ascertained by every reasonable means available that the ground and/or water areas and facilities available and directly required for such flight and for the safe operation of the aircraft are adequate, including communication facilities and navigation aids.</w:t>
            </w:r>
          </w:p>
        </w:tc>
        <w:tc>
          <w:tcPr>
            <w:vAlign w:val="center"/>
          </w:tcPr>
          <w:p w:rsidR="00000000" w:rsidDel="00000000" w:rsidP="00000000" w:rsidRDefault="00000000" w:rsidRPr="00000000" w14:paraId="00000EE1">
            <w:pPr>
              <w:ind w:left="0" w:hanging="2"/>
              <w:jc w:val="center"/>
              <w:rPr/>
            </w:pPr>
            <w:r w:rsidDel="00000000" w:rsidR="00000000" w:rsidRPr="00000000">
              <w:rPr>
                <w:rtl w:val="0"/>
              </w:rPr>
            </w:r>
          </w:p>
        </w:tc>
        <w:tc>
          <w:tcPr>
            <w:vAlign w:val="center"/>
          </w:tcPr>
          <w:p w:rsidR="00000000" w:rsidDel="00000000" w:rsidP="00000000" w:rsidRDefault="00000000" w:rsidRPr="00000000" w14:paraId="00000EE2">
            <w:pPr>
              <w:ind w:left="0" w:hanging="2"/>
              <w:rPr/>
            </w:pPr>
            <w:r w:rsidDel="00000000" w:rsidR="00000000" w:rsidRPr="00000000">
              <w:rPr>
                <w:rtl w:val="0"/>
              </w:rPr>
            </w:r>
          </w:p>
        </w:tc>
        <w:tc>
          <w:tcPr>
            <w:vAlign w:val="center"/>
          </w:tcPr>
          <w:p w:rsidR="00000000" w:rsidDel="00000000" w:rsidP="00000000" w:rsidRDefault="00000000" w:rsidRPr="00000000" w14:paraId="00000EE3">
            <w:pPr>
              <w:ind w:left="0" w:hanging="2"/>
              <w:jc w:val="center"/>
              <w:rPr/>
            </w:pPr>
            <w:r w:rsidDel="00000000" w:rsidR="00000000" w:rsidRPr="00000000">
              <w:rPr>
                <w:rtl w:val="0"/>
              </w:rPr>
            </w:r>
          </w:p>
        </w:tc>
        <w:tc>
          <w:tcPr>
            <w:vAlign w:val="center"/>
          </w:tcPr>
          <w:p w:rsidR="00000000" w:rsidDel="00000000" w:rsidP="00000000" w:rsidRDefault="00000000" w:rsidRPr="00000000" w14:paraId="00000EE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E5">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0EE6">
            <w:pPr>
              <w:spacing w:after="120" w:lineRule="auto"/>
              <w:ind w:left="0" w:hanging="2"/>
              <w:jc w:val="both"/>
              <w:rPr>
                <w:color w:val="000000"/>
              </w:rPr>
            </w:pPr>
            <w:r w:rsidDel="00000000" w:rsidR="00000000" w:rsidRPr="00000000">
              <w:rPr>
                <w:color w:val="000000"/>
                <w:rtl w:val="0"/>
              </w:rPr>
              <w:t xml:space="preserve">Subject to their published conditions of use, aerodromes and their facilities shall be kept continuously available for flight operations during their published hours of operations, irrespective of meteorological conditions.</w:t>
            </w:r>
          </w:p>
        </w:tc>
        <w:tc>
          <w:tcPr>
            <w:vAlign w:val="center"/>
          </w:tcPr>
          <w:p w:rsidR="00000000" w:rsidDel="00000000" w:rsidP="00000000" w:rsidRDefault="00000000" w:rsidRPr="00000000" w14:paraId="00000EE7">
            <w:pPr>
              <w:ind w:left="0" w:hanging="2"/>
              <w:jc w:val="center"/>
              <w:rPr/>
            </w:pPr>
            <w:r w:rsidDel="00000000" w:rsidR="00000000" w:rsidRPr="00000000">
              <w:rPr>
                <w:rtl w:val="0"/>
              </w:rPr>
            </w:r>
          </w:p>
        </w:tc>
        <w:tc>
          <w:tcPr>
            <w:vAlign w:val="center"/>
          </w:tcPr>
          <w:p w:rsidR="00000000" w:rsidDel="00000000" w:rsidP="00000000" w:rsidRDefault="00000000" w:rsidRPr="00000000" w14:paraId="00000EE8">
            <w:pPr>
              <w:ind w:left="0" w:hanging="2"/>
              <w:rPr/>
            </w:pPr>
            <w:r w:rsidDel="00000000" w:rsidR="00000000" w:rsidRPr="00000000">
              <w:rPr>
                <w:rtl w:val="0"/>
              </w:rPr>
            </w:r>
          </w:p>
        </w:tc>
        <w:tc>
          <w:tcPr>
            <w:vAlign w:val="center"/>
          </w:tcPr>
          <w:p w:rsidR="00000000" w:rsidDel="00000000" w:rsidP="00000000" w:rsidRDefault="00000000" w:rsidRPr="00000000" w14:paraId="00000EE9">
            <w:pPr>
              <w:ind w:left="0" w:hanging="2"/>
              <w:jc w:val="center"/>
              <w:rPr/>
            </w:pPr>
            <w:r w:rsidDel="00000000" w:rsidR="00000000" w:rsidRPr="00000000">
              <w:rPr>
                <w:rtl w:val="0"/>
              </w:rPr>
            </w:r>
          </w:p>
        </w:tc>
        <w:tc>
          <w:tcPr>
            <w:vAlign w:val="center"/>
          </w:tcPr>
          <w:p w:rsidR="00000000" w:rsidDel="00000000" w:rsidP="00000000" w:rsidRDefault="00000000" w:rsidRPr="00000000" w14:paraId="00000EE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EEB">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0EEC">
            <w:pPr>
              <w:spacing w:after="120" w:lineRule="auto"/>
              <w:ind w:left="0" w:hanging="2"/>
              <w:jc w:val="both"/>
              <w:rPr>
                <w:color w:val="000000"/>
              </w:rPr>
            </w:pPr>
            <w:r w:rsidDel="00000000" w:rsidR="00000000" w:rsidRPr="00000000">
              <w:rPr>
                <w:color w:val="000000"/>
                <w:rtl w:val="0"/>
              </w:rPr>
              <w:t xml:space="preserve">An operator shall, as part of its safety management system, assess the level of rescue and fire fighting service (RFFS) protection available at any aerodrome intended to be specified in the operational flight plan in order to ensure that an acceptable level of protection is available for the airplane intended to be used.</w:t>
            </w:r>
          </w:p>
        </w:tc>
        <w:tc>
          <w:tcPr>
            <w:vAlign w:val="center"/>
          </w:tcPr>
          <w:p w:rsidR="00000000" w:rsidDel="00000000" w:rsidP="00000000" w:rsidRDefault="00000000" w:rsidRPr="00000000" w14:paraId="00000EED">
            <w:pPr>
              <w:ind w:left="0" w:hanging="2"/>
              <w:jc w:val="center"/>
              <w:rPr/>
            </w:pPr>
            <w:r w:rsidDel="00000000" w:rsidR="00000000" w:rsidRPr="00000000">
              <w:rPr>
                <w:rtl w:val="0"/>
              </w:rPr>
            </w:r>
          </w:p>
        </w:tc>
        <w:tc>
          <w:tcPr>
            <w:vAlign w:val="center"/>
          </w:tcPr>
          <w:p w:rsidR="00000000" w:rsidDel="00000000" w:rsidP="00000000" w:rsidRDefault="00000000" w:rsidRPr="00000000" w14:paraId="00000EEE">
            <w:pPr>
              <w:ind w:left="0" w:hanging="2"/>
              <w:rPr/>
            </w:pPr>
            <w:r w:rsidDel="00000000" w:rsidR="00000000" w:rsidRPr="00000000">
              <w:rPr>
                <w:rtl w:val="0"/>
              </w:rPr>
            </w:r>
          </w:p>
        </w:tc>
        <w:tc>
          <w:tcPr>
            <w:vAlign w:val="center"/>
          </w:tcPr>
          <w:p w:rsidR="00000000" w:rsidDel="00000000" w:rsidP="00000000" w:rsidRDefault="00000000" w:rsidRPr="00000000" w14:paraId="00000EEF">
            <w:pPr>
              <w:ind w:left="0" w:hanging="2"/>
              <w:jc w:val="center"/>
              <w:rPr/>
            </w:pPr>
            <w:r w:rsidDel="00000000" w:rsidR="00000000" w:rsidRPr="00000000">
              <w:rPr>
                <w:rtl w:val="0"/>
              </w:rPr>
            </w:r>
          </w:p>
        </w:tc>
        <w:tc>
          <w:tcPr>
            <w:vAlign w:val="center"/>
          </w:tcPr>
          <w:p w:rsidR="00000000" w:rsidDel="00000000" w:rsidP="00000000" w:rsidRDefault="00000000" w:rsidRPr="00000000" w14:paraId="00000EF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EF1">
            <w:pPr>
              <w:ind w:left="0" w:hanging="2"/>
              <w:jc w:val="center"/>
              <w:rPr/>
            </w:pPr>
            <w:r w:rsidDel="00000000" w:rsidR="00000000" w:rsidRPr="00000000">
              <w:rPr>
                <w:rtl w:val="0"/>
              </w:rPr>
              <w:t xml:space="preserve">(f)</w:t>
            </w:r>
          </w:p>
        </w:tc>
        <w:tc>
          <w:tcPr>
            <w:tcBorders>
              <w:bottom w:color="000000" w:space="0" w:sz="18" w:val="single"/>
            </w:tcBorders>
            <w:vAlign w:val="center"/>
          </w:tcPr>
          <w:p w:rsidR="00000000" w:rsidDel="00000000" w:rsidP="00000000" w:rsidRDefault="00000000" w:rsidRPr="00000000" w14:paraId="00000EF2">
            <w:pPr>
              <w:spacing w:after="120" w:lineRule="auto"/>
              <w:ind w:left="0" w:hanging="2"/>
              <w:jc w:val="both"/>
              <w:rPr>
                <w:color w:val="000000"/>
              </w:rPr>
            </w:pPr>
            <w:r w:rsidDel="00000000" w:rsidR="00000000" w:rsidRPr="00000000">
              <w:rPr>
                <w:color w:val="000000"/>
                <w:rtl w:val="0"/>
              </w:rPr>
              <w:t xml:space="preserve">Information related to the level of RFFS protection that is deemed acceptable by the operator shall be contained in the operations manual.</w:t>
            </w:r>
          </w:p>
        </w:tc>
        <w:tc>
          <w:tcPr>
            <w:tcBorders>
              <w:bottom w:color="000000" w:space="0" w:sz="18" w:val="single"/>
            </w:tcBorders>
            <w:vAlign w:val="center"/>
          </w:tcPr>
          <w:p w:rsidR="00000000" w:rsidDel="00000000" w:rsidP="00000000" w:rsidRDefault="00000000" w:rsidRPr="00000000" w14:paraId="00000EF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F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F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F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EF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F8">
            <w:pPr>
              <w:ind w:left="0" w:hanging="2"/>
              <w:rPr/>
            </w:pPr>
            <w:r w:rsidDel="00000000" w:rsidR="00000000" w:rsidRPr="00000000">
              <w:rPr>
                <w:i w:val="1"/>
                <w:rtl w:val="0"/>
              </w:rPr>
              <w:t xml:space="preserve">Note:1 “Reasonable means" denotes use, at the point of departure, of information available to the PIC either through official information published by the aeronautical information services or readily obtainable in other sources.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F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F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F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FC">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EF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EFE">
            <w:pPr>
              <w:pBdr>
                <w:top w:space="0" w:sz="0" w:val="nil"/>
                <w:left w:space="0" w:sz="0" w:val="nil"/>
                <w:bottom w:space="0" w:sz="0" w:val="nil"/>
                <w:right w:space="0" w:sz="0" w:val="nil"/>
                <w:between w:space="0" w:sz="0" w:val="nil"/>
              </w:pBdr>
              <w:spacing w:line="240" w:lineRule="auto"/>
              <w:ind w:left="0" w:hanging="2"/>
              <w:jc w:val="both"/>
              <w:rPr>
                <w:i w:val="1"/>
                <w:color w:val="000000"/>
              </w:rPr>
            </w:pPr>
            <w:r w:rsidDel="00000000" w:rsidR="00000000" w:rsidRPr="00000000">
              <w:rPr>
                <w:i w:val="1"/>
                <w:color w:val="000000"/>
                <w:rtl w:val="0"/>
              </w:rPr>
              <w:t xml:space="preserve">Note 2:  ICAO Annex 6, Part 1, Attachment I, contains guidance on assessing an acceptable level of RFFS protection at aerodromes.</w:t>
            </w:r>
          </w:p>
        </w:tc>
        <w:tc>
          <w:tcPr>
            <w:tcBorders>
              <w:bottom w:color="000000" w:space="0" w:sz="18" w:val="single"/>
            </w:tcBorders>
            <w:vAlign w:val="center"/>
          </w:tcPr>
          <w:p w:rsidR="00000000" w:rsidDel="00000000" w:rsidP="00000000" w:rsidRDefault="00000000" w:rsidRPr="00000000" w14:paraId="00000EF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00">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0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02">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F0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04">
            <w:pPr>
              <w:ind w:left="0" w:hanging="2"/>
              <w:jc w:val="both"/>
              <w:rPr>
                <w:color w:val="000000"/>
              </w:rPr>
            </w:pPr>
            <w:r w:rsidDel="00000000" w:rsidR="00000000" w:rsidRPr="00000000">
              <w:rPr>
                <w:i w:val="1"/>
                <w:color w:val="000000"/>
                <w:rtl w:val="0"/>
              </w:rPr>
              <w:t xml:space="preserve">Note 3:  It is not intended that this guidance limit or regulate the operation of an aerodrome.  The assessment performed by the operator does not in any way affect the RFFS requirements of ICAO Annex 14, Volume I, for aerodromes.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0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06">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0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08">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0F09">
            <w:pPr>
              <w:ind w:left="0" w:hanging="2"/>
              <w:jc w:val="center"/>
              <w:rPr/>
            </w:pPr>
            <w:r w:rsidDel="00000000" w:rsidR="00000000" w:rsidRPr="00000000">
              <w:rPr>
                <w:b w:val="1"/>
                <w:rtl w:val="0"/>
              </w:rPr>
              <w:t xml:space="preserve">8.6.2.3</w:t>
            </w:r>
            <w:r w:rsidDel="00000000" w:rsidR="00000000" w:rsidRPr="00000000">
              <w:rPr>
                <w:rtl w:val="0"/>
              </w:rPr>
            </w:r>
          </w:p>
        </w:tc>
        <w:tc>
          <w:tcPr>
            <w:shd w:fill="b3b3b3" w:val="clear"/>
            <w:vAlign w:val="center"/>
          </w:tcPr>
          <w:p w:rsidR="00000000" w:rsidDel="00000000" w:rsidP="00000000" w:rsidRDefault="00000000" w:rsidRPr="00000000" w14:paraId="00000F0A">
            <w:pPr>
              <w:ind w:left="0" w:hanging="2"/>
              <w:rPr/>
            </w:pPr>
            <w:r w:rsidDel="00000000" w:rsidR="00000000" w:rsidRPr="00000000">
              <w:rPr>
                <w:b w:val="1"/>
                <w:rtl w:val="0"/>
              </w:rPr>
              <w:t xml:space="preserve">WEATHER REPORTS AND FORECASTS</w:t>
            </w:r>
            <w:r w:rsidDel="00000000" w:rsidR="00000000" w:rsidRPr="00000000">
              <w:rPr>
                <w:rtl w:val="0"/>
              </w:rPr>
            </w:r>
          </w:p>
        </w:tc>
        <w:tc>
          <w:tcPr>
            <w:shd w:fill="b3b3b3" w:val="clear"/>
            <w:vAlign w:val="center"/>
          </w:tcPr>
          <w:p w:rsidR="00000000" w:rsidDel="00000000" w:rsidP="00000000" w:rsidRDefault="00000000" w:rsidRPr="00000000" w14:paraId="00000F0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F0C">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0F0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0F0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0F">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F10">
            <w:pPr>
              <w:ind w:left="0" w:hanging="2"/>
              <w:rPr/>
            </w:pPr>
            <w:r w:rsidDel="00000000" w:rsidR="00000000" w:rsidRPr="00000000">
              <w:rPr>
                <w:rtl w:val="0"/>
              </w:rPr>
              <w:t xml:space="preserve">Before commencing a flight, the PIC shall be familiar with all available meteorological information appropriate to the intended flight.</w:t>
            </w:r>
          </w:p>
        </w:tc>
        <w:tc>
          <w:tcPr>
            <w:vAlign w:val="center"/>
          </w:tcPr>
          <w:p w:rsidR="00000000" w:rsidDel="00000000" w:rsidP="00000000" w:rsidRDefault="00000000" w:rsidRPr="00000000" w14:paraId="00000F11">
            <w:pPr>
              <w:ind w:left="0" w:hanging="2"/>
              <w:jc w:val="center"/>
              <w:rPr/>
            </w:pPr>
            <w:r w:rsidDel="00000000" w:rsidR="00000000" w:rsidRPr="00000000">
              <w:rPr>
                <w:rtl w:val="0"/>
              </w:rPr>
            </w:r>
          </w:p>
        </w:tc>
        <w:tc>
          <w:tcPr>
            <w:vAlign w:val="center"/>
          </w:tcPr>
          <w:p w:rsidR="00000000" w:rsidDel="00000000" w:rsidP="00000000" w:rsidRDefault="00000000" w:rsidRPr="00000000" w14:paraId="00000F12">
            <w:pPr>
              <w:ind w:left="0" w:hanging="2"/>
              <w:rPr/>
            </w:pPr>
            <w:r w:rsidDel="00000000" w:rsidR="00000000" w:rsidRPr="00000000">
              <w:rPr>
                <w:rtl w:val="0"/>
              </w:rPr>
            </w:r>
          </w:p>
        </w:tc>
        <w:tc>
          <w:tcPr>
            <w:vAlign w:val="center"/>
          </w:tcPr>
          <w:p w:rsidR="00000000" w:rsidDel="00000000" w:rsidP="00000000" w:rsidRDefault="00000000" w:rsidRPr="00000000" w14:paraId="00000F13">
            <w:pPr>
              <w:ind w:left="0" w:hanging="2"/>
              <w:jc w:val="center"/>
              <w:rPr/>
            </w:pPr>
            <w:r w:rsidDel="00000000" w:rsidR="00000000" w:rsidRPr="00000000">
              <w:rPr>
                <w:rtl w:val="0"/>
              </w:rPr>
            </w:r>
          </w:p>
        </w:tc>
        <w:tc>
          <w:tcPr>
            <w:vAlign w:val="center"/>
          </w:tcPr>
          <w:p w:rsidR="00000000" w:rsidDel="00000000" w:rsidP="00000000" w:rsidRDefault="00000000" w:rsidRPr="00000000" w14:paraId="00000F14">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F15">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0F16">
            <w:pPr>
              <w:ind w:left="0" w:hanging="2"/>
              <w:rPr/>
            </w:pPr>
            <w:r w:rsidDel="00000000" w:rsidR="00000000" w:rsidRPr="00000000">
              <w:rPr>
                <w:rtl w:val="0"/>
              </w:rPr>
              <w:t xml:space="preserve">The PIC shall include, during preparation for a flight away from the vicinity of the place of departure, and for every flight under the IFR:</w:t>
            </w:r>
          </w:p>
        </w:tc>
        <w:tc>
          <w:tcPr>
            <w:shd w:fill="d9d9d9" w:val="clear"/>
            <w:vAlign w:val="center"/>
          </w:tcPr>
          <w:p w:rsidR="00000000" w:rsidDel="00000000" w:rsidP="00000000" w:rsidRDefault="00000000" w:rsidRPr="00000000" w14:paraId="00000F1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F18">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0F1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0F1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1B">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F1C">
            <w:pPr>
              <w:ind w:left="0" w:hanging="2"/>
              <w:rPr/>
            </w:pPr>
            <w:r w:rsidDel="00000000" w:rsidR="00000000" w:rsidRPr="00000000">
              <w:rPr>
                <w:rtl w:val="0"/>
              </w:rPr>
              <w:t xml:space="preserve">A study of available current weather reports and forecasts; and</w:t>
            </w:r>
          </w:p>
        </w:tc>
        <w:tc>
          <w:tcPr>
            <w:vAlign w:val="center"/>
          </w:tcPr>
          <w:p w:rsidR="00000000" w:rsidDel="00000000" w:rsidP="00000000" w:rsidRDefault="00000000" w:rsidRPr="00000000" w14:paraId="00000F1D">
            <w:pPr>
              <w:ind w:left="0" w:hanging="2"/>
              <w:jc w:val="center"/>
              <w:rPr/>
            </w:pPr>
            <w:r w:rsidDel="00000000" w:rsidR="00000000" w:rsidRPr="00000000">
              <w:rPr>
                <w:rtl w:val="0"/>
              </w:rPr>
            </w:r>
          </w:p>
        </w:tc>
        <w:tc>
          <w:tcPr>
            <w:vAlign w:val="center"/>
          </w:tcPr>
          <w:p w:rsidR="00000000" w:rsidDel="00000000" w:rsidP="00000000" w:rsidRDefault="00000000" w:rsidRPr="00000000" w14:paraId="00000F1E">
            <w:pPr>
              <w:ind w:left="0" w:hanging="2"/>
              <w:rPr/>
            </w:pPr>
            <w:r w:rsidDel="00000000" w:rsidR="00000000" w:rsidRPr="00000000">
              <w:rPr>
                <w:rtl w:val="0"/>
              </w:rPr>
            </w:r>
          </w:p>
        </w:tc>
        <w:tc>
          <w:tcPr>
            <w:vAlign w:val="center"/>
          </w:tcPr>
          <w:p w:rsidR="00000000" w:rsidDel="00000000" w:rsidP="00000000" w:rsidRDefault="00000000" w:rsidRPr="00000000" w14:paraId="00000F1F">
            <w:pPr>
              <w:ind w:left="0" w:hanging="2"/>
              <w:jc w:val="center"/>
              <w:rPr/>
            </w:pPr>
            <w:r w:rsidDel="00000000" w:rsidR="00000000" w:rsidRPr="00000000">
              <w:rPr>
                <w:rtl w:val="0"/>
              </w:rPr>
            </w:r>
          </w:p>
        </w:tc>
        <w:tc>
          <w:tcPr>
            <w:vAlign w:val="center"/>
          </w:tcPr>
          <w:p w:rsidR="00000000" w:rsidDel="00000000" w:rsidP="00000000" w:rsidRDefault="00000000" w:rsidRPr="00000000" w14:paraId="00000F2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F21">
            <w:pPr>
              <w:ind w:left="0" w:hanging="2"/>
              <w:jc w:val="center"/>
              <w:rPr/>
            </w:pPr>
            <w:r w:rsidDel="00000000" w:rsidR="00000000" w:rsidRPr="00000000">
              <w:rPr>
                <w:rtl w:val="0"/>
              </w:rPr>
              <w:t xml:space="preserve">(b)(2)</w:t>
            </w:r>
          </w:p>
        </w:tc>
        <w:tc>
          <w:tcPr>
            <w:tcBorders>
              <w:bottom w:color="000000" w:space="0" w:sz="18" w:val="single"/>
            </w:tcBorders>
            <w:vAlign w:val="center"/>
          </w:tcPr>
          <w:p w:rsidR="00000000" w:rsidDel="00000000" w:rsidP="00000000" w:rsidRDefault="00000000" w:rsidRPr="00000000" w14:paraId="00000F22">
            <w:pPr>
              <w:ind w:left="0" w:hanging="2"/>
              <w:rPr/>
            </w:pPr>
            <w:r w:rsidDel="00000000" w:rsidR="00000000" w:rsidRPr="00000000">
              <w:rPr>
                <w:rtl w:val="0"/>
              </w:rPr>
              <w:t xml:space="preserve">The planning of an alternative course of action to provide for the eventuality that the flight cannot be completed as planned, because of weather conditions.</w:t>
            </w:r>
          </w:p>
          <w:p w:rsidR="00000000" w:rsidDel="00000000" w:rsidP="00000000" w:rsidRDefault="00000000" w:rsidRPr="00000000" w14:paraId="00000F23">
            <w:pPr>
              <w:ind w:left="0" w:hanging="2"/>
              <w:rPr/>
            </w:pPr>
            <w:r w:rsidDel="00000000" w:rsidR="00000000" w:rsidRPr="00000000">
              <w:rPr>
                <w:rtl w:val="0"/>
              </w:rPr>
            </w:r>
          </w:p>
          <w:p w:rsidR="00000000" w:rsidDel="00000000" w:rsidP="00000000" w:rsidRDefault="00000000" w:rsidRPr="00000000" w14:paraId="00000F24">
            <w:pPr>
              <w:ind w:left="0" w:hanging="2"/>
              <w:rPr/>
            </w:pPr>
            <w:r w:rsidDel="00000000" w:rsidR="00000000" w:rsidRPr="00000000">
              <w:rPr>
                <w:rtl w:val="0"/>
              </w:rPr>
              <w:t xml:space="preserve">Note 1. – It is the practice in some States to declare, for flight planning purposes, higher minima for an aerodrome when nominated as an alternate, than for the same aerodrome when planned as that of intended landing. </w:t>
            </w:r>
          </w:p>
          <w:p w:rsidR="00000000" w:rsidDel="00000000" w:rsidP="00000000" w:rsidRDefault="00000000" w:rsidRPr="00000000" w14:paraId="00000F25">
            <w:pPr>
              <w:ind w:left="0" w:hanging="2"/>
              <w:rPr/>
            </w:pPr>
            <w:r w:rsidDel="00000000" w:rsidR="00000000" w:rsidRPr="00000000">
              <w:rPr>
                <w:rtl w:val="0"/>
              </w:rPr>
            </w:r>
          </w:p>
          <w:p w:rsidR="00000000" w:rsidDel="00000000" w:rsidP="00000000" w:rsidRDefault="00000000" w:rsidRPr="00000000" w14:paraId="00000F26">
            <w:pPr>
              <w:ind w:left="0" w:hanging="2"/>
              <w:rPr/>
            </w:pPr>
            <w:r w:rsidDel="00000000" w:rsidR="00000000" w:rsidRPr="00000000">
              <w:rPr>
                <w:rtl w:val="0"/>
              </w:rPr>
              <w:t xml:space="preserve">Note 2. – The requirements for flight plans are contained in Annex 2 – Rules of the Air and the procedures relating to flight plans and associated services are contained in the Procedures for Air Navigation Services – Air Traffic Management (PANS-ATM, Doc 4444). </w:t>
            </w:r>
          </w:p>
          <w:p w:rsidR="00000000" w:rsidDel="00000000" w:rsidP="00000000" w:rsidRDefault="00000000" w:rsidRPr="00000000" w14:paraId="00000F27">
            <w:pPr>
              <w:ind w:left="0" w:hanging="2"/>
              <w:rPr/>
            </w:pPr>
            <w:r w:rsidDel="00000000" w:rsidR="00000000" w:rsidRPr="00000000">
              <w:rPr>
                <w:rtl w:val="0"/>
              </w:rPr>
            </w:r>
          </w:p>
          <w:p w:rsidR="00000000" w:rsidDel="00000000" w:rsidP="00000000" w:rsidRDefault="00000000" w:rsidRPr="00000000" w14:paraId="00000F28">
            <w:pPr>
              <w:ind w:left="0" w:hanging="2"/>
              <w:rPr/>
            </w:pPr>
            <w:r w:rsidDel="00000000" w:rsidR="00000000" w:rsidRPr="00000000">
              <w:rPr>
                <w:rtl w:val="0"/>
              </w:rPr>
              <w:t xml:space="preserve">Note 3. – Detailed guidance on the use of the FF-ICE services, including the use of a preliminary flight plan, can be found in the Manual on Flight and Flow – Information for a Collaborative Environment (FF-ICE) (Doc 9965).</w:t>
            </w:r>
          </w:p>
        </w:tc>
        <w:tc>
          <w:tcPr>
            <w:tcBorders>
              <w:bottom w:color="000000" w:space="0" w:sz="18" w:val="single"/>
            </w:tcBorders>
            <w:vAlign w:val="center"/>
          </w:tcPr>
          <w:p w:rsidR="00000000" w:rsidDel="00000000" w:rsidP="00000000" w:rsidRDefault="00000000" w:rsidRPr="00000000" w14:paraId="00000F2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2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2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2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0F2D">
            <w:pPr>
              <w:ind w:left="0" w:hanging="2"/>
              <w:jc w:val="center"/>
              <w:rPr/>
            </w:pPr>
            <w:r w:rsidDel="00000000" w:rsidR="00000000" w:rsidRPr="00000000">
              <w:rPr>
                <w:b w:val="1"/>
                <w:rtl w:val="0"/>
              </w:rPr>
              <w:t xml:space="preserve">8.6.2.4</w:t>
            </w:r>
            <w:r w:rsidDel="00000000" w:rsidR="00000000" w:rsidRPr="00000000">
              <w:rPr>
                <w:rtl w:val="0"/>
              </w:rPr>
            </w:r>
          </w:p>
        </w:tc>
        <w:tc>
          <w:tcPr>
            <w:shd w:fill="bfbfbf" w:val="clear"/>
            <w:vAlign w:val="center"/>
          </w:tcPr>
          <w:p w:rsidR="00000000" w:rsidDel="00000000" w:rsidP="00000000" w:rsidRDefault="00000000" w:rsidRPr="00000000" w14:paraId="00000F2E">
            <w:pPr>
              <w:ind w:left="0" w:hanging="2"/>
              <w:rPr/>
            </w:pPr>
            <w:r w:rsidDel="00000000" w:rsidR="00000000" w:rsidRPr="00000000">
              <w:rPr>
                <w:b w:val="1"/>
                <w:rtl w:val="0"/>
              </w:rPr>
              <w:t xml:space="preserve">METEOROLOGICAL LIMITATIONS FOR VFR FLIGHTS</w:t>
            </w:r>
            <w:r w:rsidDel="00000000" w:rsidR="00000000" w:rsidRPr="00000000">
              <w:rPr>
                <w:rtl w:val="0"/>
              </w:rPr>
            </w:r>
          </w:p>
        </w:tc>
        <w:tc>
          <w:tcPr>
            <w:shd w:fill="bfbfbf" w:val="clear"/>
            <w:vAlign w:val="center"/>
          </w:tcPr>
          <w:p w:rsidR="00000000" w:rsidDel="00000000" w:rsidP="00000000" w:rsidRDefault="00000000" w:rsidRPr="00000000" w14:paraId="00000F2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3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0F3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3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3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F34">
            <w:pPr>
              <w:ind w:left="0" w:hanging="2"/>
              <w:jc w:val="both"/>
              <w:rPr>
                <w:color w:val="000000"/>
              </w:rPr>
            </w:pPr>
            <w:r w:rsidDel="00000000" w:rsidR="00000000" w:rsidRPr="00000000">
              <w:rPr>
                <w:color w:val="000000"/>
                <w:rtl w:val="0"/>
              </w:rPr>
              <w:t xml:space="preserve">No person will commence a flight to be conducted in accordance with the VFR unless available current meteorological reports, or a combination of current reports and forecasts, indicate that the meteorological conditions along the route, or that part of the route to be flown under the VFR, will, at the appropriate time, allow VFR operations.</w:t>
            </w:r>
          </w:p>
        </w:tc>
        <w:tc>
          <w:tcPr>
            <w:vAlign w:val="center"/>
          </w:tcPr>
          <w:p w:rsidR="00000000" w:rsidDel="00000000" w:rsidP="00000000" w:rsidRDefault="00000000" w:rsidRPr="00000000" w14:paraId="00000F35">
            <w:pPr>
              <w:ind w:left="0" w:hanging="2"/>
              <w:jc w:val="center"/>
              <w:rPr/>
            </w:pPr>
            <w:r w:rsidDel="00000000" w:rsidR="00000000" w:rsidRPr="00000000">
              <w:rPr>
                <w:rtl w:val="0"/>
              </w:rPr>
            </w:r>
          </w:p>
        </w:tc>
        <w:tc>
          <w:tcPr>
            <w:vAlign w:val="center"/>
          </w:tcPr>
          <w:p w:rsidR="00000000" w:rsidDel="00000000" w:rsidP="00000000" w:rsidRDefault="00000000" w:rsidRPr="00000000" w14:paraId="00000F36">
            <w:pPr>
              <w:ind w:left="0" w:hanging="2"/>
              <w:rPr/>
            </w:pPr>
            <w:r w:rsidDel="00000000" w:rsidR="00000000" w:rsidRPr="00000000">
              <w:rPr>
                <w:rtl w:val="0"/>
              </w:rPr>
            </w:r>
          </w:p>
        </w:tc>
        <w:tc>
          <w:tcPr>
            <w:vAlign w:val="center"/>
          </w:tcPr>
          <w:p w:rsidR="00000000" w:rsidDel="00000000" w:rsidP="00000000" w:rsidRDefault="00000000" w:rsidRPr="00000000" w14:paraId="00000F37">
            <w:pPr>
              <w:ind w:left="0" w:hanging="2"/>
              <w:jc w:val="center"/>
              <w:rPr/>
            </w:pPr>
            <w:r w:rsidDel="00000000" w:rsidR="00000000" w:rsidRPr="00000000">
              <w:rPr>
                <w:rtl w:val="0"/>
              </w:rPr>
            </w:r>
          </w:p>
        </w:tc>
        <w:tc>
          <w:tcPr>
            <w:vAlign w:val="center"/>
          </w:tcPr>
          <w:p w:rsidR="00000000" w:rsidDel="00000000" w:rsidP="00000000" w:rsidRDefault="00000000" w:rsidRPr="00000000" w14:paraId="00000F38">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0F39">
            <w:pPr>
              <w:ind w:left="0" w:hanging="2"/>
              <w:jc w:val="center"/>
              <w:rPr/>
            </w:pPr>
            <w:r w:rsidDel="00000000" w:rsidR="00000000" w:rsidRPr="00000000">
              <w:rPr>
                <w:b w:val="1"/>
                <w:rtl w:val="0"/>
              </w:rPr>
              <w:t xml:space="preserve">8.6.2.5</w:t>
            </w:r>
            <w:r w:rsidDel="00000000" w:rsidR="00000000" w:rsidRPr="00000000">
              <w:rPr>
                <w:rtl w:val="0"/>
              </w:rPr>
            </w:r>
          </w:p>
        </w:tc>
        <w:tc>
          <w:tcPr>
            <w:shd w:fill="bfbfbf" w:val="clear"/>
            <w:vAlign w:val="center"/>
          </w:tcPr>
          <w:p w:rsidR="00000000" w:rsidDel="00000000" w:rsidP="00000000" w:rsidRDefault="00000000" w:rsidRPr="00000000" w14:paraId="00000F3A">
            <w:pPr>
              <w:ind w:left="0" w:hanging="2"/>
              <w:rPr/>
            </w:pPr>
            <w:r w:rsidDel="00000000" w:rsidR="00000000" w:rsidRPr="00000000">
              <w:rPr>
                <w:b w:val="1"/>
                <w:rtl w:val="0"/>
              </w:rPr>
              <w:t xml:space="preserve">IFR DESTINATION AIRPORT/HELIPORT</w:t>
            </w:r>
            <w:r w:rsidDel="00000000" w:rsidR="00000000" w:rsidRPr="00000000">
              <w:rPr>
                <w:rtl w:val="0"/>
              </w:rPr>
            </w:r>
          </w:p>
        </w:tc>
        <w:tc>
          <w:tcPr>
            <w:shd w:fill="bfbfbf" w:val="clear"/>
            <w:vAlign w:val="center"/>
          </w:tcPr>
          <w:p w:rsidR="00000000" w:rsidDel="00000000" w:rsidP="00000000" w:rsidRDefault="00000000" w:rsidRPr="00000000" w14:paraId="00000F3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3C">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0F3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3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F3F">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0F40">
            <w:pPr>
              <w:keepLines w:val="1"/>
              <w:pBdr>
                <w:top w:space="0" w:sz="0" w:val="nil"/>
                <w:left w:space="0" w:sz="0" w:val="nil"/>
                <w:bottom w:space="0" w:sz="0" w:val="nil"/>
                <w:right w:space="0" w:sz="0" w:val="nil"/>
                <w:between w:space="0" w:sz="0" w:val="nil"/>
              </w:pBdr>
              <w:spacing w:line="240" w:lineRule="auto"/>
              <w:ind w:left="0" w:hanging="2"/>
              <w:jc w:val="both"/>
              <w:rPr>
                <w:color w:val="000000"/>
              </w:rPr>
            </w:pPr>
            <w:r w:rsidDel="00000000" w:rsidR="00000000" w:rsidRPr="00000000">
              <w:rPr>
                <w:color w:val="000000"/>
                <w:rtl w:val="0"/>
              </w:rPr>
              <w:t xml:space="preserve">When No person may conduct an IFR flight unless—</w:t>
            </w:r>
          </w:p>
        </w:tc>
        <w:tc>
          <w:tcPr>
            <w:tcBorders>
              <w:bottom w:color="000000" w:space="0" w:sz="18" w:val="single"/>
            </w:tcBorders>
            <w:vAlign w:val="center"/>
          </w:tcPr>
          <w:p w:rsidR="00000000" w:rsidDel="00000000" w:rsidP="00000000" w:rsidRDefault="00000000" w:rsidRPr="00000000" w14:paraId="00000F4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4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4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4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F45">
            <w:pPr>
              <w:ind w:left="0" w:hanging="2"/>
              <w:jc w:val="center"/>
              <w:rPr/>
            </w:pPr>
            <w:r w:rsidDel="00000000" w:rsidR="00000000" w:rsidRPr="00000000">
              <w:rPr>
                <w:rtl w:val="0"/>
              </w:rPr>
              <w:t xml:space="preserve">(a)(1)</w:t>
            </w:r>
          </w:p>
        </w:tc>
        <w:tc>
          <w:tcPr>
            <w:tcBorders>
              <w:bottom w:color="000000" w:space="0" w:sz="18" w:val="single"/>
            </w:tcBorders>
            <w:vAlign w:val="center"/>
          </w:tcPr>
          <w:p w:rsidR="00000000" w:rsidDel="00000000" w:rsidP="00000000" w:rsidRDefault="00000000" w:rsidRPr="00000000" w14:paraId="00000F46">
            <w:pPr>
              <w:keepLines w:val="1"/>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At the time of take-off, the meteorological conditions at the departure aerodrome are at or above the operator’s established aerodrome operating minima for that operation; and</w:t>
            </w:r>
          </w:p>
        </w:tc>
        <w:tc>
          <w:tcPr>
            <w:tcBorders>
              <w:bottom w:color="000000" w:space="0" w:sz="18" w:val="single"/>
            </w:tcBorders>
            <w:vAlign w:val="center"/>
          </w:tcPr>
          <w:p w:rsidR="00000000" w:rsidDel="00000000" w:rsidP="00000000" w:rsidRDefault="00000000" w:rsidRPr="00000000" w14:paraId="00000F4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4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4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4A">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F4B">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0F4C">
            <w:pPr>
              <w:keepLines w:val="1"/>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At the time of take-off or point of in-flight re-planning, current meteorological reports or a combination of current reports and forecasts indicate that the meteorological conditions will be, at the estimated time of use, at or above the operator’s established aerodrome operating minima for that operation.</w:t>
            </w:r>
          </w:p>
        </w:tc>
        <w:tc>
          <w:tcPr>
            <w:tcBorders>
              <w:bottom w:color="000000" w:space="0" w:sz="18" w:val="single"/>
            </w:tcBorders>
            <w:vAlign w:val="center"/>
          </w:tcPr>
          <w:p w:rsidR="00000000" w:rsidDel="00000000" w:rsidP="00000000" w:rsidRDefault="00000000" w:rsidRPr="00000000" w14:paraId="00000F4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4E">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4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50">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0F51">
            <w:pPr>
              <w:ind w:left="0" w:hanging="2"/>
              <w:jc w:val="center"/>
              <w:rPr/>
            </w:pPr>
            <w:r w:rsidDel="00000000" w:rsidR="00000000" w:rsidRPr="00000000">
              <w:rPr>
                <w:b w:val="1"/>
                <w:rtl w:val="0"/>
              </w:rPr>
              <w:t xml:space="preserve">8.6.2.6</w:t>
            </w:r>
            <w:r w:rsidDel="00000000" w:rsidR="00000000" w:rsidRPr="00000000">
              <w:rPr>
                <w:rtl w:val="0"/>
              </w:rPr>
            </w:r>
          </w:p>
        </w:tc>
        <w:tc>
          <w:tcPr>
            <w:shd w:fill="bfbfbf" w:val="clear"/>
            <w:vAlign w:val="center"/>
          </w:tcPr>
          <w:p w:rsidR="00000000" w:rsidDel="00000000" w:rsidP="00000000" w:rsidRDefault="00000000" w:rsidRPr="00000000" w14:paraId="00000F52">
            <w:pPr>
              <w:ind w:left="0" w:hanging="2"/>
              <w:rPr/>
            </w:pPr>
            <w:r w:rsidDel="00000000" w:rsidR="00000000" w:rsidRPr="00000000">
              <w:rPr>
                <w:b w:val="1"/>
                <w:rtl w:val="0"/>
              </w:rPr>
              <w:t xml:space="preserve">DESTINATION ALTERNATE AIRPORT/HELIPORT</w:t>
            </w:r>
            <w:r w:rsidDel="00000000" w:rsidR="00000000" w:rsidRPr="00000000">
              <w:rPr>
                <w:rtl w:val="0"/>
              </w:rPr>
            </w:r>
          </w:p>
        </w:tc>
        <w:tc>
          <w:tcPr>
            <w:shd w:fill="bfbfbf" w:val="clear"/>
            <w:vAlign w:val="center"/>
          </w:tcPr>
          <w:p w:rsidR="00000000" w:rsidDel="00000000" w:rsidP="00000000" w:rsidRDefault="00000000" w:rsidRPr="00000000" w14:paraId="00000F53">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54">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0F55">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56">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0F57">
            <w:pPr>
              <w:ind w:left="0" w:hanging="2"/>
              <w:jc w:val="center"/>
              <w:rPr/>
            </w:pPr>
            <w:r w:rsidDel="00000000" w:rsidR="00000000" w:rsidRPr="00000000">
              <w:rPr>
                <w:b w:val="1"/>
                <w:rtl w:val="0"/>
              </w:rPr>
              <w:t xml:space="preserve">8.6.2.6.1</w:t>
            </w:r>
            <w:r w:rsidDel="00000000" w:rsidR="00000000" w:rsidRPr="00000000">
              <w:rPr>
                <w:rtl w:val="0"/>
              </w:rPr>
            </w:r>
          </w:p>
        </w:tc>
        <w:tc>
          <w:tcPr>
            <w:shd w:fill="bfbfbf" w:val="clear"/>
            <w:vAlign w:val="center"/>
          </w:tcPr>
          <w:p w:rsidR="00000000" w:rsidDel="00000000" w:rsidP="00000000" w:rsidRDefault="00000000" w:rsidRPr="00000000" w14:paraId="00000F58">
            <w:pPr>
              <w:ind w:left="0" w:hanging="2"/>
              <w:rPr/>
            </w:pPr>
            <w:r w:rsidDel="00000000" w:rsidR="00000000" w:rsidRPr="00000000">
              <w:rPr>
                <w:b w:val="1"/>
                <w:rtl w:val="0"/>
              </w:rPr>
              <w:t xml:space="preserve">IFR DESTINATION ALTERNATE AIRPORT/HELIPORT</w:t>
            </w:r>
            <w:r w:rsidDel="00000000" w:rsidR="00000000" w:rsidRPr="00000000">
              <w:rPr>
                <w:rtl w:val="0"/>
              </w:rPr>
            </w:r>
          </w:p>
        </w:tc>
        <w:tc>
          <w:tcPr>
            <w:shd w:fill="bfbfbf" w:val="clear"/>
            <w:vAlign w:val="center"/>
          </w:tcPr>
          <w:p w:rsidR="00000000" w:rsidDel="00000000" w:rsidP="00000000" w:rsidRDefault="00000000" w:rsidRPr="00000000" w14:paraId="00000F5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5A">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0F5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5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5D">
            <w:pPr>
              <w:ind w:left="0" w:hanging="2"/>
              <w:jc w:val="center"/>
              <w:rPr/>
            </w:pPr>
            <w:r w:rsidDel="00000000" w:rsidR="00000000" w:rsidRPr="00000000">
              <w:rPr>
                <w:rtl w:val="0"/>
              </w:rPr>
            </w:r>
          </w:p>
        </w:tc>
        <w:tc>
          <w:tcPr>
            <w:vAlign w:val="center"/>
          </w:tcPr>
          <w:p w:rsidR="00000000" w:rsidDel="00000000" w:rsidP="00000000" w:rsidRDefault="00000000" w:rsidRPr="00000000" w14:paraId="00000F5E">
            <w:pPr>
              <w:ind w:left="0" w:hanging="2"/>
              <w:rPr/>
            </w:pPr>
            <w:r w:rsidDel="00000000" w:rsidR="00000000" w:rsidRPr="00000000">
              <w:rPr>
                <w:rtl w:val="0"/>
              </w:rPr>
              <w:t xml:space="preserve">For a flight to be conducted in accordance with the IFR, at least one destination alternate airport/heliport shall be selected and specified in the operational and filed flight plans, and, if applicable, in the preliminary flight plan, unless:</w:t>
            </w:r>
          </w:p>
        </w:tc>
        <w:tc>
          <w:tcPr>
            <w:vAlign w:val="center"/>
          </w:tcPr>
          <w:p w:rsidR="00000000" w:rsidDel="00000000" w:rsidP="00000000" w:rsidRDefault="00000000" w:rsidRPr="00000000" w14:paraId="00000F5F">
            <w:pPr>
              <w:ind w:left="0" w:hanging="2"/>
              <w:jc w:val="center"/>
              <w:rPr/>
            </w:pPr>
            <w:r w:rsidDel="00000000" w:rsidR="00000000" w:rsidRPr="00000000">
              <w:rPr>
                <w:rtl w:val="0"/>
              </w:rPr>
            </w:r>
          </w:p>
        </w:tc>
        <w:tc>
          <w:tcPr>
            <w:vAlign w:val="center"/>
          </w:tcPr>
          <w:p w:rsidR="00000000" w:rsidDel="00000000" w:rsidP="00000000" w:rsidRDefault="00000000" w:rsidRPr="00000000" w14:paraId="00000F60">
            <w:pPr>
              <w:ind w:left="0" w:hanging="2"/>
              <w:rPr/>
            </w:pPr>
            <w:r w:rsidDel="00000000" w:rsidR="00000000" w:rsidRPr="00000000">
              <w:rPr>
                <w:rtl w:val="0"/>
              </w:rPr>
            </w:r>
          </w:p>
        </w:tc>
        <w:tc>
          <w:tcPr>
            <w:vAlign w:val="center"/>
          </w:tcPr>
          <w:p w:rsidR="00000000" w:rsidDel="00000000" w:rsidP="00000000" w:rsidRDefault="00000000" w:rsidRPr="00000000" w14:paraId="00000F61">
            <w:pPr>
              <w:ind w:left="0" w:hanging="2"/>
              <w:jc w:val="center"/>
              <w:rPr/>
            </w:pPr>
            <w:r w:rsidDel="00000000" w:rsidR="00000000" w:rsidRPr="00000000">
              <w:rPr>
                <w:rtl w:val="0"/>
              </w:rPr>
            </w:r>
          </w:p>
        </w:tc>
        <w:tc>
          <w:tcPr>
            <w:vAlign w:val="center"/>
          </w:tcPr>
          <w:p w:rsidR="00000000" w:rsidDel="00000000" w:rsidP="00000000" w:rsidRDefault="00000000" w:rsidRPr="00000000" w14:paraId="00000F6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6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F64">
            <w:pPr>
              <w:ind w:left="0" w:hanging="2"/>
              <w:rPr>
                <w:color w:val="000000"/>
              </w:rPr>
            </w:pPr>
            <w:r w:rsidDel="00000000" w:rsidR="00000000" w:rsidRPr="00000000">
              <w:rPr>
                <w:rtl w:val="0"/>
              </w:rPr>
              <w:t xml:space="preserve">the duration of the flight </w:t>
            </w:r>
            <w:r w:rsidDel="00000000" w:rsidR="00000000" w:rsidRPr="00000000">
              <w:rPr>
                <w:color w:val="000000"/>
                <w:rtl w:val="0"/>
              </w:rPr>
              <w:t xml:space="preserve">from the departure aerodrome, or from the point of in-flight re-planning to the destination aerodrome is such that, taking into account all meteorological conditions and operational information relevant to the flight, at the estimated time of use, a reasonable certainty exists that:</w:t>
            </w:r>
          </w:p>
        </w:tc>
        <w:tc>
          <w:tcPr>
            <w:vAlign w:val="center"/>
          </w:tcPr>
          <w:p w:rsidR="00000000" w:rsidDel="00000000" w:rsidP="00000000" w:rsidRDefault="00000000" w:rsidRPr="00000000" w14:paraId="00000F65">
            <w:pPr>
              <w:ind w:left="0" w:hanging="2"/>
              <w:jc w:val="center"/>
              <w:rPr/>
            </w:pPr>
            <w:r w:rsidDel="00000000" w:rsidR="00000000" w:rsidRPr="00000000">
              <w:rPr>
                <w:rtl w:val="0"/>
              </w:rPr>
            </w:r>
          </w:p>
        </w:tc>
        <w:tc>
          <w:tcPr>
            <w:vAlign w:val="center"/>
          </w:tcPr>
          <w:p w:rsidR="00000000" w:rsidDel="00000000" w:rsidP="00000000" w:rsidRDefault="00000000" w:rsidRPr="00000000" w14:paraId="00000F66">
            <w:pPr>
              <w:ind w:left="0" w:hanging="2"/>
              <w:rPr/>
            </w:pPr>
            <w:r w:rsidDel="00000000" w:rsidR="00000000" w:rsidRPr="00000000">
              <w:rPr>
                <w:rtl w:val="0"/>
              </w:rPr>
            </w:r>
          </w:p>
        </w:tc>
        <w:tc>
          <w:tcPr>
            <w:vAlign w:val="center"/>
          </w:tcPr>
          <w:p w:rsidR="00000000" w:rsidDel="00000000" w:rsidP="00000000" w:rsidRDefault="00000000" w:rsidRPr="00000000" w14:paraId="00000F67">
            <w:pPr>
              <w:ind w:left="0" w:hanging="2"/>
              <w:jc w:val="center"/>
              <w:rPr/>
            </w:pPr>
            <w:r w:rsidDel="00000000" w:rsidR="00000000" w:rsidRPr="00000000">
              <w:rPr>
                <w:rtl w:val="0"/>
              </w:rPr>
            </w:r>
          </w:p>
        </w:tc>
        <w:tc>
          <w:tcPr>
            <w:vAlign w:val="center"/>
          </w:tcPr>
          <w:p w:rsidR="00000000" w:rsidDel="00000000" w:rsidP="00000000" w:rsidRDefault="00000000" w:rsidRPr="00000000" w14:paraId="00000F6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69">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F6A">
            <w:pPr>
              <w:ind w:left="0" w:hanging="2"/>
              <w:rPr/>
            </w:pPr>
            <w:r w:rsidDel="00000000" w:rsidR="00000000" w:rsidRPr="00000000">
              <w:rPr>
                <w:color w:val="000000"/>
                <w:rtl w:val="0"/>
              </w:rPr>
              <w:t xml:space="preserve">The approach and landing may be made under VMC, (for helicopters: the weather conditions in Subpart 8.6.2.6.2 prevails); and</w:t>
            </w:r>
            <w:r w:rsidDel="00000000" w:rsidR="00000000" w:rsidRPr="00000000">
              <w:rPr>
                <w:rtl w:val="0"/>
              </w:rPr>
            </w:r>
          </w:p>
        </w:tc>
        <w:tc>
          <w:tcPr>
            <w:vAlign w:val="center"/>
          </w:tcPr>
          <w:p w:rsidR="00000000" w:rsidDel="00000000" w:rsidP="00000000" w:rsidRDefault="00000000" w:rsidRPr="00000000" w14:paraId="00000F6B">
            <w:pPr>
              <w:ind w:left="0" w:hanging="2"/>
              <w:jc w:val="center"/>
              <w:rPr/>
            </w:pPr>
            <w:r w:rsidDel="00000000" w:rsidR="00000000" w:rsidRPr="00000000">
              <w:rPr>
                <w:rtl w:val="0"/>
              </w:rPr>
            </w:r>
          </w:p>
        </w:tc>
        <w:tc>
          <w:tcPr>
            <w:vAlign w:val="center"/>
          </w:tcPr>
          <w:p w:rsidR="00000000" w:rsidDel="00000000" w:rsidP="00000000" w:rsidRDefault="00000000" w:rsidRPr="00000000" w14:paraId="00000F6C">
            <w:pPr>
              <w:ind w:left="0" w:hanging="2"/>
              <w:rPr/>
            </w:pPr>
            <w:r w:rsidDel="00000000" w:rsidR="00000000" w:rsidRPr="00000000">
              <w:rPr>
                <w:rtl w:val="0"/>
              </w:rPr>
            </w:r>
          </w:p>
        </w:tc>
        <w:tc>
          <w:tcPr>
            <w:vAlign w:val="center"/>
          </w:tcPr>
          <w:p w:rsidR="00000000" w:rsidDel="00000000" w:rsidP="00000000" w:rsidRDefault="00000000" w:rsidRPr="00000000" w14:paraId="00000F6D">
            <w:pPr>
              <w:ind w:left="0" w:hanging="2"/>
              <w:jc w:val="center"/>
              <w:rPr/>
            </w:pPr>
            <w:r w:rsidDel="00000000" w:rsidR="00000000" w:rsidRPr="00000000">
              <w:rPr>
                <w:rtl w:val="0"/>
              </w:rPr>
            </w:r>
          </w:p>
        </w:tc>
        <w:tc>
          <w:tcPr>
            <w:vAlign w:val="center"/>
          </w:tcPr>
          <w:p w:rsidR="00000000" w:rsidDel="00000000" w:rsidP="00000000" w:rsidRDefault="00000000" w:rsidRPr="00000000" w14:paraId="00000F6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6F">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F70">
            <w:pPr>
              <w:ind w:left="0" w:hanging="2"/>
              <w:rPr/>
            </w:pPr>
            <w:r w:rsidDel="00000000" w:rsidR="00000000" w:rsidRPr="00000000">
              <w:rPr>
                <w:color w:val="000000"/>
                <w:rtl w:val="0"/>
              </w:rPr>
              <w:t xml:space="preserve">separate runways are usable at the estimated time of use of the destination aerodrome with at least one runway having an operational instrument approach procedure, in case of helicopter operations, a point of no return (PNR) shall be determined; or</w:t>
            </w:r>
            <w:r w:rsidDel="00000000" w:rsidR="00000000" w:rsidRPr="00000000">
              <w:rPr>
                <w:rtl w:val="0"/>
              </w:rPr>
            </w:r>
          </w:p>
        </w:tc>
        <w:tc>
          <w:tcPr>
            <w:vAlign w:val="center"/>
          </w:tcPr>
          <w:p w:rsidR="00000000" w:rsidDel="00000000" w:rsidP="00000000" w:rsidRDefault="00000000" w:rsidRPr="00000000" w14:paraId="00000F71">
            <w:pPr>
              <w:ind w:left="0" w:hanging="2"/>
              <w:jc w:val="center"/>
              <w:rPr/>
            </w:pPr>
            <w:r w:rsidDel="00000000" w:rsidR="00000000" w:rsidRPr="00000000">
              <w:rPr>
                <w:rtl w:val="0"/>
              </w:rPr>
            </w:r>
          </w:p>
        </w:tc>
        <w:tc>
          <w:tcPr>
            <w:vAlign w:val="center"/>
          </w:tcPr>
          <w:p w:rsidR="00000000" w:rsidDel="00000000" w:rsidP="00000000" w:rsidRDefault="00000000" w:rsidRPr="00000000" w14:paraId="00000F72">
            <w:pPr>
              <w:ind w:left="0" w:hanging="2"/>
              <w:rPr/>
            </w:pPr>
            <w:r w:rsidDel="00000000" w:rsidR="00000000" w:rsidRPr="00000000">
              <w:rPr>
                <w:rtl w:val="0"/>
              </w:rPr>
            </w:r>
          </w:p>
        </w:tc>
        <w:tc>
          <w:tcPr>
            <w:vAlign w:val="center"/>
          </w:tcPr>
          <w:p w:rsidR="00000000" w:rsidDel="00000000" w:rsidP="00000000" w:rsidRDefault="00000000" w:rsidRPr="00000000" w14:paraId="00000F73">
            <w:pPr>
              <w:ind w:left="0" w:hanging="2"/>
              <w:jc w:val="center"/>
              <w:rPr/>
            </w:pPr>
            <w:r w:rsidDel="00000000" w:rsidR="00000000" w:rsidRPr="00000000">
              <w:rPr>
                <w:rtl w:val="0"/>
              </w:rPr>
            </w:r>
          </w:p>
        </w:tc>
        <w:tc>
          <w:tcPr>
            <w:vAlign w:val="center"/>
          </w:tcPr>
          <w:p w:rsidR="00000000" w:rsidDel="00000000" w:rsidP="00000000" w:rsidRDefault="00000000" w:rsidRPr="00000000" w14:paraId="00000F7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75">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F76">
            <w:pPr>
              <w:ind w:left="0" w:hanging="2"/>
              <w:rPr/>
            </w:pPr>
            <w:r w:rsidDel="00000000" w:rsidR="00000000" w:rsidRPr="00000000">
              <w:rPr>
                <w:rtl w:val="0"/>
              </w:rPr>
              <w:t xml:space="preserve">the </w:t>
            </w:r>
            <w:r w:rsidDel="00000000" w:rsidR="00000000" w:rsidRPr="00000000">
              <w:rPr>
                <w:color w:val="000000"/>
                <w:rtl w:val="0"/>
              </w:rPr>
              <w:t xml:space="preserve">aerodrome is isolated. Operations into isolated aerodromes do not require the selection of a destination alternate aerodrome(s) and shall be planned in accordance with </w:t>
            </w:r>
            <w:r w:rsidDel="00000000" w:rsidR="00000000" w:rsidRPr="00000000">
              <w:rPr>
                <w:rtl w:val="0"/>
              </w:rPr>
              <w:t xml:space="preserve">8.6.2.15.1(c) (4) (D);</w:t>
            </w:r>
          </w:p>
        </w:tc>
        <w:tc>
          <w:tcPr>
            <w:vAlign w:val="center"/>
          </w:tcPr>
          <w:p w:rsidR="00000000" w:rsidDel="00000000" w:rsidP="00000000" w:rsidRDefault="00000000" w:rsidRPr="00000000" w14:paraId="00000F77">
            <w:pPr>
              <w:ind w:left="0" w:hanging="2"/>
              <w:jc w:val="center"/>
              <w:rPr/>
            </w:pPr>
            <w:r w:rsidDel="00000000" w:rsidR="00000000" w:rsidRPr="00000000">
              <w:rPr>
                <w:rtl w:val="0"/>
              </w:rPr>
            </w:r>
          </w:p>
        </w:tc>
        <w:tc>
          <w:tcPr>
            <w:vAlign w:val="center"/>
          </w:tcPr>
          <w:p w:rsidR="00000000" w:rsidDel="00000000" w:rsidP="00000000" w:rsidRDefault="00000000" w:rsidRPr="00000000" w14:paraId="00000F78">
            <w:pPr>
              <w:ind w:left="0" w:hanging="2"/>
              <w:rPr/>
            </w:pPr>
            <w:r w:rsidDel="00000000" w:rsidR="00000000" w:rsidRPr="00000000">
              <w:rPr>
                <w:rtl w:val="0"/>
              </w:rPr>
            </w:r>
          </w:p>
        </w:tc>
        <w:tc>
          <w:tcPr>
            <w:vAlign w:val="center"/>
          </w:tcPr>
          <w:p w:rsidR="00000000" w:rsidDel="00000000" w:rsidP="00000000" w:rsidRDefault="00000000" w:rsidRPr="00000000" w14:paraId="00000F79">
            <w:pPr>
              <w:ind w:left="0" w:hanging="2"/>
              <w:jc w:val="center"/>
              <w:rPr/>
            </w:pPr>
            <w:r w:rsidDel="00000000" w:rsidR="00000000" w:rsidRPr="00000000">
              <w:rPr>
                <w:rtl w:val="0"/>
              </w:rPr>
            </w:r>
          </w:p>
        </w:tc>
        <w:tc>
          <w:tcPr>
            <w:vAlign w:val="center"/>
          </w:tcPr>
          <w:p w:rsidR="00000000" w:rsidDel="00000000" w:rsidP="00000000" w:rsidRDefault="00000000" w:rsidRPr="00000000" w14:paraId="00000F7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7B">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F7C">
            <w:pPr>
              <w:ind w:left="0" w:hanging="2"/>
              <w:jc w:val="both"/>
              <w:rPr>
                <w:color w:val="000000"/>
              </w:rPr>
            </w:pPr>
            <w:r w:rsidDel="00000000" w:rsidR="00000000" w:rsidRPr="00000000">
              <w:rPr>
                <w:rtl w:val="0"/>
              </w:rPr>
              <w:t xml:space="preserve">For </w:t>
            </w:r>
            <w:r w:rsidDel="00000000" w:rsidR="00000000" w:rsidRPr="00000000">
              <w:rPr>
                <w:color w:val="000000"/>
                <w:rtl w:val="0"/>
              </w:rPr>
              <w:t xml:space="preserve">each flight into an isolated aerodrome a point of no return shall be determined; and</w:t>
            </w:r>
          </w:p>
        </w:tc>
        <w:tc>
          <w:tcPr>
            <w:vAlign w:val="center"/>
          </w:tcPr>
          <w:p w:rsidR="00000000" w:rsidDel="00000000" w:rsidP="00000000" w:rsidRDefault="00000000" w:rsidRPr="00000000" w14:paraId="00000F7D">
            <w:pPr>
              <w:ind w:left="0" w:hanging="2"/>
              <w:jc w:val="center"/>
              <w:rPr/>
            </w:pPr>
            <w:r w:rsidDel="00000000" w:rsidR="00000000" w:rsidRPr="00000000">
              <w:rPr>
                <w:rtl w:val="0"/>
              </w:rPr>
            </w:r>
          </w:p>
        </w:tc>
        <w:tc>
          <w:tcPr>
            <w:vAlign w:val="center"/>
          </w:tcPr>
          <w:p w:rsidR="00000000" w:rsidDel="00000000" w:rsidP="00000000" w:rsidRDefault="00000000" w:rsidRPr="00000000" w14:paraId="00000F7E">
            <w:pPr>
              <w:ind w:left="0" w:hanging="2"/>
              <w:rPr/>
            </w:pPr>
            <w:r w:rsidDel="00000000" w:rsidR="00000000" w:rsidRPr="00000000">
              <w:rPr>
                <w:rtl w:val="0"/>
              </w:rPr>
            </w:r>
          </w:p>
        </w:tc>
        <w:tc>
          <w:tcPr>
            <w:vAlign w:val="center"/>
          </w:tcPr>
          <w:p w:rsidR="00000000" w:rsidDel="00000000" w:rsidP="00000000" w:rsidRDefault="00000000" w:rsidRPr="00000000" w14:paraId="00000F7F">
            <w:pPr>
              <w:ind w:left="0" w:hanging="2"/>
              <w:jc w:val="center"/>
              <w:rPr/>
            </w:pPr>
            <w:r w:rsidDel="00000000" w:rsidR="00000000" w:rsidRPr="00000000">
              <w:rPr>
                <w:rtl w:val="0"/>
              </w:rPr>
            </w:r>
          </w:p>
        </w:tc>
        <w:tc>
          <w:tcPr>
            <w:vAlign w:val="center"/>
          </w:tcPr>
          <w:p w:rsidR="00000000" w:rsidDel="00000000" w:rsidP="00000000" w:rsidRDefault="00000000" w:rsidRPr="00000000" w14:paraId="00000F8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81">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0F82">
            <w:pPr>
              <w:ind w:left="0" w:hanging="2"/>
              <w:jc w:val="both"/>
              <w:rPr>
                <w:color w:val="000000"/>
              </w:rPr>
            </w:pPr>
            <w:r w:rsidDel="00000000" w:rsidR="00000000" w:rsidRPr="00000000">
              <w:rPr>
                <w:color w:val="000000"/>
                <w:rtl w:val="0"/>
              </w:rPr>
              <w:t xml:space="preserve">a flight to be conducted to an isolated aerodrome shall not be continued past the point of no return unless a current assessment of meteorological conditions, traffic, and other operational conditions indicate that a safe landing can be made at the estimated time of use.</w:t>
            </w:r>
          </w:p>
        </w:tc>
        <w:tc>
          <w:tcPr>
            <w:vAlign w:val="center"/>
          </w:tcPr>
          <w:p w:rsidR="00000000" w:rsidDel="00000000" w:rsidP="00000000" w:rsidRDefault="00000000" w:rsidRPr="00000000" w14:paraId="00000F83">
            <w:pPr>
              <w:ind w:left="0" w:hanging="2"/>
              <w:jc w:val="center"/>
              <w:rPr/>
            </w:pPr>
            <w:r w:rsidDel="00000000" w:rsidR="00000000" w:rsidRPr="00000000">
              <w:rPr>
                <w:rtl w:val="0"/>
              </w:rPr>
            </w:r>
          </w:p>
        </w:tc>
        <w:tc>
          <w:tcPr>
            <w:vAlign w:val="center"/>
          </w:tcPr>
          <w:p w:rsidR="00000000" w:rsidDel="00000000" w:rsidP="00000000" w:rsidRDefault="00000000" w:rsidRPr="00000000" w14:paraId="00000F84">
            <w:pPr>
              <w:ind w:left="0" w:hanging="2"/>
              <w:rPr/>
            </w:pPr>
            <w:r w:rsidDel="00000000" w:rsidR="00000000" w:rsidRPr="00000000">
              <w:rPr>
                <w:rtl w:val="0"/>
              </w:rPr>
            </w:r>
          </w:p>
        </w:tc>
        <w:tc>
          <w:tcPr>
            <w:vAlign w:val="center"/>
          </w:tcPr>
          <w:p w:rsidR="00000000" w:rsidDel="00000000" w:rsidP="00000000" w:rsidRDefault="00000000" w:rsidRPr="00000000" w14:paraId="00000F85">
            <w:pPr>
              <w:ind w:left="0" w:hanging="2"/>
              <w:jc w:val="center"/>
              <w:rPr/>
            </w:pPr>
            <w:r w:rsidDel="00000000" w:rsidR="00000000" w:rsidRPr="00000000">
              <w:rPr>
                <w:rtl w:val="0"/>
              </w:rPr>
            </w:r>
          </w:p>
        </w:tc>
        <w:tc>
          <w:tcPr>
            <w:vAlign w:val="center"/>
          </w:tcPr>
          <w:p w:rsidR="00000000" w:rsidDel="00000000" w:rsidP="00000000" w:rsidRDefault="00000000" w:rsidRPr="00000000" w14:paraId="00000F8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87">
            <w:pPr>
              <w:ind w:left="0" w:hanging="2"/>
              <w:jc w:val="center"/>
              <w:rPr/>
            </w:pPr>
            <w:r w:rsidDel="00000000" w:rsidR="00000000" w:rsidRPr="00000000">
              <w:rPr>
                <w:rtl w:val="0"/>
              </w:rPr>
            </w:r>
          </w:p>
        </w:tc>
        <w:tc>
          <w:tcPr>
            <w:vAlign w:val="center"/>
          </w:tcPr>
          <w:p w:rsidR="00000000" w:rsidDel="00000000" w:rsidP="00000000" w:rsidRDefault="00000000" w:rsidRPr="00000000" w14:paraId="00000F88">
            <w:pPr>
              <w:ind w:left="0" w:hanging="2"/>
              <w:jc w:val="both"/>
              <w:rPr>
                <w:color w:val="000000"/>
              </w:rPr>
            </w:pPr>
            <w:r w:rsidDel="00000000" w:rsidR="00000000" w:rsidRPr="00000000">
              <w:rPr>
                <w:i w:val="1"/>
                <w:color w:val="000000"/>
                <w:rtl w:val="0"/>
              </w:rPr>
              <w:t xml:space="preserve">Note 1: Separate runways are two or more runways at the same aerodrome configured such that if one runway is closed, operations to the other runway(s) can be conducted.</w:t>
            </w:r>
            <w:r w:rsidDel="00000000" w:rsidR="00000000" w:rsidRPr="00000000">
              <w:rPr>
                <w:rtl w:val="0"/>
              </w:rPr>
            </w:r>
          </w:p>
        </w:tc>
        <w:tc>
          <w:tcPr>
            <w:vAlign w:val="center"/>
          </w:tcPr>
          <w:p w:rsidR="00000000" w:rsidDel="00000000" w:rsidP="00000000" w:rsidRDefault="00000000" w:rsidRPr="00000000" w14:paraId="00000F89">
            <w:pPr>
              <w:ind w:left="0" w:hanging="2"/>
              <w:jc w:val="center"/>
              <w:rPr/>
            </w:pPr>
            <w:r w:rsidDel="00000000" w:rsidR="00000000" w:rsidRPr="00000000">
              <w:rPr>
                <w:rtl w:val="0"/>
              </w:rPr>
            </w:r>
          </w:p>
        </w:tc>
        <w:tc>
          <w:tcPr>
            <w:vAlign w:val="center"/>
          </w:tcPr>
          <w:p w:rsidR="00000000" w:rsidDel="00000000" w:rsidP="00000000" w:rsidRDefault="00000000" w:rsidRPr="00000000" w14:paraId="00000F8A">
            <w:pPr>
              <w:ind w:left="0" w:hanging="2"/>
              <w:rPr/>
            </w:pPr>
            <w:r w:rsidDel="00000000" w:rsidR="00000000" w:rsidRPr="00000000">
              <w:rPr>
                <w:rtl w:val="0"/>
              </w:rPr>
            </w:r>
          </w:p>
        </w:tc>
        <w:tc>
          <w:tcPr>
            <w:vAlign w:val="center"/>
          </w:tcPr>
          <w:p w:rsidR="00000000" w:rsidDel="00000000" w:rsidP="00000000" w:rsidRDefault="00000000" w:rsidRPr="00000000" w14:paraId="00000F8B">
            <w:pPr>
              <w:ind w:left="0" w:hanging="2"/>
              <w:jc w:val="center"/>
              <w:rPr/>
            </w:pPr>
            <w:r w:rsidDel="00000000" w:rsidR="00000000" w:rsidRPr="00000000">
              <w:rPr>
                <w:rtl w:val="0"/>
              </w:rPr>
            </w:r>
          </w:p>
        </w:tc>
        <w:tc>
          <w:tcPr>
            <w:vAlign w:val="center"/>
          </w:tcPr>
          <w:p w:rsidR="00000000" w:rsidDel="00000000" w:rsidP="00000000" w:rsidRDefault="00000000" w:rsidRPr="00000000" w14:paraId="00000F8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8D">
            <w:pPr>
              <w:ind w:left="0" w:hanging="2"/>
              <w:jc w:val="center"/>
              <w:rPr/>
            </w:pPr>
            <w:r w:rsidDel="00000000" w:rsidR="00000000" w:rsidRPr="00000000">
              <w:rPr>
                <w:rtl w:val="0"/>
              </w:rPr>
            </w:r>
          </w:p>
        </w:tc>
        <w:tc>
          <w:tcPr>
            <w:vAlign w:val="center"/>
          </w:tcPr>
          <w:p w:rsidR="00000000" w:rsidDel="00000000" w:rsidP="00000000" w:rsidRDefault="00000000" w:rsidRPr="00000000" w14:paraId="00000F8E">
            <w:pPr>
              <w:ind w:left="0" w:hanging="2"/>
              <w:jc w:val="both"/>
              <w:rPr>
                <w:color w:val="000000"/>
              </w:rPr>
            </w:pPr>
            <w:r w:rsidDel="00000000" w:rsidR="00000000" w:rsidRPr="00000000">
              <w:rPr>
                <w:i w:val="1"/>
                <w:color w:val="000000"/>
                <w:rtl w:val="0"/>
              </w:rPr>
              <w:t xml:space="preserve">Note 2: Guidance on planning operations to isolated aerodromes is contained in the </w:t>
            </w:r>
            <w:r w:rsidDel="00000000" w:rsidR="00000000" w:rsidRPr="00000000">
              <w:rPr>
                <w:color w:val="000000"/>
                <w:rtl w:val="0"/>
              </w:rPr>
              <w:t xml:space="preserve">Flight Planning and Fuel Management Manual</w:t>
            </w:r>
            <w:r w:rsidDel="00000000" w:rsidR="00000000" w:rsidRPr="00000000">
              <w:rPr>
                <w:i w:val="1"/>
                <w:color w:val="000000"/>
                <w:rtl w:val="0"/>
              </w:rPr>
              <w:t xml:space="preserve"> (ICAO Doc 9976).</w:t>
            </w:r>
            <w:r w:rsidDel="00000000" w:rsidR="00000000" w:rsidRPr="00000000">
              <w:rPr>
                <w:rtl w:val="0"/>
              </w:rPr>
            </w:r>
          </w:p>
        </w:tc>
        <w:tc>
          <w:tcPr>
            <w:vAlign w:val="center"/>
          </w:tcPr>
          <w:p w:rsidR="00000000" w:rsidDel="00000000" w:rsidP="00000000" w:rsidRDefault="00000000" w:rsidRPr="00000000" w14:paraId="00000F8F">
            <w:pPr>
              <w:ind w:left="0" w:hanging="2"/>
              <w:jc w:val="center"/>
              <w:rPr/>
            </w:pPr>
            <w:r w:rsidDel="00000000" w:rsidR="00000000" w:rsidRPr="00000000">
              <w:rPr>
                <w:rtl w:val="0"/>
              </w:rPr>
            </w:r>
          </w:p>
        </w:tc>
        <w:tc>
          <w:tcPr>
            <w:vAlign w:val="center"/>
          </w:tcPr>
          <w:p w:rsidR="00000000" w:rsidDel="00000000" w:rsidP="00000000" w:rsidRDefault="00000000" w:rsidRPr="00000000" w14:paraId="00000F90">
            <w:pPr>
              <w:ind w:left="0" w:hanging="2"/>
              <w:rPr/>
            </w:pPr>
            <w:r w:rsidDel="00000000" w:rsidR="00000000" w:rsidRPr="00000000">
              <w:rPr>
                <w:rtl w:val="0"/>
              </w:rPr>
            </w:r>
          </w:p>
        </w:tc>
        <w:tc>
          <w:tcPr>
            <w:vAlign w:val="center"/>
          </w:tcPr>
          <w:p w:rsidR="00000000" w:rsidDel="00000000" w:rsidP="00000000" w:rsidRDefault="00000000" w:rsidRPr="00000000" w14:paraId="00000F91">
            <w:pPr>
              <w:ind w:left="0" w:hanging="2"/>
              <w:jc w:val="center"/>
              <w:rPr/>
            </w:pPr>
            <w:r w:rsidDel="00000000" w:rsidR="00000000" w:rsidRPr="00000000">
              <w:rPr>
                <w:rtl w:val="0"/>
              </w:rPr>
            </w:r>
          </w:p>
        </w:tc>
        <w:tc>
          <w:tcPr>
            <w:vAlign w:val="center"/>
          </w:tcPr>
          <w:p w:rsidR="00000000" w:rsidDel="00000000" w:rsidP="00000000" w:rsidRDefault="00000000" w:rsidRPr="00000000" w14:paraId="00000F9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93">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0F94">
            <w:pPr>
              <w:ind w:left="0" w:hanging="2"/>
              <w:jc w:val="both"/>
              <w:rPr>
                <w:color w:val="000000"/>
              </w:rPr>
            </w:pPr>
            <w:r w:rsidDel="00000000" w:rsidR="00000000" w:rsidRPr="00000000">
              <w:rPr>
                <w:rtl w:val="0"/>
              </w:rPr>
              <w:t xml:space="preserve">Two destination alternate aerodromes shall be selected and specified in the operational and filed flight plans and, if applicable, in the preliminary flight plan, when, for the destination aerodrome:</w:t>
            </w:r>
            <w:r w:rsidDel="00000000" w:rsidR="00000000" w:rsidRPr="00000000">
              <w:rPr>
                <w:rtl w:val="0"/>
              </w:rPr>
            </w:r>
          </w:p>
        </w:tc>
        <w:tc>
          <w:tcPr>
            <w:vAlign w:val="center"/>
          </w:tcPr>
          <w:p w:rsidR="00000000" w:rsidDel="00000000" w:rsidP="00000000" w:rsidRDefault="00000000" w:rsidRPr="00000000" w14:paraId="00000F95">
            <w:pPr>
              <w:ind w:left="0" w:hanging="2"/>
              <w:jc w:val="center"/>
              <w:rPr/>
            </w:pPr>
            <w:r w:rsidDel="00000000" w:rsidR="00000000" w:rsidRPr="00000000">
              <w:rPr>
                <w:rtl w:val="0"/>
              </w:rPr>
            </w:r>
          </w:p>
        </w:tc>
        <w:tc>
          <w:tcPr>
            <w:vAlign w:val="center"/>
          </w:tcPr>
          <w:p w:rsidR="00000000" w:rsidDel="00000000" w:rsidP="00000000" w:rsidRDefault="00000000" w:rsidRPr="00000000" w14:paraId="00000F96">
            <w:pPr>
              <w:ind w:left="0" w:hanging="2"/>
              <w:rPr/>
            </w:pPr>
            <w:r w:rsidDel="00000000" w:rsidR="00000000" w:rsidRPr="00000000">
              <w:rPr>
                <w:rtl w:val="0"/>
              </w:rPr>
            </w:r>
          </w:p>
        </w:tc>
        <w:tc>
          <w:tcPr>
            <w:vAlign w:val="center"/>
          </w:tcPr>
          <w:p w:rsidR="00000000" w:rsidDel="00000000" w:rsidP="00000000" w:rsidRDefault="00000000" w:rsidRPr="00000000" w14:paraId="00000F97">
            <w:pPr>
              <w:ind w:left="0" w:hanging="2"/>
              <w:jc w:val="center"/>
              <w:rPr/>
            </w:pPr>
            <w:r w:rsidDel="00000000" w:rsidR="00000000" w:rsidRPr="00000000">
              <w:rPr>
                <w:rtl w:val="0"/>
              </w:rPr>
            </w:r>
          </w:p>
        </w:tc>
        <w:tc>
          <w:tcPr>
            <w:vAlign w:val="center"/>
          </w:tcPr>
          <w:p w:rsidR="00000000" w:rsidDel="00000000" w:rsidP="00000000" w:rsidRDefault="00000000" w:rsidRPr="00000000" w14:paraId="00000F9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99">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0F9A">
            <w:pPr>
              <w:ind w:left="0" w:hanging="2"/>
              <w:jc w:val="both"/>
              <w:rPr>
                <w:color w:val="000000"/>
              </w:rPr>
            </w:pPr>
            <w:r w:rsidDel="00000000" w:rsidR="00000000" w:rsidRPr="00000000">
              <w:rPr>
                <w:color w:val="000000"/>
                <w:rtl w:val="0"/>
              </w:rPr>
              <w:t xml:space="preserve">meteorological conditions at the estimated time of use will be below the operator’s established aerodrome operating minima for that operation; or meteorological information is not available. </w:t>
            </w:r>
          </w:p>
        </w:tc>
        <w:tc>
          <w:tcPr>
            <w:vAlign w:val="center"/>
          </w:tcPr>
          <w:p w:rsidR="00000000" w:rsidDel="00000000" w:rsidP="00000000" w:rsidRDefault="00000000" w:rsidRPr="00000000" w14:paraId="00000F9B">
            <w:pPr>
              <w:ind w:left="0" w:hanging="2"/>
              <w:jc w:val="center"/>
              <w:rPr/>
            </w:pPr>
            <w:r w:rsidDel="00000000" w:rsidR="00000000" w:rsidRPr="00000000">
              <w:rPr>
                <w:rtl w:val="0"/>
              </w:rPr>
            </w:r>
          </w:p>
        </w:tc>
        <w:tc>
          <w:tcPr>
            <w:vAlign w:val="center"/>
          </w:tcPr>
          <w:p w:rsidR="00000000" w:rsidDel="00000000" w:rsidP="00000000" w:rsidRDefault="00000000" w:rsidRPr="00000000" w14:paraId="00000F9C">
            <w:pPr>
              <w:ind w:left="0" w:hanging="2"/>
              <w:rPr/>
            </w:pPr>
            <w:r w:rsidDel="00000000" w:rsidR="00000000" w:rsidRPr="00000000">
              <w:rPr>
                <w:rtl w:val="0"/>
              </w:rPr>
            </w:r>
          </w:p>
        </w:tc>
        <w:tc>
          <w:tcPr>
            <w:vAlign w:val="center"/>
          </w:tcPr>
          <w:p w:rsidR="00000000" w:rsidDel="00000000" w:rsidP="00000000" w:rsidRDefault="00000000" w:rsidRPr="00000000" w14:paraId="00000F9D">
            <w:pPr>
              <w:ind w:left="0" w:hanging="2"/>
              <w:jc w:val="center"/>
              <w:rPr/>
            </w:pPr>
            <w:r w:rsidDel="00000000" w:rsidR="00000000" w:rsidRPr="00000000">
              <w:rPr>
                <w:rtl w:val="0"/>
              </w:rPr>
            </w:r>
          </w:p>
        </w:tc>
        <w:tc>
          <w:tcPr>
            <w:vAlign w:val="center"/>
          </w:tcPr>
          <w:p w:rsidR="00000000" w:rsidDel="00000000" w:rsidP="00000000" w:rsidRDefault="00000000" w:rsidRPr="00000000" w14:paraId="00000F9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F9F">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0FA0">
            <w:pPr>
              <w:ind w:left="0" w:hanging="2"/>
              <w:jc w:val="both"/>
              <w:rPr>
                <w:color w:val="000000"/>
              </w:rPr>
            </w:pPr>
            <w:r w:rsidDel="00000000" w:rsidR="00000000" w:rsidRPr="00000000">
              <w:rPr>
                <w:color w:val="000000"/>
                <w:rtl w:val="0"/>
              </w:rPr>
              <w:t xml:space="preserve">For a heliport to be selected as a destination alternate, the available information shall indicate that, at the estimated time of use, the conditions will be at or above the heliport operating minima for that operation.</w:t>
            </w:r>
          </w:p>
        </w:tc>
        <w:tc>
          <w:tcPr>
            <w:tcBorders>
              <w:bottom w:color="000000" w:space="0" w:sz="18" w:val="single"/>
            </w:tcBorders>
            <w:vAlign w:val="center"/>
          </w:tcPr>
          <w:p w:rsidR="00000000" w:rsidDel="00000000" w:rsidP="00000000" w:rsidRDefault="00000000" w:rsidRPr="00000000" w14:paraId="00000FA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A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A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A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FA5">
            <w:pPr>
              <w:ind w:left="0" w:hanging="2"/>
              <w:jc w:val="center"/>
              <w:rPr/>
            </w:pPr>
            <w:r w:rsidDel="00000000" w:rsidR="00000000" w:rsidRPr="00000000">
              <w:rPr>
                <w:rtl w:val="0"/>
              </w:rPr>
              <w:t xml:space="preserve">(e)</w:t>
            </w:r>
          </w:p>
        </w:tc>
        <w:tc>
          <w:tcPr>
            <w:tcBorders>
              <w:bottom w:color="000000" w:space="0" w:sz="18" w:val="single"/>
            </w:tcBorders>
            <w:vAlign w:val="center"/>
          </w:tcPr>
          <w:p w:rsidR="00000000" w:rsidDel="00000000" w:rsidP="00000000" w:rsidRDefault="00000000" w:rsidRPr="00000000" w14:paraId="00000FA6">
            <w:pPr>
              <w:ind w:left="0" w:hanging="2"/>
              <w:rPr/>
            </w:pPr>
            <w:r w:rsidDel="00000000" w:rsidR="00000000" w:rsidRPr="00000000">
              <w:rPr>
                <w:rtl w:val="0"/>
              </w:rPr>
              <w:t xml:space="preserve">For helicopters: </w:t>
            </w:r>
            <w:r w:rsidDel="00000000" w:rsidR="00000000" w:rsidRPr="00000000">
              <w:rPr>
                <w:i w:val="1"/>
                <w:rtl w:val="0"/>
              </w:rPr>
              <w:t xml:space="preserve">For a flight departing to a destination which is forecast to be below the heliport operating minima, two destination alternates should be selected. The first destination alternate should be at or above the heliport operating minima for destination and the second at or above the heliport operating minima for alternate.</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A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A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A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AA">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0FAB">
            <w:pPr>
              <w:ind w:left="0" w:hanging="2"/>
              <w:jc w:val="center"/>
              <w:rPr/>
            </w:pPr>
            <w:r w:rsidDel="00000000" w:rsidR="00000000" w:rsidRPr="00000000">
              <w:rPr>
                <w:b w:val="1"/>
                <w:rtl w:val="0"/>
              </w:rPr>
              <w:t xml:space="preserve">8.6.2.6.2</w:t>
            </w:r>
            <w:r w:rsidDel="00000000" w:rsidR="00000000" w:rsidRPr="00000000">
              <w:rPr>
                <w:rtl w:val="0"/>
              </w:rPr>
            </w:r>
          </w:p>
        </w:tc>
        <w:tc>
          <w:tcPr>
            <w:shd w:fill="bfbfbf" w:val="clear"/>
            <w:vAlign w:val="center"/>
          </w:tcPr>
          <w:p w:rsidR="00000000" w:rsidDel="00000000" w:rsidP="00000000" w:rsidRDefault="00000000" w:rsidRPr="00000000" w14:paraId="00000FAC">
            <w:pPr>
              <w:ind w:left="0" w:hanging="2"/>
              <w:rPr/>
            </w:pPr>
            <w:r w:rsidDel="00000000" w:rsidR="00000000" w:rsidRPr="00000000">
              <w:rPr>
                <w:b w:val="1"/>
                <w:rtl w:val="0"/>
              </w:rPr>
              <w:t xml:space="preserve">WHEN NO DESTINATION ALTERNATE AIRPORT/HELIPORT IS REQUIRED </w:t>
            </w:r>
            <w:r w:rsidDel="00000000" w:rsidR="00000000" w:rsidRPr="00000000">
              <w:rPr>
                <w:rtl w:val="0"/>
              </w:rPr>
            </w:r>
          </w:p>
        </w:tc>
        <w:tc>
          <w:tcPr>
            <w:shd w:fill="bfbfbf" w:val="clear"/>
            <w:vAlign w:val="center"/>
          </w:tcPr>
          <w:p w:rsidR="00000000" w:rsidDel="00000000" w:rsidP="00000000" w:rsidRDefault="00000000" w:rsidRPr="00000000" w14:paraId="00000FA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AE">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0FA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B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B1">
            <w:pPr>
              <w:ind w:left="0" w:hanging="2"/>
              <w:jc w:val="center"/>
              <w:rPr/>
            </w:pPr>
            <w:r w:rsidDel="00000000" w:rsidR="00000000" w:rsidRPr="00000000">
              <w:rPr>
                <w:rtl w:val="0"/>
              </w:rPr>
            </w:r>
          </w:p>
        </w:tc>
        <w:tc>
          <w:tcPr>
            <w:vAlign w:val="center"/>
          </w:tcPr>
          <w:p w:rsidR="00000000" w:rsidDel="00000000" w:rsidP="00000000" w:rsidRDefault="00000000" w:rsidRPr="00000000" w14:paraId="00000FB2">
            <w:pPr>
              <w:ind w:left="0" w:hanging="2"/>
              <w:rPr/>
            </w:pPr>
            <w:r w:rsidDel="00000000" w:rsidR="00000000" w:rsidRPr="00000000">
              <w:rPr>
                <w:rtl w:val="0"/>
              </w:rPr>
              <w:t xml:space="preserve">When no destination alternate airport/heliport is required. A flight to be conducted in accordance with the IFR to an airport/heliport when no alternate airport/heliport is required shall not be commenced unless:</w:t>
            </w:r>
          </w:p>
        </w:tc>
        <w:tc>
          <w:tcPr>
            <w:vAlign w:val="center"/>
          </w:tcPr>
          <w:p w:rsidR="00000000" w:rsidDel="00000000" w:rsidP="00000000" w:rsidRDefault="00000000" w:rsidRPr="00000000" w14:paraId="00000FB3">
            <w:pPr>
              <w:ind w:left="0" w:hanging="2"/>
              <w:jc w:val="center"/>
              <w:rPr/>
            </w:pPr>
            <w:r w:rsidDel="00000000" w:rsidR="00000000" w:rsidRPr="00000000">
              <w:rPr>
                <w:rtl w:val="0"/>
              </w:rPr>
            </w:r>
          </w:p>
        </w:tc>
        <w:tc>
          <w:tcPr>
            <w:vAlign w:val="center"/>
          </w:tcPr>
          <w:p w:rsidR="00000000" w:rsidDel="00000000" w:rsidP="00000000" w:rsidRDefault="00000000" w:rsidRPr="00000000" w14:paraId="00000FB4">
            <w:pPr>
              <w:ind w:left="0" w:hanging="2"/>
              <w:rPr/>
            </w:pPr>
            <w:r w:rsidDel="00000000" w:rsidR="00000000" w:rsidRPr="00000000">
              <w:rPr>
                <w:rtl w:val="0"/>
              </w:rPr>
            </w:r>
          </w:p>
        </w:tc>
        <w:tc>
          <w:tcPr>
            <w:vAlign w:val="center"/>
          </w:tcPr>
          <w:p w:rsidR="00000000" w:rsidDel="00000000" w:rsidP="00000000" w:rsidRDefault="00000000" w:rsidRPr="00000000" w14:paraId="00000FB5">
            <w:pPr>
              <w:ind w:left="0" w:hanging="2"/>
              <w:jc w:val="center"/>
              <w:rPr/>
            </w:pPr>
            <w:r w:rsidDel="00000000" w:rsidR="00000000" w:rsidRPr="00000000">
              <w:rPr>
                <w:rtl w:val="0"/>
              </w:rPr>
            </w:r>
          </w:p>
        </w:tc>
        <w:tc>
          <w:tcPr>
            <w:vAlign w:val="center"/>
          </w:tcPr>
          <w:p w:rsidR="00000000" w:rsidDel="00000000" w:rsidP="00000000" w:rsidRDefault="00000000" w:rsidRPr="00000000" w14:paraId="00000FB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B7">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FB8">
            <w:pPr>
              <w:ind w:left="0" w:hanging="2"/>
              <w:rPr/>
            </w:pPr>
            <w:r w:rsidDel="00000000" w:rsidR="00000000" w:rsidRPr="00000000">
              <w:rPr>
                <w:rtl w:val="0"/>
              </w:rPr>
              <w:t xml:space="preserve">a standard instrument approach procedure prescribed for the airport/heliport of intended landing by the jurisdictional authorities:</w:t>
            </w:r>
          </w:p>
        </w:tc>
        <w:tc>
          <w:tcPr>
            <w:vAlign w:val="center"/>
          </w:tcPr>
          <w:p w:rsidR="00000000" w:rsidDel="00000000" w:rsidP="00000000" w:rsidRDefault="00000000" w:rsidRPr="00000000" w14:paraId="00000FB9">
            <w:pPr>
              <w:ind w:left="0" w:hanging="2"/>
              <w:jc w:val="center"/>
              <w:rPr/>
            </w:pPr>
            <w:r w:rsidDel="00000000" w:rsidR="00000000" w:rsidRPr="00000000">
              <w:rPr>
                <w:rtl w:val="0"/>
              </w:rPr>
            </w:r>
          </w:p>
        </w:tc>
        <w:tc>
          <w:tcPr>
            <w:vAlign w:val="center"/>
          </w:tcPr>
          <w:p w:rsidR="00000000" w:rsidDel="00000000" w:rsidP="00000000" w:rsidRDefault="00000000" w:rsidRPr="00000000" w14:paraId="00000FBA">
            <w:pPr>
              <w:ind w:left="0" w:hanging="2"/>
              <w:rPr/>
            </w:pPr>
            <w:r w:rsidDel="00000000" w:rsidR="00000000" w:rsidRPr="00000000">
              <w:rPr>
                <w:rtl w:val="0"/>
              </w:rPr>
            </w:r>
          </w:p>
        </w:tc>
        <w:tc>
          <w:tcPr>
            <w:vAlign w:val="center"/>
          </w:tcPr>
          <w:p w:rsidR="00000000" w:rsidDel="00000000" w:rsidP="00000000" w:rsidRDefault="00000000" w:rsidRPr="00000000" w14:paraId="00000FBB">
            <w:pPr>
              <w:ind w:left="0" w:hanging="2"/>
              <w:jc w:val="center"/>
              <w:rPr/>
            </w:pPr>
            <w:r w:rsidDel="00000000" w:rsidR="00000000" w:rsidRPr="00000000">
              <w:rPr>
                <w:rtl w:val="0"/>
              </w:rPr>
            </w:r>
          </w:p>
        </w:tc>
        <w:tc>
          <w:tcPr>
            <w:vAlign w:val="center"/>
          </w:tcPr>
          <w:p w:rsidR="00000000" w:rsidDel="00000000" w:rsidP="00000000" w:rsidRDefault="00000000" w:rsidRPr="00000000" w14:paraId="00000FB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BD">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0FBE">
            <w:pPr>
              <w:ind w:left="0" w:hanging="2"/>
              <w:rPr/>
            </w:pPr>
            <w:r w:rsidDel="00000000" w:rsidR="00000000" w:rsidRPr="00000000">
              <w:rPr>
                <w:rtl w:val="0"/>
              </w:rPr>
              <w:t xml:space="preserve">For airplanes: Available current meteorological information indicates that the following meteorological conditions will exist from two hours before to two hours after the estimated time of arrival-</w:t>
            </w:r>
          </w:p>
        </w:tc>
        <w:tc>
          <w:tcPr>
            <w:vAlign w:val="center"/>
          </w:tcPr>
          <w:p w:rsidR="00000000" w:rsidDel="00000000" w:rsidP="00000000" w:rsidRDefault="00000000" w:rsidRPr="00000000" w14:paraId="00000FBF">
            <w:pPr>
              <w:ind w:left="0" w:hanging="2"/>
              <w:jc w:val="center"/>
              <w:rPr/>
            </w:pPr>
            <w:r w:rsidDel="00000000" w:rsidR="00000000" w:rsidRPr="00000000">
              <w:rPr>
                <w:rtl w:val="0"/>
              </w:rPr>
            </w:r>
          </w:p>
        </w:tc>
        <w:tc>
          <w:tcPr>
            <w:vAlign w:val="center"/>
          </w:tcPr>
          <w:p w:rsidR="00000000" w:rsidDel="00000000" w:rsidP="00000000" w:rsidRDefault="00000000" w:rsidRPr="00000000" w14:paraId="00000FC0">
            <w:pPr>
              <w:ind w:left="0" w:hanging="2"/>
              <w:rPr/>
            </w:pPr>
            <w:r w:rsidDel="00000000" w:rsidR="00000000" w:rsidRPr="00000000">
              <w:rPr>
                <w:rtl w:val="0"/>
              </w:rPr>
            </w:r>
          </w:p>
        </w:tc>
        <w:tc>
          <w:tcPr>
            <w:vAlign w:val="center"/>
          </w:tcPr>
          <w:p w:rsidR="00000000" w:rsidDel="00000000" w:rsidP="00000000" w:rsidRDefault="00000000" w:rsidRPr="00000000" w14:paraId="00000FC1">
            <w:pPr>
              <w:ind w:left="0" w:hanging="2"/>
              <w:jc w:val="center"/>
              <w:rPr/>
            </w:pPr>
            <w:r w:rsidDel="00000000" w:rsidR="00000000" w:rsidRPr="00000000">
              <w:rPr>
                <w:rtl w:val="0"/>
              </w:rPr>
            </w:r>
          </w:p>
        </w:tc>
        <w:tc>
          <w:tcPr>
            <w:vAlign w:val="center"/>
          </w:tcPr>
          <w:p w:rsidR="00000000" w:rsidDel="00000000" w:rsidP="00000000" w:rsidRDefault="00000000" w:rsidRPr="00000000" w14:paraId="00000FC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C3">
            <w:pPr>
              <w:ind w:left="0" w:hanging="2"/>
              <w:jc w:val="center"/>
              <w:rPr/>
            </w:pPr>
            <w:r w:rsidDel="00000000" w:rsidR="00000000" w:rsidRPr="00000000">
              <w:rPr>
                <w:rtl w:val="0"/>
              </w:rPr>
              <w:t xml:space="preserve">(a)(1)(i)</w:t>
            </w:r>
          </w:p>
        </w:tc>
        <w:tc>
          <w:tcPr>
            <w:vAlign w:val="center"/>
          </w:tcPr>
          <w:p w:rsidR="00000000" w:rsidDel="00000000" w:rsidP="00000000" w:rsidRDefault="00000000" w:rsidRPr="00000000" w14:paraId="00000FC4">
            <w:pPr>
              <w:ind w:left="0" w:hanging="2"/>
              <w:rPr/>
            </w:pPr>
            <w:r w:rsidDel="00000000" w:rsidR="00000000" w:rsidRPr="00000000">
              <w:rPr>
                <w:rtl w:val="0"/>
              </w:rPr>
              <w:t xml:space="preserve">A cloud base of at least 300 m (1,000 ft) above the minimum associated with the instrument approach procedure; and</w:t>
            </w:r>
          </w:p>
        </w:tc>
        <w:tc>
          <w:tcPr>
            <w:vAlign w:val="center"/>
          </w:tcPr>
          <w:p w:rsidR="00000000" w:rsidDel="00000000" w:rsidP="00000000" w:rsidRDefault="00000000" w:rsidRPr="00000000" w14:paraId="00000FC5">
            <w:pPr>
              <w:ind w:left="0" w:hanging="2"/>
              <w:jc w:val="center"/>
              <w:rPr/>
            </w:pPr>
            <w:r w:rsidDel="00000000" w:rsidR="00000000" w:rsidRPr="00000000">
              <w:rPr>
                <w:rtl w:val="0"/>
              </w:rPr>
            </w:r>
          </w:p>
        </w:tc>
        <w:tc>
          <w:tcPr>
            <w:vAlign w:val="center"/>
          </w:tcPr>
          <w:p w:rsidR="00000000" w:rsidDel="00000000" w:rsidP="00000000" w:rsidRDefault="00000000" w:rsidRPr="00000000" w14:paraId="00000FC6">
            <w:pPr>
              <w:ind w:left="0" w:hanging="2"/>
              <w:rPr/>
            </w:pPr>
            <w:r w:rsidDel="00000000" w:rsidR="00000000" w:rsidRPr="00000000">
              <w:rPr>
                <w:rtl w:val="0"/>
              </w:rPr>
            </w:r>
          </w:p>
        </w:tc>
        <w:tc>
          <w:tcPr>
            <w:vAlign w:val="center"/>
          </w:tcPr>
          <w:p w:rsidR="00000000" w:rsidDel="00000000" w:rsidP="00000000" w:rsidRDefault="00000000" w:rsidRPr="00000000" w14:paraId="00000FC7">
            <w:pPr>
              <w:ind w:left="0" w:hanging="2"/>
              <w:jc w:val="center"/>
              <w:rPr/>
            </w:pPr>
            <w:r w:rsidDel="00000000" w:rsidR="00000000" w:rsidRPr="00000000">
              <w:rPr>
                <w:rtl w:val="0"/>
              </w:rPr>
            </w:r>
          </w:p>
        </w:tc>
        <w:tc>
          <w:tcPr>
            <w:vAlign w:val="center"/>
          </w:tcPr>
          <w:p w:rsidR="00000000" w:rsidDel="00000000" w:rsidP="00000000" w:rsidRDefault="00000000" w:rsidRPr="00000000" w14:paraId="00000FC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C9">
            <w:pPr>
              <w:ind w:left="0" w:hanging="2"/>
              <w:jc w:val="center"/>
              <w:rPr/>
            </w:pPr>
            <w:r w:rsidDel="00000000" w:rsidR="00000000" w:rsidRPr="00000000">
              <w:rPr>
                <w:rtl w:val="0"/>
              </w:rPr>
              <w:t xml:space="preserve">(a)(1)(ii)</w:t>
            </w:r>
          </w:p>
        </w:tc>
        <w:tc>
          <w:tcPr>
            <w:vAlign w:val="center"/>
          </w:tcPr>
          <w:p w:rsidR="00000000" w:rsidDel="00000000" w:rsidP="00000000" w:rsidRDefault="00000000" w:rsidRPr="00000000" w14:paraId="00000FCA">
            <w:pPr>
              <w:ind w:left="0" w:hanging="2"/>
              <w:rPr/>
            </w:pPr>
            <w:r w:rsidDel="00000000" w:rsidR="00000000" w:rsidRPr="00000000">
              <w:rPr>
                <w:rtl w:val="0"/>
              </w:rPr>
              <w:t xml:space="preserve">Visibility of at least 5.5 km or of 4 km more than the minimum associated with the procedure.</w:t>
            </w:r>
          </w:p>
        </w:tc>
        <w:tc>
          <w:tcPr>
            <w:vAlign w:val="center"/>
          </w:tcPr>
          <w:p w:rsidR="00000000" w:rsidDel="00000000" w:rsidP="00000000" w:rsidRDefault="00000000" w:rsidRPr="00000000" w14:paraId="00000FCB">
            <w:pPr>
              <w:ind w:left="0" w:hanging="2"/>
              <w:jc w:val="center"/>
              <w:rPr/>
            </w:pPr>
            <w:r w:rsidDel="00000000" w:rsidR="00000000" w:rsidRPr="00000000">
              <w:rPr>
                <w:rtl w:val="0"/>
              </w:rPr>
            </w:r>
          </w:p>
        </w:tc>
        <w:tc>
          <w:tcPr>
            <w:vAlign w:val="center"/>
          </w:tcPr>
          <w:p w:rsidR="00000000" w:rsidDel="00000000" w:rsidP="00000000" w:rsidRDefault="00000000" w:rsidRPr="00000000" w14:paraId="00000FCC">
            <w:pPr>
              <w:ind w:left="0" w:hanging="2"/>
              <w:rPr/>
            </w:pPr>
            <w:r w:rsidDel="00000000" w:rsidR="00000000" w:rsidRPr="00000000">
              <w:rPr>
                <w:rtl w:val="0"/>
              </w:rPr>
            </w:r>
          </w:p>
        </w:tc>
        <w:tc>
          <w:tcPr>
            <w:vAlign w:val="center"/>
          </w:tcPr>
          <w:p w:rsidR="00000000" w:rsidDel="00000000" w:rsidP="00000000" w:rsidRDefault="00000000" w:rsidRPr="00000000" w14:paraId="00000FCD">
            <w:pPr>
              <w:ind w:left="0" w:hanging="2"/>
              <w:jc w:val="center"/>
              <w:rPr/>
            </w:pPr>
            <w:r w:rsidDel="00000000" w:rsidR="00000000" w:rsidRPr="00000000">
              <w:rPr>
                <w:rtl w:val="0"/>
              </w:rPr>
            </w:r>
          </w:p>
        </w:tc>
        <w:tc>
          <w:tcPr>
            <w:vAlign w:val="center"/>
          </w:tcPr>
          <w:p w:rsidR="00000000" w:rsidDel="00000000" w:rsidP="00000000" w:rsidRDefault="00000000" w:rsidRPr="00000000" w14:paraId="00000FC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CF">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0FD0">
            <w:pPr>
              <w:ind w:left="0" w:hanging="2"/>
              <w:rPr/>
            </w:pPr>
            <w:r w:rsidDel="00000000" w:rsidR="00000000" w:rsidRPr="00000000">
              <w:rPr>
                <w:rtl w:val="0"/>
              </w:rPr>
              <w:t xml:space="preserve">For helicopters: Available current meteorological information indicates that the following meteorological conditions will exist from two hours before to two hours after the estimated time of</w:t>
            </w:r>
          </w:p>
          <w:p w:rsidR="00000000" w:rsidDel="00000000" w:rsidP="00000000" w:rsidRDefault="00000000" w:rsidRPr="00000000" w14:paraId="00000FD1">
            <w:pPr>
              <w:ind w:left="0" w:hanging="2"/>
              <w:rPr/>
            </w:pPr>
            <w:r w:rsidDel="00000000" w:rsidR="00000000" w:rsidRPr="00000000">
              <w:rPr>
                <w:rtl w:val="0"/>
              </w:rPr>
              <w:t xml:space="preserve">arrival: or from the actual time of departure to two hours after the estimated time of arrival, whichever is the shorter period:</w:t>
            </w:r>
          </w:p>
        </w:tc>
        <w:tc>
          <w:tcPr>
            <w:vAlign w:val="center"/>
          </w:tcPr>
          <w:p w:rsidR="00000000" w:rsidDel="00000000" w:rsidP="00000000" w:rsidRDefault="00000000" w:rsidRPr="00000000" w14:paraId="00000FD2">
            <w:pPr>
              <w:ind w:left="0" w:hanging="2"/>
              <w:jc w:val="center"/>
              <w:rPr/>
            </w:pPr>
            <w:r w:rsidDel="00000000" w:rsidR="00000000" w:rsidRPr="00000000">
              <w:rPr>
                <w:rtl w:val="0"/>
              </w:rPr>
            </w:r>
          </w:p>
        </w:tc>
        <w:tc>
          <w:tcPr>
            <w:vAlign w:val="center"/>
          </w:tcPr>
          <w:p w:rsidR="00000000" w:rsidDel="00000000" w:rsidP="00000000" w:rsidRDefault="00000000" w:rsidRPr="00000000" w14:paraId="00000FD3">
            <w:pPr>
              <w:ind w:left="0" w:hanging="2"/>
              <w:rPr/>
            </w:pPr>
            <w:r w:rsidDel="00000000" w:rsidR="00000000" w:rsidRPr="00000000">
              <w:rPr>
                <w:rtl w:val="0"/>
              </w:rPr>
            </w:r>
          </w:p>
        </w:tc>
        <w:tc>
          <w:tcPr>
            <w:vAlign w:val="center"/>
          </w:tcPr>
          <w:p w:rsidR="00000000" w:rsidDel="00000000" w:rsidP="00000000" w:rsidRDefault="00000000" w:rsidRPr="00000000" w14:paraId="00000FD4">
            <w:pPr>
              <w:ind w:left="0" w:hanging="2"/>
              <w:jc w:val="center"/>
              <w:rPr/>
            </w:pPr>
            <w:r w:rsidDel="00000000" w:rsidR="00000000" w:rsidRPr="00000000">
              <w:rPr>
                <w:rtl w:val="0"/>
              </w:rPr>
            </w:r>
          </w:p>
        </w:tc>
        <w:tc>
          <w:tcPr>
            <w:vAlign w:val="center"/>
          </w:tcPr>
          <w:p w:rsidR="00000000" w:rsidDel="00000000" w:rsidP="00000000" w:rsidRDefault="00000000" w:rsidRPr="00000000" w14:paraId="00000FD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D6">
            <w:pPr>
              <w:ind w:left="0" w:hanging="2"/>
              <w:jc w:val="center"/>
              <w:rPr/>
            </w:pPr>
            <w:r w:rsidDel="00000000" w:rsidR="00000000" w:rsidRPr="00000000">
              <w:rPr>
                <w:rtl w:val="0"/>
              </w:rPr>
              <w:t xml:space="preserve">(a)(2)(i)</w:t>
            </w:r>
          </w:p>
        </w:tc>
        <w:tc>
          <w:tcPr>
            <w:vAlign w:val="center"/>
          </w:tcPr>
          <w:p w:rsidR="00000000" w:rsidDel="00000000" w:rsidP="00000000" w:rsidRDefault="00000000" w:rsidRPr="00000000" w14:paraId="00000FD7">
            <w:pPr>
              <w:ind w:left="0" w:hanging="2"/>
              <w:rPr/>
            </w:pPr>
            <w:r w:rsidDel="00000000" w:rsidR="00000000" w:rsidRPr="00000000">
              <w:rPr>
                <w:rtl w:val="0"/>
              </w:rPr>
              <w:t xml:space="preserve">a cloud base of at least 120 m (400 ft) above the minimum associated with the instrument approach procedure; and</w:t>
            </w:r>
          </w:p>
        </w:tc>
        <w:tc>
          <w:tcPr>
            <w:vAlign w:val="center"/>
          </w:tcPr>
          <w:p w:rsidR="00000000" w:rsidDel="00000000" w:rsidP="00000000" w:rsidRDefault="00000000" w:rsidRPr="00000000" w14:paraId="00000FD8">
            <w:pPr>
              <w:ind w:left="0" w:hanging="2"/>
              <w:jc w:val="center"/>
              <w:rPr/>
            </w:pPr>
            <w:r w:rsidDel="00000000" w:rsidR="00000000" w:rsidRPr="00000000">
              <w:rPr>
                <w:rtl w:val="0"/>
              </w:rPr>
            </w:r>
          </w:p>
        </w:tc>
        <w:tc>
          <w:tcPr>
            <w:vAlign w:val="center"/>
          </w:tcPr>
          <w:p w:rsidR="00000000" w:rsidDel="00000000" w:rsidP="00000000" w:rsidRDefault="00000000" w:rsidRPr="00000000" w14:paraId="00000FD9">
            <w:pPr>
              <w:ind w:left="0" w:hanging="2"/>
              <w:rPr/>
            </w:pPr>
            <w:r w:rsidDel="00000000" w:rsidR="00000000" w:rsidRPr="00000000">
              <w:rPr>
                <w:rtl w:val="0"/>
              </w:rPr>
            </w:r>
          </w:p>
        </w:tc>
        <w:tc>
          <w:tcPr>
            <w:vAlign w:val="center"/>
          </w:tcPr>
          <w:p w:rsidR="00000000" w:rsidDel="00000000" w:rsidP="00000000" w:rsidRDefault="00000000" w:rsidRPr="00000000" w14:paraId="00000FDA">
            <w:pPr>
              <w:ind w:left="0" w:hanging="2"/>
              <w:jc w:val="center"/>
              <w:rPr/>
            </w:pPr>
            <w:r w:rsidDel="00000000" w:rsidR="00000000" w:rsidRPr="00000000">
              <w:rPr>
                <w:rtl w:val="0"/>
              </w:rPr>
            </w:r>
          </w:p>
        </w:tc>
        <w:tc>
          <w:tcPr>
            <w:vAlign w:val="center"/>
          </w:tcPr>
          <w:p w:rsidR="00000000" w:rsidDel="00000000" w:rsidP="00000000" w:rsidRDefault="00000000" w:rsidRPr="00000000" w14:paraId="00000FD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DC">
            <w:pPr>
              <w:ind w:left="0" w:hanging="2"/>
              <w:jc w:val="center"/>
              <w:rPr/>
            </w:pPr>
            <w:r w:rsidDel="00000000" w:rsidR="00000000" w:rsidRPr="00000000">
              <w:rPr>
                <w:rtl w:val="0"/>
              </w:rPr>
              <w:t xml:space="preserve">(a)(2)(ii)</w:t>
            </w:r>
          </w:p>
        </w:tc>
        <w:tc>
          <w:tcPr>
            <w:vAlign w:val="center"/>
          </w:tcPr>
          <w:p w:rsidR="00000000" w:rsidDel="00000000" w:rsidP="00000000" w:rsidRDefault="00000000" w:rsidRPr="00000000" w14:paraId="00000FDD">
            <w:pPr>
              <w:ind w:left="0" w:hanging="2"/>
              <w:rPr/>
            </w:pPr>
            <w:r w:rsidDel="00000000" w:rsidR="00000000" w:rsidRPr="00000000">
              <w:rPr>
                <w:rtl w:val="0"/>
              </w:rPr>
              <w:t xml:space="preserve">visibility of at least 1.5 km more than the minimum associated with the procedure.</w:t>
            </w:r>
          </w:p>
        </w:tc>
        <w:tc>
          <w:tcPr>
            <w:vAlign w:val="center"/>
          </w:tcPr>
          <w:p w:rsidR="00000000" w:rsidDel="00000000" w:rsidP="00000000" w:rsidRDefault="00000000" w:rsidRPr="00000000" w14:paraId="00000FDE">
            <w:pPr>
              <w:ind w:left="0" w:hanging="2"/>
              <w:jc w:val="center"/>
              <w:rPr/>
            </w:pPr>
            <w:r w:rsidDel="00000000" w:rsidR="00000000" w:rsidRPr="00000000">
              <w:rPr>
                <w:rtl w:val="0"/>
              </w:rPr>
            </w:r>
          </w:p>
        </w:tc>
        <w:tc>
          <w:tcPr>
            <w:vAlign w:val="center"/>
          </w:tcPr>
          <w:p w:rsidR="00000000" w:rsidDel="00000000" w:rsidP="00000000" w:rsidRDefault="00000000" w:rsidRPr="00000000" w14:paraId="00000FDF">
            <w:pPr>
              <w:ind w:left="0" w:hanging="2"/>
              <w:rPr/>
            </w:pPr>
            <w:r w:rsidDel="00000000" w:rsidR="00000000" w:rsidRPr="00000000">
              <w:rPr>
                <w:rtl w:val="0"/>
              </w:rPr>
            </w:r>
          </w:p>
        </w:tc>
        <w:tc>
          <w:tcPr>
            <w:vAlign w:val="center"/>
          </w:tcPr>
          <w:p w:rsidR="00000000" w:rsidDel="00000000" w:rsidP="00000000" w:rsidRDefault="00000000" w:rsidRPr="00000000" w14:paraId="00000FE0">
            <w:pPr>
              <w:ind w:left="0" w:hanging="2"/>
              <w:jc w:val="center"/>
              <w:rPr/>
            </w:pPr>
            <w:r w:rsidDel="00000000" w:rsidR="00000000" w:rsidRPr="00000000">
              <w:rPr>
                <w:rtl w:val="0"/>
              </w:rPr>
            </w:r>
          </w:p>
        </w:tc>
        <w:tc>
          <w:tcPr>
            <w:vAlign w:val="center"/>
          </w:tcPr>
          <w:p w:rsidR="00000000" w:rsidDel="00000000" w:rsidP="00000000" w:rsidRDefault="00000000" w:rsidRPr="00000000" w14:paraId="00000FE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E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0FE3">
            <w:pPr>
              <w:ind w:left="0" w:hanging="2"/>
              <w:rPr/>
            </w:pPr>
            <w:r w:rsidDel="00000000" w:rsidR="00000000" w:rsidRPr="00000000">
              <w:rPr>
                <w:rtl w:val="0"/>
              </w:rPr>
              <w:t xml:space="preserve">The ceiling and visibility requirements of paragraph (a) may be reduced upon approval of the Authority for</w:t>
            </w:r>
          </w:p>
        </w:tc>
        <w:tc>
          <w:tcPr>
            <w:vAlign w:val="center"/>
          </w:tcPr>
          <w:p w:rsidR="00000000" w:rsidDel="00000000" w:rsidP="00000000" w:rsidRDefault="00000000" w:rsidRPr="00000000" w14:paraId="00000FE4">
            <w:pPr>
              <w:ind w:left="0" w:hanging="2"/>
              <w:jc w:val="center"/>
              <w:rPr/>
            </w:pPr>
            <w:r w:rsidDel="00000000" w:rsidR="00000000" w:rsidRPr="00000000">
              <w:rPr>
                <w:rtl w:val="0"/>
              </w:rPr>
            </w:r>
          </w:p>
        </w:tc>
        <w:tc>
          <w:tcPr>
            <w:vAlign w:val="center"/>
          </w:tcPr>
          <w:p w:rsidR="00000000" w:rsidDel="00000000" w:rsidP="00000000" w:rsidRDefault="00000000" w:rsidRPr="00000000" w14:paraId="00000FE5">
            <w:pPr>
              <w:ind w:left="0" w:hanging="2"/>
              <w:rPr/>
            </w:pPr>
            <w:r w:rsidDel="00000000" w:rsidR="00000000" w:rsidRPr="00000000">
              <w:rPr>
                <w:rtl w:val="0"/>
              </w:rPr>
            </w:r>
          </w:p>
        </w:tc>
        <w:tc>
          <w:tcPr>
            <w:vAlign w:val="center"/>
          </w:tcPr>
          <w:p w:rsidR="00000000" w:rsidDel="00000000" w:rsidP="00000000" w:rsidRDefault="00000000" w:rsidRPr="00000000" w14:paraId="00000FE6">
            <w:pPr>
              <w:ind w:left="0" w:hanging="2"/>
              <w:jc w:val="center"/>
              <w:rPr/>
            </w:pPr>
            <w:r w:rsidDel="00000000" w:rsidR="00000000" w:rsidRPr="00000000">
              <w:rPr>
                <w:rtl w:val="0"/>
              </w:rPr>
            </w:r>
          </w:p>
        </w:tc>
        <w:tc>
          <w:tcPr>
            <w:vAlign w:val="center"/>
          </w:tcPr>
          <w:p w:rsidR="00000000" w:rsidDel="00000000" w:rsidP="00000000" w:rsidRDefault="00000000" w:rsidRPr="00000000" w14:paraId="00000FE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E8">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0FE9">
            <w:pPr>
              <w:ind w:left="0" w:hanging="2"/>
              <w:rPr/>
            </w:pPr>
            <w:r w:rsidDel="00000000" w:rsidR="00000000" w:rsidRPr="00000000">
              <w:rPr>
                <w:rtl w:val="0"/>
              </w:rPr>
              <w:t xml:space="preserve">Helicopters; or</w:t>
            </w:r>
          </w:p>
        </w:tc>
        <w:tc>
          <w:tcPr>
            <w:vAlign w:val="center"/>
          </w:tcPr>
          <w:p w:rsidR="00000000" w:rsidDel="00000000" w:rsidP="00000000" w:rsidRDefault="00000000" w:rsidRPr="00000000" w14:paraId="00000FEA">
            <w:pPr>
              <w:ind w:left="0" w:hanging="2"/>
              <w:jc w:val="center"/>
              <w:rPr/>
            </w:pPr>
            <w:r w:rsidDel="00000000" w:rsidR="00000000" w:rsidRPr="00000000">
              <w:rPr>
                <w:rtl w:val="0"/>
              </w:rPr>
            </w:r>
          </w:p>
        </w:tc>
        <w:tc>
          <w:tcPr>
            <w:vAlign w:val="center"/>
          </w:tcPr>
          <w:p w:rsidR="00000000" w:rsidDel="00000000" w:rsidP="00000000" w:rsidRDefault="00000000" w:rsidRPr="00000000" w14:paraId="00000FEB">
            <w:pPr>
              <w:ind w:left="0" w:hanging="2"/>
              <w:rPr/>
            </w:pPr>
            <w:r w:rsidDel="00000000" w:rsidR="00000000" w:rsidRPr="00000000">
              <w:rPr>
                <w:rtl w:val="0"/>
              </w:rPr>
            </w:r>
          </w:p>
        </w:tc>
        <w:tc>
          <w:tcPr>
            <w:vAlign w:val="center"/>
          </w:tcPr>
          <w:p w:rsidR="00000000" w:rsidDel="00000000" w:rsidP="00000000" w:rsidRDefault="00000000" w:rsidRPr="00000000" w14:paraId="00000FEC">
            <w:pPr>
              <w:ind w:left="0" w:hanging="2"/>
              <w:jc w:val="center"/>
              <w:rPr/>
            </w:pPr>
            <w:r w:rsidDel="00000000" w:rsidR="00000000" w:rsidRPr="00000000">
              <w:rPr>
                <w:rtl w:val="0"/>
              </w:rPr>
            </w:r>
          </w:p>
        </w:tc>
        <w:tc>
          <w:tcPr>
            <w:vAlign w:val="center"/>
          </w:tcPr>
          <w:p w:rsidR="00000000" w:rsidDel="00000000" w:rsidP="00000000" w:rsidRDefault="00000000" w:rsidRPr="00000000" w14:paraId="00000FE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0FEE">
            <w:pPr>
              <w:ind w:left="0" w:hanging="2"/>
              <w:jc w:val="center"/>
              <w:rPr/>
            </w:pPr>
            <w:r w:rsidDel="00000000" w:rsidR="00000000" w:rsidRPr="00000000">
              <w:rPr>
                <w:rtl w:val="0"/>
              </w:rPr>
              <w:t xml:space="preserve">(b)(2)</w:t>
            </w:r>
          </w:p>
        </w:tc>
        <w:tc>
          <w:tcPr>
            <w:tcBorders>
              <w:bottom w:color="000000" w:space="0" w:sz="18" w:val="single"/>
            </w:tcBorders>
            <w:vAlign w:val="center"/>
          </w:tcPr>
          <w:p w:rsidR="00000000" w:rsidDel="00000000" w:rsidP="00000000" w:rsidRDefault="00000000" w:rsidRPr="00000000" w14:paraId="00000FEF">
            <w:pPr>
              <w:ind w:left="0" w:hanging="2"/>
              <w:rPr/>
            </w:pPr>
            <w:r w:rsidDel="00000000" w:rsidR="00000000" w:rsidRPr="00000000">
              <w:rPr>
                <w:rtl w:val="0"/>
              </w:rPr>
              <w:t xml:space="preserve">Commercial air transport where no suitable destination alternate exists.</w:t>
            </w:r>
          </w:p>
        </w:tc>
        <w:tc>
          <w:tcPr>
            <w:tcBorders>
              <w:bottom w:color="000000" w:space="0" w:sz="18" w:val="single"/>
            </w:tcBorders>
            <w:vAlign w:val="center"/>
          </w:tcPr>
          <w:p w:rsidR="00000000" w:rsidDel="00000000" w:rsidP="00000000" w:rsidRDefault="00000000" w:rsidRPr="00000000" w14:paraId="00000FF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F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F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0FF3">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0FF4">
            <w:pPr>
              <w:ind w:left="0" w:hanging="2"/>
              <w:jc w:val="center"/>
              <w:rPr/>
            </w:pPr>
            <w:r w:rsidDel="00000000" w:rsidR="00000000" w:rsidRPr="00000000">
              <w:rPr>
                <w:b w:val="1"/>
                <w:rtl w:val="0"/>
              </w:rPr>
              <w:t xml:space="preserve">8.6.2.6.3</w:t>
            </w:r>
            <w:r w:rsidDel="00000000" w:rsidR="00000000" w:rsidRPr="00000000">
              <w:rPr>
                <w:rtl w:val="0"/>
              </w:rPr>
            </w:r>
          </w:p>
        </w:tc>
        <w:tc>
          <w:tcPr>
            <w:shd w:fill="bfbfbf" w:val="clear"/>
            <w:vAlign w:val="center"/>
          </w:tcPr>
          <w:p w:rsidR="00000000" w:rsidDel="00000000" w:rsidP="00000000" w:rsidRDefault="00000000" w:rsidRPr="00000000" w14:paraId="00000FF5">
            <w:pPr>
              <w:ind w:left="0" w:hanging="2"/>
              <w:rPr/>
            </w:pPr>
            <w:r w:rsidDel="00000000" w:rsidR="00000000" w:rsidRPr="00000000">
              <w:rPr>
                <w:b w:val="1"/>
                <w:rtl w:val="0"/>
              </w:rPr>
              <w:t xml:space="preserve">IFR DESTINATION ALTERNATE REQUIREMENT</w:t>
            </w:r>
            <w:r w:rsidDel="00000000" w:rsidR="00000000" w:rsidRPr="00000000">
              <w:rPr>
                <w:rtl w:val="0"/>
              </w:rPr>
            </w:r>
          </w:p>
        </w:tc>
        <w:tc>
          <w:tcPr>
            <w:shd w:fill="bfbfbf" w:val="clear"/>
            <w:vAlign w:val="center"/>
          </w:tcPr>
          <w:p w:rsidR="00000000" w:rsidDel="00000000" w:rsidP="00000000" w:rsidRDefault="00000000" w:rsidRPr="00000000" w14:paraId="00000FF6">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F7">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0FF8">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0FF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FFA">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0FFB">
            <w:pPr>
              <w:keepLines w:val="1"/>
              <w:pBdr>
                <w:top w:space="0" w:sz="0" w:val="nil"/>
                <w:left w:space="0" w:sz="0" w:val="nil"/>
                <w:bottom w:space="0" w:sz="0" w:val="nil"/>
                <w:right w:space="0" w:sz="0" w:val="nil"/>
                <w:between w:space="0" w:sz="0" w:val="nil"/>
              </w:pBdr>
              <w:spacing w:line="240" w:lineRule="auto"/>
              <w:ind w:left="0" w:hanging="2"/>
              <w:jc w:val="both"/>
              <w:rPr>
                <w:color w:val="000000"/>
              </w:rPr>
            </w:pPr>
            <w:r w:rsidDel="00000000" w:rsidR="00000000" w:rsidRPr="00000000">
              <w:rPr>
                <w:color w:val="000000"/>
                <w:rtl w:val="0"/>
              </w:rPr>
              <w:t xml:space="preserve">Commercial air transport where the Authority has approved alternate minima as an equivalent level of safety based on the results of a specific safety risk assessment demonstrated by the operator, which contains the following:</w:t>
            </w:r>
          </w:p>
        </w:tc>
        <w:tc>
          <w:tcPr>
            <w:vAlign w:val="center"/>
          </w:tcPr>
          <w:p w:rsidR="00000000" w:rsidDel="00000000" w:rsidP="00000000" w:rsidRDefault="00000000" w:rsidRPr="00000000" w14:paraId="00000FFC">
            <w:pPr>
              <w:ind w:left="0" w:hanging="2"/>
              <w:jc w:val="center"/>
              <w:rPr/>
            </w:pPr>
            <w:r w:rsidDel="00000000" w:rsidR="00000000" w:rsidRPr="00000000">
              <w:rPr>
                <w:rtl w:val="0"/>
              </w:rPr>
            </w:r>
          </w:p>
        </w:tc>
        <w:tc>
          <w:tcPr>
            <w:vAlign w:val="center"/>
          </w:tcPr>
          <w:p w:rsidR="00000000" w:rsidDel="00000000" w:rsidP="00000000" w:rsidRDefault="00000000" w:rsidRPr="00000000" w14:paraId="00000FFD">
            <w:pPr>
              <w:ind w:left="0" w:hanging="2"/>
              <w:rPr/>
            </w:pPr>
            <w:r w:rsidDel="00000000" w:rsidR="00000000" w:rsidRPr="00000000">
              <w:rPr>
                <w:rtl w:val="0"/>
              </w:rPr>
            </w:r>
          </w:p>
        </w:tc>
        <w:tc>
          <w:tcPr>
            <w:vAlign w:val="center"/>
          </w:tcPr>
          <w:p w:rsidR="00000000" w:rsidDel="00000000" w:rsidP="00000000" w:rsidRDefault="00000000" w:rsidRPr="00000000" w14:paraId="00000FFE">
            <w:pPr>
              <w:ind w:left="0" w:hanging="2"/>
              <w:jc w:val="center"/>
              <w:rPr/>
            </w:pPr>
            <w:r w:rsidDel="00000000" w:rsidR="00000000" w:rsidRPr="00000000">
              <w:rPr>
                <w:rtl w:val="0"/>
              </w:rPr>
            </w:r>
          </w:p>
        </w:tc>
        <w:tc>
          <w:tcPr>
            <w:vAlign w:val="center"/>
          </w:tcPr>
          <w:p w:rsidR="00000000" w:rsidDel="00000000" w:rsidP="00000000" w:rsidRDefault="00000000" w:rsidRPr="00000000" w14:paraId="00000FF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00">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001">
            <w:pPr>
              <w:keepLines w:val="1"/>
              <w:pBdr>
                <w:top w:space="0" w:sz="0" w:val="nil"/>
                <w:left w:space="0" w:sz="0" w:val="nil"/>
                <w:bottom w:space="0" w:sz="0" w:val="nil"/>
                <w:right w:space="0" w:sz="0" w:val="nil"/>
                <w:between w:space="0" w:sz="0" w:val="nil"/>
              </w:pBdr>
              <w:spacing w:line="240" w:lineRule="auto"/>
              <w:ind w:left="0" w:hanging="2"/>
              <w:jc w:val="both"/>
              <w:rPr>
                <w:color w:val="000000"/>
              </w:rPr>
            </w:pPr>
            <w:r w:rsidDel="00000000" w:rsidR="00000000" w:rsidRPr="00000000">
              <w:rPr>
                <w:color w:val="000000"/>
                <w:rtl w:val="0"/>
              </w:rPr>
              <w:t xml:space="preserve">Capabilities of the operator;</w:t>
            </w:r>
          </w:p>
        </w:tc>
        <w:tc>
          <w:tcPr>
            <w:vAlign w:val="center"/>
          </w:tcPr>
          <w:p w:rsidR="00000000" w:rsidDel="00000000" w:rsidP="00000000" w:rsidRDefault="00000000" w:rsidRPr="00000000" w14:paraId="00001002">
            <w:pPr>
              <w:ind w:left="0" w:hanging="2"/>
              <w:jc w:val="center"/>
              <w:rPr/>
            </w:pPr>
            <w:r w:rsidDel="00000000" w:rsidR="00000000" w:rsidRPr="00000000">
              <w:rPr>
                <w:rtl w:val="0"/>
              </w:rPr>
            </w:r>
          </w:p>
        </w:tc>
        <w:tc>
          <w:tcPr>
            <w:vAlign w:val="center"/>
          </w:tcPr>
          <w:p w:rsidR="00000000" w:rsidDel="00000000" w:rsidP="00000000" w:rsidRDefault="00000000" w:rsidRPr="00000000" w14:paraId="00001003">
            <w:pPr>
              <w:ind w:left="0" w:hanging="2"/>
              <w:rPr/>
            </w:pPr>
            <w:r w:rsidDel="00000000" w:rsidR="00000000" w:rsidRPr="00000000">
              <w:rPr>
                <w:rtl w:val="0"/>
              </w:rPr>
            </w:r>
          </w:p>
        </w:tc>
        <w:tc>
          <w:tcPr>
            <w:vAlign w:val="center"/>
          </w:tcPr>
          <w:p w:rsidR="00000000" w:rsidDel="00000000" w:rsidP="00000000" w:rsidRDefault="00000000" w:rsidRPr="00000000" w14:paraId="00001004">
            <w:pPr>
              <w:ind w:left="0" w:hanging="2"/>
              <w:jc w:val="center"/>
              <w:rPr/>
            </w:pPr>
            <w:r w:rsidDel="00000000" w:rsidR="00000000" w:rsidRPr="00000000">
              <w:rPr>
                <w:rtl w:val="0"/>
              </w:rPr>
            </w:r>
          </w:p>
        </w:tc>
        <w:tc>
          <w:tcPr>
            <w:vAlign w:val="center"/>
          </w:tcPr>
          <w:p w:rsidR="00000000" w:rsidDel="00000000" w:rsidP="00000000" w:rsidRDefault="00000000" w:rsidRPr="00000000" w14:paraId="0000100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06">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007">
            <w:pPr>
              <w:keepLines w:val="1"/>
              <w:pBdr>
                <w:top w:space="0" w:sz="0" w:val="nil"/>
                <w:left w:space="0" w:sz="0" w:val="nil"/>
                <w:bottom w:space="0" w:sz="0" w:val="nil"/>
                <w:right w:space="0" w:sz="0" w:val="nil"/>
                <w:between w:space="0" w:sz="0" w:val="nil"/>
              </w:pBdr>
              <w:spacing w:line="240" w:lineRule="auto"/>
              <w:ind w:left="0" w:hanging="2"/>
              <w:jc w:val="both"/>
              <w:rPr>
                <w:color w:val="000000"/>
              </w:rPr>
            </w:pPr>
            <w:r w:rsidDel="00000000" w:rsidR="00000000" w:rsidRPr="00000000">
              <w:rPr>
                <w:color w:val="000000"/>
                <w:rtl w:val="0"/>
              </w:rPr>
              <w:t xml:space="preserve">Overall capability of the airplane and its systems;</w:t>
            </w:r>
          </w:p>
        </w:tc>
        <w:tc>
          <w:tcPr>
            <w:vAlign w:val="center"/>
          </w:tcPr>
          <w:p w:rsidR="00000000" w:rsidDel="00000000" w:rsidP="00000000" w:rsidRDefault="00000000" w:rsidRPr="00000000" w14:paraId="00001008">
            <w:pPr>
              <w:ind w:left="0" w:hanging="2"/>
              <w:jc w:val="center"/>
              <w:rPr/>
            </w:pPr>
            <w:r w:rsidDel="00000000" w:rsidR="00000000" w:rsidRPr="00000000">
              <w:rPr>
                <w:rtl w:val="0"/>
              </w:rPr>
            </w:r>
          </w:p>
        </w:tc>
        <w:tc>
          <w:tcPr>
            <w:vAlign w:val="center"/>
          </w:tcPr>
          <w:p w:rsidR="00000000" w:rsidDel="00000000" w:rsidP="00000000" w:rsidRDefault="00000000" w:rsidRPr="00000000" w14:paraId="00001009">
            <w:pPr>
              <w:ind w:left="0" w:hanging="2"/>
              <w:rPr/>
            </w:pPr>
            <w:r w:rsidDel="00000000" w:rsidR="00000000" w:rsidRPr="00000000">
              <w:rPr>
                <w:rtl w:val="0"/>
              </w:rPr>
            </w:r>
          </w:p>
        </w:tc>
        <w:tc>
          <w:tcPr>
            <w:vAlign w:val="center"/>
          </w:tcPr>
          <w:p w:rsidR="00000000" w:rsidDel="00000000" w:rsidP="00000000" w:rsidRDefault="00000000" w:rsidRPr="00000000" w14:paraId="0000100A">
            <w:pPr>
              <w:ind w:left="0" w:hanging="2"/>
              <w:jc w:val="center"/>
              <w:rPr/>
            </w:pPr>
            <w:r w:rsidDel="00000000" w:rsidR="00000000" w:rsidRPr="00000000">
              <w:rPr>
                <w:rtl w:val="0"/>
              </w:rPr>
            </w:r>
          </w:p>
        </w:tc>
        <w:tc>
          <w:tcPr>
            <w:vAlign w:val="center"/>
          </w:tcPr>
          <w:p w:rsidR="00000000" w:rsidDel="00000000" w:rsidP="00000000" w:rsidRDefault="00000000" w:rsidRPr="00000000" w14:paraId="0000100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0C">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00D">
            <w:pPr>
              <w:keepLines w:val="1"/>
              <w:pBdr>
                <w:top w:space="0" w:sz="0" w:val="nil"/>
                <w:left w:space="0" w:sz="0" w:val="nil"/>
                <w:bottom w:space="0" w:sz="0" w:val="nil"/>
                <w:right w:space="0" w:sz="0" w:val="nil"/>
                <w:between w:space="0" w:sz="0" w:val="nil"/>
              </w:pBdr>
              <w:spacing w:line="240" w:lineRule="auto"/>
              <w:ind w:left="0" w:hanging="2"/>
              <w:jc w:val="both"/>
              <w:rPr>
                <w:color w:val="000000"/>
              </w:rPr>
            </w:pPr>
            <w:r w:rsidDel="00000000" w:rsidR="00000000" w:rsidRPr="00000000">
              <w:rPr>
                <w:color w:val="000000"/>
                <w:rtl w:val="0"/>
              </w:rPr>
              <w:t xml:space="preserve">Available aerodrome technologies, capabilities and infrastructure ;</w:t>
            </w:r>
          </w:p>
        </w:tc>
        <w:tc>
          <w:tcPr>
            <w:vAlign w:val="center"/>
          </w:tcPr>
          <w:p w:rsidR="00000000" w:rsidDel="00000000" w:rsidP="00000000" w:rsidRDefault="00000000" w:rsidRPr="00000000" w14:paraId="0000100E">
            <w:pPr>
              <w:ind w:left="0" w:hanging="2"/>
              <w:jc w:val="center"/>
              <w:rPr/>
            </w:pPr>
            <w:r w:rsidDel="00000000" w:rsidR="00000000" w:rsidRPr="00000000">
              <w:rPr>
                <w:rtl w:val="0"/>
              </w:rPr>
            </w:r>
          </w:p>
        </w:tc>
        <w:tc>
          <w:tcPr>
            <w:vAlign w:val="center"/>
          </w:tcPr>
          <w:p w:rsidR="00000000" w:rsidDel="00000000" w:rsidP="00000000" w:rsidRDefault="00000000" w:rsidRPr="00000000" w14:paraId="0000100F">
            <w:pPr>
              <w:ind w:left="0" w:hanging="2"/>
              <w:rPr/>
            </w:pPr>
            <w:r w:rsidDel="00000000" w:rsidR="00000000" w:rsidRPr="00000000">
              <w:rPr>
                <w:rtl w:val="0"/>
              </w:rPr>
            </w:r>
          </w:p>
        </w:tc>
        <w:tc>
          <w:tcPr>
            <w:vAlign w:val="center"/>
          </w:tcPr>
          <w:p w:rsidR="00000000" w:rsidDel="00000000" w:rsidP="00000000" w:rsidRDefault="00000000" w:rsidRPr="00000000" w14:paraId="00001010">
            <w:pPr>
              <w:ind w:left="0" w:hanging="2"/>
              <w:jc w:val="center"/>
              <w:rPr/>
            </w:pPr>
            <w:r w:rsidDel="00000000" w:rsidR="00000000" w:rsidRPr="00000000">
              <w:rPr>
                <w:rtl w:val="0"/>
              </w:rPr>
            </w:r>
          </w:p>
        </w:tc>
        <w:tc>
          <w:tcPr>
            <w:vAlign w:val="center"/>
          </w:tcPr>
          <w:p w:rsidR="00000000" w:rsidDel="00000000" w:rsidP="00000000" w:rsidRDefault="00000000" w:rsidRPr="00000000" w14:paraId="0000101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12">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1013">
            <w:pPr>
              <w:keepLines w:val="1"/>
              <w:pBdr>
                <w:top w:space="0" w:sz="0" w:val="nil"/>
                <w:left w:space="0" w:sz="0" w:val="nil"/>
                <w:bottom w:space="0" w:sz="0" w:val="nil"/>
                <w:right w:space="0" w:sz="0" w:val="nil"/>
                <w:between w:space="0" w:sz="0" w:val="nil"/>
              </w:pBdr>
              <w:spacing w:line="240" w:lineRule="auto"/>
              <w:ind w:left="0" w:hanging="2"/>
              <w:jc w:val="both"/>
              <w:rPr>
                <w:color w:val="000000"/>
              </w:rPr>
            </w:pPr>
            <w:r w:rsidDel="00000000" w:rsidR="00000000" w:rsidRPr="00000000">
              <w:rPr>
                <w:color w:val="000000"/>
                <w:rtl w:val="0"/>
              </w:rPr>
              <w:t xml:space="preserve">Quality and reliability of meteorological information;</w:t>
            </w:r>
          </w:p>
        </w:tc>
        <w:tc>
          <w:tcPr>
            <w:vAlign w:val="center"/>
          </w:tcPr>
          <w:p w:rsidR="00000000" w:rsidDel="00000000" w:rsidP="00000000" w:rsidRDefault="00000000" w:rsidRPr="00000000" w14:paraId="00001014">
            <w:pPr>
              <w:ind w:left="0" w:hanging="2"/>
              <w:jc w:val="center"/>
              <w:rPr/>
            </w:pPr>
            <w:r w:rsidDel="00000000" w:rsidR="00000000" w:rsidRPr="00000000">
              <w:rPr>
                <w:rtl w:val="0"/>
              </w:rPr>
            </w:r>
          </w:p>
        </w:tc>
        <w:tc>
          <w:tcPr>
            <w:vAlign w:val="center"/>
          </w:tcPr>
          <w:p w:rsidR="00000000" w:rsidDel="00000000" w:rsidP="00000000" w:rsidRDefault="00000000" w:rsidRPr="00000000" w14:paraId="00001015">
            <w:pPr>
              <w:ind w:left="0" w:hanging="2"/>
              <w:rPr/>
            </w:pPr>
            <w:r w:rsidDel="00000000" w:rsidR="00000000" w:rsidRPr="00000000">
              <w:rPr>
                <w:rtl w:val="0"/>
              </w:rPr>
            </w:r>
          </w:p>
        </w:tc>
        <w:tc>
          <w:tcPr>
            <w:vAlign w:val="center"/>
          </w:tcPr>
          <w:p w:rsidR="00000000" w:rsidDel="00000000" w:rsidP="00000000" w:rsidRDefault="00000000" w:rsidRPr="00000000" w14:paraId="00001016">
            <w:pPr>
              <w:ind w:left="0" w:hanging="2"/>
              <w:jc w:val="center"/>
              <w:rPr/>
            </w:pPr>
            <w:r w:rsidDel="00000000" w:rsidR="00000000" w:rsidRPr="00000000">
              <w:rPr>
                <w:rtl w:val="0"/>
              </w:rPr>
            </w:r>
          </w:p>
        </w:tc>
        <w:tc>
          <w:tcPr>
            <w:vAlign w:val="center"/>
          </w:tcPr>
          <w:p w:rsidR="00000000" w:rsidDel="00000000" w:rsidP="00000000" w:rsidRDefault="00000000" w:rsidRPr="00000000" w14:paraId="0000101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18">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1019">
            <w:pPr>
              <w:ind w:left="0" w:hanging="2"/>
              <w:rPr/>
            </w:pPr>
            <w:r w:rsidDel="00000000" w:rsidR="00000000" w:rsidRPr="00000000">
              <w:rPr>
                <w:rtl w:val="0"/>
              </w:rPr>
              <w:t xml:space="preserve">Identified hazards and safety risks associated with each alternate aerodrome variation;</w:t>
            </w:r>
          </w:p>
        </w:tc>
        <w:tc>
          <w:tcPr>
            <w:vAlign w:val="center"/>
          </w:tcPr>
          <w:p w:rsidR="00000000" w:rsidDel="00000000" w:rsidP="00000000" w:rsidRDefault="00000000" w:rsidRPr="00000000" w14:paraId="0000101A">
            <w:pPr>
              <w:ind w:left="0" w:hanging="2"/>
              <w:jc w:val="center"/>
              <w:rPr/>
            </w:pPr>
            <w:r w:rsidDel="00000000" w:rsidR="00000000" w:rsidRPr="00000000">
              <w:rPr>
                <w:rtl w:val="0"/>
              </w:rPr>
            </w:r>
          </w:p>
        </w:tc>
        <w:tc>
          <w:tcPr>
            <w:vAlign w:val="center"/>
          </w:tcPr>
          <w:p w:rsidR="00000000" w:rsidDel="00000000" w:rsidP="00000000" w:rsidRDefault="00000000" w:rsidRPr="00000000" w14:paraId="0000101B">
            <w:pPr>
              <w:ind w:left="0" w:hanging="2"/>
              <w:rPr/>
            </w:pPr>
            <w:r w:rsidDel="00000000" w:rsidR="00000000" w:rsidRPr="00000000">
              <w:rPr>
                <w:rtl w:val="0"/>
              </w:rPr>
            </w:r>
          </w:p>
        </w:tc>
        <w:tc>
          <w:tcPr>
            <w:vAlign w:val="center"/>
          </w:tcPr>
          <w:p w:rsidR="00000000" w:rsidDel="00000000" w:rsidP="00000000" w:rsidRDefault="00000000" w:rsidRPr="00000000" w14:paraId="0000101C">
            <w:pPr>
              <w:ind w:left="0" w:hanging="2"/>
              <w:jc w:val="center"/>
              <w:rPr/>
            </w:pPr>
            <w:r w:rsidDel="00000000" w:rsidR="00000000" w:rsidRPr="00000000">
              <w:rPr>
                <w:rtl w:val="0"/>
              </w:rPr>
            </w:r>
          </w:p>
        </w:tc>
        <w:tc>
          <w:tcPr>
            <w:vAlign w:val="center"/>
          </w:tcPr>
          <w:p w:rsidR="00000000" w:rsidDel="00000000" w:rsidP="00000000" w:rsidRDefault="00000000" w:rsidRPr="00000000" w14:paraId="0000101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1E">
            <w:pPr>
              <w:ind w:left="0" w:hanging="2"/>
              <w:jc w:val="center"/>
              <w:rPr/>
            </w:pPr>
            <w:r w:rsidDel="00000000" w:rsidR="00000000" w:rsidRPr="00000000">
              <w:rPr>
                <w:rtl w:val="0"/>
              </w:rPr>
              <w:t xml:space="preserve">(a)(6)</w:t>
            </w:r>
          </w:p>
        </w:tc>
        <w:tc>
          <w:tcPr>
            <w:vAlign w:val="center"/>
          </w:tcPr>
          <w:p w:rsidR="00000000" w:rsidDel="00000000" w:rsidP="00000000" w:rsidRDefault="00000000" w:rsidRPr="00000000" w14:paraId="0000101F">
            <w:pPr>
              <w:ind w:left="0" w:hanging="2"/>
              <w:rPr/>
            </w:pPr>
            <w:r w:rsidDel="00000000" w:rsidR="00000000" w:rsidRPr="00000000">
              <w:rPr>
                <w:rtl w:val="0"/>
              </w:rPr>
              <w:t xml:space="preserve">Specific mitigation measures.</w:t>
            </w:r>
          </w:p>
        </w:tc>
        <w:tc>
          <w:tcPr>
            <w:vAlign w:val="center"/>
          </w:tcPr>
          <w:p w:rsidR="00000000" w:rsidDel="00000000" w:rsidP="00000000" w:rsidRDefault="00000000" w:rsidRPr="00000000" w14:paraId="00001020">
            <w:pPr>
              <w:ind w:left="0" w:hanging="2"/>
              <w:jc w:val="center"/>
              <w:rPr/>
            </w:pPr>
            <w:r w:rsidDel="00000000" w:rsidR="00000000" w:rsidRPr="00000000">
              <w:rPr>
                <w:rtl w:val="0"/>
              </w:rPr>
            </w:r>
          </w:p>
        </w:tc>
        <w:tc>
          <w:tcPr>
            <w:vAlign w:val="center"/>
          </w:tcPr>
          <w:p w:rsidR="00000000" w:rsidDel="00000000" w:rsidP="00000000" w:rsidRDefault="00000000" w:rsidRPr="00000000" w14:paraId="00001021">
            <w:pPr>
              <w:ind w:left="0" w:hanging="2"/>
              <w:rPr/>
            </w:pPr>
            <w:r w:rsidDel="00000000" w:rsidR="00000000" w:rsidRPr="00000000">
              <w:rPr>
                <w:rtl w:val="0"/>
              </w:rPr>
            </w:r>
          </w:p>
        </w:tc>
        <w:tc>
          <w:tcPr>
            <w:vAlign w:val="center"/>
          </w:tcPr>
          <w:p w:rsidR="00000000" w:rsidDel="00000000" w:rsidP="00000000" w:rsidRDefault="00000000" w:rsidRPr="00000000" w14:paraId="00001022">
            <w:pPr>
              <w:ind w:left="0" w:hanging="2"/>
              <w:jc w:val="center"/>
              <w:rPr/>
            </w:pPr>
            <w:r w:rsidDel="00000000" w:rsidR="00000000" w:rsidRPr="00000000">
              <w:rPr>
                <w:rtl w:val="0"/>
              </w:rPr>
            </w:r>
          </w:p>
        </w:tc>
        <w:tc>
          <w:tcPr>
            <w:vAlign w:val="center"/>
          </w:tcPr>
          <w:p w:rsidR="00000000" w:rsidDel="00000000" w:rsidP="00000000" w:rsidRDefault="00000000" w:rsidRPr="00000000" w14:paraId="0000102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24">
            <w:pPr>
              <w:ind w:left="0" w:hanging="2"/>
              <w:jc w:val="center"/>
              <w:rPr/>
            </w:pPr>
            <w:r w:rsidDel="00000000" w:rsidR="00000000" w:rsidRPr="00000000">
              <w:rPr>
                <w:rtl w:val="0"/>
              </w:rPr>
            </w:r>
          </w:p>
        </w:tc>
        <w:tc>
          <w:tcPr>
            <w:vAlign w:val="center"/>
          </w:tcPr>
          <w:p w:rsidR="00000000" w:rsidDel="00000000" w:rsidP="00000000" w:rsidRDefault="00000000" w:rsidRPr="00000000" w14:paraId="00001025">
            <w:pPr>
              <w:ind w:left="0" w:hanging="2"/>
              <w:rPr/>
            </w:pPr>
            <w:r w:rsidDel="00000000" w:rsidR="00000000" w:rsidRPr="00000000">
              <w:rPr>
                <w:i w:val="1"/>
                <w:rtl w:val="0"/>
              </w:rPr>
              <w:t xml:space="preserve">Note:  ICAO Doc 9859, Safety Management Manual, and ICAO Doc 9976, Flight Planning and Fuel Management Manual, contain guidance on performing a safety risk assessment and on determining variations, including examples of variations.</w:t>
            </w:r>
            <w:r w:rsidDel="00000000" w:rsidR="00000000" w:rsidRPr="00000000">
              <w:rPr>
                <w:rtl w:val="0"/>
              </w:rPr>
            </w:r>
          </w:p>
        </w:tc>
        <w:tc>
          <w:tcPr>
            <w:vAlign w:val="center"/>
          </w:tcPr>
          <w:p w:rsidR="00000000" w:rsidDel="00000000" w:rsidP="00000000" w:rsidRDefault="00000000" w:rsidRPr="00000000" w14:paraId="00001026">
            <w:pPr>
              <w:ind w:left="0" w:hanging="2"/>
              <w:jc w:val="center"/>
              <w:rPr/>
            </w:pPr>
            <w:r w:rsidDel="00000000" w:rsidR="00000000" w:rsidRPr="00000000">
              <w:rPr>
                <w:rtl w:val="0"/>
              </w:rPr>
            </w:r>
          </w:p>
        </w:tc>
        <w:tc>
          <w:tcPr>
            <w:vAlign w:val="center"/>
          </w:tcPr>
          <w:p w:rsidR="00000000" w:rsidDel="00000000" w:rsidP="00000000" w:rsidRDefault="00000000" w:rsidRPr="00000000" w14:paraId="00001027">
            <w:pPr>
              <w:ind w:left="0" w:hanging="2"/>
              <w:rPr/>
            </w:pPr>
            <w:r w:rsidDel="00000000" w:rsidR="00000000" w:rsidRPr="00000000">
              <w:rPr>
                <w:rtl w:val="0"/>
              </w:rPr>
            </w:r>
          </w:p>
        </w:tc>
        <w:tc>
          <w:tcPr>
            <w:vAlign w:val="center"/>
          </w:tcPr>
          <w:p w:rsidR="00000000" w:rsidDel="00000000" w:rsidP="00000000" w:rsidRDefault="00000000" w:rsidRPr="00000000" w14:paraId="00001028">
            <w:pPr>
              <w:ind w:left="0" w:hanging="2"/>
              <w:jc w:val="center"/>
              <w:rPr/>
            </w:pPr>
            <w:r w:rsidDel="00000000" w:rsidR="00000000" w:rsidRPr="00000000">
              <w:rPr>
                <w:rtl w:val="0"/>
              </w:rPr>
            </w:r>
          </w:p>
        </w:tc>
        <w:tc>
          <w:tcPr>
            <w:vAlign w:val="center"/>
          </w:tcPr>
          <w:p w:rsidR="00000000" w:rsidDel="00000000" w:rsidP="00000000" w:rsidRDefault="00000000" w:rsidRPr="00000000" w14:paraId="0000102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2A">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02B">
            <w:pPr>
              <w:ind w:left="0" w:hanging="2"/>
              <w:rPr/>
            </w:pPr>
            <w:r w:rsidDel="00000000" w:rsidR="00000000" w:rsidRPr="00000000">
              <w:rPr>
                <w:rtl w:val="0"/>
              </w:rPr>
              <w:t xml:space="preserve">To ensure that an adequate margin of safety is observed in determining whether or not an approach and landing can be safely carried out at each alternate aerodrome, the operator shall specify appropriate incremental values, acceptable to the Authority, for height of cloud base and visibility to be added to the operator’s established aerodrome operating minima.</w:t>
            </w:r>
          </w:p>
        </w:tc>
        <w:tc>
          <w:tcPr>
            <w:vAlign w:val="center"/>
          </w:tcPr>
          <w:p w:rsidR="00000000" w:rsidDel="00000000" w:rsidP="00000000" w:rsidRDefault="00000000" w:rsidRPr="00000000" w14:paraId="0000102C">
            <w:pPr>
              <w:ind w:left="0" w:hanging="2"/>
              <w:jc w:val="center"/>
              <w:rPr/>
            </w:pPr>
            <w:r w:rsidDel="00000000" w:rsidR="00000000" w:rsidRPr="00000000">
              <w:rPr>
                <w:rtl w:val="0"/>
              </w:rPr>
            </w:r>
          </w:p>
        </w:tc>
        <w:tc>
          <w:tcPr>
            <w:vAlign w:val="center"/>
          </w:tcPr>
          <w:p w:rsidR="00000000" w:rsidDel="00000000" w:rsidP="00000000" w:rsidRDefault="00000000" w:rsidRPr="00000000" w14:paraId="0000102D">
            <w:pPr>
              <w:ind w:left="0" w:hanging="2"/>
              <w:rPr/>
            </w:pPr>
            <w:r w:rsidDel="00000000" w:rsidR="00000000" w:rsidRPr="00000000">
              <w:rPr>
                <w:rtl w:val="0"/>
              </w:rPr>
            </w:r>
          </w:p>
        </w:tc>
        <w:tc>
          <w:tcPr>
            <w:vAlign w:val="center"/>
          </w:tcPr>
          <w:p w:rsidR="00000000" w:rsidDel="00000000" w:rsidP="00000000" w:rsidRDefault="00000000" w:rsidRPr="00000000" w14:paraId="0000102E">
            <w:pPr>
              <w:ind w:left="0" w:hanging="2"/>
              <w:jc w:val="center"/>
              <w:rPr/>
            </w:pPr>
            <w:r w:rsidDel="00000000" w:rsidR="00000000" w:rsidRPr="00000000">
              <w:rPr>
                <w:rtl w:val="0"/>
              </w:rPr>
            </w:r>
          </w:p>
        </w:tc>
        <w:tc>
          <w:tcPr>
            <w:vAlign w:val="center"/>
          </w:tcPr>
          <w:p w:rsidR="00000000" w:rsidDel="00000000" w:rsidP="00000000" w:rsidRDefault="00000000" w:rsidRPr="00000000" w14:paraId="0000102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30">
            <w:pPr>
              <w:ind w:left="0" w:hanging="2"/>
              <w:jc w:val="center"/>
              <w:rPr/>
            </w:pPr>
            <w:r w:rsidDel="00000000" w:rsidR="00000000" w:rsidRPr="00000000">
              <w:rPr>
                <w:rtl w:val="0"/>
              </w:rPr>
            </w:r>
          </w:p>
        </w:tc>
        <w:tc>
          <w:tcPr>
            <w:vAlign w:val="center"/>
          </w:tcPr>
          <w:p w:rsidR="00000000" w:rsidDel="00000000" w:rsidP="00000000" w:rsidRDefault="00000000" w:rsidRPr="00000000" w14:paraId="00001031">
            <w:pPr>
              <w:ind w:left="0" w:hanging="2"/>
              <w:rPr/>
            </w:pPr>
            <w:r w:rsidDel="00000000" w:rsidR="00000000" w:rsidRPr="00000000">
              <w:rPr>
                <w:i w:val="1"/>
                <w:color w:val="000000"/>
                <w:rtl w:val="0"/>
              </w:rPr>
              <w:t xml:space="preserve">Note: Guidance on the selection of these incremental values is contained in the </w:t>
            </w:r>
            <w:r w:rsidDel="00000000" w:rsidR="00000000" w:rsidRPr="00000000">
              <w:rPr>
                <w:color w:val="000000"/>
                <w:rtl w:val="0"/>
              </w:rPr>
              <w:t xml:space="preserve">Flight Planning and Fuel Management Manual</w:t>
            </w:r>
            <w:r w:rsidDel="00000000" w:rsidR="00000000" w:rsidRPr="00000000">
              <w:rPr>
                <w:i w:val="1"/>
                <w:color w:val="000000"/>
                <w:rtl w:val="0"/>
              </w:rPr>
              <w:t xml:space="preserve"> (ICAO Doc 9976).</w:t>
            </w:r>
            <w:r w:rsidDel="00000000" w:rsidR="00000000" w:rsidRPr="00000000">
              <w:rPr>
                <w:rtl w:val="0"/>
              </w:rPr>
            </w:r>
          </w:p>
        </w:tc>
        <w:tc>
          <w:tcPr>
            <w:vAlign w:val="center"/>
          </w:tcPr>
          <w:p w:rsidR="00000000" w:rsidDel="00000000" w:rsidP="00000000" w:rsidRDefault="00000000" w:rsidRPr="00000000" w14:paraId="00001032">
            <w:pPr>
              <w:ind w:left="0" w:hanging="2"/>
              <w:jc w:val="center"/>
              <w:rPr/>
            </w:pPr>
            <w:r w:rsidDel="00000000" w:rsidR="00000000" w:rsidRPr="00000000">
              <w:rPr>
                <w:rtl w:val="0"/>
              </w:rPr>
            </w:r>
          </w:p>
        </w:tc>
        <w:tc>
          <w:tcPr>
            <w:vAlign w:val="center"/>
          </w:tcPr>
          <w:p w:rsidR="00000000" w:rsidDel="00000000" w:rsidP="00000000" w:rsidRDefault="00000000" w:rsidRPr="00000000" w14:paraId="00001033">
            <w:pPr>
              <w:ind w:left="0" w:hanging="2"/>
              <w:rPr/>
            </w:pPr>
            <w:r w:rsidDel="00000000" w:rsidR="00000000" w:rsidRPr="00000000">
              <w:rPr>
                <w:rtl w:val="0"/>
              </w:rPr>
            </w:r>
          </w:p>
        </w:tc>
        <w:tc>
          <w:tcPr>
            <w:vAlign w:val="center"/>
          </w:tcPr>
          <w:p w:rsidR="00000000" w:rsidDel="00000000" w:rsidP="00000000" w:rsidRDefault="00000000" w:rsidRPr="00000000" w14:paraId="00001034">
            <w:pPr>
              <w:ind w:left="0" w:hanging="2"/>
              <w:jc w:val="center"/>
              <w:rPr/>
            </w:pPr>
            <w:r w:rsidDel="00000000" w:rsidR="00000000" w:rsidRPr="00000000">
              <w:rPr>
                <w:rtl w:val="0"/>
              </w:rPr>
            </w:r>
          </w:p>
        </w:tc>
        <w:tc>
          <w:tcPr>
            <w:vAlign w:val="center"/>
          </w:tcPr>
          <w:p w:rsidR="00000000" w:rsidDel="00000000" w:rsidP="00000000" w:rsidRDefault="00000000" w:rsidRPr="00000000" w14:paraId="0000103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36">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037">
            <w:pPr>
              <w:ind w:left="0" w:hanging="2"/>
              <w:rPr/>
            </w:pPr>
            <w:r w:rsidDel="00000000" w:rsidR="00000000" w:rsidRPr="00000000">
              <w:rPr>
                <w:color w:val="000000"/>
                <w:rtl w:val="0"/>
              </w:rPr>
              <w:t xml:space="preserve">The Authority shall approve a margin of time established by the operator for the estimated time of use of an aerodrome.</w:t>
            </w:r>
            <w:r w:rsidDel="00000000" w:rsidR="00000000" w:rsidRPr="00000000">
              <w:rPr>
                <w:rtl w:val="0"/>
              </w:rPr>
            </w:r>
          </w:p>
        </w:tc>
        <w:tc>
          <w:tcPr>
            <w:vAlign w:val="center"/>
          </w:tcPr>
          <w:p w:rsidR="00000000" w:rsidDel="00000000" w:rsidP="00000000" w:rsidRDefault="00000000" w:rsidRPr="00000000" w14:paraId="00001038">
            <w:pPr>
              <w:ind w:left="0" w:hanging="2"/>
              <w:jc w:val="center"/>
              <w:rPr/>
            </w:pPr>
            <w:r w:rsidDel="00000000" w:rsidR="00000000" w:rsidRPr="00000000">
              <w:rPr>
                <w:rtl w:val="0"/>
              </w:rPr>
            </w:r>
          </w:p>
        </w:tc>
        <w:tc>
          <w:tcPr>
            <w:vAlign w:val="center"/>
          </w:tcPr>
          <w:p w:rsidR="00000000" w:rsidDel="00000000" w:rsidP="00000000" w:rsidRDefault="00000000" w:rsidRPr="00000000" w14:paraId="00001039">
            <w:pPr>
              <w:ind w:left="0" w:hanging="2"/>
              <w:rPr/>
            </w:pPr>
            <w:r w:rsidDel="00000000" w:rsidR="00000000" w:rsidRPr="00000000">
              <w:rPr>
                <w:rtl w:val="0"/>
              </w:rPr>
            </w:r>
          </w:p>
        </w:tc>
        <w:tc>
          <w:tcPr>
            <w:vAlign w:val="center"/>
          </w:tcPr>
          <w:p w:rsidR="00000000" w:rsidDel="00000000" w:rsidP="00000000" w:rsidRDefault="00000000" w:rsidRPr="00000000" w14:paraId="0000103A">
            <w:pPr>
              <w:ind w:left="0" w:hanging="2"/>
              <w:jc w:val="center"/>
              <w:rPr/>
            </w:pPr>
            <w:r w:rsidDel="00000000" w:rsidR="00000000" w:rsidRPr="00000000">
              <w:rPr>
                <w:rtl w:val="0"/>
              </w:rPr>
            </w:r>
          </w:p>
        </w:tc>
        <w:tc>
          <w:tcPr>
            <w:vAlign w:val="center"/>
          </w:tcPr>
          <w:p w:rsidR="00000000" w:rsidDel="00000000" w:rsidP="00000000" w:rsidRDefault="00000000" w:rsidRPr="00000000" w14:paraId="0000103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3C">
            <w:pPr>
              <w:ind w:left="0" w:hanging="2"/>
              <w:jc w:val="center"/>
              <w:rPr/>
            </w:pPr>
            <w:r w:rsidDel="00000000" w:rsidR="00000000" w:rsidRPr="00000000">
              <w:rPr>
                <w:rtl w:val="0"/>
              </w:rPr>
            </w:r>
          </w:p>
        </w:tc>
        <w:tc>
          <w:tcPr>
            <w:vAlign w:val="center"/>
          </w:tcPr>
          <w:p w:rsidR="00000000" w:rsidDel="00000000" w:rsidP="00000000" w:rsidRDefault="00000000" w:rsidRPr="00000000" w14:paraId="0000103D">
            <w:pPr>
              <w:ind w:left="0" w:hanging="2"/>
              <w:rPr/>
            </w:pPr>
            <w:r w:rsidDel="00000000" w:rsidR="00000000" w:rsidRPr="00000000">
              <w:rPr>
                <w:i w:val="1"/>
                <w:color w:val="000000"/>
                <w:rtl w:val="0"/>
              </w:rPr>
              <w:t xml:space="preserve">Note: Guidance on establishing an appropriate margin of time for the estimated time of use of an aerodrome is contained in the </w:t>
            </w:r>
            <w:r w:rsidDel="00000000" w:rsidR="00000000" w:rsidRPr="00000000">
              <w:rPr>
                <w:color w:val="000000"/>
                <w:rtl w:val="0"/>
              </w:rPr>
              <w:t xml:space="preserve">Flight Planning and Fuel Management Manual</w:t>
            </w:r>
            <w:r w:rsidDel="00000000" w:rsidR="00000000" w:rsidRPr="00000000">
              <w:rPr>
                <w:i w:val="1"/>
                <w:color w:val="000000"/>
                <w:rtl w:val="0"/>
              </w:rPr>
              <w:t xml:space="preserve"> (ICAO Doc 9976).</w:t>
            </w:r>
            <w:r w:rsidDel="00000000" w:rsidR="00000000" w:rsidRPr="00000000">
              <w:rPr>
                <w:rtl w:val="0"/>
              </w:rPr>
            </w:r>
          </w:p>
        </w:tc>
        <w:tc>
          <w:tcPr>
            <w:vAlign w:val="center"/>
          </w:tcPr>
          <w:p w:rsidR="00000000" w:rsidDel="00000000" w:rsidP="00000000" w:rsidRDefault="00000000" w:rsidRPr="00000000" w14:paraId="0000103E">
            <w:pPr>
              <w:ind w:left="0" w:hanging="2"/>
              <w:jc w:val="center"/>
              <w:rPr/>
            </w:pPr>
            <w:r w:rsidDel="00000000" w:rsidR="00000000" w:rsidRPr="00000000">
              <w:rPr>
                <w:rtl w:val="0"/>
              </w:rPr>
            </w:r>
          </w:p>
        </w:tc>
        <w:tc>
          <w:tcPr>
            <w:vAlign w:val="center"/>
          </w:tcPr>
          <w:p w:rsidR="00000000" w:rsidDel="00000000" w:rsidP="00000000" w:rsidRDefault="00000000" w:rsidRPr="00000000" w14:paraId="0000103F">
            <w:pPr>
              <w:ind w:left="0" w:hanging="2"/>
              <w:rPr/>
            </w:pPr>
            <w:r w:rsidDel="00000000" w:rsidR="00000000" w:rsidRPr="00000000">
              <w:rPr>
                <w:rtl w:val="0"/>
              </w:rPr>
            </w:r>
          </w:p>
        </w:tc>
        <w:tc>
          <w:tcPr>
            <w:vAlign w:val="center"/>
          </w:tcPr>
          <w:p w:rsidR="00000000" w:rsidDel="00000000" w:rsidP="00000000" w:rsidRDefault="00000000" w:rsidRPr="00000000" w14:paraId="00001040">
            <w:pPr>
              <w:ind w:left="0" w:hanging="2"/>
              <w:jc w:val="center"/>
              <w:rPr/>
            </w:pPr>
            <w:r w:rsidDel="00000000" w:rsidR="00000000" w:rsidRPr="00000000">
              <w:rPr>
                <w:rtl w:val="0"/>
              </w:rPr>
            </w:r>
          </w:p>
        </w:tc>
        <w:tc>
          <w:tcPr>
            <w:vAlign w:val="center"/>
          </w:tcPr>
          <w:p w:rsidR="00000000" w:rsidDel="00000000" w:rsidP="00000000" w:rsidRDefault="00000000" w:rsidRPr="00000000" w14:paraId="00001041">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042">
            <w:pPr>
              <w:ind w:left="0" w:hanging="2"/>
              <w:jc w:val="center"/>
              <w:rPr/>
            </w:pPr>
            <w:r w:rsidDel="00000000" w:rsidR="00000000" w:rsidRPr="00000000">
              <w:rPr>
                <w:b w:val="1"/>
                <w:rtl w:val="0"/>
              </w:rPr>
              <w:t xml:space="preserve">8.6.2.7</w:t>
            </w:r>
            <w:r w:rsidDel="00000000" w:rsidR="00000000" w:rsidRPr="00000000">
              <w:rPr>
                <w:rtl w:val="0"/>
              </w:rPr>
            </w:r>
          </w:p>
        </w:tc>
        <w:tc>
          <w:tcPr>
            <w:shd w:fill="bfbfbf" w:val="clear"/>
            <w:vAlign w:val="center"/>
          </w:tcPr>
          <w:p w:rsidR="00000000" w:rsidDel="00000000" w:rsidP="00000000" w:rsidRDefault="00000000" w:rsidRPr="00000000" w14:paraId="00001043">
            <w:pPr>
              <w:ind w:left="0" w:hanging="2"/>
              <w:rPr/>
            </w:pPr>
            <w:r w:rsidDel="00000000" w:rsidR="00000000" w:rsidRPr="00000000">
              <w:rPr>
                <w:b w:val="1"/>
                <w:rtl w:val="0"/>
              </w:rPr>
              <w:t xml:space="preserve">IFR ALTERNATE AIRPORT/HELIPORT SELECTION CRITERIA</w:t>
            </w:r>
            <w:r w:rsidDel="00000000" w:rsidR="00000000" w:rsidRPr="00000000">
              <w:rPr>
                <w:rtl w:val="0"/>
              </w:rPr>
            </w:r>
          </w:p>
        </w:tc>
        <w:tc>
          <w:tcPr>
            <w:shd w:fill="bfbfbf" w:val="clear"/>
            <w:vAlign w:val="center"/>
          </w:tcPr>
          <w:p w:rsidR="00000000" w:rsidDel="00000000" w:rsidP="00000000" w:rsidRDefault="00000000" w:rsidRPr="00000000" w14:paraId="00001044">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045">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046">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04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48">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049">
            <w:pPr>
              <w:ind w:left="0" w:hanging="2"/>
              <w:rPr/>
            </w:pPr>
            <w:r w:rsidDel="00000000" w:rsidR="00000000" w:rsidRPr="00000000">
              <w:rPr>
                <w:rtl w:val="0"/>
              </w:rPr>
              <w:t xml:space="preserve">If alternate minima are published, no PIC may designate an alternate airport/heliport in an IFR flight plan unless the current available forecast indicates that the meteorological conditions at that alternate at the ETA will be at or above those published alternate minima for that operation.</w:t>
            </w:r>
          </w:p>
        </w:tc>
        <w:tc>
          <w:tcPr>
            <w:vAlign w:val="center"/>
          </w:tcPr>
          <w:p w:rsidR="00000000" w:rsidDel="00000000" w:rsidP="00000000" w:rsidRDefault="00000000" w:rsidRPr="00000000" w14:paraId="0000104A">
            <w:pPr>
              <w:ind w:left="0" w:hanging="2"/>
              <w:jc w:val="center"/>
              <w:rPr/>
            </w:pPr>
            <w:r w:rsidDel="00000000" w:rsidR="00000000" w:rsidRPr="00000000">
              <w:rPr>
                <w:rtl w:val="0"/>
              </w:rPr>
            </w:r>
          </w:p>
        </w:tc>
        <w:tc>
          <w:tcPr>
            <w:vAlign w:val="center"/>
          </w:tcPr>
          <w:p w:rsidR="00000000" w:rsidDel="00000000" w:rsidP="00000000" w:rsidRDefault="00000000" w:rsidRPr="00000000" w14:paraId="0000104B">
            <w:pPr>
              <w:ind w:left="0" w:hanging="2"/>
              <w:rPr/>
            </w:pPr>
            <w:r w:rsidDel="00000000" w:rsidR="00000000" w:rsidRPr="00000000">
              <w:rPr>
                <w:rtl w:val="0"/>
              </w:rPr>
            </w:r>
          </w:p>
        </w:tc>
        <w:tc>
          <w:tcPr>
            <w:vAlign w:val="center"/>
          </w:tcPr>
          <w:p w:rsidR="00000000" w:rsidDel="00000000" w:rsidP="00000000" w:rsidRDefault="00000000" w:rsidRPr="00000000" w14:paraId="0000104C">
            <w:pPr>
              <w:ind w:left="0" w:hanging="2"/>
              <w:jc w:val="center"/>
              <w:rPr/>
            </w:pPr>
            <w:r w:rsidDel="00000000" w:rsidR="00000000" w:rsidRPr="00000000">
              <w:rPr>
                <w:rtl w:val="0"/>
              </w:rPr>
            </w:r>
          </w:p>
        </w:tc>
        <w:tc>
          <w:tcPr>
            <w:vAlign w:val="center"/>
          </w:tcPr>
          <w:p w:rsidR="00000000" w:rsidDel="00000000" w:rsidP="00000000" w:rsidRDefault="00000000" w:rsidRPr="00000000" w14:paraId="0000104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4E">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04F">
            <w:pPr>
              <w:ind w:left="0" w:hanging="2"/>
              <w:rPr/>
            </w:pPr>
            <w:r w:rsidDel="00000000" w:rsidR="00000000" w:rsidRPr="00000000">
              <w:rPr>
                <w:rtl w:val="0"/>
              </w:rPr>
              <w:t xml:space="preserve">If alternate minima are not published, and if there is no prohibition against using the airport as an IFR planning alternate, each PIC shall ensure that the meteorological conditions at that alternate at the ETA will be at or above:</w:t>
            </w:r>
          </w:p>
        </w:tc>
        <w:tc>
          <w:tcPr>
            <w:vAlign w:val="center"/>
          </w:tcPr>
          <w:p w:rsidR="00000000" w:rsidDel="00000000" w:rsidP="00000000" w:rsidRDefault="00000000" w:rsidRPr="00000000" w14:paraId="00001050">
            <w:pPr>
              <w:ind w:left="0" w:hanging="2"/>
              <w:jc w:val="center"/>
              <w:rPr/>
            </w:pPr>
            <w:r w:rsidDel="00000000" w:rsidR="00000000" w:rsidRPr="00000000">
              <w:rPr>
                <w:rtl w:val="0"/>
              </w:rPr>
            </w:r>
          </w:p>
        </w:tc>
        <w:tc>
          <w:tcPr>
            <w:vAlign w:val="center"/>
          </w:tcPr>
          <w:p w:rsidR="00000000" w:rsidDel="00000000" w:rsidP="00000000" w:rsidRDefault="00000000" w:rsidRPr="00000000" w14:paraId="00001051">
            <w:pPr>
              <w:ind w:left="0" w:hanging="2"/>
              <w:rPr/>
            </w:pPr>
            <w:r w:rsidDel="00000000" w:rsidR="00000000" w:rsidRPr="00000000">
              <w:rPr>
                <w:rtl w:val="0"/>
              </w:rPr>
            </w:r>
          </w:p>
        </w:tc>
        <w:tc>
          <w:tcPr>
            <w:vAlign w:val="center"/>
          </w:tcPr>
          <w:p w:rsidR="00000000" w:rsidDel="00000000" w:rsidP="00000000" w:rsidRDefault="00000000" w:rsidRPr="00000000" w14:paraId="00001052">
            <w:pPr>
              <w:ind w:left="0" w:hanging="2"/>
              <w:jc w:val="center"/>
              <w:rPr/>
            </w:pPr>
            <w:r w:rsidDel="00000000" w:rsidR="00000000" w:rsidRPr="00000000">
              <w:rPr>
                <w:rtl w:val="0"/>
              </w:rPr>
            </w:r>
          </w:p>
        </w:tc>
        <w:tc>
          <w:tcPr>
            <w:vAlign w:val="center"/>
          </w:tcPr>
          <w:p w:rsidR="00000000" w:rsidDel="00000000" w:rsidP="00000000" w:rsidRDefault="00000000" w:rsidRPr="00000000" w14:paraId="0000105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54">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055">
            <w:pPr>
              <w:ind w:left="0" w:hanging="2"/>
              <w:rPr/>
            </w:pPr>
            <w:r w:rsidDel="00000000" w:rsidR="00000000" w:rsidRPr="00000000">
              <w:rPr>
                <w:rtl w:val="0"/>
              </w:rPr>
              <w:t xml:space="preserve">For a precision approach procedure, a ceiling of at least 180 m (600 feet) and visibility of not less than 3 km; or</w:t>
            </w:r>
          </w:p>
        </w:tc>
        <w:tc>
          <w:tcPr>
            <w:vAlign w:val="center"/>
          </w:tcPr>
          <w:p w:rsidR="00000000" w:rsidDel="00000000" w:rsidP="00000000" w:rsidRDefault="00000000" w:rsidRPr="00000000" w14:paraId="00001056">
            <w:pPr>
              <w:ind w:left="0" w:hanging="2"/>
              <w:jc w:val="center"/>
              <w:rPr/>
            </w:pPr>
            <w:r w:rsidDel="00000000" w:rsidR="00000000" w:rsidRPr="00000000">
              <w:rPr>
                <w:rtl w:val="0"/>
              </w:rPr>
            </w:r>
          </w:p>
        </w:tc>
        <w:tc>
          <w:tcPr>
            <w:vAlign w:val="center"/>
          </w:tcPr>
          <w:p w:rsidR="00000000" w:rsidDel="00000000" w:rsidP="00000000" w:rsidRDefault="00000000" w:rsidRPr="00000000" w14:paraId="00001057">
            <w:pPr>
              <w:ind w:left="0" w:hanging="2"/>
              <w:rPr/>
            </w:pPr>
            <w:r w:rsidDel="00000000" w:rsidR="00000000" w:rsidRPr="00000000">
              <w:rPr>
                <w:rtl w:val="0"/>
              </w:rPr>
            </w:r>
          </w:p>
        </w:tc>
        <w:tc>
          <w:tcPr>
            <w:vAlign w:val="center"/>
          </w:tcPr>
          <w:p w:rsidR="00000000" w:rsidDel="00000000" w:rsidP="00000000" w:rsidRDefault="00000000" w:rsidRPr="00000000" w14:paraId="00001058">
            <w:pPr>
              <w:ind w:left="0" w:hanging="2"/>
              <w:jc w:val="center"/>
              <w:rPr/>
            </w:pPr>
            <w:r w:rsidDel="00000000" w:rsidR="00000000" w:rsidRPr="00000000">
              <w:rPr>
                <w:rtl w:val="0"/>
              </w:rPr>
            </w:r>
          </w:p>
        </w:tc>
        <w:tc>
          <w:tcPr>
            <w:vAlign w:val="center"/>
          </w:tcPr>
          <w:p w:rsidR="00000000" w:rsidDel="00000000" w:rsidP="00000000" w:rsidRDefault="00000000" w:rsidRPr="00000000" w14:paraId="0000105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05A">
            <w:pPr>
              <w:ind w:left="0" w:hanging="2"/>
              <w:jc w:val="center"/>
              <w:rPr/>
            </w:pPr>
            <w:r w:rsidDel="00000000" w:rsidR="00000000" w:rsidRPr="00000000">
              <w:rPr>
                <w:rtl w:val="0"/>
              </w:rPr>
              <w:t xml:space="preserve">(b)(2)</w:t>
            </w:r>
          </w:p>
        </w:tc>
        <w:tc>
          <w:tcPr>
            <w:tcBorders>
              <w:bottom w:color="000000" w:space="0" w:sz="18" w:val="single"/>
            </w:tcBorders>
            <w:vAlign w:val="center"/>
          </w:tcPr>
          <w:p w:rsidR="00000000" w:rsidDel="00000000" w:rsidP="00000000" w:rsidRDefault="00000000" w:rsidRPr="00000000" w14:paraId="0000105B">
            <w:pPr>
              <w:ind w:left="0" w:hanging="2"/>
              <w:rPr/>
            </w:pPr>
            <w:r w:rsidDel="00000000" w:rsidR="00000000" w:rsidRPr="00000000">
              <w:rPr>
                <w:rtl w:val="0"/>
              </w:rPr>
              <w:t xml:space="preserve">For a non-precision approach procedure, a ceiling of at least 240 m (800 feet) and visibility of not less than 5 km.</w:t>
            </w:r>
          </w:p>
        </w:tc>
        <w:tc>
          <w:tcPr>
            <w:tcBorders>
              <w:bottom w:color="000000" w:space="0" w:sz="18" w:val="single"/>
            </w:tcBorders>
            <w:vAlign w:val="center"/>
          </w:tcPr>
          <w:p w:rsidR="00000000" w:rsidDel="00000000" w:rsidP="00000000" w:rsidRDefault="00000000" w:rsidRPr="00000000" w14:paraId="0000105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5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5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5F">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060">
            <w:pPr>
              <w:ind w:left="0" w:hanging="2"/>
              <w:jc w:val="center"/>
              <w:rPr/>
            </w:pPr>
            <w:r w:rsidDel="00000000" w:rsidR="00000000" w:rsidRPr="00000000">
              <w:rPr>
                <w:b w:val="1"/>
                <w:rtl w:val="0"/>
              </w:rPr>
              <w:t xml:space="preserve">8.6.2.8</w:t>
            </w:r>
            <w:r w:rsidDel="00000000" w:rsidR="00000000" w:rsidRPr="00000000">
              <w:rPr>
                <w:rtl w:val="0"/>
              </w:rPr>
            </w:r>
          </w:p>
        </w:tc>
        <w:tc>
          <w:tcPr>
            <w:shd w:fill="bfbfbf" w:val="clear"/>
            <w:vAlign w:val="center"/>
          </w:tcPr>
          <w:p w:rsidR="00000000" w:rsidDel="00000000" w:rsidP="00000000" w:rsidRDefault="00000000" w:rsidRPr="00000000" w14:paraId="00001061">
            <w:pPr>
              <w:ind w:left="0" w:hanging="2"/>
              <w:rPr/>
            </w:pPr>
            <w:r w:rsidDel="00000000" w:rsidR="00000000" w:rsidRPr="00000000">
              <w:rPr>
                <w:b w:val="1"/>
                <w:rtl w:val="0"/>
              </w:rPr>
              <w:t xml:space="preserve">OFF-SHORE ALTERNATES FOR HELICOPTER OPERATIONS</w:t>
            </w:r>
            <w:r w:rsidDel="00000000" w:rsidR="00000000" w:rsidRPr="00000000">
              <w:rPr>
                <w:rtl w:val="0"/>
              </w:rPr>
            </w:r>
          </w:p>
        </w:tc>
        <w:tc>
          <w:tcPr>
            <w:shd w:fill="bfbfbf" w:val="clear"/>
            <w:vAlign w:val="center"/>
          </w:tcPr>
          <w:p w:rsidR="00000000" w:rsidDel="00000000" w:rsidP="00000000" w:rsidRDefault="00000000" w:rsidRPr="00000000" w14:paraId="00001062">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063">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064">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06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6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067">
            <w:pPr>
              <w:ind w:left="0" w:hanging="2"/>
              <w:rPr/>
            </w:pPr>
            <w:r w:rsidDel="00000000" w:rsidR="00000000" w:rsidRPr="00000000">
              <w:rPr>
                <w:rtl w:val="0"/>
              </w:rPr>
              <w:t xml:space="preserve">No person may designate an offshore alternate landing site when it is possible to carry enough fuel to have an on-shore alternate landing site.</w:t>
            </w:r>
          </w:p>
        </w:tc>
        <w:tc>
          <w:tcPr>
            <w:vAlign w:val="center"/>
          </w:tcPr>
          <w:p w:rsidR="00000000" w:rsidDel="00000000" w:rsidP="00000000" w:rsidRDefault="00000000" w:rsidRPr="00000000" w14:paraId="00001068">
            <w:pPr>
              <w:ind w:left="0" w:hanging="2"/>
              <w:jc w:val="center"/>
              <w:rPr/>
            </w:pPr>
            <w:r w:rsidDel="00000000" w:rsidR="00000000" w:rsidRPr="00000000">
              <w:rPr>
                <w:rtl w:val="0"/>
              </w:rPr>
            </w:r>
          </w:p>
        </w:tc>
        <w:tc>
          <w:tcPr>
            <w:vAlign w:val="center"/>
          </w:tcPr>
          <w:p w:rsidR="00000000" w:rsidDel="00000000" w:rsidP="00000000" w:rsidRDefault="00000000" w:rsidRPr="00000000" w14:paraId="00001069">
            <w:pPr>
              <w:ind w:left="0" w:hanging="2"/>
              <w:rPr/>
            </w:pPr>
            <w:r w:rsidDel="00000000" w:rsidR="00000000" w:rsidRPr="00000000">
              <w:rPr>
                <w:rtl w:val="0"/>
              </w:rPr>
            </w:r>
          </w:p>
        </w:tc>
        <w:tc>
          <w:tcPr>
            <w:vAlign w:val="center"/>
          </w:tcPr>
          <w:p w:rsidR="00000000" w:rsidDel="00000000" w:rsidP="00000000" w:rsidRDefault="00000000" w:rsidRPr="00000000" w14:paraId="0000106A">
            <w:pPr>
              <w:ind w:left="0" w:hanging="2"/>
              <w:jc w:val="center"/>
              <w:rPr/>
            </w:pPr>
            <w:r w:rsidDel="00000000" w:rsidR="00000000" w:rsidRPr="00000000">
              <w:rPr>
                <w:rtl w:val="0"/>
              </w:rPr>
            </w:r>
          </w:p>
        </w:tc>
        <w:tc>
          <w:tcPr>
            <w:vAlign w:val="center"/>
          </w:tcPr>
          <w:p w:rsidR="00000000" w:rsidDel="00000000" w:rsidP="00000000" w:rsidRDefault="00000000" w:rsidRPr="00000000" w14:paraId="0000106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6C">
            <w:pPr>
              <w:ind w:left="0" w:hanging="2"/>
              <w:jc w:val="center"/>
              <w:rPr/>
            </w:pPr>
            <w:r w:rsidDel="00000000" w:rsidR="00000000" w:rsidRPr="00000000">
              <w:rPr>
                <w:rtl w:val="0"/>
              </w:rPr>
            </w:r>
          </w:p>
        </w:tc>
        <w:tc>
          <w:tcPr>
            <w:vAlign w:val="center"/>
          </w:tcPr>
          <w:p w:rsidR="00000000" w:rsidDel="00000000" w:rsidP="00000000" w:rsidRDefault="00000000" w:rsidRPr="00000000" w14:paraId="0000106D">
            <w:pPr>
              <w:ind w:left="0" w:hanging="2"/>
              <w:rPr/>
            </w:pPr>
            <w:r w:rsidDel="00000000" w:rsidR="00000000" w:rsidRPr="00000000">
              <w:rPr>
                <w:i w:val="1"/>
                <w:rtl w:val="0"/>
              </w:rPr>
              <w:t xml:space="preserve">Note: The selection of offshore alternates should be exceptional cases, the details of which have been approved by the Authority, and should not include payload enhancement in IMC.</w:t>
            </w:r>
            <w:r w:rsidDel="00000000" w:rsidR="00000000" w:rsidRPr="00000000">
              <w:rPr>
                <w:rtl w:val="0"/>
              </w:rPr>
            </w:r>
          </w:p>
        </w:tc>
        <w:tc>
          <w:tcPr>
            <w:vAlign w:val="center"/>
          </w:tcPr>
          <w:p w:rsidR="00000000" w:rsidDel="00000000" w:rsidP="00000000" w:rsidRDefault="00000000" w:rsidRPr="00000000" w14:paraId="0000106E">
            <w:pPr>
              <w:ind w:left="0" w:hanging="2"/>
              <w:jc w:val="center"/>
              <w:rPr/>
            </w:pPr>
            <w:r w:rsidDel="00000000" w:rsidR="00000000" w:rsidRPr="00000000">
              <w:rPr>
                <w:rtl w:val="0"/>
              </w:rPr>
            </w:r>
          </w:p>
        </w:tc>
        <w:tc>
          <w:tcPr>
            <w:vAlign w:val="center"/>
          </w:tcPr>
          <w:p w:rsidR="00000000" w:rsidDel="00000000" w:rsidP="00000000" w:rsidRDefault="00000000" w:rsidRPr="00000000" w14:paraId="0000106F">
            <w:pPr>
              <w:ind w:left="0" w:hanging="2"/>
              <w:rPr/>
            </w:pPr>
            <w:r w:rsidDel="00000000" w:rsidR="00000000" w:rsidRPr="00000000">
              <w:rPr>
                <w:rtl w:val="0"/>
              </w:rPr>
            </w:r>
          </w:p>
        </w:tc>
        <w:tc>
          <w:tcPr>
            <w:vAlign w:val="center"/>
          </w:tcPr>
          <w:p w:rsidR="00000000" w:rsidDel="00000000" w:rsidP="00000000" w:rsidRDefault="00000000" w:rsidRPr="00000000" w14:paraId="00001070">
            <w:pPr>
              <w:ind w:left="0" w:hanging="2"/>
              <w:jc w:val="center"/>
              <w:rPr/>
            </w:pPr>
            <w:r w:rsidDel="00000000" w:rsidR="00000000" w:rsidRPr="00000000">
              <w:rPr>
                <w:rtl w:val="0"/>
              </w:rPr>
            </w:r>
          </w:p>
        </w:tc>
        <w:tc>
          <w:tcPr>
            <w:vAlign w:val="center"/>
          </w:tcPr>
          <w:p w:rsidR="00000000" w:rsidDel="00000000" w:rsidP="00000000" w:rsidRDefault="00000000" w:rsidRPr="00000000" w14:paraId="0000107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072">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1073">
            <w:pPr>
              <w:ind w:left="0" w:hanging="2"/>
              <w:rPr/>
            </w:pPr>
            <w:r w:rsidDel="00000000" w:rsidR="00000000" w:rsidRPr="00000000">
              <w:rPr>
                <w:rtl w:val="0"/>
              </w:rPr>
              <w:t xml:space="preserve">Suitable offshore alternates shall be specified subject to the following:</w:t>
            </w:r>
          </w:p>
        </w:tc>
        <w:tc>
          <w:tcPr>
            <w:shd w:fill="d9d9d9" w:val="clear"/>
            <w:vAlign w:val="center"/>
          </w:tcPr>
          <w:p w:rsidR="00000000" w:rsidDel="00000000" w:rsidP="00000000" w:rsidRDefault="00000000" w:rsidRPr="00000000" w14:paraId="0000107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07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07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07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78">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079">
            <w:pPr>
              <w:ind w:left="0" w:hanging="2"/>
              <w:rPr/>
            </w:pPr>
            <w:r w:rsidDel="00000000" w:rsidR="00000000" w:rsidRPr="00000000">
              <w:rPr>
                <w:rtl w:val="0"/>
              </w:rPr>
              <w:t xml:space="preserve">The offshore alternates shall be used only after a point of no return (PNR). Prior to PNR onshore alternates shall be used;</w:t>
            </w:r>
          </w:p>
        </w:tc>
        <w:tc>
          <w:tcPr>
            <w:vAlign w:val="center"/>
          </w:tcPr>
          <w:p w:rsidR="00000000" w:rsidDel="00000000" w:rsidP="00000000" w:rsidRDefault="00000000" w:rsidRPr="00000000" w14:paraId="0000107A">
            <w:pPr>
              <w:ind w:left="0" w:hanging="2"/>
              <w:jc w:val="center"/>
              <w:rPr/>
            </w:pPr>
            <w:r w:rsidDel="00000000" w:rsidR="00000000" w:rsidRPr="00000000">
              <w:rPr>
                <w:rtl w:val="0"/>
              </w:rPr>
            </w:r>
          </w:p>
        </w:tc>
        <w:tc>
          <w:tcPr>
            <w:vAlign w:val="center"/>
          </w:tcPr>
          <w:p w:rsidR="00000000" w:rsidDel="00000000" w:rsidP="00000000" w:rsidRDefault="00000000" w:rsidRPr="00000000" w14:paraId="0000107B">
            <w:pPr>
              <w:ind w:left="0" w:hanging="2"/>
              <w:rPr/>
            </w:pPr>
            <w:r w:rsidDel="00000000" w:rsidR="00000000" w:rsidRPr="00000000">
              <w:rPr>
                <w:rtl w:val="0"/>
              </w:rPr>
            </w:r>
          </w:p>
        </w:tc>
        <w:tc>
          <w:tcPr>
            <w:vAlign w:val="center"/>
          </w:tcPr>
          <w:p w:rsidR="00000000" w:rsidDel="00000000" w:rsidP="00000000" w:rsidRDefault="00000000" w:rsidRPr="00000000" w14:paraId="0000107C">
            <w:pPr>
              <w:ind w:left="0" w:hanging="2"/>
              <w:jc w:val="center"/>
              <w:rPr/>
            </w:pPr>
            <w:r w:rsidDel="00000000" w:rsidR="00000000" w:rsidRPr="00000000">
              <w:rPr>
                <w:rtl w:val="0"/>
              </w:rPr>
            </w:r>
          </w:p>
        </w:tc>
        <w:tc>
          <w:tcPr>
            <w:vAlign w:val="center"/>
          </w:tcPr>
          <w:p w:rsidR="00000000" w:rsidDel="00000000" w:rsidP="00000000" w:rsidRDefault="00000000" w:rsidRPr="00000000" w14:paraId="0000107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7E">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07F">
            <w:pPr>
              <w:ind w:left="0" w:hanging="2"/>
              <w:rPr/>
            </w:pPr>
            <w:r w:rsidDel="00000000" w:rsidR="00000000" w:rsidRPr="00000000">
              <w:rPr>
                <w:rtl w:val="0"/>
              </w:rPr>
              <w:t xml:space="preserve">Mechanical reliability of critical control systems and critical components shall be considered and taken into account when determining the suitability of the alternates;</w:t>
            </w:r>
          </w:p>
        </w:tc>
        <w:tc>
          <w:tcPr>
            <w:vAlign w:val="center"/>
          </w:tcPr>
          <w:p w:rsidR="00000000" w:rsidDel="00000000" w:rsidP="00000000" w:rsidRDefault="00000000" w:rsidRPr="00000000" w14:paraId="00001080">
            <w:pPr>
              <w:ind w:left="0" w:hanging="2"/>
              <w:jc w:val="center"/>
              <w:rPr/>
            </w:pPr>
            <w:r w:rsidDel="00000000" w:rsidR="00000000" w:rsidRPr="00000000">
              <w:rPr>
                <w:rtl w:val="0"/>
              </w:rPr>
            </w:r>
          </w:p>
        </w:tc>
        <w:tc>
          <w:tcPr>
            <w:vAlign w:val="center"/>
          </w:tcPr>
          <w:p w:rsidR="00000000" w:rsidDel="00000000" w:rsidP="00000000" w:rsidRDefault="00000000" w:rsidRPr="00000000" w14:paraId="00001081">
            <w:pPr>
              <w:ind w:left="0" w:hanging="2"/>
              <w:rPr/>
            </w:pPr>
            <w:r w:rsidDel="00000000" w:rsidR="00000000" w:rsidRPr="00000000">
              <w:rPr>
                <w:rtl w:val="0"/>
              </w:rPr>
            </w:r>
          </w:p>
        </w:tc>
        <w:tc>
          <w:tcPr>
            <w:vAlign w:val="center"/>
          </w:tcPr>
          <w:p w:rsidR="00000000" w:rsidDel="00000000" w:rsidP="00000000" w:rsidRDefault="00000000" w:rsidRPr="00000000" w14:paraId="00001082">
            <w:pPr>
              <w:ind w:left="0" w:hanging="2"/>
              <w:jc w:val="center"/>
              <w:rPr/>
            </w:pPr>
            <w:r w:rsidDel="00000000" w:rsidR="00000000" w:rsidRPr="00000000">
              <w:rPr>
                <w:rtl w:val="0"/>
              </w:rPr>
            </w:r>
          </w:p>
        </w:tc>
        <w:tc>
          <w:tcPr>
            <w:vAlign w:val="center"/>
          </w:tcPr>
          <w:p w:rsidR="00000000" w:rsidDel="00000000" w:rsidP="00000000" w:rsidRDefault="00000000" w:rsidRPr="00000000" w14:paraId="0000108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84">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1085">
            <w:pPr>
              <w:ind w:left="0" w:hanging="2"/>
              <w:rPr/>
            </w:pPr>
            <w:r w:rsidDel="00000000" w:rsidR="00000000" w:rsidRPr="00000000">
              <w:rPr>
                <w:rtl w:val="0"/>
              </w:rPr>
              <w:t xml:space="preserve">One engine inoperative performance capability shall be attainable prior to arrival at the alternate;</w:t>
            </w:r>
          </w:p>
        </w:tc>
        <w:tc>
          <w:tcPr>
            <w:vAlign w:val="center"/>
          </w:tcPr>
          <w:p w:rsidR="00000000" w:rsidDel="00000000" w:rsidP="00000000" w:rsidRDefault="00000000" w:rsidRPr="00000000" w14:paraId="00001086">
            <w:pPr>
              <w:ind w:left="0" w:hanging="2"/>
              <w:jc w:val="center"/>
              <w:rPr/>
            </w:pPr>
            <w:r w:rsidDel="00000000" w:rsidR="00000000" w:rsidRPr="00000000">
              <w:rPr>
                <w:rtl w:val="0"/>
              </w:rPr>
            </w:r>
          </w:p>
        </w:tc>
        <w:tc>
          <w:tcPr>
            <w:vAlign w:val="center"/>
          </w:tcPr>
          <w:p w:rsidR="00000000" w:rsidDel="00000000" w:rsidP="00000000" w:rsidRDefault="00000000" w:rsidRPr="00000000" w14:paraId="00001087">
            <w:pPr>
              <w:ind w:left="0" w:hanging="2"/>
              <w:rPr/>
            </w:pPr>
            <w:r w:rsidDel="00000000" w:rsidR="00000000" w:rsidRPr="00000000">
              <w:rPr>
                <w:rtl w:val="0"/>
              </w:rPr>
            </w:r>
          </w:p>
        </w:tc>
        <w:tc>
          <w:tcPr>
            <w:vAlign w:val="center"/>
          </w:tcPr>
          <w:p w:rsidR="00000000" w:rsidDel="00000000" w:rsidP="00000000" w:rsidRDefault="00000000" w:rsidRPr="00000000" w14:paraId="00001088">
            <w:pPr>
              <w:ind w:left="0" w:hanging="2"/>
              <w:jc w:val="center"/>
              <w:rPr/>
            </w:pPr>
            <w:r w:rsidDel="00000000" w:rsidR="00000000" w:rsidRPr="00000000">
              <w:rPr>
                <w:rtl w:val="0"/>
              </w:rPr>
            </w:r>
          </w:p>
        </w:tc>
        <w:tc>
          <w:tcPr>
            <w:vAlign w:val="center"/>
          </w:tcPr>
          <w:p w:rsidR="00000000" w:rsidDel="00000000" w:rsidP="00000000" w:rsidRDefault="00000000" w:rsidRPr="00000000" w14:paraId="0000108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8A">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108B">
            <w:pPr>
              <w:ind w:left="0" w:hanging="2"/>
              <w:rPr/>
            </w:pPr>
            <w:r w:rsidDel="00000000" w:rsidR="00000000" w:rsidRPr="00000000">
              <w:rPr>
                <w:rtl w:val="0"/>
              </w:rPr>
              <w:t xml:space="preserve">To the extent possible, deck availability shall be guaranteed; and</w:t>
            </w:r>
          </w:p>
        </w:tc>
        <w:tc>
          <w:tcPr>
            <w:vAlign w:val="center"/>
          </w:tcPr>
          <w:p w:rsidR="00000000" w:rsidDel="00000000" w:rsidP="00000000" w:rsidRDefault="00000000" w:rsidRPr="00000000" w14:paraId="0000108C">
            <w:pPr>
              <w:ind w:left="0" w:hanging="2"/>
              <w:jc w:val="center"/>
              <w:rPr/>
            </w:pPr>
            <w:r w:rsidDel="00000000" w:rsidR="00000000" w:rsidRPr="00000000">
              <w:rPr>
                <w:rtl w:val="0"/>
              </w:rPr>
            </w:r>
          </w:p>
        </w:tc>
        <w:tc>
          <w:tcPr>
            <w:vAlign w:val="center"/>
          </w:tcPr>
          <w:p w:rsidR="00000000" w:rsidDel="00000000" w:rsidP="00000000" w:rsidRDefault="00000000" w:rsidRPr="00000000" w14:paraId="0000108D">
            <w:pPr>
              <w:ind w:left="0" w:hanging="2"/>
              <w:rPr/>
            </w:pPr>
            <w:r w:rsidDel="00000000" w:rsidR="00000000" w:rsidRPr="00000000">
              <w:rPr>
                <w:rtl w:val="0"/>
              </w:rPr>
            </w:r>
          </w:p>
        </w:tc>
        <w:tc>
          <w:tcPr>
            <w:vAlign w:val="center"/>
          </w:tcPr>
          <w:p w:rsidR="00000000" w:rsidDel="00000000" w:rsidP="00000000" w:rsidRDefault="00000000" w:rsidRPr="00000000" w14:paraId="0000108E">
            <w:pPr>
              <w:ind w:left="0" w:hanging="2"/>
              <w:jc w:val="center"/>
              <w:rPr/>
            </w:pPr>
            <w:r w:rsidDel="00000000" w:rsidR="00000000" w:rsidRPr="00000000">
              <w:rPr>
                <w:rtl w:val="0"/>
              </w:rPr>
            </w:r>
          </w:p>
        </w:tc>
        <w:tc>
          <w:tcPr>
            <w:vAlign w:val="center"/>
          </w:tcPr>
          <w:p w:rsidR="00000000" w:rsidDel="00000000" w:rsidP="00000000" w:rsidRDefault="00000000" w:rsidRPr="00000000" w14:paraId="0000108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90">
            <w:pPr>
              <w:ind w:left="0" w:hanging="2"/>
              <w:jc w:val="center"/>
              <w:rPr/>
            </w:pPr>
            <w:r w:rsidDel="00000000" w:rsidR="00000000" w:rsidRPr="00000000">
              <w:rPr>
                <w:rtl w:val="0"/>
              </w:rPr>
              <w:t xml:space="preserve">(b)(5)</w:t>
            </w:r>
          </w:p>
        </w:tc>
        <w:tc>
          <w:tcPr>
            <w:vAlign w:val="center"/>
          </w:tcPr>
          <w:p w:rsidR="00000000" w:rsidDel="00000000" w:rsidP="00000000" w:rsidRDefault="00000000" w:rsidRPr="00000000" w14:paraId="00001091">
            <w:pPr>
              <w:ind w:left="0" w:hanging="2"/>
              <w:rPr/>
            </w:pPr>
            <w:r w:rsidDel="00000000" w:rsidR="00000000" w:rsidRPr="00000000">
              <w:rPr>
                <w:rtl w:val="0"/>
              </w:rPr>
              <w:t xml:space="preserve">Weather information must be reliable and accurate.</w:t>
            </w:r>
          </w:p>
        </w:tc>
        <w:tc>
          <w:tcPr>
            <w:vAlign w:val="center"/>
          </w:tcPr>
          <w:p w:rsidR="00000000" w:rsidDel="00000000" w:rsidP="00000000" w:rsidRDefault="00000000" w:rsidRPr="00000000" w14:paraId="00001092">
            <w:pPr>
              <w:ind w:left="0" w:hanging="2"/>
              <w:jc w:val="center"/>
              <w:rPr/>
            </w:pPr>
            <w:r w:rsidDel="00000000" w:rsidR="00000000" w:rsidRPr="00000000">
              <w:rPr>
                <w:rtl w:val="0"/>
              </w:rPr>
            </w:r>
          </w:p>
        </w:tc>
        <w:tc>
          <w:tcPr>
            <w:vAlign w:val="center"/>
          </w:tcPr>
          <w:p w:rsidR="00000000" w:rsidDel="00000000" w:rsidP="00000000" w:rsidRDefault="00000000" w:rsidRPr="00000000" w14:paraId="00001093">
            <w:pPr>
              <w:ind w:left="0" w:hanging="2"/>
              <w:rPr/>
            </w:pPr>
            <w:r w:rsidDel="00000000" w:rsidR="00000000" w:rsidRPr="00000000">
              <w:rPr>
                <w:rtl w:val="0"/>
              </w:rPr>
            </w:r>
          </w:p>
        </w:tc>
        <w:tc>
          <w:tcPr>
            <w:vAlign w:val="center"/>
          </w:tcPr>
          <w:p w:rsidR="00000000" w:rsidDel="00000000" w:rsidP="00000000" w:rsidRDefault="00000000" w:rsidRPr="00000000" w14:paraId="00001094">
            <w:pPr>
              <w:ind w:left="0" w:hanging="2"/>
              <w:jc w:val="center"/>
              <w:rPr/>
            </w:pPr>
            <w:r w:rsidDel="00000000" w:rsidR="00000000" w:rsidRPr="00000000">
              <w:rPr>
                <w:rtl w:val="0"/>
              </w:rPr>
            </w:r>
          </w:p>
        </w:tc>
        <w:tc>
          <w:tcPr>
            <w:vAlign w:val="center"/>
          </w:tcPr>
          <w:p w:rsidR="00000000" w:rsidDel="00000000" w:rsidP="00000000" w:rsidRDefault="00000000" w:rsidRPr="00000000" w14:paraId="0000109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96">
            <w:pPr>
              <w:ind w:left="0" w:hanging="2"/>
              <w:jc w:val="center"/>
              <w:rPr/>
            </w:pPr>
            <w:r w:rsidDel="00000000" w:rsidR="00000000" w:rsidRPr="00000000">
              <w:rPr>
                <w:rtl w:val="0"/>
              </w:rPr>
              <w:t xml:space="preserve">(b)(6)</w:t>
            </w:r>
          </w:p>
        </w:tc>
        <w:tc>
          <w:tcPr>
            <w:vAlign w:val="center"/>
          </w:tcPr>
          <w:p w:rsidR="00000000" w:rsidDel="00000000" w:rsidP="00000000" w:rsidRDefault="00000000" w:rsidRPr="00000000" w14:paraId="00001097">
            <w:pPr>
              <w:ind w:left="0" w:hanging="2"/>
              <w:rPr/>
            </w:pPr>
            <w:r w:rsidDel="00000000" w:rsidR="00000000" w:rsidRPr="00000000">
              <w:rPr>
                <w:rtl w:val="0"/>
              </w:rPr>
              <w:t xml:space="preserve">For IFR operations, an instrument approach procedure shall be prescribed and available.</w:t>
            </w:r>
          </w:p>
        </w:tc>
        <w:tc>
          <w:tcPr>
            <w:vAlign w:val="center"/>
          </w:tcPr>
          <w:p w:rsidR="00000000" w:rsidDel="00000000" w:rsidP="00000000" w:rsidRDefault="00000000" w:rsidRPr="00000000" w14:paraId="00001098">
            <w:pPr>
              <w:ind w:left="0" w:hanging="2"/>
              <w:jc w:val="center"/>
              <w:rPr/>
            </w:pPr>
            <w:r w:rsidDel="00000000" w:rsidR="00000000" w:rsidRPr="00000000">
              <w:rPr>
                <w:rtl w:val="0"/>
              </w:rPr>
            </w:r>
          </w:p>
        </w:tc>
        <w:tc>
          <w:tcPr>
            <w:vAlign w:val="center"/>
          </w:tcPr>
          <w:p w:rsidR="00000000" w:rsidDel="00000000" w:rsidP="00000000" w:rsidRDefault="00000000" w:rsidRPr="00000000" w14:paraId="00001099">
            <w:pPr>
              <w:ind w:left="0" w:hanging="2"/>
              <w:rPr/>
            </w:pPr>
            <w:r w:rsidDel="00000000" w:rsidR="00000000" w:rsidRPr="00000000">
              <w:rPr>
                <w:rtl w:val="0"/>
              </w:rPr>
            </w:r>
          </w:p>
        </w:tc>
        <w:tc>
          <w:tcPr>
            <w:vAlign w:val="center"/>
          </w:tcPr>
          <w:p w:rsidR="00000000" w:rsidDel="00000000" w:rsidP="00000000" w:rsidRDefault="00000000" w:rsidRPr="00000000" w14:paraId="0000109A">
            <w:pPr>
              <w:ind w:left="0" w:hanging="2"/>
              <w:jc w:val="center"/>
              <w:rPr/>
            </w:pPr>
            <w:r w:rsidDel="00000000" w:rsidR="00000000" w:rsidRPr="00000000">
              <w:rPr>
                <w:rtl w:val="0"/>
              </w:rPr>
            </w:r>
          </w:p>
        </w:tc>
        <w:tc>
          <w:tcPr>
            <w:vAlign w:val="center"/>
          </w:tcPr>
          <w:p w:rsidR="00000000" w:rsidDel="00000000" w:rsidP="00000000" w:rsidRDefault="00000000" w:rsidRPr="00000000" w14:paraId="0000109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9C">
            <w:pPr>
              <w:ind w:left="0" w:hanging="2"/>
              <w:jc w:val="center"/>
              <w:rPr/>
            </w:pPr>
            <w:r w:rsidDel="00000000" w:rsidR="00000000" w:rsidRPr="00000000">
              <w:rPr>
                <w:rtl w:val="0"/>
              </w:rPr>
            </w:r>
          </w:p>
        </w:tc>
        <w:tc>
          <w:tcPr>
            <w:vAlign w:val="center"/>
          </w:tcPr>
          <w:p w:rsidR="00000000" w:rsidDel="00000000" w:rsidP="00000000" w:rsidRDefault="00000000" w:rsidRPr="00000000" w14:paraId="0000109D">
            <w:pPr>
              <w:ind w:left="0" w:hanging="2"/>
              <w:rPr/>
            </w:pPr>
            <w:r w:rsidDel="00000000" w:rsidR="00000000" w:rsidRPr="00000000">
              <w:rPr>
                <w:i w:val="1"/>
                <w:rtl w:val="0"/>
              </w:rPr>
              <w:t xml:space="preserve">Note 1: Offshore alternates should not be used when it is possible to carry enough fuel to have an onshore alternate. Offshore alternates should not be used in a hostile environment.</w:t>
            </w:r>
            <w:r w:rsidDel="00000000" w:rsidR="00000000" w:rsidRPr="00000000">
              <w:rPr>
                <w:rtl w:val="0"/>
              </w:rPr>
            </w:r>
          </w:p>
        </w:tc>
        <w:tc>
          <w:tcPr>
            <w:vAlign w:val="center"/>
          </w:tcPr>
          <w:p w:rsidR="00000000" w:rsidDel="00000000" w:rsidP="00000000" w:rsidRDefault="00000000" w:rsidRPr="00000000" w14:paraId="0000109E">
            <w:pPr>
              <w:ind w:left="0" w:hanging="2"/>
              <w:jc w:val="center"/>
              <w:rPr/>
            </w:pPr>
            <w:r w:rsidDel="00000000" w:rsidR="00000000" w:rsidRPr="00000000">
              <w:rPr>
                <w:rtl w:val="0"/>
              </w:rPr>
            </w:r>
          </w:p>
        </w:tc>
        <w:tc>
          <w:tcPr>
            <w:vAlign w:val="center"/>
          </w:tcPr>
          <w:p w:rsidR="00000000" w:rsidDel="00000000" w:rsidP="00000000" w:rsidRDefault="00000000" w:rsidRPr="00000000" w14:paraId="0000109F">
            <w:pPr>
              <w:ind w:left="0" w:hanging="2"/>
              <w:rPr/>
            </w:pPr>
            <w:r w:rsidDel="00000000" w:rsidR="00000000" w:rsidRPr="00000000">
              <w:rPr>
                <w:rtl w:val="0"/>
              </w:rPr>
            </w:r>
          </w:p>
        </w:tc>
        <w:tc>
          <w:tcPr>
            <w:vAlign w:val="center"/>
          </w:tcPr>
          <w:p w:rsidR="00000000" w:rsidDel="00000000" w:rsidP="00000000" w:rsidRDefault="00000000" w:rsidRPr="00000000" w14:paraId="000010A0">
            <w:pPr>
              <w:ind w:left="0" w:hanging="2"/>
              <w:jc w:val="center"/>
              <w:rPr/>
            </w:pPr>
            <w:r w:rsidDel="00000000" w:rsidR="00000000" w:rsidRPr="00000000">
              <w:rPr>
                <w:rtl w:val="0"/>
              </w:rPr>
            </w:r>
          </w:p>
        </w:tc>
        <w:tc>
          <w:tcPr>
            <w:vAlign w:val="center"/>
          </w:tcPr>
          <w:p w:rsidR="00000000" w:rsidDel="00000000" w:rsidP="00000000" w:rsidRDefault="00000000" w:rsidRPr="00000000" w14:paraId="000010A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0A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A3">
            <w:pPr>
              <w:ind w:left="0" w:hanging="2"/>
              <w:rPr/>
            </w:pPr>
            <w:r w:rsidDel="00000000" w:rsidR="00000000" w:rsidRPr="00000000">
              <w:rPr>
                <w:i w:val="1"/>
                <w:rtl w:val="0"/>
              </w:rPr>
              <w:t xml:space="preserve">Note 2: The landing technique specified in the flight manual following control system failure may preclude the selection of certain heli-decks as alternate heliports. The mechanical reliability of critical control systems shall be taken into account when determining the suitability and necessity for an offshore alternate.</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A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A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A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A7">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0A8">
            <w:pPr>
              <w:ind w:left="0" w:hanging="2"/>
              <w:jc w:val="center"/>
              <w:rPr/>
            </w:pPr>
            <w:r w:rsidDel="00000000" w:rsidR="00000000" w:rsidRPr="00000000">
              <w:rPr>
                <w:b w:val="1"/>
                <w:rtl w:val="0"/>
              </w:rPr>
              <w:t xml:space="preserve">8.6.2.9</w:t>
            </w:r>
            <w:r w:rsidDel="00000000" w:rsidR="00000000" w:rsidRPr="00000000">
              <w:rPr>
                <w:rtl w:val="0"/>
              </w:rPr>
            </w:r>
          </w:p>
        </w:tc>
        <w:tc>
          <w:tcPr>
            <w:shd w:fill="bfbfbf" w:val="clear"/>
            <w:vAlign w:val="center"/>
          </w:tcPr>
          <w:p w:rsidR="00000000" w:rsidDel="00000000" w:rsidP="00000000" w:rsidRDefault="00000000" w:rsidRPr="00000000" w14:paraId="000010A9">
            <w:pPr>
              <w:ind w:left="0" w:hanging="2"/>
              <w:rPr/>
            </w:pPr>
            <w:r w:rsidDel="00000000" w:rsidR="00000000" w:rsidRPr="00000000">
              <w:rPr>
                <w:b w:val="1"/>
                <w:rtl w:val="0"/>
              </w:rPr>
              <w:t xml:space="preserve">TAKE-OFF ALTERNATE AIRPORTS/HELIPORTS: COMMERCIAL AIR TRANSPORT OPERATIONS</w:t>
            </w:r>
            <w:r w:rsidDel="00000000" w:rsidR="00000000" w:rsidRPr="00000000">
              <w:rPr>
                <w:rtl w:val="0"/>
              </w:rPr>
            </w:r>
          </w:p>
        </w:tc>
        <w:tc>
          <w:tcPr>
            <w:shd w:fill="bfbfbf" w:val="clear"/>
            <w:vAlign w:val="center"/>
          </w:tcPr>
          <w:p w:rsidR="00000000" w:rsidDel="00000000" w:rsidP="00000000" w:rsidRDefault="00000000" w:rsidRPr="00000000" w14:paraId="000010AA">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0AB">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0AC">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0A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AE">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0AF">
            <w:pPr>
              <w:ind w:left="0" w:hanging="2"/>
              <w:rPr/>
            </w:pPr>
            <w:r w:rsidDel="00000000" w:rsidR="00000000" w:rsidRPr="00000000">
              <w:rPr>
                <w:rtl w:val="0"/>
              </w:rPr>
              <w:t xml:space="preserve">No person may release or take-off an aircraft without a suitable take-off alternate specified in the flight release if the weather conditions at the airport/heliport of departure are at or below the applicable airport/heliport operating minima or it would not be possible to return to the airport/heliport of departure for other reasons.</w:t>
            </w:r>
          </w:p>
        </w:tc>
        <w:tc>
          <w:tcPr>
            <w:vAlign w:val="center"/>
          </w:tcPr>
          <w:p w:rsidR="00000000" w:rsidDel="00000000" w:rsidP="00000000" w:rsidRDefault="00000000" w:rsidRPr="00000000" w14:paraId="000010B0">
            <w:pPr>
              <w:ind w:left="0" w:hanging="2"/>
              <w:jc w:val="center"/>
              <w:rPr/>
            </w:pPr>
            <w:r w:rsidDel="00000000" w:rsidR="00000000" w:rsidRPr="00000000">
              <w:rPr>
                <w:rtl w:val="0"/>
              </w:rPr>
            </w:r>
          </w:p>
        </w:tc>
        <w:tc>
          <w:tcPr>
            <w:vAlign w:val="center"/>
          </w:tcPr>
          <w:p w:rsidR="00000000" w:rsidDel="00000000" w:rsidP="00000000" w:rsidRDefault="00000000" w:rsidRPr="00000000" w14:paraId="000010B1">
            <w:pPr>
              <w:ind w:left="0" w:hanging="2"/>
              <w:rPr/>
            </w:pPr>
            <w:r w:rsidDel="00000000" w:rsidR="00000000" w:rsidRPr="00000000">
              <w:rPr>
                <w:rtl w:val="0"/>
              </w:rPr>
            </w:r>
          </w:p>
        </w:tc>
        <w:tc>
          <w:tcPr>
            <w:vAlign w:val="center"/>
          </w:tcPr>
          <w:p w:rsidR="00000000" w:rsidDel="00000000" w:rsidP="00000000" w:rsidRDefault="00000000" w:rsidRPr="00000000" w14:paraId="000010B2">
            <w:pPr>
              <w:ind w:left="0" w:hanging="2"/>
              <w:jc w:val="center"/>
              <w:rPr/>
            </w:pPr>
            <w:r w:rsidDel="00000000" w:rsidR="00000000" w:rsidRPr="00000000">
              <w:rPr>
                <w:rtl w:val="0"/>
              </w:rPr>
            </w:r>
          </w:p>
        </w:tc>
        <w:tc>
          <w:tcPr>
            <w:vAlign w:val="center"/>
          </w:tcPr>
          <w:p w:rsidR="00000000" w:rsidDel="00000000" w:rsidP="00000000" w:rsidRDefault="00000000" w:rsidRPr="00000000" w14:paraId="000010B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B4">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0B5">
            <w:pPr>
              <w:ind w:left="0" w:hanging="2"/>
              <w:rPr/>
            </w:pPr>
            <w:r w:rsidDel="00000000" w:rsidR="00000000" w:rsidRPr="00000000">
              <w:rPr>
                <w:rtl w:val="0"/>
              </w:rPr>
              <w:t xml:space="preserve">Each operator shall ensure that each take-off alternate specified shall be located within the following distance from the airport of departure:</w:t>
            </w:r>
          </w:p>
        </w:tc>
        <w:tc>
          <w:tcPr>
            <w:vAlign w:val="center"/>
          </w:tcPr>
          <w:p w:rsidR="00000000" w:rsidDel="00000000" w:rsidP="00000000" w:rsidRDefault="00000000" w:rsidRPr="00000000" w14:paraId="000010B6">
            <w:pPr>
              <w:ind w:left="0" w:hanging="2"/>
              <w:jc w:val="center"/>
              <w:rPr/>
            </w:pPr>
            <w:r w:rsidDel="00000000" w:rsidR="00000000" w:rsidRPr="00000000">
              <w:rPr>
                <w:rtl w:val="0"/>
              </w:rPr>
            </w:r>
          </w:p>
        </w:tc>
        <w:tc>
          <w:tcPr>
            <w:vAlign w:val="center"/>
          </w:tcPr>
          <w:p w:rsidR="00000000" w:rsidDel="00000000" w:rsidP="00000000" w:rsidRDefault="00000000" w:rsidRPr="00000000" w14:paraId="000010B7">
            <w:pPr>
              <w:ind w:left="0" w:hanging="2"/>
              <w:rPr/>
            </w:pPr>
            <w:r w:rsidDel="00000000" w:rsidR="00000000" w:rsidRPr="00000000">
              <w:rPr>
                <w:rtl w:val="0"/>
              </w:rPr>
            </w:r>
          </w:p>
        </w:tc>
        <w:tc>
          <w:tcPr>
            <w:vAlign w:val="center"/>
          </w:tcPr>
          <w:p w:rsidR="00000000" w:rsidDel="00000000" w:rsidP="00000000" w:rsidRDefault="00000000" w:rsidRPr="00000000" w14:paraId="000010B8">
            <w:pPr>
              <w:ind w:left="0" w:hanging="2"/>
              <w:jc w:val="center"/>
              <w:rPr/>
            </w:pPr>
            <w:r w:rsidDel="00000000" w:rsidR="00000000" w:rsidRPr="00000000">
              <w:rPr>
                <w:rtl w:val="0"/>
              </w:rPr>
            </w:r>
          </w:p>
        </w:tc>
        <w:tc>
          <w:tcPr>
            <w:vAlign w:val="center"/>
          </w:tcPr>
          <w:p w:rsidR="00000000" w:rsidDel="00000000" w:rsidP="00000000" w:rsidRDefault="00000000" w:rsidRPr="00000000" w14:paraId="000010B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BA">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0BB">
            <w:pPr>
              <w:ind w:left="0" w:hanging="2"/>
              <w:rPr/>
            </w:pPr>
            <w:r w:rsidDel="00000000" w:rsidR="00000000" w:rsidRPr="00000000">
              <w:rPr>
                <w:color w:val="000000"/>
                <w:rtl w:val="0"/>
              </w:rPr>
              <w:t xml:space="preserve">For aircraft with two engines, one hour of flight time at a one-engine-inoperative cruising speed, determined from the aircraft operating manual, calculated in ISA and still-air conditions using the actual take-off mass; or</w:t>
            </w:r>
            <w:r w:rsidDel="00000000" w:rsidR="00000000" w:rsidRPr="00000000">
              <w:rPr>
                <w:rtl w:val="0"/>
              </w:rPr>
            </w:r>
          </w:p>
        </w:tc>
        <w:tc>
          <w:tcPr>
            <w:vAlign w:val="center"/>
          </w:tcPr>
          <w:p w:rsidR="00000000" w:rsidDel="00000000" w:rsidP="00000000" w:rsidRDefault="00000000" w:rsidRPr="00000000" w14:paraId="000010BC">
            <w:pPr>
              <w:ind w:left="0" w:hanging="2"/>
              <w:jc w:val="center"/>
              <w:rPr/>
            </w:pPr>
            <w:r w:rsidDel="00000000" w:rsidR="00000000" w:rsidRPr="00000000">
              <w:rPr>
                <w:rtl w:val="0"/>
              </w:rPr>
            </w:r>
          </w:p>
        </w:tc>
        <w:tc>
          <w:tcPr>
            <w:vAlign w:val="center"/>
          </w:tcPr>
          <w:p w:rsidR="00000000" w:rsidDel="00000000" w:rsidP="00000000" w:rsidRDefault="00000000" w:rsidRPr="00000000" w14:paraId="000010BD">
            <w:pPr>
              <w:ind w:left="0" w:hanging="2"/>
              <w:rPr/>
            </w:pPr>
            <w:r w:rsidDel="00000000" w:rsidR="00000000" w:rsidRPr="00000000">
              <w:rPr>
                <w:rtl w:val="0"/>
              </w:rPr>
            </w:r>
          </w:p>
        </w:tc>
        <w:tc>
          <w:tcPr>
            <w:vAlign w:val="center"/>
          </w:tcPr>
          <w:p w:rsidR="00000000" w:rsidDel="00000000" w:rsidP="00000000" w:rsidRDefault="00000000" w:rsidRPr="00000000" w14:paraId="000010BE">
            <w:pPr>
              <w:ind w:left="0" w:hanging="2"/>
              <w:jc w:val="center"/>
              <w:rPr/>
            </w:pPr>
            <w:r w:rsidDel="00000000" w:rsidR="00000000" w:rsidRPr="00000000">
              <w:rPr>
                <w:rtl w:val="0"/>
              </w:rPr>
            </w:r>
          </w:p>
        </w:tc>
        <w:tc>
          <w:tcPr>
            <w:vAlign w:val="center"/>
          </w:tcPr>
          <w:p w:rsidR="00000000" w:rsidDel="00000000" w:rsidP="00000000" w:rsidRDefault="00000000" w:rsidRPr="00000000" w14:paraId="000010B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C0">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0C1">
            <w:pPr>
              <w:ind w:left="0" w:hanging="2"/>
              <w:rPr/>
            </w:pPr>
            <w:r w:rsidDel="00000000" w:rsidR="00000000" w:rsidRPr="00000000">
              <w:rPr>
                <w:color w:val="000000"/>
                <w:rtl w:val="0"/>
              </w:rPr>
              <w:t xml:space="preserve">For aircraft with three or four power-unit, two hours of flight time at an all-engine operating cruising speed, determined from the aircraft operating manual, calculated in ISA and still-air conditions using the actual take-off mass; or</w:t>
            </w:r>
            <w:r w:rsidDel="00000000" w:rsidR="00000000" w:rsidRPr="00000000">
              <w:rPr>
                <w:rtl w:val="0"/>
              </w:rPr>
            </w:r>
          </w:p>
        </w:tc>
        <w:tc>
          <w:tcPr>
            <w:vAlign w:val="center"/>
          </w:tcPr>
          <w:p w:rsidR="00000000" w:rsidDel="00000000" w:rsidP="00000000" w:rsidRDefault="00000000" w:rsidRPr="00000000" w14:paraId="000010C2">
            <w:pPr>
              <w:ind w:left="0" w:hanging="2"/>
              <w:jc w:val="center"/>
              <w:rPr/>
            </w:pPr>
            <w:r w:rsidDel="00000000" w:rsidR="00000000" w:rsidRPr="00000000">
              <w:rPr>
                <w:rtl w:val="0"/>
              </w:rPr>
            </w:r>
          </w:p>
        </w:tc>
        <w:tc>
          <w:tcPr>
            <w:vAlign w:val="center"/>
          </w:tcPr>
          <w:p w:rsidR="00000000" w:rsidDel="00000000" w:rsidP="00000000" w:rsidRDefault="00000000" w:rsidRPr="00000000" w14:paraId="000010C3">
            <w:pPr>
              <w:ind w:left="0" w:hanging="2"/>
              <w:rPr/>
            </w:pPr>
            <w:r w:rsidDel="00000000" w:rsidR="00000000" w:rsidRPr="00000000">
              <w:rPr>
                <w:rtl w:val="0"/>
              </w:rPr>
            </w:r>
          </w:p>
        </w:tc>
        <w:tc>
          <w:tcPr>
            <w:vAlign w:val="center"/>
          </w:tcPr>
          <w:p w:rsidR="00000000" w:rsidDel="00000000" w:rsidP="00000000" w:rsidRDefault="00000000" w:rsidRPr="00000000" w14:paraId="000010C4">
            <w:pPr>
              <w:ind w:left="0" w:hanging="2"/>
              <w:jc w:val="center"/>
              <w:rPr/>
            </w:pPr>
            <w:r w:rsidDel="00000000" w:rsidR="00000000" w:rsidRPr="00000000">
              <w:rPr>
                <w:rtl w:val="0"/>
              </w:rPr>
            </w:r>
          </w:p>
        </w:tc>
        <w:tc>
          <w:tcPr>
            <w:vAlign w:val="center"/>
          </w:tcPr>
          <w:p w:rsidR="00000000" w:rsidDel="00000000" w:rsidP="00000000" w:rsidRDefault="00000000" w:rsidRPr="00000000" w14:paraId="000010C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C6">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10C7">
            <w:pPr>
              <w:ind w:left="0" w:hanging="2"/>
              <w:rPr/>
            </w:pPr>
            <w:r w:rsidDel="00000000" w:rsidR="00000000" w:rsidRPr="00000000">
              <w:rPr>
                <w:color w:val="000000"/>
                <w:rtl w:val="0"/>
              </w:rPr>
              <w:t xml:space="preserve">For aircraft engaged in extended diversion time operations (EDTO) where an alternate aerodrome meeting the distance criteria of a) or b) is not available, the first available alternate aerodrome located within the distance of the operator’s approved maximum diversion time considering the actual take-off mass.</w:t>
            </w:r>
            <w:r w:rsidDel="00000000" w:rsidR="00000000" w:rsidRPr="00000000">
              <w:rPr>
                <w:rtl w:val="0"/>
              </w:rPr>
            </w:r>
          </w:p>
        </w:tc>
        <w:tc>
          <w:tcPr>
            <w:vAlign w:val="center"/>
          </w:tcPr>
          <w:p w:rsidR="00000000" w:rsidDel="00000000" w:rsidP="00000000" w:rsidRDefault="00000000" w:rsidRPr="00000000" w14:paraId="000010C8">
            <w:pPr>
              <w:ind w:left="0" w:hanging="2"/>
              <w:jc w:val="center"/>
              <w:rPr/>
            </w:pPr>
            <w:r w:rsidDel="00000000" w:rsidR="00000000" w:rsidRPr="00000000">
              <w:rPr>
                <w:rtl w:val="0"/>
              </w:rPr>
            </w:r>
          </w:p>
        </w:tc>
        <w:tc>
          <w:tcPr>
            <w:vAlign w:val="center"/>
          </w:tcPr>
          <w:p w:rsidR="00000000" w:rsidDel="00000000" w:rsidP="00000000" w:rsidRDefault="00000000" w:rsidRPr="00000000" w14:paraId="000010C9">
            <w:pPr>
              <w:ind w:left="0" w:hanging="2"/>
              <w:rPr/>
            </w:pPr>
            <w:r w:rsidDel="00000000" w:rsidR="00000000" w:rsidRPr="00000000">
              <w:rPr>
                <w:rtl w:val="0"/>
              </w:rPr>
            </w:r>
          </w:p>
        </w:tc>
        <w:tc>
          <w:tcPr>
            <w:vAlign w:val="center"/>
          </w:tcPr>
          <w:p w:rsidR="00000000" w:rsidDel="00000000" w:rsidP="00000000" w:rsidRDefault="00000000" w:rsidRPr="00000000" w14:paraId="000010CA">
            <w:pPr>
              <w:ind w:left="0" w:hanging="2"/>
              <w:jc w:val="center"/>
              <w:rPr/>
            </w:pPr>
            <w:r w:rsidDel="00000000" w:rsidR="00000000" w:rsidRPr="00000000">
              <w:rPr>
                <w:rtl w:val="0"/>
              </w:rPr>
            </w:r>
          </w:p>
        </w:tc>
        <w:tc>
          <w:tcPr>
            <w:vAlign w:val="center"/>
          </w:tcPr>
          <w:p w:rsidR="00000000" w:rsidDel="00000000" w:rsidP="00000000" w:rsidRDefault="00000000" w:rsidRPr="00000000" w14:paraId="000010C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0CC">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10CD">
            <w:pPr>
              <w:ind w:left="0" w:hanging="2"/>
              <w:rPr/>
            </w:pPr>
            <w:r w:rsidDel="00000000" w:rsidR="00000000" w:rsidRPr="00000000">
              <w:rPr>
                <w:color w:val="000000"/>
                <w:rtl w:val="0"/>
              </w:rPr>
              <w:t xml:space="preserve">For an aerodrome to be selected as a take-off alternate the available information shall indicate that, at the estimated time of use, the conditions will be at or above the operator’s established aerodrome operating minima for that operation..</w:t>
            </w:r>
            <w:r w:rsidDel="00000000" w:rsidR="00000000" w:rsidRPr="00000000">
              <w:rPr>
                <w:rtl w:val="0"/>
              </w:rPr>
            </w:r>
          </w:p>
        </w:tc>
        <w:tc>
          <w:tcPr>
            <w:vAlign w:val="center"/>
          </w:tcPr>
          <w:p w:rsidR="00000000" w:rsidDel="00000000" w:rsidP="00000000" w:rsidRDefault="00000000" w:rsidRPr="00000000" w14:paraId="000010CE">
            <w:pPr>
              <w:ind w:left="0" w:hanging="2"/>
              <w:jc w:val="center"/>
              <w:rPr/>
            </w:pPr>
            <w:r w:rsidDel="00000000" w:rsidR="00000000" w:rsidRPr="00000000">
              <w:rPr>
                <w:rtl w:val="0"/>
              </w:rPr>
            </w:r>
          </w:p>
        </w:tc>
        <w:tc>
          <w:tcPr>
            <w:vAlign w:val="center"/>
          </w:tcPr>
          <w:p w:rsidR="00000000" w:rsidDel="00000000" w:rsidP="00000000" w:rsidRDefault="00000000" w:rsidRPr="00000000" w14:paraId="000010CF">
            <w:pPr>
              <w:ind w:left="0" w:hanging="2"/>
              <w:rPr/>
            </w:pPr>
            <w:r w:rsidDel="00000000" w:rsidR="00000000" w:rsidRPr="00000000">
              <w:rPr>
                <w:rtl w:val="0"/>
              </w:rPr>
            </w:r>
          </w:p>
        </w:tc>
        <w:tc>
          <w:tcPr>
            <w:vAlign w:val="center"/>
          </w:tcPr>
          <w:p w:rsidR="00000000" w:rsidDel="00000000" w:rsidP="00000000" w:rsidRDefault="00000000" w:rsidRPr="00000000" w14:paraId="000010D0">
            <w:pPr>
              <w:ind w:left="0" w:hanging="2"/>
              <w:jc w:val="center"/>
              <w:rPr/>
            </w:pPr>
            <w:r w:rsidDel="00000000" w:rsidR="00000000" w:rsidRPr="00000000">
              <w:rPr>
                <w:rtl w:val="0"/>
              </w:rPr>
            </w:r>
          </w:p>
        </w:tc>
        <w:tc>
          <w:tcPr>
            <w:vAlign w:val="center"/>
          </w:tcPr>
          <w:p w:rsidR="00000000" w:rsidDel="00000000" w:rsidP="00000000" w:rsidRDefault="00000000" w:rsidRPr="00000000" w14:paraId="000010D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0D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D3">
            <w:pPr>
              <w:ind w:left="0" w:hanging="2"/>
              <w:rPr/>
            </w:pPr>
            <w:r w:rsidDel="00000000" w:rsidR="00000000" w:rsidRPr="00000000">
              <w:rPr>
                <w:i w:val="1"/>
                <w:rtl w:val="0"/>
              </w:rPr>
              <w:t xml:space="preserve">Note: All calculations are based on the one-engine-inoperative cruising speed according to the AFM in still air conditions based on the actual take-off mass.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D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D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D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D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0D8">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10D9">
            <w:pPr>
              <w:ind w:left="0" w:hanging="2"/>
              <w:rPr/>
            </w:pPr>
            <w:r w:rsidDel="00000000" w:rsidR="00000000" w:rsidRPr="00000000">
              <w:rPr>
                <w:rtl w:val="0"/>
              </w:rPr>
              <w:t xml:space="preserve">Commercial air transport where the Authority has approved alternate minima as an equivalent level of safety based on the results of a specific safety risk assessment demonstrated by the operator, which contains the following:</w:t>
            </w:r>
          </w:p>
        </w:tc>
        <w:tc>
          <w:tcPr>
            <w:tcBorders>
              <w:bottom w:color="000000" w:space="0" w:sz="18" w:val="single"/>
            </w:tcBorders>
            <w:vAlign w:val="center"/>
          </w:tcPr>
          <w:p w:rsidR="00000000" w:rsidDel="00000000" w:rsidP="00000000" w:rsidRDefault="00000000" w:rsidRPr="00000000" w14:paraId="000010D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D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D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D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0DE">
            <w:pPr>
              <w:ind w:left="0" w:hanging="2"/>
              <w:jc w:val="center"/>
              <w:rPr/>
            </w:pPr>
            <w:r w:rsidDel="00000000" w:rsidR="00000000" w:rsidRPr="00000000">
              <w:rPr>
                <w:rtl w:val="0"/>
              </w:rPr>
              <w:t xml:space="preserve">(c)(1)</w:t>
            </w:r>
          </w:p>
        </w:tc>
        <w:tc>
          <w:tcPr>
            <w:tcBorders>
              <w:bottom w:color="000000" w:space="0" w:sz="18" w:val="single"/>
            </w:tcBorders>
            <w:vAlign w:val="center"/>
          </w:tcPr>
          <w:p w:rsidR="00000000" w:rsidDel="00000000" w:rsidP="00000000" w:rsidRDefault="00000000" w:rsidRPr="00000000" w14:paraId="000010DF">
            <w:pPr>
              <w:ind w:left="0" w:hanging="2"/>
              <w:rPr/>
            </w:pPr>
            <w:r w:rsidDel="00000000" w:rsidR="00000000" w:rsidRPr="00000000">
              <w:rPr>
                <w:rtl w:val="0"/>
              </w:rPr>
              <w:t xml:space="preserve">Capabilities of the operator;</w:t>
            </w:r>
          </w:p>
        </w:tc>
        <w:tc>
          <w:tcPr>
            <w:tcBorders>
              <w:bottom w:color="000000" w:space="0" w:sz="18" w:val="single"/>
            </w:tcBorders>
            <w:vAlign w:val="center"/>
          </w:tcPr>
          <w:p w:rsidR="00000000" w:rsidDel="00000000" w:rsidP="00000000" w:rsidRDefault="00000000" w:rsidRPr="00000000" w14:paraId="000010E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E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E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E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0E4">
            <w:pPr>
              <w:ind w:left="0" w:hanging="2"/>
              <w:jc w:val="center"/>
              <w:rPr/>
            </w:pPr>
            <w:r w:rsidDel="00000000" w:rsidR="00000000" w:rsidRPr="00000000">
              <w:rPr>
                <w:rtl w:val="0"/>
              </w:rPr>
              <w:t xml:space="preserve">(c)(2)</w:t>
            </w:r>
          </w:p>
        </w:tc>
        <w:tc>
          <w:tcPr>
            <w:tcBorders>
              <w:bottom w:color="000000" w:space="0" w:sz="18" w:val="single"/>
            </w:tcBorders>
            <w:vAlign w:val="center"/>
          </w:tcPr>
          <w:p w:rsidR="00000000" w:rsidDel="00000000" w:rsidP="00000000" w:rsidRDefault="00000000" w:rsidRPr="00000000" w14:paraId="000010E5">
            <w:pPr>
              <w:ind w:left="0" w:hanging="2"/>
              <w:rPr/>
            </w:pPr>
            <w:r w:rsidDel="00000000" w:rsidR="00000000" w:rsidRPr="00000000">
              <w:rPr>
                <w:rtl w:val="0"/>
              </w:rPr>
              <w:t xml:space="preserve">Overall capability of the airplane and its systems;</w:t>
            </w:r>
          </w:p>
        </w:tc>
        <w:tc>
          <w:tcPr>
            <w:tcBorders>
              <w:bottom w:color="000000" w:space="0" w:sz="18" w:val="single"/>
            </w:tcBorders>
            <w:vAlign w:val="center"/>
          </w:tcPr>
          <w:p w:rsidR="00000000" w:rsidDel="00000000" w:rsidP="00000000" w:rsidRDefault="00000000" w:rsidRPr="00000000" w14:paraId="000010E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E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E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E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0EA">
            <w:pPr>
              <w:ind w:left="0" w:hanging="2"/>
              <w:jc w:val="center"/>
              <w:rPr/>
            </w:pPr>
            <w:r w:rsidDel="00000000" w:rsidR="00000000" w:rsidRPr="00000000">
              <w:rPr>
                <w:rtl w:val="0"/>
              </w:rPr>
              <w:t xml:space="preserve">(c)(3)</w:t>
            </w:r>
          </w:p>
        </w:tc>
        <w:tc>
          <w:tcPr>
            <w:tcBorders>
              <w:bottom w:color="000000" w:space="0" w:sz="18" w:val="single"/>
            </w:tcBorders>
            <w:vAlign w:val="center"/>
          </w:tcPr>
          <w:p w:rsidR="00000000" w:rsidDel="00000000" w:rsidP="00000000" w:rsidRDefault="00000000" w:rsidRPr="00000000" w14:paraId="000010EB">
            <w:pPr>
              <w:ind w:left="0" w:hanging="2"/>
              <w:rPr/>
            </w:pPr>
            <w:r w:rsidDel="00000000" w:rsidR="00000000" w:rsidRPr="00000000">
              <w:rPr>
                <w:rtl w:val="0"/>
              </w:rPr>
              <w:t xml:space="preserve">Available aerodrome technologies, capabilities and infrastructure ;</w:t>
            </w:r>
          </w:p>
        </w:tc>
        <w:tc>
          <w:tcPr>
            <w:tcBorders>
              <w:bottom w:color="000000" w:space="0" w:sz="18" w:val="single"/>
            </w:tcBorders>
            <w:vAlign w:val="center"/>
          </w:tcPr>
          <w:p w:rsidR="00000000" w:rsidDel="00000000" w:rsidP="00000000" w:rsidRDefault="00000000" w:rsidRPr="00000000" w14:paraId="000010E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E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E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E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0F0">
            <w:pPr>
              <w:ind w:left="0" w:hanging="2"/>
              <w:jc w:val="center"/>
              <w:rPr/>
            </w:pPr>
            <w:r w:rsidDel="00000000" w:rsidR="00000000" w:rsidRPr="00000000">
              <w:rPr>
                <w:rtl w:val="0"/>
              </w:rPr>
              <w:t xml:space="preserve">(c)(4)</w:t>
            </w:r>
          </w:p>
        </w:tc>
        <w:tc>
          <w:tcPr>
            <w:tcBorders>
              <w:bottom w:color="000000" w:space="0" w:sz="18" w:val="single"/>
            </w:tcBorders>
            <w:vAlign w:val="center"/>
          </w:tcPr>
          <w:p w:rsidR="00000000" w:rsidDel="00000000" w:rsidP="00000000" w:rsidRDefault="00000000" w:rsidRPr="00000000" w14:paraId="000010F1">
            <w:pPr>
              <w:ind w:left="0" w:hanging="2"/>
              <w:rPr/>
            </w:pPr>
            <w:r w:rsidDel="00000000" w:rsidR="00000000" w:rsidRPr="00000000">
              <w:rPr>
                <w:rtl w:val="0"/>
              </w:rPr>
              <w:t xml:space="preserve">Quality and reliability of meteorological information;</w:t>
            </w:r>
          </w:p>
        </w:tc>
        <w:tc>
          <w:tcPr>
            <w:tcBorders>
              <w:bottom w:color="000000" w:space="0" w:sz="18" w:val="single"/>
            </w:tcBorders>
            <w:vAlign w:val="center"/>
          </w:tcPr>
          <w:p w:rsidR="00000000" w:rsidDel="00000000" w:rsidP="00000000" w:rsidRDefault="00000000" w:rsidRPr="00000000" w14:paraId="000010F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F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F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F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0F6">
            <w:pPr>
              <w:ind w:left="0" w:hanging="2"/>
              <w:jc w:val="center"/>
              <w:rPr/>
            </w:pPr>
            <w:r w:rsidDel="00000000" w:rsidR="00000000" w:rsidRPr="00000000">
              <w:rPr>
                <w:rtl w:val="0"/>
              </w:rPr>
              <w:t xml:space="preserve">(c)(5)</w:t>
            </w:r>
          </w:p>
        </w:tc>
        <w:tc>
          <w:tcPr>
            <w:tcBorders>
              <w:bottom w:color="000000" w:space="0" w:sz="18" w:val="single"/>
            </w:tcBorders>
            <w:vAlign w:val="center"/>
          </w:tcPr>
          <w:p w:rsidR="00000000" w:rsidDel="00000000" w:rsidP="00000000" w:rsidRDefault="00000000" w:rsidRPr="00000000" w14:paraId="000010F7">
            <w:pPr>
              <w:ind w:left="0" w:hanging="2"/>
              <w:rPr/>
            </w:pPr>
            <w:r w:rsidDel="00000000" w:rsidR="00000000" w:rsidRPr="00000000">
              <w:rPr>
                <w:rtl w:val="0"/>
              </w:rPr>
              <w:t xml:space="preserve">Identified hazards and safety risks associated with each alternate aerodrome variation;</w:t>
            </w:r>
          </w:p>
        </w:tc>
        <w:tc>
          <w:tcPr>
            <w:tcBorders>
              <w:bottom w:color="000000" w:space="0" w:sz="18" w:val="single"/>
            </w:tcBorders>
            <w:vAlign w:val="center"/>
          </w:tcPr>
          <w:p w:rsidR="00000000" w:rsidDel="00000000" w:rsidP="00000000" w:rsidRDefault="00000000" w:rsidRPr="00000000" w14:paraId="000010F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F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F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FB">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0FC">
            <w:pPr>
              <w:ind w:left="0" w:hanging="2"/>
              <w:jc w:val="center"/>
              <w:rPr/>
            </w:pPr>
            <w:r w:rsidDel="00000000" w:rsidR="00000000" w:rsidRPr="00000000">
              <w:rPr>
                <w:rtl w:val="0"/>
              </w:rPr>
              <w:t xml:space="preserve">(c)(6)</w:t>
            </w:r>
          </w:p>
        </w:tc>
        <w:tc>
          <w:tcPr>
            <w:tcBorders>
              <w:bottom w:color="000000" w:space="0" w:sz="18" w:val="single"/>
            </w:tcBorders>
            <w:vAlign w:val="center"/>
          </w:tcPr>
          <w:p w:rsidR="00000000" w:rsidDel="00000000" w:rsidP="00000000" w:rsidRDefault="00000000" w:rsidRPr="00000000" w14:paraId="000010FD">
            <w:pPr>
              <w:ind w:left="0" w:hanging="2"/>
              <w:rPr/>
            </w:pPr>
            <w:r w:rsidDel="00000000" w:rsidR="00000000" w:rsidRPr="00000000">
              <w:rPr>
                <w:rtl w:val="0"/>
              </w:rPr>
              <w:t xml:space="preserve">Specific mitigation measures.</w:t>
            </w:r>
          </w:p>
        </w:tc>
        <w:tc>
          <w:tcPr>
            <w:tcBorders>
              <w:bottom w:color="000000" w:space="0" w:sz="18" w:val="single"/>
            </w:tcBorders>
            <w:vAlign w:val="center"/>
          </w:tcPr>
          <w:p w:rsidR="00000000" w:rsidDel="00000000" w:rsidP="00000000" w:rsidRDefault="00000000" w:rsidRPr="00000000" w14:paraId="000010F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0F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0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0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10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03">
            <w:pPr>
              <w:ind w:left="0" w:hanging="2"/>
              <w:rPr/>
            </w:pPr>
            <w:r w:rsidDel="00000000" w:rsidR="00000000" w:rsidRPr="00000000">
              <w:rPr>
                <w:i w:val="1"/>
                <w:rtl w:val="0"/>
              </w:rPr>
              <w:t xml:space="preserve">Note:  ICAO Doc 9859, Safety Management Manual, and ICAO Doc 9976, Flight Planning and Fuel Management Manual, contain guidance on performing a safety risk assessment and on determining variations, including examples of variations.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0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0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0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07">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108">
            <w:pPr>
              <w:ind w:left="0" w:hanging="2"/>
              <w:jc w:val="center"/>
              <w:rPr/>
            </w:pPr>
            <w:r w:rsidDel="00000000" w:rsidR="00000000" w:rsidRPr="00000000">
              <w:rPr>
                <w:b w:val="1"/>
                <w:rtl w:val="0"/>
              </w:rPr>
              <w:t xml:space="preserve">8.6.2.10</w:t>
            </w:r>
            <w:r w:rsidDel="00000000" w:rsidR="00000000" w:rsidRPr="00000000">
              <w:rPr>
                <w:rtl w:val="0"/>
              </w:rPr>
            </w:r>
          </w:p>
        </w:tc>
        <w:tc>
          <w:tcPr>
            <w:shd w:fill="bfbfbf" w:val="clear"/>
            <w:vAlign w:val="center"/>
          </w:tcPr>
          <w:p w:rsidR="00000000" w:rsidDel="00000000" w:rsidP="00000000" w:rsidRDefault="00000000" w:rsidRPr="00000000" w14:paraId="00001109">
            <w:pPr>
              <w:ind w:left="0" w:hanging="2"/>
              <w:rPr/>
            </w:pPr>
            <w:r w:rsidDel="00000000" w:rsidR="00000000" w:rsidRPr="00000000">
              <w:rPr>
                <w:b w:val="1"/>
                <w:rtl w:val="0"/>
              </w:rPr>
              <w:t xml:space="preserve">MAXIMUM DISTANCE FROM AN ADEQUATE AIRPORT FOR TWIN ENGINED AIRPLANES WITHOUT AN EDTO APPROVAL</w:t>
            </w:r>
            <w:r w:rsidDel="00000000" w:rsidR="00000000" w:rsidRPr="00000000">
              <w:rPr>
                <w:rtl w:val="0"/>
              </w:rPr>
            </w:r>
          </w:p>
        </w:tc>
        <w:tc>
          <w:tcPr>
            <w:shd w:fill="bfbfbf" w:val="clear"/>
            <w:vAlign w:val="center"/>
          </w:tcPr>
          <w:p w:rsidR="00000000" w:rsidDel="00000000" w:rsidP="00000000" w:rsidRDefault="00000000" w:rsidRPr="00000000" w14:paraId="0000110A">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10B">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10C">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10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0E">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10F">
            <w:pPr>
              <w:ind w:left="0" w:hanging="2"/>
              <w:rPr/>
            </w:pPr>
            <w:r w:rsidDel="00000000" w:rsidR="00000000" w:rsidRPr="00000000">
              <w:rPr>
                <w:rtl w:val="0"/>
              </w:rPr>
              <w:t xml:space="preserve">Unless specifically approved by the Authority (EDTO Approval), an Operator shall not operate a two power-units airplane over a route which contains a point further from an adequate airport</w:t>
            </w:r>
          </w:p>
          <w:p w:rsidR="00000000" w:rsidDel="00000000" w:rsidP="00000000" w:rsidRDefault="00000000" w:rsidRPr="00000000" w14:paraId="00001110">
            <w:pPr>
              <w:ind w:left="0" w:hanging="2"/>
              <w:rPr/>
            </w:pPr>
            <w:r w:rsidDel="00000000" w:rsidR="00000000" w:rsidRPr="00000000">
              <w:rPr>
                <w:rtl w:val="0"/>
              </w:rPr>
              <w:t xml:space="preserve">than, in the case of:</w:t>
            </w:r>
          </w:p>
        </w:tc>
        <w:tc>
          <w:tcPr>
            <w:vAlign w:val="center"/>
          </w:tcPr>
          <w:p w:rsidR="00000000" w:rsidDel="00000000" w:rsidP="00000000" w:rsidRDefault="00000000" w:rsidRPr="00000000" w14:paraId="00001111">
            <w:pPr>
              <w:ind w:left="0" w:hanging="2"/>
              <w:jc w:val="center"/>
              <w:rPr/>
            </w:pPr>
            <w:r w:rsidDel="00000000" w:rsidR="00000000" w:rsidRPr="00000000">
              <w:rPr>
                <w:rtl w:val="0"/>
              </w:rPr>
            </w:r>
          </w:p>
        </w:tc>
        <w:tc>
          <w:tcPr>
            <w:vAlign w:val="center"/>
          </w:tcPr>
          <w:p w:rsidR="00000000" w:rsidDel="00000000" w:rsidP="00000000" w:rsidRDefault="00000000" w:rsidRPr="00000000" w14:paraId="00001112">
            <w:pPr>
              <w:ind w:left="0" w:hanging="2"/>
              <w:rPr/>
            </w:pPr>
            <w:r w:rsidDel="00000000" w:rsidR="00000000" w:rsidRPr="00000000">
              <w:rPr>
                <w:rtl w:val="0"/>
              </w:rPr>
            </w:r>
          </w:p>
        </w:tc>
        <w:tc>
          <w:tcPr>
            <w:vAlign w:val="center"/>
          </w:tcPr>
          <w:p w:rsidR="00000000" w:rsidDel="00000000" w:rsidP="00000000" w:rsidRDefault="00000000" w:rsidRPr="00000000" w14:paraId="00001113">
            <w:pPr>
              <w:ind w:left="0" w:hanging="2"/>
              <w:jc w:val="center"/>
              <w:rPr/>
            </w:pPr>
            <w:r w:rsidDel="00000000" w:rsidR="00000000" w:rsidRPr="00000000">
              <w:rPr>
                <w:rtl w:val="0"/>
              </w:rPr>
            </w:r>
          </w:p>
        </w:tc>
        <w:tc>
          <w:tcPr>
            <w:vAlign w:val="center"/>
          </w:tcPr>
          <w:p w:rsidR="00000000" w:rsidDel="00000000" w:rsidP="00000000" w:rsidRDefault="00000000" w:rsidRPr="00000000" w14:paraId="00001114">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115">
            <w:pPr>
              <w:ind w:left="0" w:hanging="2"/>
              <w:jc w:val="center"/>
              <w:rPr/>
            </w:pPr>
            <w:r w:rsidDel="00000000" w:rsidR="00000000" w:rsidRPr="00000000">
              <w:rPr>
                <w:rtl w:val="0"/>
              </w:rPr>
              <w:t xml:space="preserve">(a)(1)</w:t>
            </w:r>
          </w:p>
        </w:tc>
        <w:tc>
          <w:tcPr>
            <w:shd w:fill="d9d9d9" w:val="clear"/>
            <w:vAlign w:val="center"/>
          </w:tcPr>
          <w:p w:rsidR="00000000" w:rsidDel="00000000" w:rsidP="00000000" w:rsidRDefault="00000000" w:rsidRPr="00000000" w14:paraId="00001116">
            <w:pPr>
              <w:ind w:left="0" w:hanging="2"/>
              <w:rPr/>
            </w:pPr>
            <w:r w:rsidDel="00000000" w:rsidR="00000000" w:rsidRPr="00000000">
              <w:rPr>
                <w:rtl w:val="0"/>
              </w:rPr>
              <w:t xml:space="preserve">Large, turbine engine powered airplanes the distance flown in 60 minutes at the one power-unit inoperative cruise speed determined in accordance with paragraph (b) with either:</w:t>
            </w:r>
          </w:p>
        </w:tc>
        <w:tc>
          <w:tcPr>
            <w:shd w:fill="d9d9d9" w:val="clear"/>
            <w:vAlign w:val="center"/>
          </w:tcPr>
          <w:p w:rsidR="00000000" w:rsidDel="00000000" w:rsidP="00000000" w:rsidRDefault="00000000" w:rsidRPr="00000000" w14:paraId="0000111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18">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11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1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1B">
            <w:pPr>
              <w:ind w:left="0" w:hanging="2"/>
              <w:jc w:val="center"/>
              <w:rPr/>
            </w:pPr>
            <w:r w:rsidDel="00000000" w:rsidR="00000000" w:rsidRPr="00000000">
              <w:rPr>
                <w:rtl w:val="0"/>
              </w:rPr>
              <w:t xml:space="preserve">(a)(1)(i)</w:t>
            </w:r>
          </w:p>
        </w:tc>
        <w:tc>
          <w:tcPr>
            <w:vAlign w:val="center"/>
          </w:tcPr>
          <w:p w:rsidR="00000000" w:rsidDel="00000000" w:rsidP="00000000" w:rsidRDefault="00000000" w:rsidRPr="00000000" w14:paraId="0000111C">
            <w:pPr>
              <w:ind w:left="0" w:hanging="2"/>
              <w:rPr/>
            </w:pPr>
            <w:r w:rsidDel="00000000" w:rsidR="00000000" w:rsidRPr="00000000">
              <w:rPr>
                <w:rtl w:val="0"/>
              </w:rPr>
              <w:t xml:space="preserve">A maximum approved passenger seating configuration </w:t>
            </w:r>
            <w:r w:rsidDel="00000000" w:rsidR="00000000" w:rsidRPr="00000000">
              <w:rPr>
                <w:i w:val="1"/>
                <w:rtl w:val="0"/>
              </w:rPr>
              <w:t xml:space="preserve">of </w:t>
            </w:r>
            <w:r w:rsidDel="00000000" w:rsidR="00000000" w:rsidRPr="00000000">
              <w:rPr>
                <w:rtl w:val="0"/>
              </w:rPr>
              <w:t xml:space="preserve">20 or more; or</w:t>
            </w:r>
          </w:p>
        </w:tc>
        <w:tc>
          <w:tcPr>
            <w:vAlign w:val="center"/>
          </w:tcPr>
          <w:p w:rsidR="00000000" w:rsidDel="00000000" w:rsidP="00000000" w:rsidRDefault="00000000" w:rsidRPr="00000000" w14:paraId="0000111D">
            <w:pPr>
              <w:ind w:left="0" w:hanging="2"/>
              <w:jc w:val="center"/>
              <w:rPr/>
            </w:pPr>
            <w:r w:rsidDel="00000000" w:rsidR="00000000" w:rsidRPr="00000000">
              <w:rPr>
                <w:rtl w:val="0"/>
              </w:rPr>
            </w:r>
          </w:p>
        </w:tc>
        <w:tc>
          <w:tcPr>
            <w:vAlign w:val="center"/>
          </w:tcPr>
          <w:p w:rsidR="00000000" w:rsidDel="00000000" w:rsidP="00000000" w:rsidRDefault="00000000" w:rsidRPr="00000000" w14:paraId="0000111E">
            <w:pPr>
              <w:ind w:left="0" w:hanging="2"/>
              <w:rPr/>
            </w:pPr>
            <w:r w:rsidDel="00000000" w:rsidR="00000000" w:rsidRPr="00000000">
              <w:rPr>
                <w:rtl w:val="0"/>
              </w:rPr>
            </w:r>
          </w:p>
        </w:tc>
        <w:tc>
          <w:tcPr>
            <w:vAlign w:val="center"/>
          </w:tcPr>
          <w:p w:rsidR="00000000" w:rsidDel="00000000" w:rsidP="00000000" w:rsidRDefault="00000000" w:rsidRPr="00000000" w14:paraId="0000111F">
            <w:pPr>
              <w:ind w:left="0" w:hanging="2"/>
              <w:jc w:val="center"/>
              <w:rPr/>
            </w:pPr>
            <w:r w:rsidDel="00000000" w:rsidR="00000000" w:rsidRPr="00000000">
              <w:rPr>
                <w:rtl w:val="0"/>
              </w:rPr>
            </w:r>
          </w:p>
        </w:tc>
        <w:tc>
          <w:tcPr>
            <w:vAlign w:val="center"/>
          </w:tcPr>
          <w:p w:rsidR="00000000" w:rsidDel="00000000" w:rsidP="00000000" w:rsidRDefault="00000000" w:rsidRPr="00000000" w14:paraId="0000112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21">
            <w:pPr>
              <w:ind w:left="0" w:hanging="2"/>
              <w:jc w:val="center"/>
              <w:rPr/>
            </w:pPr>
            <w:r w:rsidDel="00000000" w:rsidR="00000000" w:rsidRPr="00000000">
              <w:rPr>
                <w:rtl w:val="0"/>
              </w:rPr>
              <w:t xml:space="preserve">(a)(1)(ii)</w:t>
            </w:r>
          </w:p>
        </w:tc>
        <w:tc>
          <w:tcPr>
            <w:vAlign w:val="center"/>
          </w:tcPr>
          <w:p w:rsidR="00000000" w:rsidDel="00000000" w:rsidP="00000000" w:rsidRDefault="00000000" w:rsidRPr="00000000" w14:paraId="00001122">
            <w:pPr>
              <w:ind w:left="0" w:hanging="2"/>
              <w:rPr/>
            </w:pPr>
            <w:r w:rsidDel="00000000" w:rsidR="00000000" w:rsidRPr="00000000">
              <w:rPr>
                <w:rtl w:val="0"/>
              </w:rPr>
              <w:t xml:space="preserve">A maximum take-off mass of 45,360 kg or more,</w:t>
            </w:r>
          </w:p>
        </w:tc>
        <w:tc>
          <w:tcPr>
            <w:vAlign w:val="center"/>
          </w:tcPr>
          <w:p w:rsidR="00000000" w:rsidDel="00000000" w:rsidP="00000000" w:rsidRDefault="00000000" w:rsidRPr="00000000" w14:paraId="00001123">
            <w:pPr>
              <w:ind w:left="0" w:hanging="2"/>
              <w:jc w:val="center"/>
              <w:rPr/>
            </w:pPr>
            <w:r w:rsidDel="00000000" w:rsidR="00000000" w:rsidRPr="00000000">
              <w:rPr>
                <w:rtl w:val="0"/>
              </w:rPr>
            </w:r>
          </w:p>
        </w:tc>
        <w:tc>
          <w:tcPr>
            <w:vAlign w:val="center"/>
          </w:tcPr>
          <w:p w:rsidR="00000000" w:rsidDel="00000000" w:rsidP="00000000" w:rsidRDefault="00000000" w:rsidRPr="00000000" w14:paraId="00001124">
            <w:pPr>
              <w:ind w:left="0" w:hanging="2"/>
              <w:rPr/>
            </w:pPr>
            <w:r w:rsidDel="00000000" w:rsidR="00000000" w:rsidRPr="00000000">
              <w:rPr>
                <w:rtl w:val="0"/>
              </w:rPr>
            </w:r>
          </w:p>
        </w:tc>
        <w:tc>
          <w:tcPr>
            <w:vAlign w:val="center"/>
          </w:tcPr>
          <w:p w:rsidR="00000000" w:rsidDel="00000000" w:rsidP="00000000" w:rsidRDefault="00000000" w:rsidRPr="00000000" w14:paraId="00001125">
            <w:pPr>
              <w:ind w:left="0" w:hanging="2"/>
              <w:jc w:val="center"/>
              <w:rPr/>
            </w:pPr>
            <w:r w:rsidDel="00000000" w:rsidR="00000000" w:rsidRPr="00000000">
              <w:rPr>
                <w:rtl w:val="0"/>
              </w:rPr>
            </w:r>
          </w:p>
        </w:tc>
        <w:tc>
          <w:tcPr>
            <w:vAlign w:val="center"/>
          </w:tcPr>
          <w:p w:rsidR="00000000" w:rsidDel="00000000" w:rsidP="00000000" w:rsidRDefault="00000000" w:rsidRPr="00000000" w14:paraId="00001126">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127">
            <w:pPr>
              <w:ind w:left="0" w:hanging="2"/>
              <w:jc w:val="center"/>
              <w:rPr/>
            </w:pPr>
            <w:r w:rsidDel="00000000" w:rsidR="00000000" w:rsidRPr="00000000">
              <w:rPr>
                <w:rtl w:val="0"/>
              </w:rPr>
              <w:t xml:space="preserve">(a)(2)</w:t>
            </w:r>
          </w:p>
        </w:tc>
        <w:tc>
          <w:tcPr>
            <w:shd w:fill="d9d9d9" w:val="clear"/>
            <w:vAlign w:val="center"/>
          </w:tcPr>
          <w:p w:rsidR="00000000" w:rsidDel="00000000" w:rsidP="00000000" w:rsidRDefault="00000000" w:rsidRPr="00000000" w14:paraId="00001128">
            <w:pPr>
              <w:ind w:left="0" w:hanging="2"/>
              <w:rPr/>
            </w:pPr>
            <w:r w:rsidDel="00000000" w:rsidR="00000000" w:rsidRPr="00000000">
              <w:rPr>
                <w:rtl w:val="0"/>
              </w:rPr>
              <w:t xml:space="preserve">Reciprocating engine powered airplanes:</w:t>
            </w:r>
          </w:p>
        </w:tc>
        <w:tc>
          <w:tcPr>
            <w:shd w:fill="d9d9d9" w:val="clear"/>
            <w:vAlign w:val="center"/>
          </w:tcPr>
          <w:p w:rsidR="00000000" w:rsidDel="00000000" w:rsidP="00000000" w:rsidRDefault="00000000" w:rsidRPr="00000000" w14:paraId="0000112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2A">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12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2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2D">
            <w:pPr>
              <w:ind w:left="0" w:hanging="2"/>
              <w:jc w:val="center"/>
              <w:rPr/>
            </w:pPr>
            <w:r w:rsidDel="00000000" w:rsidR="00000000" w:rsidRPr="00000000">
              <w:rPr>
                <w:rtl w:val="0"/>
              </w:rPr>
              <w:t xml:space="preserve">(a)(2)(i)</w:t>
            </w:r>
          </w:p>
        </w:tc>
        <w:tc>
          <w:tcPr>
            <w:vAlign w:val="center"/>
          </w:tcPr>
          <w:p w:rsidR="00000000" w:rsidDel="00000000" w:rsidP="00000000" w:rsidRDefault="00000000" w:rsidRPr="00000000" w14:paraId="0000112E">
            <w:pPr>
              <w:ind w:left="0" w:hanging="2"/>
              <w:rPr/>
            </w:pPr>
            <w:r w:rsidDel="00000000" w:rsidR="00000000" w:rsidRPr="00000000">
              <w:rPr>
                <w:rtl w:val="0"/>
              </w:rPr>
              <w:t xml:space="preserve">The distance flown in 120 minutes at the one power-unit inoperative cruise speed determined in accordance with paragraph (b); or</w:t>
            </w:r>
          </w:p>
        </w:tc>
        <w:tc>
          <w:tcPr>
            <w:vAlign w:val="center"/>
          </w:tcPr>
          <w:p w:rsidR="00000000" w:rsidDel="00000000" w:rsidP="00000000" w:rsidRDefault="00000000" w:rsidRPr="00000000" w14:paraId="0000112F">
            <w:pPr>
              <w:ind w:left="0" w:hanging="2"/>
              <w:jc w:val="center"/>
              <w:rPr/>
            </w:pPr>
            <w:r w:rsidDel="00000000" w:rsidR="00000000" w:rsidRPr="00000000">
              <w:rPr>
                <w:rtl w:val="0"/>
              </w:rPr>
            </w:r>
          </w:p>
        </w:tc>
        <w:tc>
          <w:tcPr>
            <w:vAlign w:val="center"/>
          </w:tcPr>
          <w:p w:rsidR="00000000" w:rsidDel="00000000" w:rsidP="00000000" w:rsidRDefault="00000000" w:rsidRPr="00000000" w14:paraId="00001130">
            <w:pPr>
              <w:ind w:left="0" w:hanging="2"/>
              <w:rPr/>
            </w:pPr>
            <w:r w:rsidDel="00000000" w:rsidR="00000000" w:rsidRPr="00000000">
              <w:rPr>
                <w:rtl w:val="0"/>
              </w:rPr>
            </w:r>
          </w:p>
        </w:tc>
        <w:tc>
          <w:tcPr>
            <w:vAlign w:val="center"/>
          </w:tcPr>
          <w:p w:rsidR="00000000" w:rsidDel="00000000" w:rsidP="00000000" w:rsidRDefault="00000000" w:rsidRPr="00000000" w14:paraId="00001131">
            <w:pPr>
              <w:ind w:left="0" w:hanging="2"/>
              <w:jc w:val="center"/>
              <w:rPr/>
            </w:pPr>
            <w:r w:rsidDel="00000000" w:rsidR="00000000" w:rsidRPr="00000000">
              <w:rPr>
                <w:rtl w:val="0"/>
              </w:rPr>
            </w:r>
          </w:p>
        </w:tc>
        <w:tc>
          <w:tcPr>
            <w:vAlign w:val="center"/>
          </w:tcPr>
          <w:p w:rsidR="00000000" w:rsidDel="00000000" w:rsidP="00000000" w:rsidRDefault="00000000" w:rsidRPr="00000000" w14:paraId="0000113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33">
            <w:pPr>
              <w:ind w:left="0" w:hanging="2"/>
              <w:jc w:val="center"/>
              <w:rPr/>
            </w:pPr>
            <w:r w:rsidDel="00000000" w:rsidR="00000000" w:rsidRPr="00000000">
              <w:rPr>
                <w:rtl w:val="0"/>
              </w:rPr>
              <w:t xml:space="preserve">(a)(2)(ii)</w:t>
            </w:r>
          </w:p>
        </w:tc>
        <w:tc>
          <w:tcPr>
            <w:vAlign w:val="center"/>
          </w:tcPr>
          <w:p w:rsidR="00000000" w:rsidDel="00000000" w:rsidP="00000000" w:rsidRDefault="00000000" w:rsidRPr="00000000" w14:paraId="00001134">
            <w:pPr>
              <w:ind w:left="0" w:hanging="2"/>
              <w:rPr/>
            </w:pPr>
            <w:r w:rsidDel="00000000" w:rsidR="00000000" w:rsidRPr="00000000">
              <w:rPr>
                <w:rtl w:val="0"/>
              </w:rPr>
              <w:t xml:space="preserve">300 nautical miles, whichever is less.</w:t>
            </w:r>
          </w:p>
        </w:tc>
        <w:tc>
          <w:tcPr>
            <w:vAlign w:val="center"/>
          </w:tcPr>
          <w:p w:rsidR="00000000" w:rsidDel="00000000" w:rsidP="00000000" w:rsidRDefault="00000000" w:rsidRPr="00000000" w14:paraId="00001135">
            <w:pPr>
              <w:ind w:left="0" w:hanging="2"/>
              <w:jc w:val="center"/>
              <w:rPr/>
            </w:pPr>
            <w:r w:rsidDel="00000000" w:rsidR="00000000" w:rsidRPr="00000000">
              <w:rPr>
                <w:rtl w:val="0"/>
              </w:rPr>
            </w:r>
          </w:p>
        </w:tc>
        <w:tc>
          <w:tcPr>
            <w:vAlign w:val="center"/>
          </w:tcPr>
          <w:p w:rsidR="00000000" w:rsidDel="00000000" w:rsidP="00000000" w:rsidRDefault="00000000" w:rsidRPr="00000000" w14:paraId="00001136">
            <w:pPr>
              <w:ind w:left="0" w:hanging="2"/>
              <w:rPr/>
            </w:pPr>
            <w:r w:rsidDel="00000000" w:rsidR="00000000" w:rsidRPr="00000000">
              <w:rPr>
                <w:rtl w:val="0"/>
              </w:rPr>
            </w:r>
          </w:p>
        </w:tc>
        <w:tc>
          <w:tcPr>
            <w:vAlign w:val="center"/>
          </w:tcPr>
          <w:p w:rsidR="00000000" w:rsidDel="00000000" w:rsidP="00000000" w:rsidRDefault="00000000" w:rsidRPr="00000000" w14:paraId="00001137">
            <w:pPr>
              <w:ind w:left="0" w:hanging="2"/>
              <w:jc w:val="center"/>
              <w:rPr/>
            </w:pPr>
            <w:r w:rsidDel="00000000" w:rsidR="00000000" w:rsidRPr="00000000">
              <w:rPr>
                <w:rtl w:val="0"/>
              </w:rPr>
            </w:r>
          </w:p>
        </w:tc>
        <w:tc>
          <w:tcPr>
            <w:vAlign w:val="center"/>
          </w:tcPr>
          <w:p w:rsidR="00000000" w:rsidDel="00000000" w:rsidP="00000000" w:rsidRDefault="00000000" w:rsidRPr="00000000" w14:paraId="0000113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39">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13A">
            <w:pPr>
              <w:ind w:left="0" w:hanging="2"/>
              <w:rPr/>
            </w:pPr>
            <w:r w:rsidDel="00000000" w:rsidR="00000000" w:rsidRPr="00000000">
              <w:rPr>
                <w:rtl w:val="0"/>
              </w:rPr>
              <w:t xml:space="preserve">An Operator shall determine a speed for the calculation of the maximum distance to an adequate airport for each two power-unit airplane type or variant operated, not exceeding Vmo based upon</w:t>
            </w:r>
          </w:p>
          <w:p w:rsidR="00000000" w:rsidDel="00000000" w:rsidP="00000000" w:rsidRDefault="00000000" w:rsidRPr="00000000" w14:paraId="0000113B">
            <w:pPr>
              <w:ind w:left="0" w:hanging="2"/>
              <w:rPr/>
            </w:pPr>
            <w:r w:rsidDel="00000000" w:rsidR="00000000" w:rsidRPr="00000000">
              <w:rPr>
                <w:rtl w:val="0"/>
              </w:rPr>
              <w:t xml:space="preserve">the true airspeed that the airplane can maintain with one power-unit inoperative under the following conditions:</w:t>
            </w:r>
          </w:p>
        </w:tc>
        <w:tc>
          <w:tcPr>
            <w:vAlign w:val="center"/>
          </w:tcPr>
          <w:p w:rsidR="00000000" w:rsidDel="00000000" w:rsidP="00000000" w:rsidRDefault="00000000" w:rsidRPr="00000000" w14:paraId="0000113C">
            <w:pPr>
              <w:ind w:left="0" w:hanging="2"/>
              <w:jc w:val="center"/>
              <w:rPr/>
            </w:pPr>
            <w:r w:rsidDel="00000000" w:rsidR="00000000" w:rsidRPr="00000000">
              <w:rPr>
                <w:rtl w:val="0"/>
              </w:rPr>
            </w:r>
          </w:p>
        </w:tc>
        <w:tc>
          <w:tcPr>
            <w:vAlign w:val="center"/>
          </w:tcPr>
          <w:p w:rsidR="00000000" w:rsidDel="00000000" w:rsidP="00000000" w:rsidRDefault="00000000" w:rsidRPr="00000000" w14:paraId="0000113D">
            <w:pPr>
              <w:ind w:left="0" w:hanging="2"/>
              <w:rPr/>
            </w:pPr>
            <w:r w:rsidDel="00000000" w:rsidR="00000000" w:rsidRPr="00000000">
              <w:rPr>
                <w:rtl w:val="0"/>
              </w:rPr>
            </w:r>
          </w:p>
        </w:tc>
        <w:tc>
          <w:tcPr>
            <w:vAlign w:val="center"/>
          </w:tcPr>
          <w:p w:rsidR="00000000" w:rsidDel="00000000" w:rsidP="00000000" w:rsidRDefault="00000000" w:rsidRPr="00000000" w14:paraId="0000113E">
            <w:pPr>
              <w:ind w:left="0" w:hanging="2"/>
              <w:jc w:val="center"/>
              <w:rPr/>
            </w:pPr>
            <w:r w:rsidDel="00000000" w:rsidR="00000000" w:rsidRPr="00000000">
              <w:rPr>
                <w:rtl w:val="0"/>
              </w:rPr>
            </w:r>
          </w:p>
        </w:tc>
        <w:tc>
          <w:tcPr>
            <w:vAlign w:val="center"/>
          </w:tcPr>
          <w:p w:rsidR="00000000" w:rsidDel="00000000" w:rsidP="00000000" w:rsidRDefault="00000000" w:rsidRPr="00000000" w14:paraId="0000113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40">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141">
            <w:pPr>
              <w:ind w:left="0" w:hanging="2"/>
              <w:rPr/>
            </w:pPr>
            <w:r w:rsidDel="00000000" w:rsidR="00000000" w:rsidRPr="00000000">
              <w:rPr>
                <w:rtl w:val="0"/>
              </w:rPr>
              <w:t xml:space="preserve">International Standard Atmosphere;</w:t>
            </w:r>
          </w:p>
        </w:tc>
        <w:tc>
          <w:tcPr>
            <w:vAlign w:val="center"/>
          </w:tcPr>
          <w:p w:rsidR="00000000" w:rsidDel="00000000" w:rsidP="00000000" w:rsidRDefault="00000000" w:rsidRPr="00000000" w14:paraId="00001142">
            <w:pPr>
              <w:ind w:left="0" w:hanging="2"/>
              <w:jc w:val="center"/>
              <w:rPr/>
            </w:pPr>
            <w:r w:rsidDel="00000000" w:rsidR="00000000" w:rsidRPr="00000000">
              <w:rPr>
                <w:rtl w:val="0"/>
              </w:rPr>
            </w:r>
          </w:p>
        </w:tc>
        <w:tc>
          <w:tcPr>
            <w:vAlign w:val="center"/>
          </w:tcPr>
          <w:p w:rsidR="00000000" w:rsidDel="00000000" w:rsidP="00000000" w:rsidRDefault="00000000" w:rsidRPr="00000000" w14:paraId="00001143">
            <w:pPr>
              <w:ind w:left="0" w:hanging="2"/>
              <w:rPr/>
            </w:pPr>
            <w:r w:rsidDel="00000000" w:rsidR="00000000" w:rsidRPr="00000000">
              <w:rPr>
                <w:rtl w:val="0"/>
              </w:rPr>
            </w:r>
          </w:p>
        </w:tc>
        <w:tc>
          <w:tcPr>
            <w:vAlign w:val="center"/>
          </w:tcPr>
          <w:p w:rsidR="00000000" w:rsidDel="00000000" w:rsidP="00000000" w:rsidRDefault="00000000" w:rsidRPr="00000000" w14:paraId="00001144">
            <w:pPr>
              <w:ind w:left="0" w:hanging="2"/>
              <w:jc w:val="center"/>
              <w:rPr/>
            </w:pPr>
            <w:r w:rsidDel="00000000" w:rsidR="00000000" w:rsidRPr="00000000">
              <w:rPr>
                <w:rtl w:val="0"/>
              </w:rPr>
            </w:r>
          </w:p>
        </w:tc>
        <w:tc>
          <w:tcPr>
            <w:vAlign w:val="center"/>
          </w:tcPr>
          <w:p w:rsidR="00000000" w:rsidDel="00000000" w:rsidP="00000000" w:rsidRDefault="00000000" w:rsidRPr="00000000" w14:paraId="0000114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146">
            <w:pPr>
              <w:ind w:left="0" w:hanging="2"/>
              <w:jc w:val="center"/>
              <w:rPr/>
            </w:pPr>
            <w:r w:rsidDel="00000000" w:rsidR="00000000" w:rsidRPr="00000000">
              <w:rPr>
                <w:rtl w:val="0"/>
              </w:rPr>
              <w:t xml:space="preserve">(b)(2)</w:t>
            </w:r>
          </w:p>
        </w:tc>
        <w:tc>
          <w:tcPr>
            <w:shd w:fill="d9d9d9" w:val="clear"/>
            <w:vAlign w:val="center"/>
          </w:tcPr>
          <w:p w:rsidR="00000000" w:rsidDel="00000000" w:rsidP="00000000" w:rsidRDefault="00000000" w:rsidRPr="00000000" w14:paraId="00001147">
            <w:pPr>
              <w:ind w:left="0" w:hanging="2"/>
              <w:rPr/>
            </w:pPr>
            <w:r w:rsidDel="00000000" w:rsidR="00000000" w:rsidRPr="00000000">
              <w:rPr>
                <w:rtl w:val="0"/>
              </w:rPr>
              <w:t xml:space="preserve">Level flight:</w:t>
            </w:r>
          </w:p>
        </w:tc>
        <w:tc>
          <w:tcPr>
            <w:shd w:fill="d9d9d9" w:val="clear"/>
            <w:vAlign w:val="center"/>
          </w:tcPr>
          <w:p w:rsidR="00000000" w:rsidDel="00000000" w:rsidP="00000000" w:rsidRDefault="00000000" w:rsidRPr="00000000" w14:paraId="0000114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4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14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4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14C">
            <w:pPr>
              <w:ind w:left="0" w:hanging="2"/>
              <w:jc w:val="center"/>
              <w:rPr/>
            </w:pPr>
            <w:r w:rsidDel="00000000" w:rsidR="00000000" w:rsidRPr="00000000">
              <w:rPr>
                <w:rtl w:val="0"/>
              </w:rPr>
              <w:t xml:space="preserve">(b)(2)(i)</w:t>
            </w:r>
          </w:p>
        </w:tc>
        <w:tc>
          <w:tcPr>
            <w:shd w:fill="d9d9d9" w:val="clear"/>
            <w:vAlign w:val="center"/>
          </w:tcPr>
          <w:p w:rsidR="00000000" w:rsidDel="00000000" w:rsidP="00000000" w:rsidRDefault="00000000" w:rsidRPr="00000000" w14:paraId="0000114D">
            <w:pPr>
              <w:ind w:left="0" w:hanging="2"/>
              <w:rPr/>
            </w:pPr>
            <w:r w:rsidDel="00000000" w:rsidR="00000000" w:rsidRPr="00000000">
              <w:rPr>
                <w:rtl w:val="0"/>
              </w:rPr>
              <w:t xml:space="preserve">For turbine engine powered airplanes:</w:t>
            </w:r>
          </w:p>
        </w:tc>
        <w:tc>
          <w:tcPr>
            <w:shd w:fill="d9d9d9" w:val="clear"/>
            <w:vAlign w:val="center"/>
          </w:tcPr>
          <w:p w:rsidR="00000000" w:rsidDel="00000000" w:rsidP="00000000" w:rsidRDefault="00000000" w:rsidRPr="00000000" w14:paraId="0000114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4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15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5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52">
            <w:pPr>
              <w:ind w:left="0" w:hanging="2"/>
              <w:jc w:val="center"/>
              <w:rPr/>
            </w:pPr>
            <w:r w:rsidDel="00000000" w:rsidR="00000000" w:rsidRPr="00000000">
              <w:rPr>
                <w:rtl w:val="0"/>
              </w:rPr>
              <w:t xml:space="preserve">(b)(2)(i)(A)</w:t>
            </w:r>
          </w:p>
        </w:tc>
        <w:tc>
          <w:tcPr>
            <w:vAlign w:val="center"/>
          </w:tcPr>
          <w:p w:rsidR="00000000" w:rsidDel="00000000" w:rsidP="00000000" w:rsidRDefault="00000000" w:rsidRPr="00000000" w14:paraId="00001153">
            <w:pPr>
              <w:ind w:left="0" w:hanging="2"/>
              <w:rPr/>
            </w:pPr>
            <w:r w:rsidDel="00000000" w:rsidR="00000000" w:rsidRPr="00000000">
              <w:rPr>
                <w:rtl w:val="0"/>
              </w:rPr>
              <w:t xml:space="preserve">At FL 170; or</w:t>
            </w:r>
          </w:p>
        </w:tc>
        <w:tc>
          <w:tcPr>
            <w:vAlign w:val="center"/>
          </w:tcPr>
          <w:p w:rsidR="00000000" w:rsidDel="00000000" w:rsidP="00000000" w:rsidRDefault="00000000" w:rsidRPr="00000000" w14:paraId="00001154">
            <w:pPr>
              <w:ind w:left="0" w:hanging="2"/>
              <w:jc w:val="center"/>
              <w:rPr/>
            </w:pPr>
            <w:r w:rsidDel="00000000" w:rsidR="00000000" w:rsidRPr="00000000">
              <w:rPr>
                <w:rtl w:val="0"/>
              </w:rPr>
            </w:r>
          </w:p>
        </w:tc>
        <w:tc>
          <w:tcPr>
            <w:vAlign w:val="center"/>
          </w:tcPr>
          <w:p w:rsidR="00000000" w:rsidDel="00000000" w:rsidP="00000000" w:rsidRDefault="00000000" w:rsidRPr="00000000" w14:paraId="00001155">
            <w:pPr>
              <w:ind w:left="0" w:hanging="2"/>
              <w:rPr/>
            </w:pPr>
            <w:r w:rsidDel="00000000" w:rsidR="00000000" w:rsidRPr="00000000">
              <w:rPr>
                <w:rtl w:val="0"/>
              </w:rPr>
            </w:r>
          </w:p>
        </w:tc>
        <w:tc>
          <w:tcPr>
            <w:vAlign w:val="center"/>
          </w:tcPr>
          <w:p w:rsidR="00000000" w:rsidDel="00000000" w:rsidP="00000000" w:rsidRDefault="00000000" w:rsidRPr="00000000" w14:paraId="00001156">
            <w:pPr>
              <w:ind w:left="0" w:hanging="2"/>
              <w:jc w:val="center"/>
              <w:rPr/>
            </w:pPr>
            <w:r w:rsidDel="00000000" w:rsidR="00000000" w:rsidRPr="00000000">
              <w:rPr>
                <w:rtl w:val="0"/>
              </w:rPr>
            </w:r>
          </w:p>
        </w:tc>
        <w:tc>
          <w:tcPr>
            <w:vAlign w:val="center"/>
          </w:tcPr>
          <w:p w:rsidR="00000000" w:rsidDel="00000000" w:rsidP="00000000" w:rsidRDefault="00000000" w:rsidRPr="00000000" w14:paraId="0000115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58">
            <w:pPr>
              <w:ind w:left="0" w:hanging="2"/>
              <w:jc w:val="center"/>
              <w:rPr/>
            </w:pPr>
            <w:r w:rsidDel="00000000" w:rsidR="00000000" w:rsidRPr="00000000">
              <w:rPr>
                <w:rtl w:val="0"/>
              </w:rPr>
              <w:t xml:space="preserve">(b)(2)(i)(B)</w:t>
            </w:r>
          </w:p>
        </w:tc>
        <w:tc>
          <w:tcPr>
            <w:vAlign w:val="center"/>
          </w:tcPr>
          <w:p w:rsidR="00000000" w:rsidDel="00000000" w:rsidP="00000000" w:rsidRDefault="00000000" w:rsidRPr="00000000" w14:paraId="00001159">
            <w:pPr>
              <w:ind w:left="0" w:hanging="2"/>
              <w:rPr/>
            </w:pPr>
            <w:r w:rsidDel="00000000" w:rsidR="00000000" w:rsidRPr="00000000">
              <w:rPr>
                <w:rtl w:val="0"/>
              </w:rPr>
              <w:t xml:space="preserve">At the maximum flight level to which the airplane, with one power-unit inoperative, can climb, and maintain, using the gross rate of climb specified in the AFM, whichever is less.</w:t>
            </w:r>
          </w:p>
        </w:tc>
        <w:tc>
          <w:tcPr>
            <w:vAlign w:val="center"/>
          </w:tcPr>
          <w:p w:rsidR="00000000" w:rsidDel="00000000" w:rsidP="00000000" w:rsidRDefault="00000000" w:rsidRPr="00000000" w14:paraId="0000115A">
            <w:pPr>
              <w:ind w:left="0" w:hanging="2"/>
              <w:jc w:val="center"/>
              <w:rPr/>
            </w:pPr>
            <w:r w:rsidDel="00000000" w:rsidR="00000000" w:rsidRPr="00000000">
              <w:rPr>
                <w:rtl w:val="0"/>
              </w:rPr>
            </w:r>
          </w:p>
        </w:tc>
        <w:tc>
          <w:tcPr>
            <w:vAlign w:val="center"/>
          </w:tcPr>
          <w:p w:rsidR="00000000" w:rsidDel="00000000" w:rsidP="00000000" w:rsidRDefault="00000000" w:rsidRPr="00000000" w14:paraId="0000115B">
            <w:pPr>
              <w:ind w:left="0" w:hanging="2"/>
              <w:rPr/>
            </w:pPr>
            <w:r w:rsidDel="00000000" w:rsidR="00000000" w:rsidRPr="00000000">
              <w:rPr>
                <w:rtl w:val="0"/>
              </w:rPr>
            </w:r>
          </w:p>
        </w:tc>
        <w:tc>
          <w:tcPr>
            <w:vAlign w:val="center"/>
          </w:tcPr>
          <w:p w:rsidR="00000000" w:rsidDel="00000000" w:rsidP="00000000" w:rsidRDefault="00000000" w:rsidRPr="00000000" w14:paraId="0000115C">
            <w:pPr>
              <w:ind w:left="0" w:hanging="2"/>
              <w:jc w:val="center"/>
              <w:rPr/>
            </w:pPr>
            <w:r w:rsidDel="00000000" w:rsidR="00000000" w:rsidRPr="00000000">
              <w:rPr>
                <w:rtl w:val="0"/>
              </w:rPr>
            </w:r>
          </w:p>
        </w:tc>
        <w:tc>
          <w:tcPr>
            <w:vAlign w:val="center"/>
          </w:tcPr>
          <w:p w:rsidR="00000000" w:rsidDel="00000000" w:rsidP="00000000" w:rsidRDefault="00000000" w:rsidRPr="00000000" w14:paraId="0000115D">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15E">
            <w:pPr>
              <w:ind w:left="0" w:hanging="2"/>
              <w:jc w:val="center"/>
              <w:rPr/>
            </w:pPr>
            <w:r w:rsidDel="00000000" w:rsidR="00000000" w:rsidRPr="00000000">
              <w:rPr>
                <w:rtl w:val="0"/>
              </w:rPr>
              <w:t xml:space="preserve">(b)(2)(ii)</w:t>
            </w:r>
          </w:p>
        </w:tc>
        <w:tc>
          <w:tcPr>
            <w:shd w:fill="d9d9d9" w:val="clear"/>
            <w:vAlign w:val="center"/>
          </w:tcPr>
          <w:p w:rsidR="00000000" w:rsidDel="00000000" w:rsidP="00000000" w:rsidRDefault="00000000" w:rsidRPr="00000000" w14:paraId="0000115F">
            <w:pPr>
              <w:ind w:left="0" w:hanging="2"/>
              <w:rPr/>
            </w:pPr>
            <w:r w:rsidDel="00000000" w:rsidR="00000000" w:rsidRPr="00000000">
              <w:rPr>
                <w:rtl w:val="0"/>
              </w:rPr>
              <w:t xml:space="preserve">For propeller driven airplanes:</w:t>
            </w:r>
          </w:p>
        </w:tc>
        <w:tc>
          <w:tcPr>
            <w:shd w:fill="d9d9d9" w:val="clear"/>
            <w:vAlign w:val="center"/>
          </w:tcPr>
          <w:p w:rsidR="00000000" w:rsidDel="00000000" w:rsidP="00000000" w:rsidRDefault="00000000" w:rsidRPr="00000000" w14:paraId="0000116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61">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16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6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64">
            <w:pPr>
              <w:ind w:left="0" w:hanging="2"/>
              <w:jc w:val="center"/>
              <w:rPr/>
            </w:pPr>
            <w:r w:rsidDel="00000000" w:rsidR="00000000" w:rsidRPr="00000000">
              <w:rPr>
                <w:rtl w:val="0"/>
              </w:rPr>
              <w:t xml:space="preserve">(b)(2)(ii)(A)</w:t>
            </w:r>
          </w:p>
        </w:tc>
        <w:tc>
          <w:tcPr>
            <w:vAlign w:val="center"/>
          </w:tcPr>
          <w:p w:rsidR="00000000" w:rsidDel="00000000" w:rsidP="00000000" w:rsidRDefault="00000000" w:rsidRPr="00000000" w14:paraId="00001165">
            <w:pPr>
              <w:ind w:left="0" w:hanging="2"/>
              <w:rPr/>
            </w:pPr>
            <w:r w:rsidDel="00000000" w:rsidR="00000000" w:rsidRPr="00000000">
              <w:rPr>
                <w:rtl w:val="0"/>
              </w:rPr>
              <w:t xml:space="preserve">At FL 80; or</w:t>
            </w:r>
          </w:p>
        </w:tc>
        <w:tc>
          <w:tcPr>
            <w:vAlign w:val="center"/>
          </w:tcPr>
          <w:p w:rsidR="00000000" w:rsidDel="00000000" w:rsidP="00000000" w:rsidRDefault="00000000" w:rsidRPr="00000000" w14:paraId="00001166">
            <w:pPr>
              <w:ind w:left="0" w:hanging="2"/>
              <w:jc w:val="center"/>
              <w:rPr/>
            </w:pPr>
            <w:r w:rsidDel="00000000" w:rsidR="00000000" w:rsidRPr="00000000">
              <w:rPr>
                <w:rtl w:val="0"/>
              </w:rPr>
            </w:r>
          </w:p>
        </w:tc>
        <w:tc>
          <w:tcPr>
            <w:vAlign w:val="center"/>
          </w:tcPr>
          <w:p w:rsidR="00000000" w:rsidDel="00000000" w:rsidP="00000000" w:rsidRDefault="00000000" w:rsidRPr="00000000" w14:paraId="00001167">
            <w:pPr>
              <w:ind w:left="0" w:hanging="2"/>
              <w:rPr/>
            </w:pPr>
            <w:r w:rsidDel="00000000" w:rsidR="00000000" w:rsidRPr="00000000">
              <w:rPr>
                <w:rtl w:val="0"/>
              </w:rPr>
            </w:r>
          </w:p>
        </w:tc>
        <w:tc>
          <w:tcPr>
            <w:vAlign w:val="center"/>
          </w:tcPr>
          <w:p w:rsidR="00000000" w:rsidDel="00000000" w:rsidP="00000000" w:rsidRDefault="00000000" w:rsidRPr="00000000" w14:paraId="00001168">
            <w:pPr>
              <w:ind w:left="0" w:hanging="2"/>
              <w:jc w:val="center"/>
              <w:rPr/>
            </w:pPr>
            <w:r w:rsidDel="00000000" w:rsidR="00000000" w:rsidRPr="00000000">
              <w:rPr>
                <w:rtl w:val="0"/>
              </w:rPr>
            </w:r>
          </w:p>
        </w:tc>
        <w:tc>
          <w:tcPr>
            <w:vAlign w:val="center"/>
          </w:tcPr>
          <w:p w:rsidR="00000000" w:rsidDel="00000000" w:rsidP="00000000" w:rsidRDefault="00000000" w:rsidRPr="00000000" w14:paraId="0000116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6A">
            <w:pPr>
              <w:ind w:left="0" w:hanging="2"/>
              <w:jc w:val="center"/>
              <w:rPr/>
            </w:pPr>
            <w:r w:rsidDel="00000000" w:rsidR="00000000" w:rsidRPr="00000000">
              <w:rPr>
                <w:rtl w:val="0"/>
              </w:rPr>
              <w:t xml:space="preserve">(b)(2)(ii)(B)</w:t>
            </w:r>
          </w:p>
        </w:tc>
        <w:tc>
          <w:tcPr>
            <w:vAlign w:val="center"/>
          </w:tcPr>
          <w:p w:rsidR="00000000" w:rsidDel="00000000" w:rsidP="00000000" w:rsidRDefault="00000000" w:rsidRPr="00000000" w14:paraId="0000116B">
            <w:pPr>
              <w:ind w:left="0" w:hanging="2"/>
              <w:rPr/>
            </w:pPr>
            <w:r w:rsidDel="00000000" w:rsidR="00000000" w:rsidRPr="00000000">
              <w:rPr>
                <w:rtl w:val="0"/>
              </w:rPr>
              <w:t xml:space="preserve">At the maximum flight level to which the airplane, with one power-unit inoperative, can climb, and maintain, using the gross rate of climb specified in the AFM, whichever is less.</w:t>
            </w:r>
          </w:p>
        </w:tc>
        <w:tc>
          <w:tcPr>
            <w:vAlign w:val="center"/>
          </w:tcPr>
          <w:p w:rsidR="00000000" w:rsidDel="00000000" w:rsidP="00000000" w:rsidRDefault="00000000" w:rsidRPr="00000000" w14:paraId="0000116C">
            <w:pPr>
              <w:ind w:left="0" w:hanging="2"/>
              <w:jc w:val="center"/>
              <w:rPr/>
            </w:pPr>
            <w:r w:rsidDel="00000000" w:rsidR="00000000" w:rsidRPr="00000000">
              <w:rPr>
                <w:rtl w:val="0"/>
              </w:rPr>
            </w:r>
          </w:p>
        </w:tc>
        <w:tc>
          <w:tcPr>
            <w:vAlign w:val="center"/>
          </w:tcPr>
          <w:p w:rsidR="00000000" w:rsidDel="00000000" w:rsidP="00000000" w:rsidRDefault="00000000" w:rsidRPr="00000000" w14:paraId="0000116D">
            <w:pPr>
              <w:ind w:left="0" w:hanging="2"/>
              <w:rPr/>
            </w:pPr>
            <w:r w:rsidDel="00000000" w:rsidR="00000000" w:rsidRPr="00000000">
              <w:rPr>
                <w:rtl w:val="0"/>
              </w:rPr>
            </w:r>
          </w:p>
        </w:tc>
        <w:tc>
          <w:tcPr>
            <w:vAlign w:val="center"/>
          </w:tcPr>
          <w:p w:rsidR="00000000" w:rsidDel="00000000" w:rsidP="00000000" w:rsidRDefault="00000000" w:rsidRPr="00000000" w14:paraId="0000116E">
            <w:pPr>
              <w:ind w:left="0" w:hanging="2"/>
              <w:jc w:val="center"/>
              <w:rPr/>
            </w:pPr>
            <w:r w:rsidDel="00000000" w:rsidR="00000000" w:rsidRPr="00000000">
              <w:rPr>
                <w:rtl w:val="0"/>
              </w:rPr>
            </w:r>
          </w:p>
        </w:tc>
        <w:tc>
          <w:tcPr>
            <w:vAlign w:val="center"/>
          </w:tcPr>
          <w:p w:rsidR="00000000" w:rsidDel="00000000" w:rsidP="00000000" w:rsidRDefault="00000000" w:rsidRPr="00000000" w14:paraId="0000116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70">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1171">
            <w:pPr>
              <w:ind w:left="0" w:hanging="2"/>
              <w:rPr/>
            </w:pPr>
            <w:r w:rsidDel="00000000" w:rsidR="00000000" w:rsidRPr="00000000">
              <w:rPr>
                <w:rtl w:val="0"/>
              </w:rPr>
              <w:t xml:space="preserve">Maximum continuous thrust or power on the remaining operating power-unit:</w:t>
            </w:r>
          </w:p>
        </w:tc>
        <w:tc>
          <w:tcPr>
            <w:vAlign w:val="center"/>
          </w:tcPr>
          <w:p w:rsidR="00000000" w:rsidDel="00000000" w:rsidP="00000000" w:rsidRDefault="00000000" w:rsidRPr="00000000" w14:paraId="00001172">
            <w:pPr>
              <w:ind w:left="0" w:hanging="2"/>
              <w:jc w:val="center"/>
              <w:rPr/>
            </w:pPr>
            <w:r w:rsidDel="00000000" w:rsidR="00000000" w:rsidRPr="00000000">
              <w:rPr>
                <w:rtl w:val="0"/>
              </w:rPr>
            </w:r>
          </w:p>
        </w:tc>
        <w:tc>
          <w:tcPr>
            <w:vAlign w:val="center"/>
          </w:tcPr>
          <w:p w:rsidR="00000000" w:rsidDel="00000000" w:rsidP="00000000" w:rsidRDefault="00000000" w:rsidRPr="00000000" w14:paraId="00001173">
            <w:pPr>
              <w:ind w:left="0" w:hanging="2"/>
              <w:rPr/>
            </w:pPr>
            <w:r w:rsidDel="00000000" w:rsidR="00000000" w:rsidRPr="00000000">
              <w:rPr>
                <w:rtl w:val="0"/>
              </w:rPr>
            </w:r>
          </w:p>
        </w:tc>
        <w:tc>
          <w:tcPr>
            <w:vAlign w:val="center"/>
          </w:tcPr>
          <w:p w:rsidR="00000000" w:rsidDel="00000000" w:rsidP="00000000" w:rsidRDefault="00000000" w:rsidRPr="00000000" w14:paraId="00001174">
            <w:pPr>
              <w:ind w:left="0" w:hanging="2"/>
              <w:jc w:val="center"/>
              <w:rPr/>
            </w:pPr>
            <w:r w:rsidDel="00000000" w:rsidR="00000000" w:rsidRPr="00000000">
              <w:rPr>
                <w:rtl w:val="0"/>
              </w:rPr>
            </w:r>
          </w:p>
        </w:tc>
        <w:tc>
          <w:tcPr>
            <w:vAlign w:val="center"/>
          </w:tcPr>
          <w:p w:rsidR="00000000" w:rsidDel="00000000" w:rsidP="00000000" w:rsidRDefault="00000000" w:rsidRPr="00000000" w14:paraId="0000117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176">
            <w:pPr>
              <w:ind w:left="0" w:hanging="2"/>
              <w:jc w:val="center"/>
              <w:rPr/>
            </w:pPr>
            <w:r w:rsidDel="00000000" w:rsidR="00000000" w:rsidRPr="00000000">
              <w:rPr>
                <w:rtl w:val="0"/>
              </w:rPr>
              <w:t xml:space="preserve">(b)(4)</w:t>
            </w:r>
          </w:p>
        </w:tc>
        <w:tc>
          <w:tcPr>
            <w:shd w:fill="d9d9d9" w:val="clear"/>
            <w:vAlign w:val="center"/>
          </w:tcPr>
          <w:p w:rsidR="00000000" w:rsidDel="00000000" w:rsidP="00000000" w:rsidRDefault="00000000" w:rsidRPr="00000000" w14:paraId="00001177">
            <w:pPr>
              <w:ind w:left="0" w:hanging="2"/>
              <w:rPr/>
            </w:pPr>
            <w:r w:rsidDel="00000000" w:rsidR="00000000" w:rsidRPr="00000000">
              <w:rPr>
                <w:rtl w:val="0"/>
              </w:rPr>
              <w:t xml:space="preserve">An airplane mass not less than that resulting from:</w:t>
            </w:r>
          </w:p>
        </w:tc>
        <w:tc>
          <w:tcPr>
            <w:shd w:fill="d9d9d9" w:val="clear"/>
            <w:vAlign w:val="center"/>
          </w:tcPr>
          <w:p w:rsidR="00000000" w:rsidDel="00000000" w:rsidP="00000000" w:rsidRDefault="00000000" w:rsidRPr="00000000" w14:paraId="0000117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7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17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7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7C">
            <w:pPr>
              <w:ind w:left="0" w:hanging="2"/>
              <w:jc w:val="center"/>
              <w:rPr/>
            </w:pPr>
            <w:r w:rsidDel="00000000" w:rsidR="00000000" w:rsidRPr="00000000">
              <w:rPr>
                <w:rtl w:val="0"/>
              </w:rPr>
              <w:t xml:space="preserve">(b)(4)(i)</w:t>
            </w:r>
          </w:p>
        </w:tc>
        <w:tc>
          <w:tcPr>
            <w:vAlign w:val="center"/>
          </w:tcPr>
          <w:p w:rsidR="00000000" w:rsidDel="00000000" w:rsidP="00000000" w:rsidRDefault="00000000" w:rsidRPr="00000000" w14:paraId="0000117D">
            <w:pPr>
              <w:ind w:left="0" w:hanging="2"/>
              <w:rPr/>
            </w:pPr>
            <w:r w:rsidDel="00000000" w:rsidR="00000000" w:rsidRPr="00000000">
              <w:rPr>
                <w:rtl w:val="0"/>
              </w:rPr>
              <w:t xml:space="preserve">Take-off at sea-level at maximum take-off mass until the time elapsed since take-off is equal to the applicable threshold prescribed in paragraph (a);</w:t>
            </w:r>
          </w:p>
        </w:tc>
        <w:tc>
          <w:tcPr>
            <w:vAlign w:val="center"/>
          </w:tcPr>
          <w:p w:rsidR="00000000" w:rsidDel="00000000" w:rsidP="00000000" w:rsidRDefault="00000000" w:rsidRPr="00000000" w14:paraId="0000117E">
            <w:pPr>
              <w:ind w:left="0" w:hanging="2"/>
              <w:jc w:val="center"/>
              <w:rPr/>
            </w:pPr>
            <w:r w:rsidDel="00000000" w:rsidR="00000000" w:rsidRPr="00000000">
              <w:rPr>
                <w:rtl w:val="0"/>
              </w:rPr>
            </w:r>
          </w:p>
        </w:tc>
        <w:tc>
          <w:tcPr>
            <w:vAlign w:val="center"/>
          </w:tcPr>
          <w:p w:rsidR="00000000" w:rsidDel="00000000" w:rsidP="00000000" w:rsidRDefault="00000000" w:rsidRPr="00000000" w14:paraId="0000117F">
            <w:pPr>
              <w:ind w:left="0" w:hanging="2"/>
              <w:rPr/>
            </w:pPr>
            <w:r w:rsidDel="00000000" w:rsidR="00000000" w:rsidRPr="00000000">
              <w:rPr>
                <w:rtl w:val="0"/>
              </w:rPr>
            </w:r>
          </w:p>
        </w:tc>
        <w:tc>
          <w:tcPr>
            <w:vAlign w:val="center"/>
          </w:tcPr>
          <w:p w:rsidR="00000000" w:rsidDel="00000000" w:rsidP="00000000" w:rsidRDefault="00000000" w:rsidRPr="00000000" w14:paraId="00001180">
            <w:pPr>
              <w:ind w:left="0" w:hanging="2"/>
              <w:jc w:val="center"/>
              <w:rPr/>
            </w:pPr>
            <w:r w:rsidDel="00000000" w:rsidR="00000000" w:rsidRPr="00000000">
              <w:rPr>
                <w:rtl w:val="0"/>
              </w:rPr>
            </w:r>
          </w:p>
        </w:tc>
        <w:tc>
          <w:tcPr>
            <w:vAlign w:val="center"/>
          </w:tcPr>
          <w:p w:rsidR="00000000" w:rsidDel="00000000" w:rsidP="00000000" w:rsidRDefault="00000000" w:rsidRPr="00000000" w14:paraId="0000118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82">
            <w:pPr>
              <w:ind w:left="0" w:hanging="2"/>
              <w:jc w:val="center"/>
              <w:rPr/>
            </w:pPr>
            <w:r w:rsidDel="00000000" w:rsidR="00000000" w:rsidRPr="00000000">
              <w:rPr>
                <w:rtl w:val="0"/>
              </w:rPr>
              <w:t xml:space="preserve">(b)(4)(ii)</w:t>
            </w:r>
          </w:p>
        </w:tc>
        <w:tc>
          <w:tcPr>
            <w:vAlign w:val="center"/>
          </w:tcPr>
          <w:p w:rsidR="00000000" w:rsidDel="00000000" w:rsidP="00000000" w:rsidRDefault="00000000" w:rsidRPr="00000000" w14:paraId="00001183">
            <w:pPr>
              <w:ind w:left="0" w:hanging="2"/>
              <w:rPr/>
            </w:pPr>
            <w:r w:rsidDel="00000000" w:rsidR="00000000" w:rsidRPr="00000000">
              <w:rPr>
                <w:rtl w:val="0"/>
              </w:rPr>
              <w:t xml:space="preserve">All engines climb to the optimum long range cruise altitude until the time elapsed since take-off is equal to the applicable threshold prescribed in subparagraph (a); and</w:t>
            </w:r>
          </w:p>
        </w:tc>
        <w:tc>
          <w:tcPr>
            <w:vAlign w:val="center"/>
          </w:tcPr>
          <w:p w:rsidR="00000000" w:rsidDel="00000000" w:rsidP="00000000" w:rsidRDefault="00000000" w:rsidRPr="00000000" w14:paraId="00001184">
            <w:pPr>
              <w:ind w:left="0" w:hanging="2"/>
              <w:jc w:val="center"/>
              <w:rPr/>
            </w:pPr>
            <w:r w:rsidDel="00000000" w:rsidR="00000000" w:rsidRPr="00000000">
              <w:rPr>
                <w:rtl w:val="0"/>
              </w:rPr>
            </w:r>
          </w:p>
        </w:tc>
        <w:tc>
          <w:tcPr>
            <w:vAlign w:val="center"/>
          </w:tcPr>
          <w:p w:rsidR="00000000" w:rsidDel="00000000" w:rsidP="00000000" w:rsidRDefault="00000000" w:rsidRPr="00000000" w14:paraId="00001185">
            <w:pPr>
              <w:ind w:left="0" w:hanging="2"/>
              <w:rPr/>
            </w:pPr>
            <w:r w:rsidDel="00000000" w:rsidR="00000000" w:rsidRPr="00000000">
              <w:rPr>
                <w:rtl w:val="0"/>
              </w:rPr>
            </w:r>
          </w:p>
        </w:tc>
        <w:tc>
          <w:tcPr>
            <w:vAlign w:val="center"/>
          </w:tcPr>
          <w:p w:rsidR="00000000" w:rsidDel="00000000" w:rsidP="00000000" w:rsidRDefault="00000000" w:rsidRPr="00000000" w14:paraId="00001186">
            <w:pPr>
              <w:ind w:left="0" w:hanging="2"/>
              <w:jc w:val="center"/>
              <w:rPr/>
            </w:pPr>
            <w:r w:rsidDel="00000000" w:rsidR="00000000" w:rsidRPr="00000000">
              <w:rPr>
                <w:rtl w:val="0"/>
              </w:rPr>
            </w:r>
          </w:p>
        </w:tc>
        <w:tc>
          <w:tcPr>
            <w:vAlign w:val="center"/>
          </w:tcPr>
          <w:p w:rsidR="00000000" w:rsidDel="00000000" w:rsidP="00000000" w:rsidRDefault="00000000" w:rsidRPr="00000000" w14:paraId="0000118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88">
            <w:pPr>
              <w:ind w:left="0" w:hanging="2"/>
              <w:jc w:val="center"/>
              <w:rPr/>
            </w:pPr>
            <w:r w:rsidDel="00000000" w:rsidR="00000000" w:rsidRPr="00000000">
              <w:rPr>
                <w:rtl w:val="0"/>
              </w:rPr>
              <w:t xml:space="preserve">(b)(4)(iii)</w:t>
            </w:r>
          </w:p>
        </w:tc>
        <w:tc>
          <w:tcPr>
            <w:vAlign w:val="center"/>
          </w:tcPr>
          <w:p w:rsidR="00000000" w:rsidDel="00000000" w:rsidP="00000000" w:rsidRDefault="00000000" w:rsidRPr="00000000" w14:paraId="00001189">
            <w:pPr>
              <w:ind w:left="0" w:hanging="2"/>
              <w:rPr/>
            </w:pPr>
            <w:r w:rsidDel="00000000" w:rsidR="00000000" w:rsidRPr="00000000">
              <w:rPr>
                <w:rtl w:val="0"/>
              </w:rPr>
              <w:t xml:space="preserve">All engines cruise at the long range cruise speed at this altitude until the time elapsed since take-off is equal to the applicable threshold prescribed in paragraph (a).</w:t>
            </w:r>
          </w:p>
        </w:tc>
        <w:tc>
          <w:tcPr>
            <w:vAlign w:val="center"/>
          </w:tcPr>
          <w:p w:rsidR="00000000" w:rsidDel="00000000" w:rsidP="00000000" w:rsidRDefault="00000000" w:rsidRPr="00000000" w14:paraId="0000118A">
            <w:pPr>
              <w:ind w:left="0" w:hanging="2"/>
              <w:jc w:val="center"/>
              <w:rPr/>
            </w:pPr>
            <w:r w:rsidDel="00000000" w:rsidR="00000000" w:rsidRPr="00000000">
              <w:rPr>
                <w:rtl w:val="0"/>
              </w:rPr>
            </w:r>
          </w:p>
        </w:tc>
        <w:tc>
          <w:tcPr>
            <w:vAlign w:val="center"/>
          </w:tcPr>
          <w:p w:rsidR="00000000" w:rsidDel="00000000" w:rsidP="00000000" w:rsidRDefault="00000000" w:rsidRPr="00000000" w14:paraId="0000118B">
            <w:pPr>
              <w:ind w:left="0" w:hanging="2"/>
              <w:rPr/>
            </w:pPr>
            <w:r w:rsidDel="00000000" w:rsidR="00000000" w:rsidRPr="00000000">
              <w:rPr>
                <w:rtl w:val="0"/>
              </w:rPr>
            </w:r>
          </w:p>
        </w:tc>
        <w:tc>
          <w:tcPr>
            <w:vAlign w:val="center"/>
          </w:tcPr>
          <w:p w:rsidR="00000000" w:rsidDel="00000000" w:rsidP="00000000" w:rsidRDefault="00000000" w:rsidRPr="00000000" w14:paraId="0000118C">
            <w:pPr>
              <w:ind w:left="0" w:hanging="2"/>
              <w:jc w:val="center"/>
              <w:rPr/>
            </w:pPr>
            <w:r w:rsidDel="00000000" w:rsidR="00000000" w:rsidRPr="00000000">
              <w:rPr>
                <w:rtl w:val="0"/>
              </w:rPr>
            </w:r>
          </w:p>
        </w:tc>
        <w:tc>
          <w:tcPr>
            <w:vAlign w:val="center"/>
          </w:tcPr>
          <w:p w:rsidR="00000000" w:rsidDel="00000000" w:rsidP="00000000" w:rsidRDefault="00000000" w:rsidRPr="00000000" w14:paraId="0000118D">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18E">
            <w:pPr>
              <w:ind w:left="0" w:hanging="2"/>
              <w:jc w:val="center"/>
              <w:rPr/>
            </w:pPr>
            <w:r w:rsidDel="00000000" w:rsidR="00000000" w:rsidRPr="00000000">
              <w:rPr>
                <w:rtl w:val="0"/>
              </w:rPr>
              <w:t xml:space="preserve">(c)</w:t>
            </w:r>
          </w:p>
        </w:tc>
        <w:tc>
          <w:tcPr>
            <w:shd w:fill="d9d9d9" w:val="clear"/>
            <w:vAlign w:val="center"/>
          </w:tcPr>
          <w:p w:rsidR="00000000" w:rsidDel="00000000" w:rsidP="00000000" w:rsidRDefault="00000000" w:rsidRPr="00000000" w14:paraId="0000118F">
            <w:pPr>
              <w:ind w:left="0" w:hanging="2"/>
              <w:rPr/>
            </w:pPr>
            <w:r w:rsidDel="00000000" w:rsidR="00000000" w:rsidRPr="00000000">
              <w:rPr>
                <w:rtl w:val="0"/>
              </w:rPr>
              <w:t xml:space="preserve">An Operator shall ensure that the following data, specific to each type or variant, is included in the Operations Manual:</w:t>
            </w:r>
          </w:p>
        </w:tc>
        <w:tc>
          <w:tcPr>
            <w:shd w:fill="d9d9d9" w:val="clear"/>
            <w:vAlign w:val="center"/>
          </w:tcPr>
          <w:p w:rsidR="00000000" w:rsidDel="00000000" w:rsidP="00000000" w:rsidRDefault="00000000" w:rsidRPr="00000000" w14:paraId="0000119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91">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19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19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94">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1195">
            <w:pPr>
              <w:ind w:left="0" w:hanging="2"/>
              <w:rPr/>
            </w:pPr>
            <w:r w:rsidDel="00000000" w:rsidR="00000000" w:rsidRPr="00000000">
              <w:rPr>
                <w:rtl w:val="0"/>
              </w:rPr>
              <w:t xml:space="preserve">The one power-unit inoperative cruise speed determined in accordance with paragraph (b): and</w:t>
            </w:r>
          </w:p>
        </w:tc>
        <w:tc>
          <w:tcPr>
            <w:vAlign w:val="center"/>
          </w:tcPr>
          <w:p w:rsidR="00000000" w:rsidDel="00000000" w:rsidP="00000000" w:rsidRDefault="00000000" w:rsidRPr="00000000" w14:paraId="00001196">
            <w:pPr>
              <w:ind w:left="0" w:hanging="2"/>
              <w:jc w:val="center"/>
              <w:rPr/>
            </w:pPr>
            <w:r w:rsidDel="00000000" w:rsidR="00000000" w:rsidRPr="00000000">
              <w:rPr>
                <w:rtl w:val="0"/>
              </w:rPr>
            </w:r>
          </w:p>
        </w:tc>
        <w:tc>
          <w:tcPr>
            <w:vAlign w:val="center"/>
          </w:tcPr>
          <w:p w:rsidR="00000000" w:rsidDel="00000000" w:rsidP="00000000" w:rsidRDefault="00000000" w:rsidRPr="00000000" w14:paraId="00001197">
            <w:pPr>
              <w:ind w:left="0" w:hanging="2"/>
              <w:rPr/>
            </w:pPr>
            <w:r w:rsidDel="00000000" w:rsidR="00000000" w:rsidRPr="00000000">
              <w:rPr>
                <w:rtl w:val="0"/>
              </w:rPr>
            </w:r>
          </w:p>
        </w:tc>
        <w:tc>
          <w:tcPr>
            <w:vAlign w:val="center"/>
          </w:tcPr>
          <w:p w:rsidR="00000000" w:rsidDel="00000000" w:rsidP="00000000" w:rsidRDefault="00000000" w:rsidRPr="00000000" w14:paraId="00001198">
            <w:pPr>
              <w:ind w:left="0" w:hanging="2"/>
              <w:jc w:val="center"/>
              <w:rPr/>
            </w:pPr>
            <w:r w:rsidDel="00000000" w:rsidR="00000000" w:rsidRPr="00000000">
              <w:rPr>
                <w:rtl w:val="0"/>
              </w:rPr>
            </w:r>
          </w:p>
        </w:tc>
        <w:tc>
          <w:tcPr>
            <w:vAlign w:val="center"/>
          </w:tcPr>
          <w:p w:rsidR="00000000" w:rsidDel="00000000" w:rsidP="00000000" w:rsidRDefault="00000000" w:rsidRPr="00000000" w14:paraId="0000119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9A">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119B">
            <w:pPr>
              <w:ind w:left="0" w:hanging="2"/>
              <w:rPr/>
            </w:pPr>
            <w:r w:rsidDel="00000000" w:rsidR="00000000" w:rsidRPr="00000000">
              <w:rPr>
                <w:rtl w:val="0"/>
              </w:rPr>
              <w:t xml:space="preserve">The maximum distance from an adequate airport determined in accordance with paragraphs (a) and (b).</w:t>
            </w:r>
          </w:p>
        </w:tc>
        <w:tc>
          <w:tcPr>
            <w:vAlign w:val="center"/>
          </w:tcPr>
          <w:p w:rsidR="00000000" w:rsidDel="00000000" w:rsidP="00000000" w:rsidRDefault="00000000" w:rsidRPr="00000000" w14:paraId="0000119C">
            <w:pPr>
              <w:ind w:left="0" w:hanging="2"/>
              <w:jc w:val="center"/>
              <w:rPr/>
            </w:pPr>
            <w:r w:rsidDel="00000000" w:rsidR="00000000" w:rsidRPr="00000000">
              <w:rPr>
                <w:rtl w:val="0"/>
              </w:rPr>
            </w:r>
          </w:p>
        </w:tc>
        <w:tc>
          <w:tcPr>
            <w:vAlign w:val="center"/>
          </w:tcPr>
          <w:p w:rsidR="00000000" w:rsidDel="00000000" w:rsidP="00000000" w:rsidRDefault="00000000" w:rsidRPr="00000000" w14:paraId="0000119D">
            <w:pPr>
              <w:ind w:left="0" w:hanging="2"/>
              <w:rPr/>
            </w:pPr>
            <w:r w:rsidDel="00000000" w:rsidR="00000000" w:rsidRPr="00000000">
              <w:rPr>
                <w:rtl w:val="0"/>
              </w:rPr>
            </w:r>
          </w:p>
        </w:tc>
        <w:tc>
          <w:tcPr>
            <w:vAlign w:val="center"/>
          </w:tcPr>
          <w:p w:rsidR="00000000" w:rsidDel="00000000" w:rsidP="00000000" w:rsidRDefault="00000000" w:rsidRPr="00000000" w14:paraId="0000119E">
            <w:pPr>
              <w:ind w:left="0" w:hanging="2"/>
              <w:jc w:val="center"/>
              <w:rPr/>
            </w:pPr>
            <w:r w:rsidDel="00000000" w:rsidR="00000000" w:rsidRPr="00000000">
              <w:rPr>
                <w:rtl w:val="0"/>
              </w:rPr>
            </w:r>
          </w:p>
        </w:tc>
        <w:tc>
          <w:tcPr>
            <w:vAlign w:val="center"/>
          </w:tcPr>
          <w:p w:rsidR="00000000" w:rsidDel="00000000" w:rsidP="00000000" w:rsidRDefault="00000000" w:rsidRPr="00000000" w14:paraId="0000119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1A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A1">
            <w:pPr>
              <w:ind w:left="0" w:hanging="2"/>
              <w:rPr/>
            </w:pPr>
            <w:r w:rsidDel="00000000" w:rsidR="00000000" w:rsidRPr="00000000">
              <w:rPr>
                <w:i w:val="1"/>
                <w:rtl w:val="0"/>
              </w:rPr>
              <w:t xml:space="preserve">Note: The speeds and altitudes (flight levels) specified above are only intended to be used for establishing the maximum distance from an adequate airport.</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A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A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A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1A5">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1A6">
            <w:pPr>
              <w:ind w:left="0" w:hanging="2"/>
              <w:jc w:val="center"/>
              <w:rPr/>
            </w:pPr>
            <w:r w:rsidDel="00000000" w:rsidR="00000000" w:rsidRPr="00000000">
              <w:rPr>
                <w:b w:val="1"/>
                <w:rtl w:val="0"/>
              </w:rPr>
              <w:t xml:space="preserve">8.6.2.11</w:t>
            </w:r>
            <w:r w:rsidDel="00000000" w:rsidR="00000000" w:rsidRPr="00000000">
              <w:rPr>
                <w:rtl w:val="0"/>
              </w:rPr>
            </w:r>
          </w:p>
        </w:tc>
        <w:tc>
          <w:tcPr>
            <w:shd w:fill="bfbfbf" w:val="clear"/>
            <w:vAlign w:val="center"/>
          </w:tcPr>
          <w:p w:rsidR="00000000" w:rsidDel="00000000" w:rsidP="00000000" w:rsidRDefault="00000000" w:rsidRPr="00000000" w14:paraId="000011A7">
            <w:pPr>
              <w:ind w:left="0" w:hanging="2"/>
              <w:rPr/>
            </w:pPr>
            <w:r w:rsidDel="00000000" w:rsidR="00000000" w:rsidRPr="00000000">
              <w:rPr>
                <w:b w:val="1"/>
                <w:rtl w:val="0"/>
              </w:rPr>
              <w:t xml:space="preserve">REQUIREMENTS FOR EXTENDED DIVERSION TIME OPERATINS – AIRPLANES (AOC)</w:t>
            </w:r>
            <w:r w:rsidDel="00000000" w:rsidR="00000000" w:rsidRPr="00000000">
              <w:rPr>
                <w:rtl w:val="0"/>
              </w:rPr>
            </w:r>
          </w:p>
        </w:tc>
        <w:tc>
          <w:tcPr>
            <w:shd w:fill="bfbfbf" w:val="clear"/>
            <w:vAlign w:val="center"/>
          </w:tcPr>
          <w:p w:rsidR="00000000" w:rsidDel="00000000" w:rsidP="00000000" w:rsidRDefault="00000000" w:rsidRPr="00000000" w14:paraId="000011A8">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1A9">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1AA">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1A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A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1AD">
            <w:pPr>
              <w:ind w:left="0" w:hanging="2"/>
              <w:rPr/>
            </w:pPr>
            <w:r w:rsidDel="00000000" w:rsidR="00000000" w:rsidRPr="00000000">
              <w:rPr>
                <w:rtl w:val="0"/>
              </w:rPr>
              <w:t xml:space="preserve">An AOC holder shall not conduct operations beyond the threshold distance determined in accordance with 8.6.2.10 unless approved to do so by the Authority.</w:t>
            </w:r>
          </w:p>
        </w:tc>
        <w:tc>
          <w:tcPr>
            <w:vAlign w:val="center"/>
          </w:tcPr>
          <w:p w:rsidR="00000000" w:rsidDel="00000000" w:rsidP="00000000" w:rsidRDefault="00000000" w:rsidRPr="00000000" w14:paraId="000011AE">
            <w:pPr>
              <w:ind w:left="0" w:hanging="2"/>
              <w:jc w:val="center"/>
              <w:rPr/>
            </w:pPr>
            <w:r w:rsidDel="00000000" w:rsidR="00000000" w:rsidRPr="00000000">
              <w:rPr>
                <w:rtl w:val="0"/>
              </w:rPr>
            </w:r>
          </w:p>
        </w:tc>
        <w:tc>
          <w:tcPr>
            <w:vAlign w:val="center"/>
          </w:tcPr>
          <w:p w:rsidR="00000000" w:rsidDel="00000000" w:rsidP="00000000" w:rsidRDefault="00000000" w:rsidRPr="00000000" w14:paraId="000011AF">
            <w:pPr>
              <w:ind w:left="0" w:hanging="2"/>
              <w:rPr/>
            </w:pPr>
            <w:r w:rsidDel="00000000" w:rsidR="00000000" w:rsidRPr="00000000">
              <w:rPr>
                <w:rtl w:val="0"/>
              </w:rPr>
            </w:r>
          </w:p>
        </w:tc>
        <w:tc>
          <w:tcPr>
            <w:vAlign w:val="center"/>
          </w:tcPr>
          <w:p w:rsidR="00000000" w:rsidDel="00000000" w:rsidP="00000000" w:rsidRDefault="00000000" w:rsidRPr="00000000" w14:paraId="000011B0">
            <w:pPr>
              <w:ind w:left="0" w:hanging="2"/>
              <w:jc w:val="center"/>
              <w:rPr/>
            </w:pPr>
            <w:r w:rsidDel="00000000" w:rsidR="00000000" w:rsidRPr="00000000">
              <w:rPr>
                <w:rtl w:val="0"/>
              </w:rPr>
            </w:r>
          </w:p>
        </w:tc>
        <w:tc>
          <w:tcPr>
            <w:vAlign w:val="center"/>
          </w:tcPr>
          <w:p w:rsidR="00000000" w:rsidDel="00000000" w:rsidP="00000000" w:rsidRDefault="00000000" w:rsidRPr="00000000" w14:paraId="000011B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B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1B3">
            <w:pPr>
              <w:ind w:left="0" w:hanging="2"/>
              <w:rPr/>
            </w:pPr>
            <w:r w:rsidDel="00000000" w:rsidR="00000000" w:rsidRPr="00000000">
              <w:rPr>
                <w:rtl w:val="0"/>
              </w:rPr>
              <w:t xml:space="preserve">In requesting EDTO approval, each AOC holder shall show to the satisfaction of the Authority that:</w:t>
            </w:r>
          </w:p>
        </w:tc>
        <w:tc>
          <w:tcPr>
            <w:vAlign w:val="center"/>
          </w:tcPr>
          <w:p w:rsidR="00000000" w:rsidDel="00000000" w:rsidP="00000000" w:rsidRDefault="00000000" w:rsidRPr="00000000" w14:paraId="000011B4">
            <w:pPr>
              <w:ind w:left="0" w:hanging="2"/>
              <w:jc w:val="center"/>
              <w:rPr/>
            </w:pPr>
            <w:r w:rsidDel="00000000" w:rsidR="00000000" w:rsidRPr="00000000">
              <w:rPr>
                <w:rtl w:val="0"/>
              </w:rPr>
            </w:r>
          </w:p>
        </w:tc>
        <w:tc>
          <w:tcPr>
            <w:vAlign w:val="center"/>
          </w:tcPr>
          <w:p w:rsidR="00000000" w:rsidDel="00000000" w:rsidP="00000000" w:rsidRDefault="00000000" w:rsidRPr="00000000" w14:paraId="000011B5">
            <w:pPr>
              <w:ind w:left="0" w:hanging="2"/>
              <w:rPr/>
            </w:pPr>
            <w:r w:rsidDel="00000000" w:rsidR="00000000" w:rsidRPr="00000000">
              <w:rPr>
                <w:rtl w:val="0"/>
              </w:rPr>
            </w:r>
          </w:p>
        </w:tc>
        <w:tc>
          <w:tcPr>
            <w:vAlign w:val="center"/>
          </w:tcPr>
          <w:p w:rsidR="00000000" w:rsidDel="00000000" w:rsidP="00000000" w:rsidRDefault="00000000" w:rsidRPr="00000000" w14:paraId="000011B6">
            <w:pPr>
              <w:ind w:left="0" w:hanging="2"/>
              <w:jc w:val="center"/>
              <w:rPr/>
            </w:pPr>
            <w:r w:rsidDel="00000000" w:rsidR="00000000" w:rsidRPr="00000000">
              <w:rPr>
                <w:rtl w:val="0"/>
              </w:rPr>
            </w:r>
          </w:p>
        </w:tc>
        <w:tc>
          <w:tcPr>
            <w:vAlign w:val="center"/>
          </w:tcPr>
          <w:p w:rsidR="00000000" w:rsidDel="00000000" w:rsidP="00000000" w:rsidRDefault="00000000" w:rsidRPr="00000000" w14:paraId="000011B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B8">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1B9">
            <w:pPr>
              <w:ind w:left="0" w:hanging="2"/>
              <w:rPr/>
            </w:pPr>
            <w:r w:rsidDel="00000000" w:rsidR="00000000" w:rsidRPr="00000000">
              <w:rPr>
                <w:rtl w:val="0"/>
              </w:rPr>
              <w:t xml:space="preserve">For airplanes:</w:t>
            </w:r>
          </w:p>
        </w:tc>
        <w:tc>
          <w:tcPr>
            <w:vAlign w:val="center"/>
          </w:tcPr>
          <w:p w:rsidR="00000000" w:rsidDel="00000000" w:rsidP="00000000" w:rsidRDefault="00000000" w:rsidRPr="00000000" w14:paraId="000011BA">
            <w:pPr>
              <w:ind w:left="0" w:hanging="2"/>
              <w:jc w:val="center"/>
              <w:rPr/>
            </w:pPr>
            <w:r w:rsidDel="00000000" w:rsidR="00000000" w:rsidRPr="00000000">
              <w:rPr>
                <w:rtl w:val="0"/>
              </w:rPr>
            </w:r>
          </w:p>
        </w:tc>
        <w:tc>
          <w:tcPr>
            <w:vAlign w:val="center"/>
          </w:tcPr>
          <w:p w:rsidR="00000000" w:rsidDel="00000000" w:rsidP="00000000" w:rsidRDefault="00000000" w:rsidRPr="00000000" w14:paraId="000011BB">
            <w:pPr>
              <w:ind w:left="0" w:hanging="2"/>
              <w:rPr/>
            </w:pPr>
            <w:r w:rsidDel="00000000" w:rsidR="00000000" w:rsidRPr="00000000">
              <w:rPr>
                <w:rtl w:val="0"/>
              </w:rPr>
            </w:r>
          </w:p>
        </w:tc>
        <w:tc>
          <w:tcPr>
            <w:vAlign w:val="center"/>
          </w:tcPr>
          <w:p w:rsidR="00000000" w:rsidDel="00000000" w:rsidP="00000000" w:rsidRDefault="00000000" w:rsidRPr="00000000" w14:paraId="000011BC">
            <w:pPr>
              <w:ind w:left="0" w:hanging="2"/>
              <w:jc w:val="center"/>
              <w:rPr/>
            </w:pPr>
            <w:r w:rsidDel="00000000" w:rsidR="00000000" w:rsidRPr="00000000">
              <w:rPr>
                <w:rtl w:val="0"/>
              </w:rPr>
            </w:r>
          </w:p>
        </w:tc>
        <w:tc>
          <w:tcPr>
            <w:vAlign w:val="center"/>
          </w:tcPr>
          <w:p w:rsidR="00000000" w:rsidDel="00000000" w:rsidP="00000000" w:rsidRDefault="00000000" w:rsidRPr="00000000" w14:paraId="000011B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BE">
            <w:pPr>
              <w:ind w:left="0" w:hanging="2"/>
              <w:jc w:val="center"/>
              <w:rPr/>
            </w:pPr>
            <w:r w:rsidDel="00000000" w:rsidR="00000000" w:rsidRPr="00000000">
              <w:rPr>
                <w:rtl w:val="0"/>
              </w:rPr>
              <w:t xml:space="preserve">(b)(1)(i)</w:t>
            </w:r>
          </w:p>
        </w:tc>
        <w:tc>
          <w:tcPr>
            <w:vAlign w:val="center"/>
          </w:tcPr>
          <w:p w:rsidR="00000000" w:rsidDel="00000000" w:rsidP="00000000" w:rsidRDefault="00000000" w:rsidRPr="00000000" w14:paraId="000011BF">
            <w:pPr>
              <w:ind w:left="0" w:hanging="2"/>
              <w:rPr/>
            </w:pPr>
            <w:r w:rsidDel="00000000" w:rsidR="00000000" w:rsidRPr="00000000">
              <w:rPr>
                <w:rtl w:val="0"/>
              </w:rPr>
              <w:t xml:space="preserve">For all airplanes,</w:t>
            </w:r>
          </w:p>
        </w:tc>
        <w:tc>
          <w:tcPr>
            <w:vAlign w:val="center"/>
          </w:tcPr>
          <w:p w:rsidR="00000000" w:rsidDel="00000000" w:rsidP="00000000" w:rsidRDefault="00000000" w:rsidRPr="00000000" w14:paraId="000011C0">
            <w:pPr>
              <w:ind w:left="0" w:hanging="2"/>
              <w:jc w:val="center"/>
              <w:rPr/>
            </w:pPr>
            <w:r w:rsidDel="00000000" w:rsidR="00000000" w:rsidRPr="00000000">
              <w:rPr>
                <w:rtl w:val="0"/>
              </w:rPr>
            </w:r>
          </w:p>
        </w:tc>
        <w:tc>
          <w:tcPr>
            <w:vAlign w:val="center"/>
          </w:tcPr>
          <w:p w:rsidR="00000000" w:rsidDel="00000000" w:rsidP="00000000" w:rsidRDefault="00000000" w:rsidRPr="00000000" w14:paraId="000011C1">
            <w:pPr>
              <w:ind w:left="0" w:hanging="2"/>
              <w:rPr/>
            </w:pPr>
            <w:r w:rsidDel="00000000" w:rsidR="00000000" w:rsidRPr="00000000">
              <w:rPr>
                <w:rtl w:val="0"/>
              </w:rPr>
            </w:r>
          </w:p>
        </w:tc>
        <w:tc>
          <w:tcPr>
            <w:vAlign w:val="center"/>
          </w:tcPr>
          <w:p w:rsidR="00000000" w:rsidDel="00000000" w:rsidP="00000000" w:rsidRDefault="00000000" w:rsidRPr="00000000" w14:paraId="000011C2">
            <w:pPr>
              <w:ind w:left="0" w:hanging="2"/>
              <w:jc w:val="center"/>
              <w:rPr/>
            </w:pPr>
            <w:r w:rsidDel="00000000" w:rsidR="00000000" w:rsidRPr="00000000">
              <w:rPr>
                <w:rtl w:val="0"/>
              </w:rPr>
            </w:r>
          </w:p>
        </w:tc>
        <w:tc>
          <w:tcPr>
            <w:vAlign w:val="center"/>
          </w:tcPr>
          <w:p w:rsidR="00000000" w:rsidDel="00000000" w:rsidP="00000000" w:rsidRDefault="00000000" w:rsidRPr="00000000" w14:paraId="000011C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C4">
            <w:pPr>
              <w:ind w:left="0" w:hanging="2"/>
              <w:jc w:val="center"/>
              <w:rPr/>
            </w:pPr>
            <w:r w:rsidDel="00000000" w:rsidR="00000000" w:rsidRPr="00000000">
              <w:rPr>
                <w:rtl w:val="0"/>
              </w:rPr>
              <w:t xml:space="preserve">(b)(1)(i)(A)</w:t>
            </w:r>
          </w:p>
        </w:tc>
        <w:tc>
          <w:tcPr>
            <w:vAlign w:val="center"/>
          </w:tcPr>
          <w:p w:rsidR="00000000" w:rsidDel="00000000" w:rsidP="00000000" w:rsidRDefault="00000000" w:rsidRPr="00000000" w14:paraId="000011C5">
            <w:pPr>
              <w:ind w:left="0" w:hanging="2"/>
              <w:rPr/>
            </w:pPr>
            <w:r w:rsidDel="00000000" w:rsidR="00000000" w:rsidRPr="00000000">
              <w:rPr>
                <w:rtl w:val="0"/>
              </w:rPr>
              <w:t xml:space="preserve">the operator has in place procedures to prevent the aeroplane being dispatched on a route with diversion times beyond the capability of EDTO significant system time limitation, if any indicated in the Airplane Flight Manual (directly or by reference); and</w:t>
            </w:r>
          </w:p>
        </w:tc>
        <w:tc>
          <w:tcPr>
            <w:vAlign w:val="center"/>
          </w:tcPr>
          <w:p w:rsidR="00000000" w:rsidDel="00000000" w:rsidP="00000000" w:rsidRDefault="00000000" w:rsidRPr="00000000" w14:paraId="000011C6">
            <w:pPr>
              <w:ind w:left="0" w:hanging="2"/>
              <w:jc w:val="center"/>
              <w:rPr/>
            </w:pPr>
            <w:r w:rsidDel="00000000" w:rsidR="00000000" w:rsidRPr="00000000">
              <w:rPr>
                <w:rtl w:val="0"/>
              </w:rPr>
            </w:r>
          </w:p>
        </w:tc>
        <w:tc>
          <w:tcPr>
            <w:vAlign w:val="center"/>
          </w:tcPr>
          <w:p w:rsidR="00000000" w:rsidDel="00000000" w:rsidP="00000000" w:rsidRDefault="00000000" w:rsidRPr="00000000" w14:paraId="000011C7">
            <w:pPr>
              <w:ind w:left="0" w:hanging="2"/>
              <w:rPr/>
            </w:pPr>
            <w:r w:rsidDel="00000000" w:rsidR="00000000" w:rsidRPr="00000000">
              <w:rPr>
                <w:rtl w:val="0"/>
              </w:rPr>
            </w:r>
          </w:p>
        </w:tc>
        <w:tc>
          <w:tcPr>
            <w:vAlign w:val="center"/>
          </w:tcPr>
          <w:p w:rsidR="00000000" w:rsidDel="00000000" w:rsidP="00000000" w:rsidRDefault="00000000" w:rsidRPr="00000000" w14:paraId="000011C8">
            <w:pPr>
              <w:ind w:left="0" w:hanging="2"/>
              <w:jc w:val="center"/>
              <w:rPr/>
            </w:pPr>
            <w:r w:rsidDel="00000000" w:rsidR="00000000" w:rsidRPr="00000000">
              <w:rPr>
                <w:rtl w:val="0"/>
              </w:rPr>
            </w:r>
          </w:p>
        </w:tc>
        <w:tc>
          <w:tcPr>
            <w:vAlign w:val="center"/>
          </w:tcPr>
          <w:p w:rsidR="00000000" w:rsidDel="00000000" w:rsidP="00000000" w:rsidRDefault="00000000" w:rsidRPr="00000000" w14:paraId="000011C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CA">
            <w:pPr>
              <w:ind w:left="0" w:hanging="2"/>
              <w:jc w:val="center"/>
              <w:rPr/>
            </w:pPr>
            <w:r w:rsidDel="00000000" w:rsidR="00000000" w:rsidRPr="00000000">
              <w:rPr>
                <w:rtl w:val="0"/>
              </w:rPr>
              <w:t xml:space="preserve">(b)(1)(i)(B)</w:t>
            </w:r>
          </w:p>
        </w:tc>
        <w:tc>
          <w:tcPr>
            <w:vAlign w:val="center"/>
          </w:tcPr>
          <w:p w:rsidR="00000000" w:rsidDel="00000000" w:rsidP="00000000" w:rsidRDefault="00000000" w:rsidRPr="00000000" w14:paraId="000011CB">
            <w:pPr>
              <w:ind w:left="0" w:hanging="2"/>
              <w:rPr/>
            </w:pPr>
            <w:r w:rsidDel="00000000" w:rsidR="00000000" w:rsidRPr="00000000">
              <w:rPr>
                <w:rtl w:val="0"/>
              </w:rPr>
              <w:t xml:space="preserve">the additional fuel required by Subpart 8.6.2.15 shall include the fuel necessary to comply with the EDTO critical fuel scenario as established by the Authority.</w:t>
            </w:r>
          </w:p>
          <w:p w:rsidR="00000000" w:rsidDel="00000000" w:rsidP="00000000" w:rsidRDefault="00000000" w:rsidRPr="00000000" w14:paraId="000011CC">
            <w:pPr>
              <w:ind w:left="0" w:hanging="2"/>
              <w:rPr/>
            </w:pPr>
            <w:r w:rsidDel="00000000" w:rsidR="00000000" w:rsidRPr="00000000">
              <w:rPr>
                <w:rtl w:val="0"/>
              </w:rPr>
            </w:r>
          </w:p>
          <w:p w:rsidR="00000000" w:rsidDel="00000000" w:rsidP="00000000" w:rsidRDefault="00000000" w:rsidRPr="00000000" w14:paraId="000011CD">
            <w:pPr>
              <w:ind w:left="0" w:hanging="2"/>
              <w:rPr>
                <w:i w:val="1"/>
              </w:rPr>
            </w:pPr>
            <w:r w:rsidDel="00000000" w:rsidR="00000000" w:rsidRPr="00000000">
              <w:rPr>
                <w:i w:val="1"/>
                <w:rtl w:val="0"/>
              </w:rPr>
              <w:t xml:space="preserve">Note. - Guidance on compliance with the requirements of this provision is the Extended Diversion Time Operations Manual (Doc 10085)</w:t>
            </w:r>
          </w:p>
        </w:tc>
        <w:tc>
          <w:tcPr>
            <w:vAlign w:val="center"/>
          </w:tcPr>
          <w:p w:rsidR="00000000" w:rsidDel="00000000" w:rsidP="00000000" w:rsidRDefault="00000000" w:rsidRPr="00000000" w14:paraId="000011CE">
            <w:pPr>
              <w:ind w:left="0" w:hanging="2"/>
              <w:jc w:val="center"/>
              <w:rPr/>
            </w:pPr>
            <w:r w:rsidDel="00000000" w:rsidR="00000000" w:rsidRPr="00000000">
              <w:rPr>
                <w:rtl w:val="0"/>
              </w:rPr>
            </w:r>
          </w:p>
        </w:tc>
        <w:tc>
          <w:tcPr>
            <w:vAlign w:val="center"/>
          </w:tcPr>
          <w:p w:rsidR="00000000" w:rsidDel="00000000" w:rsidP="00000000" w:rsidRDefault="00000000" w:rsidRPr="00000000" w14:paraId="000011CF">
            <w:pPr>
              <w:ind w:left="0" w:hanging="2"/>
              <w:rPr/>
            </w:pPr>
            <w:r w:rsidDel="00000000" w:rsidR="00000000" w:rsidRPr="00000000">
              <w:rPr>
                <w:rtl w:val="0"/>
              </w:rPr>
            </w:r>
          </w:p>
        </w:tc>
        <w:tc>
          <w:tcPr>
            <w:vAlign w:val="center"/>
          </w:tcPr>
          <w:p w:rsidR="00000000" w:rsidDel="00000000" w:rsidP="00000000" w:rsidRDefault="00000000" w:rsidRPr="00000000" w14:paraId="000011D0">
            <w:pPr>
              <w:ind w:left="0" w:hanging="2"/>
              <w:jc w:val="center"/>
              <w:rPr/>
            </w:pPr>
            <w:r w:rsidDel="00000000" w:rsidR="00000000" w:rsidRPr="00000000">
              <w:rPr>
                <w:rtl w:val="0"/>
              </w:rPr>
            </w:r>
          </w:p>
        </w:tc>
        <w:tc>
          <w:tcPr>
            <w:vAlign w:val="center"/>
          </w:tcPr>
          <w:p w:rsidR="00000000" w:rsidDel="00000000" w:rsidP="00000000" w:rsidRDefault="00000000" w:rsidRPr="00000000" w14:paraId="000011D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D2">
            <w:pPr>
              <w:ind w:left="0" w:hanging="2"/>
              <w:jc w:val="center"/>
              <w:rPr/>
            </w:pPr>
            <w:r w:rsidDel="00000000" w:rsidR="00000000" w:rsidRPr="00000000">
              <w:rPr>
                <w:rtl w:val="0"/>
              </w:rPr>
              <w:t xml:space="preserve">(b)(1)(ii)</w:t>
            </w:r>
          </w:p>
        </w:tc>
        <w:tc>
          <w:tcPr>
            <w:vAlign w:val="center"/>
          </w:tcPr>
          <w:p w:rsidR="00000000" w:rsidDel="00000000" w:rsidP="00000000" w:rsidRDefault="00000000" w:rsidRPr="00000000" w14:paraId="000011D3">
            <w:pPr>
              <w:ind w:left="0" w:hanging="2"/>
              <w:rPr/>
            </w:pPr>
            <w:r w:rsidDel="00000000" w:rsidR="00000000" w:rsidRPr="00000000">
              <w:rPr>
                <w:rtl w:val="0"/>
              </w:rPr>
              <w:t xml:space="preserve">For airplanes with two or more turbine engines, the airplanes EDTO certified and has verified the-</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-1320799</wp:posOffset>
                      </wp:positionH>
                      <wp:positionV relativeFrom="paragraph">
                        <wp:posOffset>0</wp:posOffset>
                      </wp:positionV>
                      <wp:extent cx="0" cy="299804"/>
                      <wp:effectExtent b="0" l="0" r="0" t="0"/>
                      <wp:wrapNone/>
                      <wp:docPr id="1759557311" name=""/>
                      <a:graphic>
                        <a:graphicData uri="http://schemas.microsoft.com/office/word/2010/wordprocessingShape">
                          <wps:wsp>
                            <wps:cNvCnPr/>
                            <wps:spPr>
                              <a:xfrm>
                                <a:off x="5346000" y="3630098"/>
                                <a:ext cx="0" cy="299804"/>
                              </a:xfrm>
                              <a:prstGeom prst="straightConnector1">
                                <a:avLst/>
                              </a:prstGeom>
                              <a:noFill/>
                              <a:ln cap="flat" cmpd="sng" w="31750">
                                <a:solidFill>
                                  <a:schemeClr val="dk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-1320799</wp:posOffset>
                      </wp:positionH>
                      <wp:positionV relativeFrom="paragraph">
                        <wp:posOffset>0</wp:posOffset>
                      </wp:positionV>
                      <wp:extent cx="0" cy="299804"/>
                      <wp:effectExtent b="0" l="0" r="0" t="0"/>
                      <wp:wrapNone/>
                      <wp:docPr id="1759557311" name="image14.png"/>
                      <a:graphic>
                        <a:graphicData uri="http://schemas.openxmlformats.org/drawingml/2006/picture">
                          <pic:pic>
                            <pic:nvPicPr>
                              <pic:cNvPr id="0" name="image14.png"/>
                              <pic:cNvPicPr preferRelativeResize="0"/>
                            </pic:nvPicPr>
                            <pic:blipFill>
                              <a:blip r:embed="rId9"/>
                              <a:srcRect/>
                              <a:stretch>
                                <a:fillRect/>
                              </a:stretch>
                            </pic:blipFill>
                            <pic:spPr>
                              <a:xfrm>
                                <a:off x="0" y="0"/>
                                <a:ext cx="0" cy="299804"/>
                              </a:xfrm>
                              <a:prstGeom prst="rect"/>
                              <a:ln/>
                            </pic:spPr>
                          </pic:pic>
                        </a:graphicData>
                      </a:graphic>
                    </wp:anchor>
                  </w:drawing>
                </mc:Fallback>
              </mc:AlternateContent>
            </w:r>
          </w:p>
        </w:tc>
        <w:tc>
          <w:tcPr>
            <w:vAlign w:val="center"/>
          </w:tcPr>
          <w:p w:rsidR="00000000" w:rsidDel="00000000" w:rsidP="00000000" w:rsidRDefault="00000000" w:rsidRPr="00000000" w14:paraId="000011D4">
            <w:pPr>
              <w:ind w:left="0" w:hanging="2"/>
              <w:jc w:val="center"/>
              <w:rPr/>
            </w:pPr>
            <w:r w:rsidDel="00000000" w:rsidR="00000000" w:rsidRPr="00000000">
              <w:rPr>
                <w:rtl w:val="0"/>
              </w:rPr>
            </w:r>
          </w:p>
        </w:tc>
        <w:tc>
          <w:tcPr>
            <w:vAlign w:val="center"/>
          </w:tcPr>
          <w:p w:rsidR="00000000" w:rsidDel="00000000" w:rsidP="00000000" w:rsidRDefault="00000000" w:rsidRPr="00000000" w14:paraId="000011D5">
            <w:pPr>
              <w:ind w:left="0" w:hanging="2"/>
              <w:rPr/>
            </w:pPr>
            <w:r w:rsidDel="00000000" w:rsidR="00000000" w:rsidRPr="00000000">
              <w:rPr>
                <w:rtl w:val="0"/>
              </w:rPr>
            </w:r>
          </w:p>
        </w:tc>
        <w:tc>
          <w:tcPr>
            <w:vAlign w:val="center"/>
          </w:tcPr>
          <w:p w:rsidR="00000000" w:rsidDel="00000000" w:rsidP="00000000" w:rsidRDefault="00000000" w:rsidRPr="00000000" w14:paraId="000011D6">
            <w:pPr>
              <w:ind w:left="0" w:hanging="2"/>
              <w:jc w:val="center"/>
              <w:rPr/>
            </w:pPr>
            <w:r w:rsidDel="00000000" w:rsidR="00000000" w:rsidRPr="00000000">
              <w:rPr>
                <w:rtl w:val="0"/>
              </w:rPr>
            </w:r>
          </w:p>
        </w:tc>
        <w:tc>
          <w:tcPr>
            <w:vAlign w:val="center"/>
          </w:tcPr>
          <w:p w:rsidR="00000000" w:rsidDel="00000000" w:rsidP="00000000" w:rsidRDefault="00000000" w:rsidRPr="00000000" w14:paraId="000011D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D8">
            <w:pPr>
              <w:ind w:left="0" w:hanging="2"/>
              <w:jc w:val="center"/>
              <w:rPr/>
            </w:pPr>
            <w:r w:rsidDel="00000000" w:rsidR="00000000" w:rsidRPr="00000000">
              <w:rPr>
                <w:rtl w:val="0"/>
              </w:rPr>
              <w:t xml:space="preserve">(b)(1)(ii)(A)</w:t>
            </w:r>
          </w:p>
        </w:tc>
        <w:tc>
          <w:tcPr>
            <w:vAlign w:val="center"/>
          </w:tcPr>
          <w:p w:rsidR="00000000" w:rsidDel="00000000" w:rsidP="00000000" w:rsidRDefault="00000000" w:rsidRPr="00000000" w14:paraId="000011D9">
            <w:pPr>
              <w:ind w:left="0" w:hanging="2"/>
              <w:rPr/>
            </w:pPr>
            <w:r w:rsidDel="00000000" w:rsidR="00000000" w:rsidRPr="00000000">
              <w:rPr>
                <w:rtl w:val="0"/>
              </w:rPr>
              <w:t xml:space="preserve">Reliability of the propulsion system;</w:t>
            </w:r>
          </w:p>
        </w:tc>
        <w:tc>
          <w:tcPr>
            <w:vAlign w:val="center"/>
          </w:tcPr>
          <w:p w:rsidR="00000000" w:rsidDel="00000000" w:rsidP="00000000" w:rsidRDefault="00000000" w:rsidRPr="00000000" w14:paraId="000011DA">
            <w:pPr>
              <w:ind w:left="0" w:hanging="2"/>
              <w:jc w:val="center"/>
              <w:rPr/>
            </w:pPr>
            <w:r w:rsidDel="00000000" w:rsidR="00000000" w:rsidRPr="00000000">
              <w:rPr>
                <w:rtl w:val="0"/>
              </w:rPr>
            </w:r>
          </w:p>
        </w:tc>
        <w:tc>
          <w:tcPr>
            <w:vAlign w:val="center"/>
          </w:tcPr>
          <w:p w:rsidR="00000000" w:rsidDel="00000000" w:rsidP="00000000" w:rsidRDefault="00000000" w:rsidRPr="00000000" w14:paraId="000011DB">
            <w:pPr>
              <w:ind w:left="0" w:hanging="2"/>
              <w:rPr/>
            </w:pPr>
            <w:r w:rsidDel="00000000" w:rsidR="00000000" w:rsidRPr="00000000">
              <w:rPr>
                <w:rtl w:val="0"/>
              </w:rPr>
            </w:r>
          </w:p>
        </w:tc>
        <w:tc>
          <w:tcPr>
            <w:vAlign w:val="center"/>
          </w:tcPr>
          <w:p w:rsidR="00000000" w:rsidDel="00000000" w:rsidP="00000000" w:rsidRDefault="00000000" w:rsidRPr="00000000" w14:paraId="000011DC">
            <w:pPr>
              <w:ind w:left="0" w:hanging="2"/>
              <w:jc w:val="center"/>
              <w:rPr/>
            </w:pPr>
            <w:r w:rsidDel="00000000" w:rsidR="00000000" w:rsidRPr="00000000">
              <w:rPr>
                <w:rtl w:val="0"/>
              </w:rPr>
            </w:r>
          </w:p>
        </w:tc>
        <w:tc>
          <w:tcPr>
            <w:vAlign w:val="center"/>
          </w:tcPr>
          <w:p w:rsidR="00000000" w:rsidDel="00000000" w:rsidP="00000000" w:rsidRDefault="00000000" w:rsidRPr="00000000" w14:paraId="000011D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DE">
            <w:pPr>
              <w:ind w:left="0" w:hanging="2"/>
              <w:jc w:val="center"/>
              <w:rPr/>
            </w:pPr>
            <w:r w:rsidDel="00000000" w:rsidR="00000000" w:rsidRPr="00000000">
              <w:rPr>
                <w:rtl w:val="0"/>
              </w:rPr>
              <w:t xml:space="preserve">(b)(1)(ii)(B)</w:t>
            </w:r>
          </w:p>
        </w:tc>
        <w:tc>
          <w:tcPr>
            <w:vAlign w:val="center"/>
          </w:tcPr>
          <w:p w:rsidR="00000000" w:rsidDel="00000000" w:rsidP="00000000" w:rsidRDefault="00000000" w:rsidRPr="00000000" w14:paraId="000011DF">
            <w:pPr>
              <w:ind w:left="0" w:hanging="2"/>
              <w:rPr/>
            </w:pPr>
            <w:r w:rsidDel="00000000" w:rsidR="00000000" w:rsidRPr="00000000">
              <w:rPr>
                <w:rtl w:val="0"/>
              </w:rPr>
              <w:t xml:space="preserve">Airworthiness certification for EDTO of the airplane type; and</w:t>
            </w:r>
          </w:p>
        </w:tc>
        <w:tc>
          <w:tcPr>
            <w:vAlign w:val="center"/>
          </w:tcPr>
          <w:p w:rsidR="00000000" w:rsidDel="00000000" w:rsidP="00000000" w:rsidRDefault="00000000" w:rsidRPr="00000000" w14:paraId="000011E0">
            <w:pPr>
              <w:ind w:left="0" w:hanging="2"/>
              <w:jc w:val="center"/>
              <w:rPr/>
            </w:pPr>
            <w:r w:rsidDel="00000000" w:rsidR="00000000" w:rsidRPr="00000000">
              <w:rPr>
                <w:rtl w:val="0"/>
              </w:rPr>
            </w:r>
          </w:p>
        </w:tc>
        <w:tc>
          <w:tcPr>
            <w:vAlign w:val="center"/>
          </w:tcPr>
          <w:p w:rsidR="00000000" w:rsidDel="00000000" w:rsidP="00000000" w:rsidRDefault="00000000" w:rsidRPr="00000000" w14:paraId="000011E1">
            <w:pPr>
              <w:ind w:left="0" w:hanging="2"/>
              <w:rPr/>
            </w:pPr>
            <w:r w:rsidDel="00000000" w:rsidR="00000000" w:rsidRPr="00000000">
              <w:rPr>
                <w:rtl w:val="0"/>
              </w:rPr>
            </w:r>
          </w:p>
        </w:tc>
        <w:tc>
          <w:tcPr>
            <w:vAlign w:val="center"/>
          </w:tcPr>
          <w:p w:rsidR="00000000" w:rsidDel="00000000" w:rsidP="00000000" w:rsidRDefault="00000000" w:rsidRPr="00000000" w14:paraId="000011E2">
            <w:pPr>
              <w:ind w:left="0" w:hanging="2"/>
              <w:jc w:val="center"/>
              <w:rPr/>
            </w:pPr>
            <w:r w:rsidDel="00000000" w:rsidR="00000000" w:rsidRPr="00000000">
              <w:rPr>
                <w:rtl w:val="0"/>
              </w:rPr>
            </w:r>
          </w:p>
        </w:tc>
        <w:tc>
          <w:tcPr>
            <w:vAlign w:val="center"/>
          </w:tcPr>
          <w:p w:rsidR="00000000" w:rsidDel="00000000" w:rsidP="00000000" w:rsidRDefault="00000000" w:rsidRPr="00000000" w14:paraId="000011E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E4">
            <w:pPr>
              <w:ind w:left="0" w:hanging="2"/>
              <w:jc w:val="center"/>
              <w:rPr/>
            </w:pPr>
            <w:r w:rsidDel="00000000" w:rsidR="00000000" w:rsidRPr="00000000">
              <w:rPr>
                <w:rtl w:val="0"/>
              </w:rPr>
              <w:t xml:space="preserve">(b)(1)(ii)(C)</w:t>
            </w:r>
          </w:p>
        </w:tc>
        <w:tc>
          <w:tcPr>
            <w:vAlign w:val="center"/>
          </w:tcPr>
          <w:p w:rsidR="00000000" w:rsidDel="00000000" w:rsidP="00000000" w:rsidRDefault="00000000" w:rsidRPr="00000000" w14:paraId="000011E5">
            <w:pPr>
              <w:ind w:left="0" w:hanging="2"/>
              <w:rPr/>
            </w:pPr>
            <w:r w:rsidDel="00000000" w:rsidR="00000000" w:rsidRPr="00000000">
              <w:rPr>
                <w:rtl w:val="0"/>
              </w:rPr>
              <w:t xml:space="preserve">EDTO maintenance program.</w:t>
            </w:r>
          </w:p>
        </w:tc>
        <w:tc>
          <w:tcPr>
            <w:vAlign w:val="center"/>
          </w:tcPr>
          <w:p w:rsidR="00000000" w:rsidDel="00000000" w:rsidP="00000000" w:rsidRDefault="00000000" w:rsidRPr="00000000" w14:paraId="000011E6">
            <w:pPr>
              <w:ind w:left="0" w:hanging="2"/>
              <w:jc w:val="center"/>
              <w:rPr/>
            </w:pPr>
            <w:r w:rsidDel="00000000" w:rsidR="00000000" w:rsidRPr="00000000">
              <w:rPr>
                <w:rtl w:val="0"/>
              </w:rPr>
            </w:r>
          </w:p>
        </w:tc>
        <w:tc>
          <w:tcPr>
            <w:vAlign w:val="center"/>
          </w:tcPr>
          <w:p w:rsidR="00000000" w:rsidDel="00000000" w:rsidP="00000000" w:rsidRDefault="00000000" w:rsidRPr="00000000" w14:paraId="000011E7">
            <w:pPr>
              <w:ind w:left="0" w:hanging="2"/>
              <w:rPr/>
            </w:pPr>
            <w:r w:rsidDel="00000000" w:rsidR="00000000" w:rsidRPr="00000000">
              <w:rPr>
                <w:rtl w:val="0"/>
              </w:rPr>
            </w:r>
          </w:p>
        </w:tc>
        <w:tc>
          <w:tcPr>
            <w:vAlign w:val="center"/>
          </w:tcPr>
          <w:p w:rsidR="00000000" w:rsidDel="00000000" w:rsidP="00000000" w:rsidRDefault="00000000" w:rsidRPr="00000000" w14:paraId="000011E8">
            <w:pPr>
              <w:ind w:left="0" w:hanging="2"/>
              <w:jc w:val="center"/>
              <w:rPr/>
            </w:pPr>
            <w:r w:rsidDel="00000000" w:rsidR="00000000" w:rsidRPr="00000000">
              <w:rPr>
                <w:rtl w:val="0"/>
              </w:rPr>
            </w:r>
          </w:p>
        </w:tc>
        <w:tc>
          <w:tcPr>
            <w:vAlign w:val="center"/>
          </w:tcPr>
          <w:p w:rsidR="00000000" w:rsidDel="00000000" w:rsidP="00000000" w:rsidRDefault="00000000" w:rsidRPr="00000000" w14:paraId="000011E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EA">
            <w:pPr>
              <w:ind w:left="0" w:hanging="2"/>
              <w:jc w:val="center"/>
              <w:rPr/>
            </w:pPr>
            <w:r w:rsidDel="00000000" w:rsidR="00000000" w:rsidRPr="00000000">
              <w:rPr>
                <w:rtl w:val="0"/>
              </w:rPr>
              <w:t xml:space="preserve">(b)(1)(ii)(D)</w:t>
            </w:r>
          </w:p>
        </w:tc>
        <w:tc>
          <w:tcPr>
            <w:vAlign w:val="center"/>
          </w:tcPr>
          <w:p w:rsidR="00000000" w:rsidDel="00000000" w:rsidP="00000000" w:rsidRDefault="00000000" w:rsidRPr="00000000" w14:paraId="000011EB">
            <w:pPr>
              <w:ind w:left="0" w:hanging="2"/>
              <w:rPr/>
            </w:pPr>
            <w:r w:rsidDel="00000000" w:rsidR="00000000" w:rsidRPr="00000000">
              <w:rPr>
                <w:rtl w:val="0"/>
              </w:rPr>
              <w:t xml:space="preserve">Crew training programs; for two power-unit airplanes are consistent with the level of safety required for current extended range of operations with the three and four unit turbine-powered airplanes.</w:t>
            </w:r>
          </w:p>
          <w:p w:rsidR="00000000" w:rsidDel="00000000" w:rsidP="00000000" w:rsidRDefault="00000000" w:rsidRPr="00000000" w14:paraId="000011EC">
            <w:pPr>
              <w:ind w:left="0" w:hanging="2"/>
              <w:rPr/>
            </w:pPr>
            <w:r w:rsidDel="00000000" w:rsidR="00000000" w:rsidRPr="00000000">
              <w:rPr>
                <w:rtl w:val="0"/>
              </w:rPr>
            </w:r>
          </w:p>
          <w:p w:rsidR="00000000" w:rsidDel="00000000" w:rsidP="00000000" w:rsidRDefault="00000000" w:rsidRPr="00000000" w14:paraId="000011ED">
            <w:pPr>
              <w:ind w:left="0" w:hanging="2"/>
              <w:rPr>
                <w:i w:val="1"/>
              </w:rPr>
            </w:pPr>
            <w:r w:rsidDel="00000000" w:rsidR="00000000" w:rsidRPr="00000000">
              <w:rPr>
                <w:i w:val="1"/>
                <w:rtl w:val="0"/>
              </w:rPr>
              <w:t xml:space="preserve">Note. - Guidance on the conditions to be used when converting EDTO significant system time limitations to distances and on the consideration of the EDTO system time limitations at dispatch the Extended Diversion Time Operations Manual (Doc 10085).</w:t>
            </w:r>
          </w:p>
        </w:tc>
        <w:tc>
          <w:tcPr>
            <w:vAlign w:val="center"/>
          </w:tcPr>
          <w:p w:rsidR="00000000" w:rsidDel="00000000" w:rsidP="00000000" w:rsidRDefault="00000000" w:rsidRPr="00000000" w14:paraId="000011EE">
            <w:pPr>
              <w:ind w:left="0" w:hanging="2"/>
              <w:jc w:val="center"/>
              <w:rPr/>
            </w:pPr>
            <w:r w:rsidDel="00000000" w:rsidR="00000000" w:rsidRPr="00000000">
              <w:rPr>
                <w:rtl w:val="0"/>
              </w:rPr>
            </w:r>
          </w:p>
        </w:tc>
        <w:tc>
          <w:tcPr>
            <w:vAlign w:val="center"/>
          </w:tcPr>
          <w:p w:rsidR="00000000" w:rsidDel="00000000" w:rsidP="00000000" w:rsidRDefault="00000000" w:rsidRPr="00000000" w14:paraId="000011EF">
            <w:pPr>
              <w:ind w:left="0" w:hanging="2"/>
              <w:rPr/>
            </w:pPr>
            <w:r w:rsidDel="00000000" w:rsidR="00000000" w:rsidRPr="00000000">
              <w:rPr>
                <w:rtl w:val="0"/>
              </w:rPr>
            </w:r>
          </w:p>
        </w:tc>
        <w:tc>
          <w:tcPr>
            <w:vAlign w:val="center"/>
          </w:tcPr>
          <w:p w:rsidR="00000000" w:rsidDel="00000000" w:rsidP="00000000" w:rsidRDefault="00000000" w:rsidRPr="00000000" w14:paraId="000011F0">
            <w:pPr>
              <w:ind w:left="0" w:hanging="2"/>
              <w:jc w:val="center"/>
              <w:rPr/>
            </w:pPr>
            <w:r w:rsidDel="00000000" w:rsidR="00000000" w:rsidRPr="00000000">
              <w:rPr>
                <w:rtl w:val="0"/>
              </w:rPr>
            </w:r>
          </w:p>
        </w:tc>
        <w:tc>
          <w:tcPr>
            <w:vAlign w:val="center"/>
          </w:tcPr>
          <w:p w:rsidR="00000000" w:rsidDel="00000000" w:rsidP="00000000" w:rsidRDefault="00000000" w:rsidRPr="00000000" w14:paraId="000011F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F2">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1F3">
            <w:pPr>
              <w:ind w:left="0" w:hanging="2"/>
              <w:rPr/>
            </w:pPr>
            <w:r w:rsidDel="00000000" w:rsidR="00000000" w:rsidRPr="00000000">
              <w:rPr>
                <w:rtl w:val="0"/>
              </w:rPr>
              <w:t xml:space="preserve">It has conducted a safety risk assessment which demonstrates how an equivalent level of safety will be maintained, taking into account the following:</w:t>
            </w:r>
          </w:p>
        </w:tc>
        <w:tc>
          <w:tcPr>
            <w:vAlign w:val="center"/>
          </w:tcPr>
          <w:p w:rsidR="00000000" w:rsidDel="00000000" w:rsidP="00000000" w:rsidRDefault="00000000" w:rsidRPr="00000000" w14:paraId="000011F4">
            <w:pPr>
              <w:ind w:left="0" w:hanging="2"/>
              <w:jc w:val="center"/>
              <w:rPr/>
            </w:pPr>
            <w:r w:rsidDel="00000000" w:rsidR="00000000" w:rsidRPr="00000000">
              <w:rPr>
                <w:rtl w:val="0"/>
              </w:rPr>
            </w:r>
          </w:p>
        </w:tc>
        <w:tc>
          <w:tcPr>
            <w:vAlign w:val="center"/>
          </w:tcPr>
          <w:p w:rsidR="00000000" w:rsidDel="00000000" w:rsidP="00000000" w:rsidRDefault="00000000" w:rsidRPr="00000000" w14:paraId="000011F5">
            <w:pPr>
              <w:ind w:left="0" w:hanging="2"/>
              <w:rPr/>
            </w:pPr>
            <w:r w:rsidDel="00000000" w:rsidR="00000000" w:rsidRPr="00000000">
              <w:rPr>
                <w:rtl w:val="0"/>
              </w:rPr>
            </w:r>
          </w:p>
        </w:tc>
        <w:tc>
          <w:tcPr>
            <w:vAlign w:val="center"/>
          </w:tcPr>
          <w:p w:rsidR="00000000" w:rsidDel="00000000" w:rsidP="00000000" w:rsidRDefault="00000000" w:rsidRPr="00000000" w14:paraId="000011F6">
            <w:pPr>
              <w:ind w:left="0" w:hanging="2"/>
              <w:jc w:val="center"/>
              <w:rPr/>
            </w:pPr>
            <w:r w:rsidDel="00000000" w:rsidR="00000000" w:rsidRPr="00000000">
              <w:rPr>
                <w:rtl w:val="0"/>
              </w:rPr>
            </w:r>
          </w:p>
        </w:tc>
        <w:tc>
          <w:tcPr>
            <w:vAlign w:val="center"/>
          </w:tcPr>
          <w:p w:rsidR="00000000" w:rsidDel="00000000" w:rsidP="00000000" w:rsidRDefault="00000000" w:rsidRPr="00000000" w14:paraId="000011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F8">
            <w:pPr>
              <w:ind w:left="0" w:hanging="2"/>
              <w:jc w:val="center"/>
              <w:rPr/>
            </w:pPr>
            <w:r w:rsidDel="00000000" w:rsidR="00000000" w:rsidRPr="00000000">
              <w:rPr>
                <w:rtl w:val="0"/>
              </w:rPr>
              <w:t xml:space="preserve">(b)(2)(i)</w:t>
            </w:r>
          </w:p>
        </w:tc>
        <w:tc>
          <w:tcPr>
            <w:vAlign w:val="center"/>
          </w:tcPr>
          <w:p w:rsidR="00000000" w:rsidDel="00000000" w:rsidP="00000000" w:rsidRDefault="00000000" w:rsidRPr="00000000" w14:paraId="000011F9">
            <w:pPr>
              <w:ind w:left="0" w:hanging="2"/>
              <w:rPr/>
            </w:pPr>
            <w:r w:rsidDel="00000000" w:rsidR="00000000" w:rsidRPr="00000000">
              <w:rPr>
                <w:rtl w:val="0"/>
              </w:rPr>
              <w:t xml:space="preserve">Capabilities of the operator;</w:t>
            </w:r>
          </w:p>
        </w:tc>
        <w:tc>
          <w:tcPr>
            <w:vAlign w:val="center"/>
          </w:tcPr>
          <w:p w:rsidR="00000000" w:rsidDel="00000000" w:rsidP="00000000" w:rsidRDefault="00000000" w:rsidRPr="00000000" w14:paraId="000011FA">
            <w:pPr>
              <w:ind w:left="0" w:hanging="2"/>
              <w:jc w:val="center"/>
              <w:rPr/>
            </w:pPr>
            <w:r w:rsidDel="00000000" w:rsidR="00000000" w:rsidRPr="00000000">
              <w:rPr>
                <w:rtl w:val="0"/>
              </w:rPr>
            </w:r>
          </w:p>
        </w:tc>
        <w:tc>
          <w:tcPr>
            <w:vAlign w:val="center"/>
          </w:tcPr>
          <w:p w:rsidR="00000000" w:rsidDel="00000000" w:rsidP="00000000" w:rsidRDefault="00000000" w:rsidRPr="00000000" w14:paraId="000011FB">
            <w:pPr>
              <w:ind w:left="0" w:hanging="2"/>
              <w:rPr/>
            </w:pPr>
            <w:r w:rsidDel="00000000" w:rsidR="00000000" w:rsidRPr="00000000">
              <w:rPr>
                <w:rtl w:val="0"/>
              </w:rPr>
            </w:r>
          </w:p>
        </w:tc>
        <w:tc>
          <w:tcPr>
            <w:vAlign w:val="center"/>
          </w:tcPr>
          <w:p w:rsidR="00000000" w:rsidDel="00000000" w:rsidP="00000000" w:rsidRDefault="00000000" w:rsidRPr="00000000" w14:paraId="000011FC">
            <w:pPr>
              <w:ind w:left="0" w:hanging="2"/>
              <w:jc w:val="center"/>
              <w:rPr/>
            </w:pPr>
            <w:r w:rsidDel="00000000" w:rsidR="00000000" w:rsidRPr="00000000">
              <w:rPr>
                <w:rtl w:val="0"/>
              </w:rPr>
            </w:r>
          </w:p>
        </w:tc>
        <w:tc>
          <w:tcPr>
            <w:vAlign w:val="center"/>
          </w:tcPr>
          <w:p w:rsidR="00000000" w:rsidDel="00000000" w:rsidP="00000000" w:rsidRDefault="00000000" w:rsidRPr="00000000" w14:paraId="000011F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1FE">
            <w:pPr>
              <w:ind w:left="0" w:hanging="2"/>
              <w:jc w:val="center"/>
              <w:rPr/>
            </w:pPr>
            <w:r w:rsidDel="00000000" w:rsidR="00000000" w:rsidRPr="00000000">
              <w:rPr>
                <w:rtl w:val="0"/>
              </w:rPr>
              <w:t xml:space="preserve">(b)(2)(ii)</w:t>
            </w:r>
          </w:p>
        </w:tc>
        <w:tc>
          <w:tcPr>
            <w:vAlign w:val="center"/>
          </w:tcPr>
          <w:p w:rsidR="00000000" w:rsidDel="00000000" w:rsidP="00000000" w:rsidRDefault="00000000" w:rsidRPr="00000000" w14:paraId="000011FF">
            <w:pPr>
              <w:ind w:left="0" w:hanging="2"/>
              <w:rPr/>
            </w:pPr>
            <w:r w:rsidDel="00000000" w:rsidR="00000000" w:rsidRPr="00000000">
              <w:rPr>
                <w:rtl w:val="0"/>
              </w:rPr>
              <w:t xml:space="preserve">Overall reliability of the airplane;</w:t>
            </w:r>
          </w:p>
        </w:tc>
        <w:tc>
          <w:tcPr>
            <w:vAlign w:val="center"/>
          </w:tcPr>
          <w:p w:rsidR="00000000" w:rsidDel="00000000" w:rsidP="00000000" w:rsidRDefault="00000000" w:rsidRPr="00000000" w14:paraId="00001200">
            <w:pPr>
              <w:ind w:left="0" w:hanging="2"/>
              <w:jc w:val="center"/>
              <w:rPr/>
            </w:pPr>
            <w:r w:rsidDel="00000000" w:rsidR="00000000" w:rsidRPr="00000000">
              <w:rPr>
                <w:rtl w:val="0"/>
              </w:rPr>
            </w:r>
          </w:p>
        </w:tc>
        <w:tc>
          <w:tcPr>
            <w:vAlign w:val="center"/>
          </w:tcPr>
          <w:p w:rsidR="00000000" w:rsidDel="00000000" w:rsidP="00000000" w:rsidRDefault="00000000" w:rsidRPr="00000000" w14:paraId="00001201">
            <w:pPr>
              <w:ind w:left="0" w:hanging="2"/>
              <w:rPr/>
            </w:pPr>
            <w:r w:rsidDel="00000000" w:rsidR="00000000" w:rsidRPr="00000000">
              <w:rPr>
                <w:rtl w:val="0"/>
              </w:rPr>
            </w:r>
          </w:p>
        </w:tc>
        <w:tc>
          <w:tcPr>
            <w:vAlign w:val="center"/>
          </w:tcPr>
          <w:p w:rsidR="00000000" w:rsidDel="00000000" w:rsidP="00000000" w:rsidRDefault="00000000" w:rsidRPr="00000000" w14:paraId="00001202">
            <w:pPr>
              <w:ind w:left="0" w:hanging="2"/>
              <w:jc w:val="center"/>
              <w:rPr/>
            </w:pPr>
            <w:r w:rsidDel="00000000" w:rsidR="00000000" w:rsidRPr="00000000">
              <w:rPr>
                <w:rtl w:val="0"/>
              </w:rPr>
            </w:r>
          </w:p>
        </w:tc>
        <w:tc>
          <w:tcPr>
            <w:vAlign w:val="center"/>
          </w:tcPr>
          <w:p w:rsidR="00000000" w:rsidDel="00000000" w:rsidP="00000000" w:rsidRDefault="00000000" w:rsidRPr="00000000" w14:paraId="0000120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04">
            <w:pPr>
              <w:ind w:left="0" w:hanging="2"/>
              <w:jc w:val="center"/>
              <w:rPr/>
            </w:pPr>
            <w:r w:rsidDel="00000000" w:rsidR="00000000" w:rsidRPr="00000000">
              <w:rPr>
                <w:rtl w:val="0"/>
              </w:rPr>
              <w:t xml:space="preserve">(b)(2)(iii)</w:t>
            </w:r>
          </w:p>
        </w:tc>
        <w:tc>
          <w:tcPr>
            <w:vAlign w:val="center"/>
          </w:tcPr>
          <w:p w:rsidR="00000000" w:rsidDel="00000000" w:rsidP="00000000" w:rsidRDefault="00000000" w:rsidRPr="00000000" w14:paraId="00001205">
            <w:pPr>
              <w:ind w:left="0" w:hanging="2"/>
              <w:rPr/>
            </w:pPr>
            <w:r w:rsidDel="00000000" w:rsidR="00000000" w:rsidRPr="00000000">
              <w:rPr>
                <w:rtl w:val="0"/>
              </w:rPr>
              <w:t xml:space="preserve">Reliability of each time limited system;</w:t>
            </w:r>
          </w:p>
        </w:tc>
        <w:tc>
          <w:tcPr>
            <w:vAlign w:val="center"/>
          </w:tcPr>
          <w:p w:rsidR="00000000" w:rsidDel="00000000" w:rsidP="00000000" w:rsidRDefault="00000000" w:rsidRPr="00000000" w14:paraId="00001206">
            <w:pPr>
              <w:ind w:left="0" w:hanging="2"/>
              <w:jc w:val="center"/>
              <w:rPr/>
            </w:pPr>
            <w:r w:rsidDel="00000000" w:rsidR="00000000" w:rsidRPr="00000000">
              <w:rPr>
                <w:rtl w:val="0"/>
              </w:rPr>
            </w:r>
          </w:p>
        </w:tc>
        <w:tc>
          <w:tcPr>
            <w:vAlign w:val="center"/>
          </w:tcPr>
          <w:p w:rsidR="00000000" w:rsidDel="00000000" w:rsidP="00000000" w:rsidRDefault="00000000" w:rsidRPr="00000000" w14:paraId="00001207">
            <w:pPr>
              <w:ind w:left="0" w:hanging="2"/>
              <w:rPr/>
            </w:pPr>
            <w:r w:rsidDel="00000000" w:rsidR="00000000" w:rsidRPr="00000000">
              <w:rPr>
                <w:rtl w:val="0"/>
              </w:rPr>
            </w:r>
          </w:p>
        </w:tc>
        <w:tc>
          <w:tcPr>
            <w:vAlign w:val="center"/>
          </w:tcPr>
          <w:p w:rsidR="00000000" w:rsidDel="00000000" w:rsidP="00000000" w:rsidRDefault="00000000" w:rsidRPr="00000000" w14:paraId="00001208">
            <w:pPr>
              <w:ind w:left="0" w:hanging="2"/>
              <w:jc w:val="center"/>
              <w:rPr/>
            </w:pPr>
            <w:r w:rsidDel="00000000" w:rsidR="00000000" w:rsidRPr="00000000">
              <w:rPr>
                <w:rtl w:val="0"/>
              </w:rPr>
            </w:r>
          </w:p>
        </w:tc>
        <w:tc>
          <w:tcPr>
            <w:vAlign w:val="center"/>
          </w:tcPr>
          <w:p w:rsidR="00000000" w:rsidDel="00000000" w:rsidP="00000000" w:rsidRDefault="00000000" w:rsidRPr="00000000" w14:paraId="0000120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0A">
            <w:pPr>
              <w:ind w:left="0" w:hanging="2"/>
              <w:jc w:val="center"/>
              <w:rPr/>
            </w:pPr>
            <w:r w:rsidDel="00000000" w:rsidR="00000000" w:rsidRPr="00000000">
              <w:rPr>
                <w:rtl w:val="0"/>
              </w:rPr>
              <w:t xml:space="preserve">(b)(2)(iv)</w:t>
            </w:r>
          </w:p>
        </w:tc>
        <w:tc>
          <w:tcPr>
            <w:vAlign w:val="center"/>
          </w:tcPr>
          <w:p w:rsidR="00000000" w:rsidDel="00000000" w:rsidP="00000000" w:rsidRDefault="00000000" w:rsidRPr="00000000" w14:paraId="0000120B">
            <w:pPr>
              <w:ind w:left="0" w:hanging="2"/>
              <w:rPr/>
            </w:pPr>
            <w:r w:rsidDel="00000000" w:rsidR="00000000" w:rsidRPr="00000000">
              <w:rPr>
                <w:rtl w:val="0"/>
              </w:rPr>
              <w:t xml:space="preserve">Relevant information from the airplane manufacturer; and</w:t>
            </w:r>
          </w:p>
        </w:tc>
        <w:tc>
          <w:tcPr>
            <w:vAlign w:val="center"/>
          </w:tcPr>
          <w:p w:rsidR="00000000" w:rsidDel="00000000" w:rsidP="00000000" w:rsidRDefault="00000000" w:rsidRPr="00000000" w14:paraId="0000120C">
            <w:pPr>
              <w:ind w:left="0" w:hanging="2"/>
              <w:jc w:val="center"/>
              <w:rPr/>
            </w:pPr>
            <w:r w:rsidDel="00000000" w:rsidR="00000000" w:rsidRPr="00000000">
              <w:rPr>
                <w:rtl w:val="0"/>
              </w:rPr>
            </w:r>
          </w:p>
        </w:tc>
        <w:tc>
          <w:tcPr>
            <w:vAlign w:val="center"/>
          </w:tcPr>
          <w:p w:rsidR="00000000" w:rsidDel="00000000" w:rsidP="00000000" w:rsidRDefault="00000000" w:rsidRPr="00000000" w14:paraId="0000120D">
            <w:pPr>
              <w:ind w:left="0" w:hanging="2"/>
              <w:rPr/>
            </w:pPr>
            <w:r w:rsidDel="00000000" w:rsidR="00000000" w:rsidRPr="00000000">
              <w:rPr>
                <w:rtl w:val="0"/>
              </w:rPr>
            </w:r>
          </w:p>
        </w:tc>
        <w:tc>
          <w:tcPr>
            <w:vAlign w:val="center"/>
          </w:tcPr>
          <w:p w:rsidR="00000000" w:rsidDel="00000000" w:rsidP="00000000" w:rsidRDefault="00000000" w:rsidRPr="00000000" w14:paraId="0000120E">
            <w:pPr>
              <w:ind w:left="0" w:hanging="2"/>
              <w:jc w:val="center"/>
              <w:rPr/>
            </w:pPr>
            <w:r w:rsidDel="00000000" w:rsidR="00000000" w:rsidRPr="00000000">
              <w:rPr>
                <w:rtl w:val="0"/>
              </w:rPr>
            </w:r>
          </w:p>
        </w:tc>
        <w:tc>
          <w:tcPr>
            <w:vAlign w:val="center"/>
          </w:tcPr>
          <w:p w:rsidR="00000000" w:rsidDel="00000000" w:rsidP="00000000" w:rsidRDefault="00000000" w:rsidRPr="00000000" w14:paraId="0000120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10">
            <w:pPr>
              <w:ind w:left="0" w:hanging="2"/>
              <w:jc w:val="center"/>
              <w:rPr/>
            </w:pPr>
            <w:r w:rsidDel="00000000" w:rsidR="00000000" w:rsidRPr="00000000">
              <w:rPr>
                <w:rtl w:val="0"/>
              </w:rPr>
              <w:t xml:space="preserve">(b)(2)(v)</w:t>
            </w:r>
          </w:p>
        </w:tc>
        <w:tc>
          <w:tcPr>
            <w:vAlign w:val="center"/>
          </w:tcPr>
          <w:p w:rsidR="00000000" w:rsidDel="00000000" w:rsidP="00000000" w:rsidRDefault="00000000" w:rsidRPr="00000000" w14:paraId="00001211">
            <w:pPr>
              <w:ind w:left="0" w:hanging="2"/>
              <w:rPr/>
            </w:pPr>
            <w:r w:rsidDel="00000000" w:rsidR="00000000" w:rsidRPr="00000000">
              <w:rPr>
                <w:rtl w:val="0"/>
              </w:rPr>
              <w:t xml:space="preserve">Specific mitigation measures.</w:t>
            </w:r>
          </w:p>
          <w:p w:rsidR="00000000" w:rsidDel="00000000" w:rsidP="00000000" w:rsidRDefault="00000000" w:rsidRPr="00000000" w14:paraId="00001212">
            <w:pPr>
              <w:ind w:left="0" w:hanging="2"/>
              <w:rPr/>
            </w:pPr>
            <w:r w:rsidDel="00000000" w:rsidR="00000000" w:rsidRPr="00000000">
              <w:rPr>
                <w:rtl w:val="0"/>
              </w:rPr>
            </w:r>
          </w:p>
          <w:p w:rsidR="00000000" w:rsidDel="00000000" w:rsidP="00000000" w:rsidRDefault="00000000" w:rsidRPr="00000000" w14:paraId="00001213">
            <w:pPr>
              <w:ind w:left="0" w:hanging="2"/>
              <w:rPr>
                <w:i w:val="1"/>
              </w:rPr>
            </w:pPr>
            <w:r w:rsidDel="00000000" w:rsidR="00000000" w:rsidRPr="00000000">
              <w:rPr>
                <w:i w:val="1"/>
                <w:rtl w:val="0"/>
              </w:rPr>
              <w:t xml:space="preserve">Note.- Guidance on the specific safety risk assessment is contained in the Extended Diversion Time Operations Manual (Doc 10085).</w:t>
            </w:r>
          </w:p>
        </w:tc>
        <w:tc>
          <w:tcPr>
            <w:vAlign w:val="center"/>
          </w:tcPr>
          <w:p w:rsidR="00000000" w:rsidDel="00000000" w:rsidP="00000000" w:rsidRDefault="00000000" w:rsidRPr="00000000" w14:paraId="00001214">
            <w:pPr>
              <w:ind w:left="0" w:hanging="2"/>
              <w:jc w:val="center"/>
              <w:rPr/>
            </w:pPr>
            <w:r w:rsidDel="00000000" w:rsidR="00000000" w:rsidRPr="00000000">
              <w:rPr>
                <w:rtl w:val="0"/>
              </w:rPr>
            </w:r>
          </w:p>
        </w:tc>
        <w:tc>
          <w:tcPr>
            <w:vAlign w:val="center"/>
          </w:tcPr>
          <w:p w:rsidR="00000000" w:rsidDel="00000000" w:rsidP="00000000" w:rsidRDefault="00000000" w:rsidRPr="00000000" w14:paraId="00001215">
            <w:pPr>
              <w:ind w:left="0" w:hanging="2"/>
              <w:rPr/>
            </w:pPr>
            <w:r w:rsidDel="00000000" w:rsidR="00000000" w:rsidRPr="00000000">
              <w:rPr>
                <w:rtl w:val="0"/>
              </w:rPr>
            </w:r>
          </w:p>
        </w:tc>
        <w:tc>
          <w:tcPr>
            <w:vAlign w:val="center"/>
          </w:tcPr>
          <w:p w:rsidR="00000000" w:rsidDel="00000000" w:rsidP="00000000" w:rsidRDefault="00000000" w:rsidRPr="00000000" w14:paraId="00001216">
            <w:pPr>
              <w:ind w:left="0" w:hanging="2"/>
              <w:jc w:val="center"/>
              <w:rPr/>
            </w:pPr>
            <w:r w:rsidDel="00000000" w:rsidR="00000000" w:rsidRPr="00000000">
              <w:rPr>
                <w:rtl w:val="0"/>
              </w:rPr>
            </w:r>
          </w:p>
        </w:tc>
        <w:tc>
          <w:tcPr>
            <w:vAlign w:val="center"/>
          </w:tcPr>
          <w:p w:rsidR="00000000" w:rsidDel="00000000" w:rsidP="00000000" w:rsidRDefault="00000000" w:rsidRPr="00000000" w14:paraId="0000121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18">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219">
            <w:pPr>
              <w:ind w:left="0" w:hanging="2"/>
              <w:rPr/>
            </w:pPr>
            <w:r w:rsidDel="00000000" w:rsidR="00000000" w:rsidRPr="00000000">
              <w:rPr>
                <w:rtl w:val="0"/>
              </w:rPr>
              <w:t xml:space="preserve">Before conducting an EDTO flight, an AOC holder shall ensure that a suitable EDTO en-route alternate is available, within either the approved diversion time or a diversion time based on MEL generated serviceability status of the airplane whichever is shorter.</w:t>
            </w:r>
          </w:p>
        </w:tc>
        <w:tc>
          <w:tcPr>
            <w:vAlign w:val="center"/>
          </w:tcPr>
          <w:p w:rsidR="00000000" w:rsidDel="00000000" w:rsidP="00000000" w:rsidRDefault="00000000" w:rsidRPr="00000000" w14:paraId="0000121A">
            <w:pPr>
              <w:ind w:left="0" w:hanging="2"/>
              <w:jc w:val="center"/>
              <w:rPr/>
            </w:pPr>
            <w:r w:rsidDel="00000000" w:rsidR="00000000" w:rsidRPr="00000000">
              <w:rPr>
                <w:rtl w:val="0"/>
              </w:rPr>
            </w:r>
          </w:p>
        </w:tc>
        <w:tc>
          <w:tcPr>
            <w:vAlign w:val="center"/>
          </w:tcPr>
          <w:p w:rsidR="00000000" w:rsidDel="00000000" w:rsidP="00000000" w:rsidRDefault="00000000" w:rsidRPr="00000000" w14:paraId="0000121B">
            <w:pPr>
              <w:ind w:left="0" w:hanging="2"/>
              <w:rPr/>
            </w:pPr>
            <w:r w:rsidDel="00000000" w:rsidR="00000000" w:rsidRPr="00000000">
              <w:rPr>
                <w:rtl w:val="0"/>
              </w:rPr>
            </w:r>
          </w:p>
        </w:tc>
        <w:tc>
          <w:tcPr>
            <w:vAlign w:val="center"/>
          </w:tcPr>
          <w:p w:rsidR="00000000" w:rsidDel="00000000" w:rsidP="00000000" w:rsidRDefault="00000000" w:rsidRPr="00000000" w14:paraId="0000121C">
            <w:pPr>
              <w:ind w:left="0" w:hanging="2"/>
              <w:jc w:val="center"/>
              <w:rPr/>
            </w:pPr>
            <w:r w:rsidDel="00000000" w:rsidR="00000000" w:rsidRPr="00000000">
              <w:rPr>
                <w:rtl w:val="0"/>
              </w:rPr>
            </w:r>
          </w:p>
        </w:tc>
        <w:tc>
          <w:tcPr>
            <w:vAlign w:val="center"/>
          </w:tcPr>
          <w:p w:rsidR="00000000" w:rsidDel="00000000" w:rsidP="00000000" w:rsidRDefault="00000000" w:rsidRPr="00000000" w14:paraId="0000121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1E">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21F">
            <w:pPr>
              <w:ind w:left="0" w:hanging="2"/>
              <w:rPr/>
            </w:pPr>
            <w:r w:rsidDel="00000000" w:rsidR="00000000" w:rsidRPr="00000000">
              <w:rPr>
                <w:rtl w:val="0"/>
              </w:rPr>
              <w:t xml:space="preserve">No AOC holder shall commence a flight unless, during the possible period of arrival, the required en-route alternate aerodrome will be available and the available information indicates that conditions at the aerodrome will be at or above the aerodrome operating minima approved for the operation.</w:t>
            </w:r>
          </w:p>
        </w:tc>
        <w:tc>
          <w:tcPr>
            <w:vAlign w:val="center"/>
          </w:tcPr>
          <w:p w:rsidR="00000000" w:rsidDel="00000000" w:rsidP="00000000" w:rsidRDefault="00000000" w:rsidRPr="00000000" w14:paraId="00001220">
            <w:pPr>
              <w:ind w:left="0" w:hanging="2"/>
              <w:jc w:val="center"/>
              <w:rPr/>
            </w:pPr>
            <w:r w:rsidDel="00000000" w:rsidR="00000000" w:rsidRPr="00000000">
              <w:rPr>
                <w:rtl w:val="0"/>
              </w:rPr>
            </w:r>
          </w:p>
        </w:tc>
        <w:tc>
          <w:tcPr>
            <w:vAlign w:val="center"/>
          </w:tcPr>
          <w:p w:rsidR="00000000" w:rsidDel="00000000" w:rsidP="00000000" w:rsidRDefault="00000000" w:rsidRPr="00000000" w14:paraId="00001221">
            <w:pPr>
              <w:ind w:left="0" w:hanging="2"/>
              <w:rPr/>
            </w:pPr>
            <w:r w:rsidDel="00000000" w:rsidR="00000000" w:rsidRPr="00000000">
              <w:rPr>
                <w:rtl w:val="0"/>
              </w:rPr>
            </w:r>
          </w:p>
        </w:tc>
        <w:tc>
          <w:tcPr>
            <w:vAlign w:val="center"/>
          </w:tcPr>
          <w:p w:rsidR="00000000" w:rsidDel="00000000" w:rsidP="00000000" w:rsidRDefault="00000000" w:rsidRPr="00000000" w14:paraId="00001222">
            <w:pPr>
              <w:ind w:left="0" w:hanging="2"/>
              <w:jc w:val="center"/>
              <w:rPr/>
            </w:pPr>
            <w:r w:rsidDel="00000000" w:rsidR="00000000" w:rsidRPr="00000000">
              <w:rPr>
                <w:rtl w:val="0"/>
              </w:rPr>
            </w:r>
          </w:p>
        </w:tc>
        <w:tc>
          <w:tcPr>
            <w:vAlign w:val="center"/>
          </w:tcPr>
          <w:p w:rsidR="00000000" w:rsidDel="00000000" w:rsidP="00000000" w:rsidRDefault="00000000" w:rsidRPr="00000000" w14:paraId="0000122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24">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1225">
            <w:pPr>
              <w:ind w:left="0" w:hanging="2"/>
              <w:rPr/>
            </w:pPr>
            <w:r w:rsidDel="00000000" w:rsidR="00000000" w:rsidRPr="00000000">
              <w:rPr>
                <w:rtl w:val="0"/>
              </w:rPr>
              <w:t xml:space="preserve">No AOC holder shall conduct operations beyond 60 minutes, from a point on a route to an en-route alternate aerodrome unless it ensures that:</w:t>
            </w:r>
          </w:p>
        </w:tc>
        <w:tc>
          <w:tcPr>
            <w:vAlign w:val="center"/>
          </w:tcPr>
          <w:p w:rsidR="00000000" w:rsidDel="00000000" w:rsidP="00000000" w:rsidRDefault="00000000" w:rsidRPr="00000000" w14:paraId="00001226">
            <w:pPr>
              <w:ind w:left="0" w:hanging="2"/>
              <w:jc w:val="center"/>
              <w:rPr/>
            </w:pPr>
            <w:r w:rsidDel="00000000" w:rsidR="00000000" w:rsidRPr="00000000">
              <w:rPr>
                <w:rtl w:val="0"/>
              </w:rPr>
            </w:r>
          </w:p>
        </w:tc>
        <w:tc>
          <w:tcPr>
            <w:vAlign w:val="center"/>
          </w:tcPr>
          <w:p w:rsidR="00000000" w:rsidDel="00000000" w:rsidP="00000000" w:rsidRDefault="00000000" w:rsidRPr="00000000" w14:paraId="00001227">
            <w:pPr>
              <w:ind w:left="0" w:hanging="2"/>
              <w:rPr/>
            </w:pPr>
            <w:r w:rsidDel="00000000" w:rsidR="00000000" w:rsidRPr="00000000">
              <w:rPr>
                <w:rtl w:val="0"/>
              </w:rPr>
            </w:r>
          </w:p>
        </w:tc>
        <w:tc>
          <w:tcPr>
            <w:vAlign w:val="center"/>
          </w:tcPr>
          <w:p w:rsidR="00000000" w:rsidDel="00000000" w:rsidP="00000000" w:rsidRDefault="00000000" w:rsidRPr="00000000" w14:paraId="00001228">
            <w:pPr>
              <w:ind w:left="0" w:hanging="2"/>
              <w:jc w:val="center"/>
              <w:rPr/>
            </w:pPr>
            <w:r w:rsidDel="00000000" w:rsidR="00000000" w:rsidRPr="00000000">
              <w:rPr>
                <w:rtl w:val="0"/>
              </w:rPr>
            </w:r>
          </w:p>
        </w:tc>
        <w:tc>
          <w:tcPr>
            <w:vAlign w:val="center"/>
          </w:tcPr>
          <w:p w:rsidR="00000000" w:rsidDel="00000000" w:rsidP="00000000" w:rsidRDefault="00000000" w:rsidRPr="00000000" w14:paraId="0000122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2A">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122B">
            <w:pPr>
              <w:ind w:left="0" w:hanging="2"/>
              <w:rPr/>
            </w:pPr>
            <w:r w:rsidDel="00000000" w:rsidR="00000000" w:rsidRPr="00000000">
              <w:rPr>
                <w:rtl w:val="0"/>
              </w:rPr>
              <w:t xml:space="preserve">For all airplanes;</w:t>
            </w:r>
          </w:p>
        </w:tc>
        <w:tc>
          <w:tcPr>
            <w:vAlign w:val="center"/>
          </w:tcPr>
          <w:p w:rsidR="00000000" w:rsidDel="00000000" w:rsidP="00000000" w:rsidRDefault="00000000" w:rsidRPr="00000000" w14:paraId="0000122C">
            <w:pPr>
              <w:ind w:left="0" w:hanging="2"/>
              <w:jc w:val="center"/>
              <w:rPr/>
            </w:pPr>
            <w:r w:rsidDel="00000000" w:rsidR="00000000" w:rsidRPr="00000000">
              <w:rPr>
                <w:rtl w:val="0"/>
              </w:rPr>
            </w:r>
          </w:p>
        </w:tc>
        <w:tc>
          <w:tcPr>
            <w:vAlign w:val="center"/>
          </w:tcPr>
          <w:p w:rsidR="00000000" w:rsidDel="00000000" w:rsidP="00000000" w:rsidRDefault="00000000" w:rsidRPr="00000000" w14:paraId="0000122D">
            <w:pPr>
              <w:ind w:left="0" w:hanging="2"/>
              <w:rPr/>
            </w:pPr>
            <w:r w:rsidDel="00000000" w:rsidR="00000000" w:rsidRPr="00000000">
              <w:rPr>
                <w:rtl w:val="0"/>
              </w:rPr>
            </w:r>
          </w:p>
        </w:tc>
        <w:tc>
          <w:tcPr>
            <w:vAlign w:val="center"/>
          </w:tcPr>
          <w:p w:rsidR="00000000" w:rsidDel="00000000" w:rsidP="00000000" w:rsidRDefault="00000000" w:rsidRPr="00000000" w14:paraId="0000122E">
            <w:pPr>
              <w:ind w:left="0" w:hanging="2"/>
              <w:jc w:val="center"/>
              <w:rPr/>
            </w:pPr>
            <w:r w:rsidDel="00000000" w:rsidR="00000000" w:rsidRPr="00000000">
              <w:rPr>
                <w:rtl w:val="0"/>
              </w:rPr>
            </w:r>
          </w:p>
        </w:tc>
        <w:tc>
          <w:tcPr>
            <w:vAlign w:val="center"/>
          </w:tcPr>
          <w:p w:rsidR="00000000" w:rsidDel="00000000" w:rsidP="00000000" w:rsidRDefault="00000000" w:rsidRPr="00000000" w14:paraId="0000122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30">
            <w:pPr>
              <w:ind w:left="0" w:hanging="2"/>
              <w:jc w:val="center"/>
              <w:rPr/>
            </w:pPr>
            <w:r w:rsidDel="00000000" w:rsidR="00000000" w:rsidRPr="00000000">
              <w:rPr>
                <w:rtl w:val="0"/>
              </w:rPr>
              <w:t xml:space="preserve">(e)(1)(i)</w:t>
            </w:r>
          </w:p>
        </w:tc>
        <w:tc>
          <w:tcPr>
            <w:vAlign w:val="center"/>
          </w:tcPr>
          <w:p w:rsidR="00000000" w:rsidDel="00000000" w:rsidP="00000000" w:rsidRDefault="00000000" w:rsidRPr="00000000" w14:paraId="00001231">
            <w:pPr>
              <w:ind w:left="0" w:hanging="2"/>
              <w:rPr/>
            </w:pPr>
            <w:r w:rsidDel="00000000" w:rsidR="00000000" w:rsidRPr="00000000">
              <w:rPr>
                <w:rtl w:val="0"/>
              </w:rPr>
              <w:t xml:space="preserve">En-route alternate aerodromes are identified; and</w:t>
            </w:r>
          </w:p>
        </w:tc>
        <w:tc>
          <w:tcPr>
            <w:vAlign w:val="center"/>
          </w:tcPr>
          <w:p w:rsidR="00000000" w:rsidDel="00000000" w:rsidP="00000000" w:rsidRDefault="00000000" w:rsidRPr="00000000" w14:paraId="00001232">
            <w:pPr>
              <w:ind w:left="0" w:hanging="2"/>
              <w:jc w:val="center"/>
              <w:rPr/>
            </w:pPr>
            <w:r w:rsidDel="00000000" w:rsidR="00000000" w:rsidRPr="00000000">
              <w:rPr>
                <w:rtl w:val="0"/>
              </w:rPr>
            </w:r>
          </w:p>
        </w:tc>
        <w:tc>
          <w:tcPr>
            <w:vAlign w:val="center"/>
          </w:tcPr>
          <w:p w:rsidR="00000000" w:rsidDel="00000000" w:rsidP="00000000" w:rsidRDefault="00000000" w:rsidRPr="00000000" w14:paraId="00001233">
            <w:pPr>
              <w:ind w:left="0" w:hanging="2"/>
              <w:rPr/>
            </w:pPr>
            <w:r w:rsidDel="00000000" w:rsidR="00000000" w:rsidRPr="00000000">
              <w:rPr>
                <w:rtl w:val="0"/>
              </w:rPr>
            </w:r>
          </w:p>
        </w:tc>
        <w:tc>
          <w:tcPr>
            <w:vAlign w:val="center"/>
          </w:tcPr>
          <w:p w:rsidR="00000000" w:rsidDel="00000000" w:rsidP="00000000" w:rsidRDefault="00000000" w:rsidRPr="00000000" w14:paraId="00001234">
            <w:pPr>
              <w:ind w:left="0" w:hanging="2"/>
              <w:jc w:val="center"/>
              <w:rPr/>
            </w:pPr>
            <w:r w:rsidDel="00000000" w:rsidR="00000000" w:rsidRPr="00000000">
              <w:rPr>
                <w:rtl w:val="0"/>
              </w:rPr>
            </w:r>
          </w:p>
        </w:tc>
        <w:tc>
          <w:tcPr>
            <w:vAlign w:val="center"/>
          </w:tcPr>
          <w:p w:rsidR="00000000" w:rsidDel="00000000" w:rsidP="00000000" w:rsidRDefault="00000000" w:rsidRPr="00000000" w14:paraId="0000123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36">
            <w:pPr>
              <w:ind w:left="0" w:hanging="2"/>
              <w:jc w:val="center"/>
              <w:rPr/>
            </w:pPr>
            <w:r w:rsidDel="00000000" w:rsidR="00000000" w:rsidRPr="00000000">
              <w:rPr>
                <w:rtl w:val="0"/>
              </w:rPr>
              <w:t xml:space="preserve">(e)(1)(ii)</w:t>
            </w:r>
          </w:p>
        </w:tc>
        <w:tc>
          <w:tcPr>
            <w:vAlign w:val="center"/>
          </w:tcPr>
          <w:p w:rsidR="00000000" w:rsidDel="00000000" w:rsidP="00000000" w:rsidRDefault="00000000" w:rsidRPr="00000000" w14:paraId="00001237">
            <w:pPr>
              <w:ind w:left="0" w:hanging="2"/>
              <w:rPr/>
            </w:pPr>
            <w:r w:rsidDel="00000000" w:rsidR="00000000" w:rsidRPr="00000000">
              <w:rPr>
                <w:rtl w:val="0"/>
              </w:rPr>
              <w:t xml:space="preserve">The most up-to-date information is provided to the flight crew on identified en-route alternate aerodromes, including operational status and meteorological conditions;</w:t>
            </w:r>
          </w:p>
          <w:p w:rsidR="00000000" w:rsidDel="00000000" w:rsidP="00000000" w:rsidRDefault="00000000" w:rsidRPr="00000000" w14:paraId="00001238">
            <w:pPr>
              <w:ind w:left="0" w:hanging="2"/>
              <w:rPr/>
            </w:pPr>
            <w:r w:rsidDel="00000000" w:rsidR="00000000" w:rsidRPr="00000000">
              <w:rPr>
                <w:rtl w:val="0"/>
              </w:rPr>
            </w:r>
          </w:p>
          <w:p w:rsidR="00000000" w:rsidDel="00000000" w:rsidP="00000000" w:rsidRDefault="00000000" w:rsidRPr="00000000" w14:paraId="00001239">
            <w:pPr>
              <w:ind w:left="0" w:hanging="2"/>
              <w:rPr>
                <w:i w:val="1"/>
              </w:rPr>
            </w:pPr>
            <w:r w:rsidDel="00000000" w:rsidR="00000000" w:rsidRPr="00000000">
              <w:rPr>
                <w:i w:val="1"/>
                <w:rtl w:val="0"/>
              </w:rPr>
              <w:t xml:space="preserve">Note. - Guidance on compliance with the requirements of these provisions is contained in the Extended Diversion Time Operations Manual (Doc 10085).</w:t>
            </w:r>
          </w:p>
        </w:tc>
        <w:tc>
          <w:tcPr>
            <w:vAlign w:val="center"/>
          </w:tcPr>
          <w:p w:rsidR="00000000" w:rsidDel="00000000" w:rsidP="00000000" w:rsidRDefault="00000000" w:rsidRPr="00000000" w14:paraId="0000123A">
            <w:pPr>
              <w:ind w:left="0" w:hanging="2"/>
              <w:jc w:val="center"/>
              <w:rPr/>
            </w:pPr>
            <w:r w:rsidDel="00000000" w:rsidR="00000000" w:rsidRPr="00000000">
              <w:rPr>
                <w:rtl w:val="0"/>
              </w:rPr>
            </w:r>
          </w:p>
        </w:tc>
        <w:tc>
          <w:tcPr>
            <w:vAlign w:val="center"/>
          </w:tcPr>
          <w:p w:rsidR="00000000" w:rsidDel="00000000" w:rsidP="00000000" w:rsidRDefault="00000000" w:rsidRPr="00000000" w14:paraId="0000123B">
            <w:pPr>
              <w:ind w:left="0" w:hanging="2"/>
              <w:rPr/>
            </w:pPr>
            <w:r w:rsidDel="00000000" w:rsidR="00000000" w:rsidRPr="00000000">
              <w:rPr>
                <w:rtl w:val="0"/>
              </w:rPr>
            </w:r>
          </w:p>
        </w:tc>
        <w:tc>
          <w:tcPr>
            <w:vAlign w:val="center"/>
          </w:tcPr>
          <w:p w:rsidR="00000000" w:rsidDel="00000000" w:rsidP="00000000" w:rsidRDefault="00000000" w:rsidRPr="00000000" w14:paraId="0000123C">
            <w:pPr>
              <w:ind w:left="0" w:hanging="2"/>
              <w:jc w:val="center"/>
              <w:rPr/>
            </w:pPr>
            <w:r w:rsidDel="00000000" w:rsidR="00000000" w:rsidRPr="00000000">
              <w:rPr>
                <w:rtl w:val="0"/>
              </w:rPr>
            </w:r>
          </w:p>
        </w:tc>
        <w:tc>
          <w:tcPr>
            <w:vAlign w:val="center"/>
          </w:tcPr>
          <w:p w:rsidR="00000000" w:rsidDel="00000000" w:rsidP="00000000" w:rsidRDefault="00000000" w:rsidRPr="00000000" w14:paraId="0000123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3E">
            <w:pPr>
              <w:ind w:left="0" w:hanging="2"/>
              <w:jc w:val="center"/>
              <w:rPr/>
            </w:pPr>
            <w:r w:rsidDel="00000000" w:rsidR="00000000" w:rsidRPr="00000000">
              <w:rPr>
                <w:rtl w:val="0"/>
              </w:rPr>
              <w:t xml:space="preserve">(e)(2)</w:t>
            </w:r>
          </w:p>
        </w:tc>
        <w:tc>
          <w:tcPr>
            <w:vAlign w:val="center"/>
          </w:tcPr>
          <w:p w:rsidR="00000000" w:rsidDel="00000000" w:rsidP="00000000" w:rsidRDefault="00000000" w:rsidRPr="00000000" w14:paraId="0000123F">
            <w:pPr>
              <w:ind w:left="0" w:hanging="2"/>
              <w:rPr/>
            </w:pPr>
            <w:r w:rsidDel="00000000" w:rsidR="00000000" w:rsidRPr="00000000">
              <w:rPr>
                <w:rtl w:val="0"/>
              </w:rPr>
              <w:t xml:space="preserve">For airplanes with two turbine engines, the most up-to-date information provided to the flight crew indicates that conditions at identified en-route alternate aerodromes will be at or above the operator’s established aerodrome operating minima for the operation at the estimated time of use.</w:t>
            </w:r>
          </w:p>
        </w:tc>
        <w:tc>
          <w:tcPr>
            <w:vAlign w:val="center"/>
          </w:tcPr>
          <w:p w:rsidR="00000000" w:rsidDel="00000000" w:rsidP="00000000" w:rsidRDefault="00000000" w:rsidRPr="00000000" w14:paraId="00001240">
            <w:pPr>
              <w:ind w:left="0" w:hanging="2"/>
              <w:jc w:val="center"/>
              <w:rPr/>
            </w:pPr>
            <w:r w:rsidDel="00000000" w:rsidR="00000000" w:rsidRPr="00000000">
              <w:rPr>
                <w:rtl w:val="0"/>
              </w:rPr>
            </w:r>
          </w:p>
        </w:tc>
        <w:tc>
          <w:tcPr>
            <w:vAlign w:val="center"/>
          </w:tcPr>
          <w:p w:rsidR="00000000" w:rsidDel="00000000" w:rsidP="00000000" w:rsidRDefault="00000000" w:rsidRPr="00000000" w14:paraId="00001241">
            <w:pPr>
              <w:ind w:left="0" w:hanging="2"/>
              <w:rPr/>
            </w:pPr>
            <w:r w:rsidDel="00000000" w:rsidR="00000000" w:rsidRPr="00000000">
              <w:rPr>
                <w:rtl w:val="0"/>
              </w:rPr>
            </w:r>
          </w:p>
        </w:tc>
        <w:tc>
          <w:tcPr>
            <w:vAlign w:val="center"/>
          </w:tcPr>
          <w:p w:rsidR="00000000" w:rsidDel="00000000" w:rsidP="00000000" w:rsidRDefault="00000000" w:rsidRPr="00000000" w14:paraId="00001242">
            <w:pPr>
              <w:ind w:left="0" w:hanging="2"/>
              <w:jc w:val="center"/>
              <w:rPr/>
            </w:pPr>
            <w:r w:rsidDel="00000000" w:rsidR="00000000" w:rsidRPr="00000000">
              <w:rPr>
                <w:rtl w:val="0"/>
              </w:rPr>
            </w:r>
          </w:p>
        </w:tc>
        <w:tc>
          <w:tcPr>
            <w:vAlign w:val="center"/>
          </w:tcPr>
          <w:p w:rsidR="00000000" w:rsidDel="00000000" w:rsidP="00000000" w:rsidRDefault="00000000" w:rsidRPr="00000000" w14:paraId="0000124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44">
            <w:pPr>
              <w:ind w:left="0" w:hanging="2"/>
              <w:jc w:val="center"/>
              <w:rPr/>
            </w:pPr>
            <w:r w:rsidDel="00000000" w:rsidR="00000000" w:rsidRPr="00000000">
              <w:rPr>
                <w:rtl w:val="0"/>
              </w:rPr>
              <w:t xml:space="preserve">(e)(3)</w:t>
            </w:r>
          </w:p>
        </w:tc>
        <w:tc>
          <w:tcPr>
            <w:vAlign w:val="center"/>
          </w:tcPr>
          <w:p w:rsidR="00000000" w:rsidDel="00000000" w:rsidP="00000000" w:rsidRDefault="00000000" w:rsidRPr="00000000" w14:paraId="00001245">
            <w:pPr>
              <w:ind w:left="0" w:hanging="2"/>
              <w:rPr/>
            </w:pPr>
            <w:r w:rsidDel="00000000" w:rsidR="00000000" w:rsidRPr="00000000">
              <w:rPr>
                <w:rtl w:val="0"/>
              </w:rPr>
              <w:t xml:space="preserve">These requirements are incorporated into the operators:</w:t>
            </w:r>
          </w:p>
        </w:tc>
        <w:tc>
          <w:tcPr>
            <w:vAlign w:val="center"/>
          </w:tcPr>
          <w:p w:rsidR="00000000" w:rsidDel="00000000" w:rsidP="00000000" w:rsidRDefault="00000000" w:rsidRPr="00000000" w14:paraId="00001246">
            <w:pPr>
              <w:ind w:left="0" w:hanging="2"/>
              <w:jc w:val="center"/>
              <w:rPr/>
            </w:pPr>
            <w:r w:rsidDel="00000000" w:rsidR="00000000" w:rsidRPr="00000000">
              <w:rPr>
                <w:rtl w:val="0"/>
              </w:rPr>
            </w:r>
          </w:p>
        </w:tc>
        <w:tc>
          <w:tcPr>
            <w:vAlign w:val="center"/>
          </w:tcPr>
          <w:p w:rsidR="00000000" w:rsidDel="00000000" w:rsidP="00000000" w:rsidRDefault="00000000" w:rsidRPr="00000000" w14:paraId="00001247">
            <w:pPr>
              <w:ind w:left="0" w:hanging="2"/>
              <w:rPr/>
            </w:pPr>
            <w:r w:rsidDel="00000000" w:rsidR="00000000" w:rsidRPr="00000000">
              <w:rPr>
                <w:rtl w:val="0"/>
              </w:rPr>
            </w:r>
          </w:p>
        </w:tc>
        <w:tc>
          <w:tcPr>
            <w:vAlign w:val="center"/>
          </w:tcPr>
          <w:p w:rsidR="00000000" w:rsidDel="00000000" w:rsidP="00000000" w:rsidRDefault="00000000" w:rsidRPr="00000000" w14:paraId="00001248">
            <w:pPr>
              <w:ind w:left="0" w:hanging="2"/>
              <w:jc w:val="center"/>
              <w:rPr/>
            </w:pPr>
            <w:r w:rsidDel="00000000" w:rsidR="00000000" w:rsidRPr="00000000">
              <w:rPr>
                <w:rtl w:val="0"/>
              </w:rPr>
            </w:r>
          </w:p>
        </w:tc>
        <w:tc>
          <w:tcPr>
            <w:vAlign w:val="center"/>
          </w:tcPr>
          <w:p w:rsidR="00000000" w:rsidDel="00000000" w:rsidP="00000000" w:rsidRDefault="00000000" w:rsidRPr="00000000" w14:paraId="0000124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4A">
            <w:pPr>
              <w:ind w:left="0" w:hanging="2"/>
              <w:jc w:val="center"/>
              <w:rPr/>
            </w:pPr>
            <w:r w:rsidDel="00000000" w:rsidR="00000000" w:rsidRPr="00000000">
              <w:rPr>
                <w:rtl w:val="0"/>
              </w:rPr>
              <w:t xml:space="preserve">(e)(3)(i)</w:t>
            </w:r>
          </w:p>
        </w:tc>
        <w:tc>
          <w:tcPr>
            <w:vAlign w:val="center"/>
          </w:tcPr>
          <w:p w:rsidR="00000000" w:rsidDel="00000000" w:rsidP="00000000" w:rsidRDefault="00000000" w:rsidRPr="00000000" w14:paraId="0000124B">
            <w:pPr>
              <w:ind w:left="0" w:hanging="2"/>
              <w:rPr/>
            </w:pPr>
            <w:r w:rsidDel="00000000" w:rsidR="00000000" w:rsidRPr="00000000">
              <w:rPr>
                <w:rtl w:val="0"/>
              </w:rPr>
              <w:t xml:space="preserve">operational control and flight dispatch procedures;</w:t>
            </w:r>
          </w:p>
        </w:tc>
        <w:tc>
          <w:tcPr>
            <w:vAlign w:val="center"/>
          </w:tcPr>
          <w:p w:rsidR="00000000" w:rsidDel="00000000" w:rsidP="00000000" w:rsidRDefault="00000000" w:rsidRPr="00000000" w14:paraId="0000124C">
            <w:pPr>
              <w:ind w:left="0" w:hanging="2"/>
              <w:jc w:val="center"/>
              <w:rPr/>
            </w:pPr>
            <w:r w:rsidDel="00000000" w:rsidR="00000000" w:rsidRPr="00000000">
              <w:rPr>
                <w:rtl w:val="0"/>
              </w:rPr>
            </w:r>
          </w:p>
        </w:tc>
        <w:tc>
          <w:tcPr>
            <w:vAlign w:val="center"/>
          </w:tcPr>
          <w:p w:rsidR="00000000" w:rsidDel="00000000" w:rsidP="00000000" w:rsidRDefault="00000000" w:rsidRPr="00000000" w14:paraId="0000124D">
            <w:pPr>
              <w:ind w:left="0" w:hanging="2"/>
              <w:rPr/>
            </w:pPr>
            <w:r w:rsidDel="00000000" w:rsidR="00000000" w:rsidRPr="00000000">
              <w:rPr>
                <w:rtl w:val="0"/>
              </w:rPr>
            </w:r>
          </w:p>
        </w:tc>
        <w:tc>
          <w:tcPr>
            <w:vAlign w:val="center"/>
          </w:tcPr>
          <w:p w:rsidR="00000000" w:rsidDel="00000000" w:rsidP="00000000" w:rsidRDefault="00000000" w:rsidRPr="00000000" w14:paraId="0000124E">
            <w:pPr>
              <w:ind w:left="0" w:hanging="2"/>
              <w:jc w:val="center"/>
              <w:rPr/>
            </w:pPr>
            <w:r w:rsidDel="00000000" w:rsidR="00000000" w:rsidRPr="00000000">
              <w:rPr>
                <w:rtl w:val="0"/>
              </w:rPr>
            </w:r>
          </w:p>
        </w:tc>
        <w:tc>
          <w:tcPr>
            <w:vAlign w:val="center"/>
          </w:tcPr>
          <w:p w:rsidR="00000000" w:rsidDel="00000000" w:rsidP="00000000" w:rsidRDefault="00000000" w:rsidRPr="00000000" w14:paraId="0000124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50">
            <w:pPr>
              <w:ind w:left="0" w:hanging="2"/>
              <w:jc w:val="center"/>
              <w:rPr/>
            </w:pPr>
            <w:r w:rsidDel="00000000" w:rsidR="00000000" w:rsidRPr="00000000">
              <w:rPr>
                <w:rtl w:val="0"/>
              </w:rPr>
              <w:t xml:space="preserve">(e)(3)(ii)</w:t>
            </w:r>
          </w:p>
        </w:tc>
        <w:tc>
          <w:tcPr>
            <w:vAlign w:val="center"/>
          </w:tcPr>
          <w:p w:rsidR="00000000" w:rsidDel="00000000" w:rsidP="00000000" w:rsidRDefault="00000000" w:rsidRPr="00000000" w14:paraId="00001251">
            <w:pPr>
              <w:ind w:left="0" w:hanging="2"/>
              <w:rPr/>
            </w:pPr>
            <w:r w:rsidDel="00000000" w:rsidR="00000000" w:rsidRPr="00000000">
              <w:rPr>
                <w:rtl w:val="0"/>
              </w:rPr>
              <w:t xml:space="preserve">operating procedures; and</w:t>
            </w:r>
          </w:p>
        </w:tc>
        <w:tc>
          <w:tcPr>
            <w:vAlign w:val="center"/>
          </w:tcPr>
          <w:p w:rsidR="00000000" w:rsidDel="00000000" w:rsidP="00000000" w:rsidRDefault="00000000" w:rsidRPr="00000000" w14:paraId="00001252">
            <w:pPr>
              <w:ind w:left="0" w:hanging="2"/>
              <w:jc w:val="center"/>
              <w:rPr/>
            </w:pPr>
            <w:r w:rsidDel="00000000" w:rsidR="00000000" w:rsidRPr="00000000">
              <w:rPr>
                <w:rtl w:val="0"/>
              </w:rPr>
            </w:r>
          </w:p>
        </w:tc>
        <w:tc>
          <w:tcPr>
            <w:vAlign w:val="center"/>
          </w:tcPr>
          <w:p w:rsidR="00000000" w:rsidDel="00000000" w:rsidP="00000000" w:rsidRDefault="00000000" w:rsidRPr="00000000" w14:paraId="00001253">
            <w:pPr>
              <w:ind w:left="0" w:hanging="2"/>
              <w:rPr/>
            </w:pPr>
            <w:r w:rsidDel="00000000" w:rsidR="00000000" w:rsidRPr="00000000">
              <w:rPr>
                <w:rtl w:val="0"/>
              </w:rPr>
            </w:r>
          </w:p>
        </w:tc>
        <w:tc>
          <w:tcPr>
            <w:vAlign w:val="center"/>
          </w:tcPr>
          <w:p w:rsidR="00000000" w:rsidDel="00000000" w:rsidP="00000000" w:rsidRDefault="00000000" w:rsidRPr="00000000" w14:paraId="00001254">
            <w:pPr>
              <w:ind w:left="0" w:hanging="2"/>
              <w:jc w:val="center"/>
              <w:rPr/>
            </w:pPr>
            <w:r w:rsidDel="00000000" w:rsidR="00000000" w:rsidRPr="00000000">
              <w:rPr>
                <w:rtl w:val="0"/>
              </w:rPr>
            </w:r>
          </w:p>
        </w:tc>
        <w:tc>
          <w:tcPr>
            <w:vAlign w:val="center"/>
          </w:tcPr>
          <w:p w:rsidR="00000000" w:rsidDel="00000000" w:rsidP="00000000" w:rsidRDefault="00000000" w:rsidRPr="00000000" w14:paraId="0000125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56">
            <w:pPr>
              <w:ind w:left="0" w:hanging="2"/>
              <w:jc w:val="center"/>
              <w:rPr/>
            </w:pPr>
            <w:r w:rsidDel="00000000" w:rsidR="00000000" w:rsidRPr="00000000">
              <w:rPr>
                <w:rtl w:val="0"/>
              </w:rPr>
              <w:t xml:space="preserve">(e)(3)(iii)</w:t>
            </w:r>
          </w:p>
        </w:tc>
        <w:tc>
          <w:tcPr>
            <w:vAlign w:val="center"/>
          </w:tcPr>
          <w:p w:rsidR="00000000" w:rsidDel="00000000" w:rsidP="00000000" w:rsidRDefault="00000000" w:rsidRPr="00000000" w14:paraId="00001257">
            <w:pPr>
              <w:ind w:left="0" w:hanging="2"/>
              <w:rPr/>
            </w:pPr>
            <w:r w:rsidDel="00000000" w:rsidR="00000000" w:rsidRPr="00000000">
              <w:rPr>
                <w:rtl w:val="0"/>
              </w:rPr>
              <w:t xml:space="preserve">Training programs.</w:t>
            </w:r>
          </w:p>
        </w:tc>
        <w:tc>
          <w:tcPr>
            <w:vAlign w:val="center"/>
          </w:tcPr>
          <w:p w:rsidR="00000000" w:rsidDel="00000000" w:rsidP="00000000" w:rsidRDefault="00000000" w:rsidRPr="00000000" w14:paraId="00001258">
            <w:pPr>
              <w:ind w:left="0" w:hanging="2"/>
              <w:jc w:val="center"/>
              <w:rPr/>
            </w:pPr>
            <w:r w:rsidDel="00000000" w:rsidR="00000000" w:rsidRPr="00000000">
              <w:rPr>
                <w:rtl w:val="0"/>
              </w:rPr>
            </w:r>
          </w:p>
        </w:tc>
        <w:tc>
          <w:tcPr>
            <w:vAlign w:val="center"/>
          </w:tcPr>
          <w:p w:rsidR="00000000" w:rsidDel="00000000" w:rsidP="00000000" w:rsidRDefault="00000000" w:rsidRPr="00000000" w14:paraId="00001259">
            <w:pPr>
              <w:ind w:left="0" w:hanging="2"/>
              <w:rPr/>
            </w:pPr>
            <w:r w:rsidDel="00000000" w:rsidR="00000000" w:rsidRPr="00000000">
              <w:rPr>
                <w:rtl w:val="0"/>
              </w:rPr>
            </w:r>
          </w:p>
        </w:tc>
        <w:tc>
          <w:tcPr>
            <w:vAlign w:val="center"/>
          </w:tcPr>
          <w:p w:rsidR="00000000" w:rsidDel="00000000" w:rsidP="00000000" w:rsidRDefault="00000000" w:rsidRPr="00000000" w14:paraId="0000125A">
            <w:pPr>
              <w:ind w:left="0" w:hanging="2"/>
              <w:jc w:val="center"/>
              <w:rPr/>
            </w:pPr>
            <w:r w:rsidDel="00000000" w:rsidR="00000000" w:rsidRPr="00000000">
              <w:rPr>
                <w:rtl w:val="0"/>
              </w:rPr>
            </w:r>
          </w:p>
        </w:tc>
        <w:tc>
          <w:tcPr>
            <w:vAlign w:val="center"/>
          </w:tcPr>
          <w:p w:rsidR="00000000" w:rsidDel="00000000" w:rsidP="00000000" w:rsidRDefault="00000000" w:rsidRPr="00000000" w14:paraId="0000125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5C">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25D">
            <w:pPr>
              <w:ind w:left="0" w:hanging="2"/>
              <w:rPr/>
            </w:pPr>
            <w:r w:rsidDel="00000000" w:rsidR="00000000" w:rsidRPr="00000000">
              <w:rPr>
                <w:rtl w:val="0"/>
              </w:rPr>
              <w:t xml:space="preserve">No AOC Holder shall proceed beyond the threshold time approved by the Authority unless:</w:t>
            </w:r>
          </w:p>
        </w:tc>
        <w:tc>
          <w:tcPr>
            <w:vAlign w:val="center"/>
          </w:tcPr>
          <w:p w:rsidR="00000000" w:rsidDel="00000000" w:rsidP="00000000" w:rsidRDefault="00000000" w:rsidRPr="00000000" w14:paraId="0000125E">
            <w:pPr>
              <w:ind w:left="0" w:hanging="2"/>
              <w:jc w:val="center"/>
              <w:rPr/>
            </w:pPr>
            <w:r w:rsidDel="00000000" w:rsidR="00000000" w:rsidRPr="00000000">
              <w:rPr>
                <w:rtl w:val="0"/>
              </w:rPr>
            </w:r>
          </w:p>
        </w:tc>
        <w:tc>
          <w:tcPr>
            <w:vAlign w:val="center"/>
          </w:tcPr>
          <w:p w:rsidR="00000000" w:rsidDel="00000000" w:rsidP="00000000" w:rsidRDefault="00000000" w:rsidRPr="00000000" w14:paraId="0000125F">
            <w:pPr>
              <w:ind w:left="0" w:hanging="2"/>
              <w:rPr/>
            </w:pPr>
            <w:r w:rsidDel="00000000" w:rsidR="00000000" w:rsidRPr="00000000">
              <w:rPr>
                <w:rtl w:val="0"/>
              </w:rPr>
            </w:r>
          </w:p>
        </w:tc>
        <w:tc>
          <w:tcPr>
            <w:vAlign w:val="center"/>
          </w:tcPr>
          <w:p w:rsidR="00000000" w:rsidDel="00000000" w:rsidP="00000000" w:rsidRDefault="00000000" w:rsidRPr="00000000" w14:paraId="00001260">
            <w:pPr>
              <w:ind w:left="0" w:hanging="2"/>
              <w:jc w:val="center"/>
              <w:rPr/>
            </w:pPr>
            <w:r w:rsidDel="00000000" w:rsidR="00000000" w:rsidRPr="00000000">
              <w:rPr>
                <w:rtl w:val="0"/>
              </w:rPr>
            </w:r>
          </w:p>
        </w:tc>
        <w:tc>
          <w:tcPr>
            <w:vAlign w:val="center"/>
          </w:tcPr>
          <w:p w:rsidR="00000000" w:rsidDel="00000000" w:rsidP="00000000" w:rsidRDefault="00000000" w:rsidRPr="00000000" w14:paraId="0000126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62">
            <w:pPr>
              <w:ind w:left="0" w:hanging="2"/>
              <w:jc w:val="center"/>
              <w:rPr/>
            </w:pPr>
            <w:r w:rsidDel="00000000" w:rsidR="00000000" w:rsidRPr="00000000">
              <w:rPr>
                <w:rtl w:val="0"/>
              </w:rPr>
              <w:t xml:space="preserve">(f)(1)</w:t>
            </w:r>
          </w:p>
        </w:tc>
        <w:tc>
          <w:tcPr>
            <w:vAlign w:val="center"/>
          </w:tcPr>
          <w:p w:rsidR="00000000" w:rsidDel="00000000" w:rsidP="00000000" w:rsidRDefault="00000000" w:rsidRPr="00000000" w14:paraId="00001263">
            <w:pPr>
              <w:ind w:left="0" w:hanging="2"/>
              <w:rPr/>
            </w:pPr>
            <w:r w:rsidDel="00000000" w:rsidR="00000000" w:rsidRPr="00000000">
              <w:rPr>
                <w:rtl w:val="0"/>
              </w:rPr>
              <w:t xml:space="preserve">the identified en-route alternate aerodromes have been re-evaluated for availability; and</w:t>
            </w:r>
          </w:p>
        </w:tc>
        <w:tc>
          <w:tcPr>
            <w:vAlign w:val="center"/>
          </w:tcPr>
          <w:p w:rsidR="00000000" w:rsidDel="00000000" w:rsidP="00000000" w:rsidRDefault="00000000" w:rsidRPr="00000000" w14:paraId="00001264">
            <w:pPr>
              <w:ind w:left="0" w:hanging="2"/>
              <w:jc w:val="center"/>
              <w:rPr/>
            </w:pPr>
            <w:r w:rsidDel="00000000" w:rsidR="00000000" w:rsidRPr="00000000">
              <w:rPr>
                <w:rtl w:val="0"/>
              </w:rPr>
            </w:r>
          </w:p>
        </w:tc>
        <w:tc>
          <w:tcPr>
            <w:vAlign w:val="center"/>
          </w:tcPr>
          <w:p w:rsidR="00000000" w:rsidDel="00000000" w:rsidP="00000000" w:rsidRDefault="00000000" w:rsidRPr="00000000" w14:paraId="00001265">
            <w:pPr>
              <w:ind w:left="0" w:hanging="2"/>
              <w:rPr/>
            </w:pPr>
            <w:r w:rsidDel="00000000" w:rsidR="00000000" w:rsidRPr="00000000">
              <w:rPr>
                <w:rtl w:val="0"/>
              </w:rPr>
            </w:r>
          </w:p>
        </w:tc>
        <w:tc>
          <w:tcPr>
            <w:vAlign w:val="center"/>
          </w:tcPr>
          <w:p w:rsidR="00000000" w:rsidDel="00000000" w:rsidP="00000000" w:rsidRDefault="00000000" w:rsidRPr="00000000" w14:paraId="00001266">
            <w:pPr>
              <w:ind w:left="0" w:hanging="2"/>
              <w:jc w:val="center"/>
              <w:rPr/>
            </w:pPr>
            <w:r w:rsidDel="00000000" w:rsidR="00000000" w:rsidRPr="00000000">
              <w:rPr>
                <w:rtl w:val="0"/>
              </w:rPr>
            </w:r>
          </w:p>
        </w:tc>
        <w:tc>
          <w:tcPr>
            <w:vAlign w:val="center"/>
          </w:tcPr>
          <w:p w:rsidR="00000000" w:rsidDel="00000000" w:rsidP="00000000" w:rsidRDefault="00000000" w:rsidRPr="00000000" w14:paraId="0000126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68">
            <w:pPr>
              <w:ind w:left="0" w:hanging="2"/>
              <w:jc w:val="center"/>
              <w:rPr/>
            </w:pPr>
            <w:r w:rsidDel="00000000" w:rsidR="00000000" w:rsidRPr="00000000">
              <w:rPr>
                <w:rtl w:val="0"/>
              </w:rPr>
              <w:t xml:space="preserve">(f)(2)</w:t>
            </w:r>
          </w:p>
        </w:tc>
        <w:tc>
          <w:tcPr>
            <w:vAlign w:val="center"/>
          </w:tcPr>
          <w:p w:rsidR="00000000" w:rsidDel="00000000" w:rsidP="00000000" w:rsidRDefault="00000000" w:rsidRPr="00000000" w14:paraId="00001269">
            <w:pPr>
              <w:ind w:left="0" w:hanging="2"/>
              <w:rPr/>
            </w:pPr>
            <w:r w:rsidDel="00000000" w:rsidR="00000000" w:rsidRPr="00000000">
              <w:rPr>
                <w:rtl w:val="0"/>
              </w:rPr>
              <w:t xml:space="preserve">the most up to date information indicates that, during the estimated time of use, conditions at those aerodromes will be at or above the operator’s established aerodrome operating minima for that operation; or.</w:t>
            </w:r>
          </w:p>
        </w:tc>
        <w:tc>
          <w:tcPr>
            <w:vAlign w:val="center"/>
          </w:tcPr>
          <w:p w:rsidR="00000000" w:rsidDel="00000000" w:rsidP="00000000" w:rsidRDefault="00000000" w:rsidRPr="00000000" w14:paraId="0000126A">
            <w:pPr>
              <w:ind w:left="0" w:hanging="2"/>
              <w:jc w:val="center"/>
              <w:rPr/>
            </w:pPr>
            <w:r w:rsidDel="00000000" w:rsidR="00000000" w:rsidRPr="00000000">
              <w:rPr>
                <w:rtl w:val="0"/>
              </w:rPr>
            </w:r>
          </w:p>
        </w:tc>
        <w:tc>
          <w:tcPr>
            <w:vAlign w:val="center"/>
          </w:tcPr>
          <w:p w:rsidR="00000000" w:rsidDel="00000000" w:rsidP="00000000" w:rsidRDefault="00000000" w:rsidRPr="00000000" w14:paraId="0000126B">
            <w:pPr>
              <w:ind w:left="0" w:hanging="2"/>
              <w:rPr/>
            </w:pPr>
            <w:r w:rsidDel="00000000" w:rsidR="00000000" w:rsidRPr="00000000">
              <w:rPr>
                <w:rtl w:val="0"/>
              </w:rPr>
            </w:r>
          </w:p>
        </w:tc>
        <w:tc>
          <w:tcPr>
            <w:vAlign w:val="center"/>
          </w:tcPr>
          <w:p w:rsidR="00000000" w:rsidDel="00000000" w:rsidP="00000000" w:rsidRDefault="00000000" w:rsidRPr="00000000" w14:paraId="0000126C">
            <w:pPr>
              <w:ind w:left="0" w:hanging="2"/>
              <w:jc w:val="center"/>
              <w:rPr/>
            </w:pPr>
            <w:r w:rsidDel="00000000" w:rsidR="00000000" w:rsidRPr="00000000">
              <w:rPr>
                <w:rtl w:val="0"/>
              </w:rPr>
            </w:r>
          </w:p>
        </w:tc>
        <w:tc>
          <w:tcPr>
            <w:vAlign w:val="center"/>
          </w:tcPr>
          <w:p w:rsidR="00000000" w:rsidDel="00000000" w:rsidP="00000000" w:rsidRDefault="00000000" w:rsidRPr="00000000" w14:paraId="0000126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6E">
            <w:pPr>
              <w:ind w:left="0" w:hanging="2"/>
              <w:jc w:val="center"/>
              <w:rPr/>
            </w:pPr>
            <w:r w:rsidDel="00000000" w:rsidR="00000000" w:rsidRPr="00000000">
              <w:rPr>
                <w:rtl w:val="0"/>
              </w:rPr>
              <w:t xml:space="preserve">(f)(3)</w:t>
            </w:r>
          </w:p>
        </w:tc>
        <w:tc>
          <w:tcPr>
            <w:vAlign w:val="center"/>
          </w:tcPr>
          <w:p w:rsidR="00000000" w:rsidDel="00000000" w:rsidP="00000000" w:rsidRDefault="00000000" w:rsidRPr="00000000" w14:paraId="0000126F">
            <w:pPr>
              <w:ind w:left="0" w:hanging="2"/>
              <w:rPr/>
            </w:pPr>
            <w:r w:rsidDel="00000000" w:rsidR="00000000" w:rsidRPr="00000000">
              <w:rPr>
                <w:rtl w:val="0"/>
              </w:rPr>
              <w:t xml:space="preserve">conditions are identified that would preclude a safe approach and landing at that aerodrome during the estimated time of use and an alternative course of action has been determined.</w:t>
            </w:r>
          </w:p>
        </w:tc>
        <w:tc>
          <w:tcPr>
            <w:vAlign w:val="center"/>
          </w:tcPr>
          <w:p w:rsidR="00000000" w:rsidDel="00000000" w:rsidP="00000000" w:rsidRDefault="00000000" w:rsidRPr="00000000" w14:paraId="00001270">
            <w:pPr>
              <w:ind w:left="0" w:hanging="2"/>
              <w:jc w:val="center"/>
              <w:rPr/>
            </w:pPr>
            <w:r w:rsidDel="00000000" w:rsidR="00000000" w:rsidRPr="00000000">
              <w:rPr>
                <w:rtl w:val="0"/>
              </w:rPr>
            </w:r>
          </w:p>
        </w:tc>
        <w:tc>
          <w:tcPr>
            <w:vAlign w:val="center"/>
          </w:tcPr>
          <w:p w:rsidR="00000000" w:rsidDel="00000000" w:rsidP="00000000" w:rsidRDefault="00000000" w:rsidRPr="00000000" w14:paraId="00001271">
            <w:pPr>
              <w:ind w:left="0" w:hanging="2"/>
              <w:rPr/>
            </w:pPr>
            <w:r w:rsidDel="00000000" w:rsidR="00000000" w:rsidRPr="00000000">
              <w:rPr>
                <w:rtl w:val="0"/>
              </w:rPr>
            </w:r>
          </w:p>
        </w:tc>
        <w:tc>
          <w:tcPr>
            <w:vAlign w:val="center"/>
          </w:tcPr>
          <w:p w:rsidR="00000000" w:rsidDel="00000000" w:rsidP="00000000" w:rsidRDefault="00000000" w:rsidRPr="00000000" w14:paraId="00001272">
            <w:pPr>
              <w:ind w:left="0" w:hanging="2"/>
              <w:jc w:val="center"/>
              <w:rPr/>
            </w:pPr>
            <w:r w:rsidDel="00000000" w:rsidR="00000000" w:rsidRPr="00000000">
              <w:rPr>
                <w:rtl w:val="0"/>
              </w:rPr>
            </w:r>
          </w:p>
        </w:tc>
        <w:tc>
          <w:tcPr>
            <w:vAlign w:val="center"/>
          </w:tcPr>
          <w:p w:rsidR="00000000" w:rsidDel="00000000" w:rsidP="00000000" w:rsidRDefault="00000000" w:rsidRPr="00000000" w14:paraId="0000127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74">
            <w:pPr>
              <w:ind w:left="0" w:hanging="2"/>
              <w:jc w:val="center"/>
              <w:rPr/>
            </w:pPr>
            <w:r w:rsidDel="00000000" w:rsidR="00000000" w:rsidRPr="00000000">
              <w:rPr>
                <w:rtl w:val="0"/>
              </w:rPr>
            </w:r>
          </w:p>
        </w:tc>
        <w:tc>
          <w:tcPr>
            <w:vAlign w:val="center"/>
          </w:tcPr>
          <w:p w:rsidR="00000000" w:rsidDel="00000000" w:rsidP="00000000" w:rsidRDefault="00000000" w:rsidRPr="00000000" w14:paraId="00001275">
            <w:pPr>
              <w:ind w:left="0" w:hanging="2"/>
              <w:rPr/>
            </w:pPr>
            <w:r w:rsidDel="00000000" w:rsidR="00000000" w:rsidRPr="00000000">
              <w:rPr>
                <w:rtl w:val="0"/>
              </w:rPr>
              <w:t xml:space="preserve">Note 1:  ICAO Annex 6, Part I, Attachment D contains guidance on the requirements of this provision.</w:t>
            </w:r>
          </w:p>
        </w:tc>
        <w:tc>
          <w:tcPr>
            <w:vAlign w:val="center"/>
          </w:tcPr>
          <w:p w:rsidR="00000000" w:rsidDel="00000000" w:rsidP="00000000" w:rsidRDefault="00000000" w:rsidRPr="00000000" w14:paraId="00001276">
            <w:pPr>
              <w:ind w:left="0" w:hanging="2"/>
              <w:jc w:val="center"/>
              <w:rPr/>
            </w:pPr>
            <w:r w:rsidDel="00000000" w:rsidR="00000000" w:rsidRPr="00000000">
              <w:rPr>
                <w:rtl w:val="0"/>
              </w:rPr>
            </w:r>
          </w:p>
        </w:tc>
        <w:tc>
          <w:tcPr>
            <w:vAlign w:val="center"/>
          </w:tcPr>
          <w:p w:rsidR="00000000" w:rsidDel="00000000" w:rsidP="00000000" w:rsidRDefault="00000000" w:rsidRPr="00000000" w14:paraId="00001277">
            <w:pPr>
              <w:ind w:left="0" w:hanging="2"/>
              <w:rPr/>
            </w:pPr>
            <w:r w:rsidDel="00000000" w:rsidR="00000000" w:rsidRPr="00000000">
              <w:rPr>
                <w:rtl w:val="0"/>
              </w:rPr>
            </w:r>
          </w:p>
        </w:tc>
        <w:tc>
          <w:tcPr>
            <w:vAlign w:val="center"/>
          </w:tcPr>
          <w:p w:rsidR="00000000" w:rsidDel="00000000" w:rsidP="00000000" w:rsidRDefault="00000000" w:rsidRPr="00000000" w14:paraId="00001278">
            <w:pPr>
              <w:ind w:left="0" w:hanging="2"/>
              <w:jc w:val="center"/>
              <w:rPr/>
            </w:pPr>
            <w:r w:rsidDel="00000000" w:rsidR="00000000" w:rsidRPr="00000000">
              <w:rPr>
                <w:rtl w:val="0"/>
              </w:rPr>
            </w:r>
          </w:p>
        </w:tc>
        <w:tc>
          <w:tcPr>
            <w:vAlign w:val="center"/>
          </w:tcPr>
          <w:p w:rsidR="00000000" w:rsidDel="00000000" w:rsidP="00000000" w:rsidRDefault="00000000" w:rsidRPr="00000000" w14:paraId="0000127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7A">
            <w:pPr>
              <w:ind w:left="0" w:hanging="2"/>
              <w:jc w:val="center"/>
              <w:rPr/>
            </w:pPr>
            <w:r w:rsidDel="00000000" w:rsidR="00000000" w:rsidRPr="00000000">
              <w:rPr>
                <w:rtl w:val="0"/>
              </w:rPr>
            </w:r>
          </w:p>
        </w:tc>
        <w:tc>
          <w:tcPr>
            <w:vAlign w:val="center"/>
          </w:tcPr>
          <w:p w:rsidR="00000000" w:rsidDel="00000000" w:rsidP="00000000" w:rsidRDefault="00000000" w:rsidRPr="00000000" w14:paraId="0000127B">
            <w:pPr>
              <w:ind w:left="0" w:hanging="2"/>
              <w:rPr/>
            </w:pPr>
            <w:r w:rsidDel="00000000" w:rsidR="00000000" w:rsidRPr="00000000">
              <w:rPr>
                <w:i w:val="1"/>
                <w:rtl w:val="0"/>
              </w:rPr>
              <w:t xml:space="preserve">Note 2: FAA AC 120-42B (as amended), Extended Operations (EDTO and Polar Operations), provides additional guidance.</w:t>
            </w:r>
            <w:r w:rsidDel="00000000" w:rsidR="00000000" w:rsidRPr="00000000">
              <w:rPr>
                <w:rtl w:val="0"/>
              </w:rPr>
            </w:r>
          </w:p>
        </w:tc>
        <w:tc>
          <w:tcPr>
            <w:vAlign w:val="center"/>
          </w:tcPr>
          <w:p w:rsidR="00000000" w:rsidDel="00000000" w:rsidP="00000000" w:rsidRDefault="00000000" w:rsidRPr="00000000" w14:paraId="0000127C">
            <w:pPr>
              <w:ind w:left="0" w:hanging="2"/>
              <w:jc w:val="center"/>
              <w:rPr/>
            </w:pPr>
            <w:r w:rsidDel="00000000" w:rsidR="00000000" w:rsidRPr="00000000">
              <w:rPr>
                <w:rtl w:val="0"/>
              </w:rPr>
            </w:r>
          </w:p>
        </w:tc>
        <w:tc>
          <w:tcPr>
            <w:vAlign w:val="center"/>
          </w:tcPr>
          <w:p w:rsidR="00000000" w:rsidDel="00000000" w:rsidP="00000000" w:rsidRDefault="00000000" w:rsidRPr="00000000" w14:paraId="0000127D">
            <w:pPr>
              <w:ind w:left="0" w:hanging="2"/>
              <w:rPr/>
            </w:pPr>
            <w:r w:rsidDel="00000000" w:rsidR="00000000" w:rsidRPr="00000000">
              <w:rPr>
                <w:rtl w:val="0"/>
              </w:rPr>
            </w:r>
          </w:p>
        </w:tc>
        <w:tc>
          <w:tcPr>
            <w:vAlign w:val="center"/>
          </w:tcPr>
          <w:p w:rsidR="00000000" w:rsidDel="00000000" w:rsidP="00000000" w:rsidRDefault="00000000" w:rsidRPr="00000000" w14:paraId="0000127E">
            <w:pPr>
              <w:ind w:left="0" w:hanging="2"/>
              <w:jc w:val="center"/>
              <w:rPr/>
            </w:pPr>
            <w:r w:rsidDel="00000000" w:rsidR="00000000" w:rsidRPr="00000000">
              <w:rPr>
                <w:rtl w:val="0"/>
              </w:rPr>
            </w:r>
          </w:p>
        </w:tc>
        <w:tc>
          <w:tcPr>
            <w:vAlign w:val="center"/>
          </w:tcPr>
          <w:p w:rsidR="00000000" w:rsidDel="00000000" w:rsidP="00000000" w:rsidRDefault="00000000" w:rsidRPr="00000000" w14:paraId="0000127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80">
            <w:pPr>
              <w:ind w:left="0" w:hanging="2"/>
              <w:jc w:val="center"/>
              <w:rPr/>
            </w:pPr>
            <w:r w:rsidDel="00000000" w:rsidR="00000000" w:rsidRPr="00000000">
              <w:rPr>
                <w:rtl w:val="0"/>
              </w:rPr>
            </w:r>
          </w:p>
        </w:tc>
        <w:tc>
          <w:tcPr>
            <w:vAlign w:val="center"/>
          </w:tcPr>
          <w:p w:rsidR="00000000" w:rsidDel="00000000" w:rsidP="00000000" w:rsidRDefault="00000000" w:rsidRPr="00000000" w14:paraId="00001281">
            <w:pPr>
              <w:ind w:left="0" w:hanging="2"/>
              <w:rPr>
                <w:i w:val="1"/>
              </w:rPr>
            </w:pPr>
            <w:r w:rsidDel="00000000" w:rsidR="00000000" w:rsidRPr="00000000">
              <w:rPr>
                <w:i w:val="1"/>
                <w:rtl w:val="0"/>
              </w:rPr>
              <w:t xml:space="preserve">Note 3: Guidance on the establishment of an appropriate threshold time and on specific approval of extended diversion time operations is contained in the Extended Division Time Operations Manual (Doc 10085).</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-1308099</wp:posOffset>
                      </wp:positionH>
                      <wp:positionV relativeFrom="paragraph">
                        <wp:posOffset>38100</wp:posOffset>
                      </wp:positionV>
                      <wp:extent cx="0" cy="704426"/>
                      <wp:effectExtent b="0" l="0" r="0" t="0"/>
                      <wp:wrapNone/>
                      <wp:docPr id="1759557306" name=""/>
                      <a:graphic>
                        <a:graphicData uri="http://schemas.microsoft.com/office/word/2010/wordprocessingShape">
                          <wps:wsp>
                            <wps:cNvCnPr/>
                            <wps:spPr>
                              <a:xfrm>
                                <a:off x="5346000" y="3427787"/>
                                <a:ext cx="0" cy="704426"/>
                              </a:xfrm>
                              <a:prstGeom prst="straightConnector1">
                                <a:avLst/>
                              </a:prstGeom>
                              <a:noFill/>
                              <a:ln cap="flat" cmpd="sng" w="31750">
                                <a:solidFill>
                                  <a:schemeClr val="dk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-1308099</wp:posOffset>
                      </wp:positionH>
                      <wp:positionV relativeFrom="paragraph">
                        <wp:posOffset>38100</wp:posOffset>
                      </wp:positionV>
                      <wp:extent cx="0" cy="704426"/>
                      <wp:effectExtent b="0" l="0" r="0" t="0"/>
                      <wp:wrapNone/>
                      <wp:docPr id="1759557306" name="image9.png"/>
                      <a:graphic>
                        <a:graphicData uri="http://schemas.openxmlformats.org/drawingml/2006/picture">
                          <pic:pic>
                            <pic:nvPicPr>
                              <pic:cNvPr id="0" name="image9.png"/>
                              <pic:cNvPicPr preferRelativeResize="0"/>
                            </pic:nvPicPr>
                            <pic:blipFill>
                              <a:blip r:embed="rId10"/>
                              <a:srcRect/>
                              <a:stretch>
                                <a:fillRect/>
                              </a:stretch>
                            </pic:blipFill>
                            <pic:spPr>
                              <a:xfrm>
                                <a:off x="0" y="0"/>
                                <a:ext cx="0" cy="704426"/>
                              </a:xfrm>
                              <a:prstGeom prst="rect"/>
                              <a:ln/>
                            </pic:spPr>
                          </pic:pic>
                        </a:graphicData>
                      </a:graphic>
                    </wp:anchor>
                  </w:drawing>
                </mc:Fallback>
              </mc:AlternateContent>
            </w:r>
          </w:p>
        </w:tc>
        <w:tc>
          <w:tcPr>
            <w:vAlign w:val="center"/>
          </w:tcPr>
          <w:p w:rsidR="00000000" w:rsidDel="00000000" w:rsidP="00000000" w:rsidRDefault="00000000" w:rsidRPr="00000000" w14:paraId="00001282">
            <w:pPr>
              <w:ind w:left="0" w:hanging="2"/>
              <w:jc w:val="center"/>
              <w:rPr/>
            </w:pPr>
            <w:r w:rsidDel="00000000" w:rsidR="00000000" w:rsidRPr="00000000">
              <w:rPr>
                <w:rtl w:val="0"/>
              </w:rPr>
            </w:r>
          </w:p>
        </w:tc>
        <w:tc>
          <w:tcPr>
            <w:vAlign w:val="center"/>
          </w:tcPr>
          <w:p w:rsidR="00000000" w:rsidDel="00000000" w:rsidP="00000000" w:rsidRDefault="00000000" w:rsidRPr="00000000" w14:paraId="00001283">
            <w:pPr>
              <w:ind w:left="0" w:hanging="2"/>
              <w:rPr/>
            </w:pPr>
            <w:r w:rsidDel="00000000" w:rsidR="00000000" w:rsidRPr="00000000">
              <w:rPr>
                <w:rtl w:val="0"/>
              </w:rPr>
            </w:r>
          </w:p>
        </w:tc>
        <w:tc>
          <w:tcPr>
            <w:vAlign w:val="center"/>
          </w:tcPr>
          <w:p w:rsidR="00000000" w:rsidDel="00000000" w:rsidP="00000000" w:rsidRDefault="00000000" w:rsidRPr="00000000" w14:paraId="00001284">
            <w:pPr>
              <w:ind w:left="0" w:hanging="2"/>
              <w:jc w:val="center"/>
              <w:rPr/>
            </w:pPr>
            <w:r w:rsidDel="00000000" w:rsidR="00000000" w:rsidRPr="00000000">
              <w:rPr>
                <w:rtl w:val="0"/>
              </w:rPr>
            </w:r>
          </w:p>
        </w:tc>
        <w:tc>
          <w:tcPr>
            <w:vAlign w:val="center"/>
          </w:tcPr>
          <w:p w:rsidR="00000000" w:rsidDel="00000000" w:rsidP="00000000" w:rsidRDefault="00000000" w:rsidRPr="00000000" w14:paraId="0000128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86">
            <w:pPr>
              <w:ind w:left="0" w:hanging="2"/>
              <w:jc w:val="center"/>
              <w:rPr/>
            </w:pPr>
            <w:r w:rsidDel="00000000" w:rsidR="00000000" w:rsidRPr="00000000">
              <w:rPr>
                <w:rtl w:val="0"/>
              </w:rPr>
            </w:r>
          </w:p>
        </w:tc>
        <w:tc>
          <w:tcPr>
            <w:vAlign w:val="center"/>
          </w:tcPr>
          <w:p w:rsidR="00000000" w:rsidDel="00000000" w:rsidP="00000000" w:rsidRDefault="00000000" w:rsidRPr="00000000" w14:paraId="00001287">
            <w:pPr>
              <w:ind w:left="0" w:hanging="2"/>
              <w:rPr>
                <w:i w:val="1"/>
              </w:rPr>
            </w:pPr>
            <w:r w:rsidDel="00000000" w:rsidR="00000000" w:rsidRPr="00000000">
              <w:rPr>
                <w:i w:val="1"/>
                <w:rtl w:val="0"/>
              </w:rPr>
              <w:t xml:space="preserve">Note 4: Guidance on the conditions to be used when converting EDTO maximum diversion to distances is contained in the Extended Diversion Time Operations Manual (Doc 10085).</w:t>
            </w:r>
          </w:p>
        </w:tc>
        <w:tc>
          <w:tcPr>
            <w:vAlign w:val="center"/>
          </w:tcPr>
          <w:p w:rsidR="00000000" w:rsidDel="00000000" w:rsidP="00000000" w:rsidRDefault="00000000" w:rsidRPr="00000000" w14:paraId="00001288">
            <w:pPr>
              <w:ind w:left="0" w:hanging="2"/>
              <w:jc w:val="center"/>
              <w:rPr/>
            </w:pPr>
            <w:r w:rsidDel="00000000" w:rsidR="00000000" w:rsidRPr="00000000">
              <w:rPr>
                <w:rtl w:val="0"/>
              </w:rPr>
            </w:r>
          </w:p>
        </w:tc>
        <w:tc>
          <w:tcPr>
            <w:vAlign w:val="center"/>
          </w:tcPr>
          <w:p w:rsidR="00000000" w:rsidDel="00000000" w:rsidP="00000000" w:rsidRDefault="00000000" w:rsidRPr="00000000" w14:paraId="00001289">
            <w:pPr>
              <w:ind w:left="0" w:hanging="2"/>
              <w:rPr/>
            </w:pPr>
            <w:r w:rsidDel="00000000" w:rsidR="00000000" w:rsidRPr="00000000">
              <w:rPr>
                <w:rtl w:val="0"/>
              </w:rPr>
            </w:r>
          </w:p>
        </w:tc>
        <w:tc>
          <w:tcPr>
            <w:vAlign w:val="center"/>
          </w:tcPr>
          <w:p w:rsidR="00000000" w:rsidDel="00000000" w:rsidP="00000000" w:rsidRDefault="00000000" w:rsidRPr="00000000" w14:paraId="0000128A">
            <w:pPr>
              <w:ind w:left="0" w:hanging="2"/>
              <w:jc w:val="center"/>
              <w:rPr/>
            </w:pPr>
            <w:r w:rsidDel="00000000" w:rsidR="00000000" w:rsidRPr="00000000">
              <w:rPr>
                <w:rtl w:val="0"/>
              </w:rPr>
            </w:r>
          </w:p>
        </w:tc>
        <w:tc>
          <w:tcPr>
            <w:vAlign w:val="center"/>
          </w:tcPr>
          <w:p w:rsidR="00000000" w:rsidDel="00000000" w:rsidP="00000000" w:rsidRDefault="00000000" w:rsidRPr="00000000" w14:paraId="0000128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8C">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128D">
            <w:pPr>
              <w:ind w:left="0" w:hanging="2"/>
              <w:rPr/>
            </w:pPr>
            <w:r w:rsidDel="00000000" w:rsidR="00000000" w:rsidRPr="00000000">
              <w:rPr>
                <w:rtl w:val="0"/>
              </w:rPr>
              <w:t xml:space="preserve">Commercial air transport where the Authority has approved alternate minima as an equivalent level of safety based on the results of a specific safety risk assessment demonstrated by the operator, which contains the following:</w:t>
            </w:r>
          </w:p>
        </w:tc>
        <w:tc>
          <w:tcPr>
            <w:vAlign w:val="center"/>
          </w:tcPr>
          <w:p w:rsidR="00000000" w:rsidDel="00000000" w:rsidP="00000000" w:rsidRDefault="00000000" w:rsidRPr="00000000" w14:paraId="0000128E">
            <w:pPr>
              <w:ind w:left="0" w:hanging="2"/>
              <w:jc w:val="center"/>
              <w:rPr/>
            </w:pPr>
            <w:r w:rsidDel="00000000" w:rsidR="00000000" w:rsidRPr="00000000">
              <w:rPr>
                <w:rtl w:val="0"/>
              </w:rPr>
            </w:r>
          </w:p>
        </w:tc>
        <w:tc>
          <w:tcPr>
            <w:vAlign w:val="center"/>
          </w:tcPr>
          <w:p w:rsidR="00000000" w:rsidDel="00000000" w:rsidP="00000000" w:rsidRDefault="00000000" w:rsidRPr="00000000" w14:paraId="0000128F">
            <w:pPr>
              <w:ind w:left="0" w:hanging="2"/>
              <w:rPr/>
            </w:pPr>
            <w:r w:rsidDel="00000000" w:rsidR="00000000" w:rsidRPr="00000000">
              <w:rPr>
                <w:rtl w:val="0"/>
              </w:rPr>
            </w:r>
          </w:p>
        </w:tc>
        <w:tc>
          <w:tcPr>
            <w:vAlign w:val="center"/>
          </w:tcPr>
          <w:p w:rsidR="00000000" w:rsidDel="00000000" w:rsidP="00000000" w:rsidRDefault="00000000" w:rsidRPr="00000000" w14:paraId="00001290">
            <w:pPr>
              <w:ind w:left="0" w:hanging="2"/>
              <w:jc w:val="center"/>
              <w:rPr/>
            </w:pPr>
            <w:r w:rsidDel="00000000" w:rsidR="00000000" w:rsidRPr="00000000">
              <w:rPr>
                <w:rtl w:val="0"/>
              </w:rPr>
            </w:r>
          </w:p>
        </w:tc>
        <w:tc>
          <w:tcPr>
            <w:vAlign w:val="center"/>
          </w:tcPr>
          <w:p w:rsidR="00000000" w:rsidDel="00000000" w:rsidP="00000000" w:rsidRDefault="00000000" w:rsidRPr="00000000" w14:paraId="0000129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92">
            <w:pPr>
              <w:ind w:left="0" w:hanging="2"/>
              <w:jc w:val="center"/>
              <w:rPr/>
            </w:pPr>
            <w:r w:rsidDel="00000000" w:rsidR="00000000" w:rsidRPr="00000000">
              <w:rPr>
                <w:rtl w:val="0"/>
              </w:rPr>
              <w:t xml:space="preserve">(g)(1)</w:t>
            </w:r>
          </w:p>
        </w:tc>
        <w:tc>
          <w:tcPr>
            <w:vAlign w:val="center"/>
          </w:tcPr>
          <w:p w:rsidR="00000000" w:rsidDel="00000000" w:rsidP="00000000" w:rsidRDefault="00000000" w:rsidRPr="00000000" w14:paraId="00001293">
            <w:pPr>
              <w:ind w:left="0" w:hanging="2"/>
              <w:rPr/>
            </w:pPr>
            <w:r w:rsidDel="00000000" w:rsidR="00000000" w:rsidRPr="00000000">
              <w:rPr>
                <w:rtl w:val="0"/>
              </w:rPr>
              <w:t xml:space="preserve">Capabilities of the operator;</w:t>
            </w:r>
          </w:p>
        </w:tc>
        <w:tc>
          <w:tcPr>
            <w:vAlign w:val="center"/>
          </w:tcPr>
          <w:p w:rsidR="00000000" w:rsidDel="00000000" w:rsidP="00000000" w:rsidRDefault="00000000" w:rsidRPr="00000000" w14:paraId="00001294">
            <w:pPr>
              <w:ind w:left="0" w:hanging="2"/>
              <w:jc w:val="center"/>
              <w:rPr/>
            </w:pPr>
            <w:r w:rsidDel="00000000" w:rsidR="00000000" w:rsidRPr="00000000">
              <w:rPr>
                <w:rtl w:val="0"/>
              </w:rPr>
            </w:r>
          </w:p>
        </w:tc>
        <w:tc>
          <w:tcPr>
            <w:vAlign w:val="center"/>
          </w:tcPr>
          <w:p w:rsidR="00000000" w:rsidDel="00000000" w:rsidP="00000000" w:rsidRDefault="00000000" w:rsidRPr="00000000" w14:paraId="00001295">
            <w:pPr>
              <w:ind w:left="0" w:hanging="2"/>
              <w:rPr/>
            </w:pPr>
            <w:r w:rsidDel="00000000" w:rsidR="00000000" w:rsidRPr="00000000">
              <w:rPr>
                <w:rtl w:val="0"/>
              </w:rPr>
            </w:r>
          </w:p>
        </w:tc>
        <w:tc>
          <w:tcPr>
            <w:vAlign w:val="center"/>
          </w:tcPr>
          <w:p w:rsidR="00000000" w:rsidDel="00000000" w:rsidP="00000000" w:rsidRDefault="00000000" w:rsidRPr="00000000" w14:paraId="00001296">
            <w:pPr>
              <w:ind w:left="0" w:hanging="2"/>
              <w:jc w:val="center"/>
              <w:rPr/>
            </w:pPr>
            <w:r w:rsidDel="00000000" w:rsidR="00000000" w:rsidRPr="00000000">
              <w:rPr>
                <w:rtl w:val="0"/>
              </w:rPr>
            </w:r>
          </w:p>
        </w:tc>
        <w:tc>
          <w:tcPr>
            <w:vAlign w:val="center"/>
          </w:tcPr>
          <w:p w:rsidR="00000000" w:rsidDel="00000000" w:rsidP="00000000" w:rsidRDefault="00000000" w:rsidRPr="00000000" w14:paraId="0000129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98">
            <w:pPr>
              <w:ind w:left="0" w:hanging="2"/>
              <w:jc w:val="center"/>
              <w:rPr/>
            </w:pPr>
            <w:r w:rsidDel="00000000" w:rsidR="00000000" w:rsidRPr="00000000">
              <w:rPr>
                <w:rtl w:val="0"/>
              </w:rPr>
              <w:t xml:space="preserve">(g)(2)</w:t>
            </w:r>
          </w:p>
        </w:tc>
        <w:tc>
          <w:tcPr>
            <w:vAlign w:val="center"/>
          </w:tcPr>
          <w:p w:rsidR="00000000" w:rsidDel="00000000" w:rsidP="00000000" w:rsidRDefault="00000000" w:rsidRPr="00000000" w14:paraId="00001299">
            <w:pPr>
              <w:ind w:left="0" w:hanging="2"/>
              <w:rPr/>
            </w:pPr>
            <w:r w:rsidDel="00000000" w:rsidR="00000000" w:rsidRPr="00000000">
              <w:rPr>
                <w:rtl w:val="0"/>
              </w:rPr>
              <w:t xml:space="preserve">Overall capability of the airplane and its systems;</w:t>
            </w:r>
          </w:p>
        </w:tc>
        <w:tc>
          <w:tcPr>
            <w:vAlign w:val="center"/>
          </w:tcPr>
          <w:p w:rsidR="00000000" w:rsidDel="00000000" w:rsidP="00000000" w:rsidRDefault="00000000" w:rsidRPr="00000000" w14:paraId="0000129A">
            <w:pPr>
              <w:ind w:left="0" w:hanging="2"/>
              <w:jc w:val="center"/>
              <w:rPr/>
            </w:pPr>
            <w:r w:rsidDel="00000000" w:rsidR="00000000" w:rsidRPr="00000000">
              <w:rPr>
                <w:rtl w:val="0"/>
              </w:rPr>
            </w:r>
          </w:p>
        </w:tc>
        <w:tc>
          <w:tcPr>
            <w:vAlign w:val="center"/>
          </w:tcPr>
          <w:p w:rsidR="00000000" w:rsidDel="00000000" w:rsidP="00000000" w:rsidRDefault="00000000" w:rsidRPr="00000000" w14:paraId="0000129B">
            <w:pPr>
              <w:ind w:left="0" w:hanging="2"/>
              <w:rPr/>
            </w:pPr>
            <w:r w:rsidDel="00000000" w:rsidR="00000000" w:rsidRPr="00000000">
              <w:rPr>
                <w:rtl w:val="0"/>
              </w:rPr>
            </w:r>
          </w:p>
        </w:tc>
        <w:tc>
          <w:tcPr>
            <w:vAlign w:val="center"/>
          </w:tcPr>
          <w:p w:rsidR="00000000" w:rsidDel="00000000" w:rsidP="00000000" w:rsidRDefault="00000000" w:rsidRPr="00000000" w14:paraId="0000129C">
            <w:pPr>
              <w:ind w:left="0" w:hanging="2"/>
              <w:jc w:val="center"/>
              <w:rPr/>
            </w:pPr>
            <w:r w:rsidDel="00000000" w:rsidR="00000000" w:rsidRPr="00000000">
              <w:rPr>
                <w:rtl w:val="0"/>
              </w:rPr>
            </w:r>
          </w:p>
        </w:tc>
        <w:tc>
          <w:tcPr>
            <w:vAlign w:val="center"/>
          </w:tcPr>
          <w:p w:rsidR="00000000" w:rsidDel="00000000" w:rsidP="00000000" w:rsidRDefault="00000000" w:rsidRPr="00000000" w14:paraId="0000129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9E">
            <w:pPr>
              <w:ind w:left="0" w:hanging="2"/>
              <w:jc w:val="center"/>
              <w:rPr/>
            </w:pPr>
            <w:r w:rsidDel="00000000" w:rsidR="00000000" w:rsidRPr="00000000">
              <w:rPr>
                <w:rtl w:val="0"/>
              </w:rPr>
              <w:t xml:space="preserve">(g)(3)</w:t>
            </w:r>
          </w:p>
        </w:tc>
        <w:tc>
          <w:tcPr>
            <w:vAlign w:val="center"/>
          </w:tcPr>
          <w:p w:rsidR="00000000" w:rsidDel="00000000" w:rsidP="00000000" w:rsidRDefault="00000000" w:rsidRPr="00000000" w14:paraId="0000129F">
            <w:pPr>
              <w:ind w:left="0" w:hanging="2"/>
              <w:rPr/>
            </w:pPr>
            <w:r w:rsidDel="00000000" w:rsidR="00000000" w:rsidRPr="00000000">
              <w:rPr>
                <w:rtl w:val="0"/>
              </w:rPr>
              <w:t xml:space="preserve">Available aerodrome technologies, capabilities and infrastructure ;</w:t>
            </w:r>
          </w:p>
        </w:tc>
        <w:tc>
          <w:tcPr>
            <w:vAlign w:val="center"/>
          </w:tcPr>
          <w:p w:rsidR="00000000" w:rsidDel="00000000" w:rsidP="00000000" w:rsidRDefault="00000000" w:rsidRPr="00000000" w14:paraId="000012A0">
            <w:pPr>
              <w:ind w:left="0" w:hanging="2"/>
              <w:jc w:val="center"/>
              <w:rPr/>
            </w:pPr>
            <w:r w:rsidDel="00000000" w:rsidR="00000000" w:rsidRPr="00000000">
              <w:rPr>
                <w:rtl w:val="0"/>
              </w:rPr>
            </w:r>
          </w:p>
        </w:tc>
        <w:tc>
          <w:tcPr>
            <w:vAlign w:val="center"/>
          </w:tcPr>
          <w:p w:rsidR="00000000" w:rsidDel="00000000" w:rsidP="00000000" w:rsidRDefault="00000000" w:rsidRPr="00000000" w14:paraId="000012A1">
            <w:pPr>
              <w:ind w:left="0" w:hanging="2"/>
              <w:rPr/>
            </w:pPr>
            <w:r w:rsidDel="00000000" w:rsidR="00000000" w:rsidRPr="00000000">
              <w:rPr>
                <w:rtl w:val="0"/>
              </w:rPr>
            </w:r>
          </w:p>
        </w:tc>
        <w:tc>
          <w:tcPr>
            <w:vAlign w:val="center"/>
          </w:tcPr>
          <w:p w:rsidR="00000000" w:rsidDel="00000000" w:rsidP="00000000" w:rsidRDefault="00000000" w:rsidRPr="00000000" w14:paraId="000012A2">
            <w:pPr>
              <w:ind w:left="0" w:hanging="2"/>
              <w:jc w:val="center"/>
              <w:rPr/>
            </w:pPr>
            <w:r w:rsidDel="00000000" w:rsidR="00000000" w:rsidRPr="00000000">
              <w:rPr>
                <w:rtl w:val="0"/>
              </w:rPr>
            </w:r>
          </w:p>
        </w:tc>
        <w:tc>
          <w:tcPr>
            <w:vAlign w:val="center"/>
          </w:tcPr>
          <w:p w:rsidR="00000000" w:rsidDel="00000000" w:rsidP="00000000" w:rsidRDefault="00000000" w:rsidRPr="00000000" w14:paraId="000012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A4">
            <w:pPr>
              <w:ind w:left="0" w:hanging="2"/>
              <w:jc w:val="center"/>
              <w:rPr/>
            </w:pPr>
            <w:r w:rsidDel="00000000" w:rsidR="00000000" w:rsidRPr="00000000">
              <w:rPr>
                <w:rtl w:val="0"/>
              </w:rPr>
              <w:t xml:space="preserve">(g)(4)</w:t>
            </w:r>
          </w:p>
        </w:tc>
        <w:tc>
          <w:tcPr>
            <w:vAlign w:val="center"/>
          </w:tcPr>
          <w:p w:rsidR="00000000" w:rsidDel="00000000" w:rsidP="00000000" w:rsidRDefault="00000000" w:rsidRPr="00000000" w14:paraId="000012A5">
            <w:pPr>
              <w:ind w:left="0" w:hanging="2"/>
              <w:rPr/>
            </w:pPr>
            <w:r w:rsidDel="00000000" w:rsidR="00000000" w:rsidRPr="00000000">
              <w:rPr>
                <w:rtl w:val="0"/>
              </w:rPr>
              <w:t xml:space="preserve">Quality and reliability of meteorological information;</w:t>
            </w:r>
          </w:p>
        </w:tc>
        <w:tc>
          <w:tcPr>
            <w:vAlign w:val="center"/>
          </w:tcPr>
          <w:p w:rsidR="00000000" w:rsidDel="00000000" w:rsidP="00000000" w:rsidRDefault="00000000" w:rsidRPr="00000000" w14:paraId="000012A6">
            <w:pPr>
              <w:ind w:left="0" w:hanging="2"/>
              <w:jc w:val="center"/>
              <w:rPr/>
            </w:pPr>
            <w:r w:rsidDel="00000000" w:rsidR="00000000" w:rsidRPr="00000000">
              <w:rPr>
                <w:rtl w:val="0"/>
              </w:rPr>
            </w:r>
          </w:p>
        </w:tc>
        <w:tc>
          <w:tcPr>
            <w:vAlign w:val="center"/>
          </w:tcPr>
          <w:p w:rsidR="00000000" w:rsidDel="00000000" w:rsidP="00000000" w:rsidRDefault="00000000" w:rsidRPr="00000000" w14:paraId="000012A7">
            <w:pPr>
              <w:ind w:left="0" w:hanging="2"/>
              <w:rPr/>
            </w:pPr>
            <w:r w:rsidDel="00000000" w:rsidR="00000000" w:rsidRPr="00000000">
              <w:rPr>
                <w:rtl w:val="0"/>
              </w:rPr>
            </w:r>
          </w:p>
        </w:tc>
        <w:tc>
          <w:tcPr>
            <w:vAlign w:val="center"/>
          </w:tcPr>
          <w:p w:rsidR="00000000" w:rsidDel="00000000" w:rsidP="00000000" w:rsidRDefault="00000000" w:rsidRPr="00000000" w14:paraId="000012A8">
            <w:pPr>
              <w:ind w:left="0" w:hanging="2"/>
              <w:jc w:val="center"/>
              <w:rPr/>
            </w:pPr>
            <w:r w:rsidDel="00000000" w:rsidR="00000000" w:rsidRPr="00000000">
              <w:rPr>
                <w:rtl w:val="0"/>
              </w:rPr>
            </w:r>
          </w:p>
        </w:tc>
        <w:tc>
          <w:tcPr>
            <w:vAlign w:val="center"/>
          </w:tcPr>
          <w:p w:rsidR="00000000" w:rsidDel="00000000" w:rsidP="00000000" w:rsidRDefault="00000000" w:rsidRPr="00000000" w14:paraId="000012A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AA">
            <w:pPr>
              <w:ind w:left="0" w:hanging="2"/>
              <w:jc w:val="center"/>
              <w:rPr/>
            </w:pPr>
            <w:r w:rsidDel="00000000" w:rsidR="00000000" w:rsidRPr="00000000">
              <w:rPr>
                <w:rtl w:val="0"/>
              </w:rPr>
              <w:t xml:space="preserve">(g)(5)</w:t>
            </w:r>
          </w:p>
        </w:tc>
        <w:tc>
          <w:tcPr>
            <w:vAlign w:val="center"/>
          </w:tcPr>
          <w:p w:rsidR="00000000" w:rsidDel="00000000" w:rsidP="00000000" w:rsidRDefault="00000000" w:rsidRPr="00000000" w14:paraId="000012AB">
            <w:pPr>
              <w:ind w:left="0" w:hanging="2"/>
              <w:rPr/>
            </w:pPr>
            <w:r w:rsidDel="00000000" w:rsidR="00000000" w:rsidRPr="00000000">
              <w:rPr>
                <w:rtl w:val="0"/>
              </w:rPr>
              <w:t xml:space="preserve">Identified hazards and safety risks associated with each alternate aerodrome variation;</w:t>
            </w:r>
          </w:p>
        </w:tc>
        <w:tc>
          <w:tcPr>
            <w:vAlign w:val="center"/>
          </w:tcPr>
          <w:p w:rsidR="00000000" w:rsidDel="00000000" w:rsidP="00000000" w:rsidRDefault="00000000" w:rsidRPr="00000000" w14:paraId="000012AC">
            <w:pPr>
              <w:ind w:left="0" w:hanging="2"/>
              <w:jc w:val="center"/>
              <w:rPr/>
            </w:pPr>
            <w:r w:rsidDel="00000000" w:rsidR="00000000" w:rsidRPr="00000000">
              <w:rPr>
                <w:rtl w:val="0"/>
              </w:rPr>
            </w:r>
          </w:p>
        </w:tc>
        <w:tc>
          <w:tcPr>
            <w:vAlign w:val="center"/>
          </w:tcPr>
          <w:p w:rsidR="00000000" w:rsidDel="00000000" w:rsidP="00000000" w:rsidRDefault="00000000" w:rsidRPr="00000000" w14:paraId="000012AD">
            <w:pPr>
              <w:ind w:left="0" w:hanging="2"/>
              <w:rPr/>
            </w:pPr>
            <w:r w:rsidDel="00000000" w:rsidR="00000000" w:rsidRPr="00000000">
              <w:rPr>
                <w:rtl w:val="0"/>
              </w:rPr>
            </w:r>
          </w:p>
        </w:tc>
        <w:tc>
          <w:tcPr>
            <w:vAlign w:val="center"/>
          </w:tcPr>
          <w:p w:rsidR="00000000" w:rsidDel="00000000" w:rsidP="00000000" w:rsidRDefault="00000000" w:rsidRPr="00000000" w14:paraId="000012AE">
            <w:pPr>
              <w:ind w:left="0" w:hanging="2"/>
              <w:jc w:val="center"/>
              <w:rPr/>
            </w:pPr>
            <w:r w:rsidDel="00000000" w:rsidR="00000000" w:rsidRPr="00000000">
              <w:rPr>
                <w:rtl w:val="0"/>
              </w:rPr>
            </w:r>
          </w:p>
        </w:tc>
        <w:tc>
          <w:tcPr>
            <w:vAlign w:val="center"/>
          </w:tcPr>
          <w:p w:rsidR="00000000" w:rsidDel="00000000" w:rsidP="00000000" w:rsidRDefault="00000000" w:rsidRPr="00000000" w14:paraId="000012A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B0">
            <w:pPr>
              <w:ind w:left="0" w:hanging="2"/>
              <w:jc w:val="center"/>
              <w:rPr/>
            </w:pPr>
            <w:r w:rsidDel="00000000" w:rsidR="00000000" w:rsidRPr="00000000">
              <w:rPr>
                <w:rtl w:val="0"/>
              </w:rPr>
              <w:t xml:space="preserve">(g)(6)</w:t>
            </w:r>
          </w:p>
        </w:tc>
        <w:tc>
          <w:tcPr>
            <w:vAlign w:val="center"/>
          </w:tcPr>
          <w:p w:rsidR="00000000" w:rsidDel="00000000" w:rsidP="00000000" w:rsidRDefault="00000000" w:rsidRPr="00000000" w14:paraId="000012B1">
            <w:pPr>
              <w:ind w:left="0" w:hanging="2"/>
              <w:rPr/>
            </w:pPr>
            <w:r w:rsidDel="00000000" w:rsidR="00000000" w:rsidRPr="00000000">
              <w:rPr>
                <w:rtl w:val="0"/>
              </w:rPr>
              <w:t xml:space="preserve">Specific mitigation measures.</w:t>
            </w:r>
          </w:p>
        </w:tc>
        <w:tc>
          <w:tcPr>
            <w:vAlign w:val="center"/>
          </w:tcPr>
          <w:p w:rsidR="00000000" w:rsidDel="00000000" w:rsidP="00000000" w:rsidRDefault="00000000" w:rsidRPr="00000000" w14:paraId="000012B2">
            <w:pPr>
              <w:ind w:left="0" w:hanging="2"/>
              <w:jc w:val="center"/>
              <w:rPr/>
            </w:pPr>
            <w:r w:rsidDel="00000000" w:rsidR="00000000" w:rsidRPr="00000000">
              <w:rPr>
                <w:rtl w:val="0"/>
              </w:rPr>
            </w:r>
          </w:p>
        </w:tc>
        <w:tc>
          <w:tcPr>
            <w:vAlign w:val="center"/>
          </w:tcPr>
          <w:p w:rsidR="00000000" w:rsidDel="00000000" w:rsidP="00000000" w:rsidRDefault="00000000" w:rsidRPr="00000000" w14:paraId="000012B3">
            <w:pPr>
              <w:ind w:left="0" w:hanging="2"/>
              <w:rPr/>
            </w:pPr>
            <w:r w:rsidDel="00000000" w:rsidR="00000000" w:rsidRPr="00000000">
              <w:rPr>
                <w:rtl w:val="0"/>
              </w:rPr>
            </w:r>
          </w:p>
        </w:tc>
        <w:tc>
          <w:tcPr>
            <w:vAlign w:val="center"/>
          </w:tcPr>
          <w:p w:rsidR="00000000" w:rsidDel="00000000" w:rsidP="00000000" w:rsidRDefault="00000000" w:rsidRPr="00000000" w14:paraId="000012B4">
            <w:pPr>
              <w:ind w:left="0" w:hanging="2"/>
              <w:jc w:val="center"/>
              <w:rPr/>
            </w:pPr>
            <w:r w:rsidDel="00000000" w:rsidR="00000000" w:rsidRPr="00000000">
              <w:rPr>
                <w:rtl w:val="0"/>
              </w:rPr>
            </w:r>
          </w:p>
        </w:tc>
        <w:tc>
          <w:tcPr>
            <w:vAlign w:val="center"/>
          </w:tcPr>
          <w:p w:rsidR="00000000" w:rsidDel="00000000" w:rsidP="00000000" w:rsidRDefault="00000000" w:rsidRPr="00000000" w14:paraId="000012B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B6">
            <w:pPr>
              <w:ind w:left="0" w:hanging="2"/>
              <w:jc w:val="center"/>
              <w:rPr/>
            </w:pPr>
            <w:r w:rsidDel="00000000" w:rsidR="00000000" w:rsidRPr="00000000">
              <w:rPr>
                <w:rtl w:val="0"/>
              </w:rPr>
            </w:r>
          </w:p>
        </w:tc>
        <w:tc>
          <w:tcPr>
            <w:vAlign w:val="center"/>
          </w:tcPr>
          <w:p w:rsidR="00000000" w:rsidDel="00000000" w:rsidP="00000000" w:rsidRDefault="00000000" w:rsidRPr="00000000" w14:paraId="000012B7">
            <w:pPr>
              <w:ind w:left="0" w:hanging="2"/>
              <w:rPr/>
            </w:pPr>
            <w:r w:rsidDel="00000000" w:rsidR="00000000" w:rsidRPr="00000000">
              <w:rPr>
                <w:i w:val="1"/>
                <w:rtl w:val="0"/>
              </w:rPr>
              <w:t xml:space="preserve">Note:  ICAO Doc 9859, Safety Management Manual, and ICAO Doc 9976, Flight Planning and Fuel Management Manual, contain guidance on performing a safety risk assessment and on determining variations, including examples of variations.</w:t>
            </w:r>
            <w:r w:rsidDel="00000000" w:rsidR="00000000" w:rsidRPr="00000000">
              <w:rPr>
                <w:rtl w:val="0"/>
              </w:rPr>
            </w:r>
          </w:p>
        </w:tc>
        <w:tc>
          <w:tcPr>
            <w:vAlign w:val="center"/>
          </w:tcPr>
          <w:p w:rsidR="00000000" w:rsidDel="00000000" w:rsidP="00000000" w:rsidRDefault="00000000" w:rsidRPr="00000000" w14:paraId="000012B8">
            <w:pPr>
              <w:ind w:left="0" w:hanging="2"/>
              <w:jc w:val="center"/>
              <w:rPr/>
            </w:pPr>
            <w:r w:rsidDel="00000000" w:rsidR="00000000" w:rsidRPr="00000000">
              <w:rPr>
                <w:rtl w:val="0"/>
              </w:rPr>
            </w:r>
          </w:p>
        </w:tc>
        <w:tc>
          <w:tcPr>
            <w:vAlign w:val="center"/>
          </w:tcPr>
          <w:p w:rsidR="00000000" w:rsidDel="00000000" w:rsidP="00000000" w:rsidRDefault="00000000" w:rsidRPr="00000000" w14:paraId="000012B9">
            <w:pPr>
              <w:ind w:left="0" w:hanging="2"/>
              <w:rPr/>
            </w:pPr>
            <w:r w:rsidDel="00000000" w:rsidR="00000000" w:rsidRPr="00000000">
              <w:rPr>
                <w:rtl w:val="0"/>
              </w:rPr>
            </w:r>
          </w:p>
        </w:tc>
        <w:tc>
          <w:tcPr>
            <w:vAlign w:val="center"/>
          </w:tcPr>
          <w:p w:rsidR="00000000" w:rsidDel="00000000" w:rsidP="00000000" w:rsidRDefault="00000000" w:rsidRPr="00000000" w14:paraId="000012BA">
            <w:pPr>
              <w:ind w:left="0" w:hanging="2"/>
              <w:jc w:val="center"/>
              <w:rPr/>
            </w:pPr>
            <w:r w:rsidDel="00000000" w:rsidR="00000000" w:rsidRPr="00000000">
              <w:rPr>
                <w:rtl w:val="0"/>
              </w:rPr>
            </w:r>
          </w:p>
        </w:tc>
        <w:tc>
          <w:tcPr>
            <w:vAlign w:val="center"/>
          </w:tcPr>
          <w:p w:rsidR="00000000" w:rsidDel="00000000" w:rsidP="00000000" w:rsidRDefault="00000000" w:rsidRPr="00000000" w14:paraId="000012BB">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2BC">
            <w:pPr>
              <w:ind w:left="0" w:hanging="2"/>
              <w:jc w:val="center"/>
              <w:rPr/>
            </w:pPr>
            <w:r w:rsidDel="00000000" w:rsidR="00000000" w:rsidRPr="00000000">
              <w:rPr>
                <w:b w:val="1"/>
                <w:rtl w:val="0"/>
              </w:rPr>
              <w:t xml:space="preserve">8.6.2.12</w:t>
            </w:r>
            <w:r w:rsidDel="00000000" w:rsidR="00000000" w:rsidRPr="00000000">
              <w:rPr>
                <w:rtl w:val="0"/>
              </w:rPr>
            </w:r>
          </w:p>
        </w:tc>
        <w:tc>
          <w:tcPr>
            <w:shd w:fill="bfbfbf" w:val="clear"/>
            <w:vAlign w:val="center"/>
          </w:tcPr>
          <w:p w:rsidR="00000000" w:rsidDel="00000000" w:rsidP="00000000" w:rsidRDefault="00000000" w:rsidRPr="00000000" w14:paraId="000012BD">
            <w:pPr>
              <w:ind w:left="0" w:hanging="2"/>
              <w:rPr/>
            </w:pPr>
            <w:r w:rsidDel="00000000" w:rsidR="00000000" w:rsidRPr="00000000">
              <w:rPr>
                <w:b w:val="1"/>
                <w:color w:val="000000"/>
                <w:rtl w:val="0"/>
              </w:rPr>
              <w:t xml:space="preserve">EN ROUTE ALTERNATE AIRPORTS: EDTO OPERATIONS</w:t>
            </w:r>
            <w:r w:rsidDel="00000000" w:rsidR="00000000" w:rsidRPr="00000000">
              <w:rPr>
                <w:rtl w:val="0"/>
              </w:rPr>
            </w:r>
          </w:p>
        </w:tc>
        <w:tc>
          <w:tcPr>
            <w:shd w:fill="bfbfbf" w:val="clear"/>
            <w:vAlign w:val="center"/>
          </w:tcPr>
          <w:p w:rsidR="00000000" w:rsidDel="00000000" w:rsidP="00000000" w:rsidRDefault="00000000" w:rsidRPr="00000000" w14:paraId="000012BE">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2BF">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2C0">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2C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C2">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2C3">
            <w:pPr>
              <w:widowControl w:val="0"/>
              <w:ind w:left="0" w:hanging="2"/>
              <w:rPr>
                <w:color w:val="000000"/>
              </w:rPr>
            </w:pPr>
            <w:r w:rsidDel="00000000" w:rsidR="00000000" w:rsidRPr="00000000">
              <w:rPr>
                <w:rtl w:val="0"/>
              </w:rPr>
              <w:t xml:space="preserve">The PIC shall ensure that the required en route alternates for EDTO are selected and specified in filed flight plans, and, if applicable, in the preliminary flight plan in accordance with the EDTO diversion time approved by the Authority.</w:t>
            </w:r>
            <w:r w:rsidDel="00000000" w:rsidR="00000000" w:rsidRPr="00000000">
              <w:rPr>
                <w:rtl w:val="0"/>
              </w:rPr>
            </w:r>
          </w:p>
        </w:tc>
        <w:tc>
          <w:tcPr>
            <w:vAlign w:val="center"/>
          </w:tcPr>
          <w:p w:rsidR="00000000" w:rsidDel="00000000" w:rsidP="00000000" w:rsidRDefault="00000000" w:rsidRPr="00000000" w14:paraId="000012C4">
            <w:pPr>
              <w:ind w:left="0" w:hanging="2"/>
              <w:jc w:val="center"/>
              <w:rPr/>
            </w:pPr>
            <w:r w:rsidDel="00000000" w:rsidR="00000000" w:rsidRPr="00000000">
              <w:rPr>
                <w:rtl w:val="0"/>
              </w:rPr>
            </w:r>
          </w:p>
        </w:tc>
        <w:tc>
          <w:tcPr>
            <w:vAlign w:val="center"/>
          </w:tcPr>
          <w:p w:rsidR="00000000" w:rsidDel="00000000" w:rsidP="00000000" w:rsidRDefault="00000000" w:rsidRPr="00000000" w14:paraId="000012C5">
            <w:pPr>
              <w:ind w:left="0" w:hanging="2"/>
              <w:rPr/>
            </w:pPr>
            <w:r w:rsidDel="00000000" w:rsidR="00000000" w:rsidRPr="00000000">
              <w:rPr>
                <w:rtl w:val="0"/>
              </w:rPr>
            </w:r>
          </w:p>
        </w:tc>
        <w:tc>
          <w:tcPr>
            <w:vAlign w:val="center"/>
          </w:tcPr>
          <w:p w:rsidR="00000000" w:rsidDel="00000000" w:rsidP="00000000" w:rsidRDefault="00000000" w:rsidRPr="00000000" w14:paraId="000012C6">
            <w:pPr>
              <w:ind w:left="0" w:hanging="2"/>
              <w:jc w:val="center"/>
              <w:rPr/>
            </w:pPr>
            <w:r w:rsidDel="00000000" w:rsidR="00000000" w:rsidRPr="00000000">
              <w:rPr>
                <w:rtl w:val="0"/>
              </w:rPr>
            </w:r>
          </w:p>
        </w:tc>
        <w:tc>
          <w:tcPr>
            <w:vAlign w:val="center"/>
          </w:tcPr>
          <w:p w:rsidR="00000000" w:rsidDel="00000000" w:rsidP="00000000" w:rsidRDefault="00000000" w:rsidRPr="00000000" w14:paraId="000012C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C8">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2C9">
            <w:pPr>
              <w:ind w:left="0" w:hanging="2"/>
              <w:rPr/>
            </w:pPr>
            <w:r w:rsidDel="00000000" w:rsidR="00000000" w:rsidRPr="00000000">
              <w:rPr>
                <w:color w:val="000000"/>
                <w:rtl w:val="0"/>
              </w:rPr>
              <w:t xml:space="preserve">No person shall select an airport as an EDTO en-route alternate airport unless the appropriate weather reports or forecasts, or any combination thereof, indicate that during a period commencing 1 hour before and ending 1 hour after the expected time of arrival at the airport, the weather conditions will be at or above the planning minima prescribed in the table below, and in accordance with the operator's EDTO approval.</w:t>
            </w:r>
            <w:r w:rsidDel="00000000" w:rsidR="00000000" w:rsidRPr="00000000">
              <w:rPr>
                <w:rtl w:val="0"/>
              </w:rPr>
            </w:r>
          </w:p>
        </w:tc>
        <w:tc>
          <w:tcPr>
            <w:vAlign w:val="center"/>
          </w:tcPr>
          <w:p w:rsidR="00000000" w:rsidDel="00000000" w:rsidP="00000000" w:rsidRDefault="00000000" w:rsidRPr="00000000" w14:paraId="000012CA">
            <w:pPr>
              <w:ind w:left="0" w:hanging="2"/>
              <w:jc w:val="center"/>
              <w:rPr/>
            </w:pPr>
            <w:r w:rsidDel="00000000" w:rsidR="00000000" w:rsidRPr="00000000">
              <w:rPr>
                <w:rtl w:val="0"/>
              </w:rPr>
            </w:r>
          </w:p>
        </w:tc>
        <w:tc>
          <w:tcPr>
            <w:vAlign w:val="center"/>
          </w:tcPr>
          <w:p w:rsidR="00000000" w:rsidDel="00000000" w:rsidP="00000000" w:rsidRDefault="00000000" w:rsidRPr="00000000" w14:paraId="000012CB">
            <w:pPr>
              <w:ind w:left="0" w:hanging="2"/>
              <w:rPr/>
            </w:pPr>
            <w:r w:rsidDel="00000000" w:rsidR="00000000" w:rsidRPr="00000000">
              <w:rPr>
                <w:rtl w:val="0"/>
              </w:rPr>
            </w:r>
          </w:p>
        </w:tc>
        <w:tc>
          <w:tcPr>
            <w:vAlign w:val="center"/>
          </w:tcPr>
          <w:p w:rsidR="00000000" w:rsidDel="00000000" w:rsidP="00000000" w:rsidRDefault="00000000" w:rsidRPr="00000000" w14:paraId="000012CC">
            <w:pPr>
              <w:ind w:left="0" w:hanging="2"/>
              <w:jc w:val="center"/>
              <w:rPr/>
            </w:pPr>
            <w:r w:rsidDel="00000000" w:rsidR="00000000" w:rsidRPr="00000000">
              <w:rPr>
                <w:rtl w:val="0"/>
              </w:rPr>
            </w:r>
          </w:p>
        </w:tc>
        <w:tc>
          <w:tcPr>
            <w:vAlign w:val="center"/>
          </w:tcPr>
          <w:p w:rsidR="00000000" w:rsidDel="00000000" w:rsidP="00000000" w:rsidRDefault="00000000" w:rsidRPr="00000000" w14:paraId="000012C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CE">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2CF">
            <w:pPr>
              <w:widowControl w:val="0"/>
              <w:ind w:left="0" w:hanging="2"/>
              <w:rPr>
                <w:color w:val="000000"/>
              </w:rPr>
            </w:pPr>
            <w:r w:rsidDel="00000000" w:rsidR="00000000" w:rsidRPr="00000000">
              <w:rPr>
                <w:rtl w:val="0"/>
              </w:rPr>
              <w:t xml:space="preserve">The ceiling and visibility requirements for operations conducted in accordance with paragraphs (a) and (b) may be reduced upon approval of the Authority for-</w:t>
            </w:r>
            <w:r w:rsidDel="00000000" w:rsidR="00000000" w:rsidRPr="00000000">
              <w:rPr>
                <w:rtl w:val="0"/>
              </w:rPr>
            </w:r>
          </w:p>
        </w:tc>
        <w:tc>
          <w:tcPr>
            <w:vAlign w:val="center"/>
          </w:tcPr>
          <w:p w:rsidR="00000000" w:rsidDel="00000000" w:rsidP="00000000" w:rsidRDefault="00000000" w:rsidRPr="00000000" w14:paraId="000012D0">
            <w:pPr>
              <w:ind w:left="0" w:hanging="2"/>
              <w:jc w:val="center"/>
              <w:rPr/>
            </w:pPr>
            <w:r w:rsidDel="00000000" w:rsidR="00000000" w:rsidRPr="00000000">
              <w:rPr>
                <w:rtl w:val="0"/>
              </w:rPr>
            </w:r>
          </w:p>
        </w:tc>
        <w:tc>
          <w:tcPr>
            <w:vAlign w:val="center"/>
          </w:tcPr>
          <w:p w:rsidR="00000000" w:rsidDel="00000000" w:rsidP="00000000" w:rsidRDefault="00000000" w:rsidRPr="00000000" w14:paraId="000012D1">
            <w:pPr>
              <w:ind w:left="0" w:hanging="2"/>
              <w:rPr/>
            </w:pPr>
            <w:r w:rsidDel="00000000" w:rsidR="00000000" w:rsidRPr="00000000">
              <w:rPr>
                <w:rtl w:val="0"/>
              </w:rPr>
            </w:r>
          </w:p>
        </w:tc>
        <w:tc>
          <w:tcPr>
            <w:vAlign w:val="center"/>
          </w:tcPr>
          <w:p w:rsidR="00000000" w:rsidDel="00000000" w:rsidP="00000000" w:rsidRDefault="00000000" w:rsidRPr="00000000" w14:paraId="000012D2">
            <w:pPr>
              <w:ind w:left="0" w:hanging="2"/>
              <w:jc w:val="center"/>
              <w:rPr/>
            </w:pPr>
            <w:r w:rsidDel="00000000" w:rsidR="00000000" w:rsidRPr="00000000">
              <w:rPr>
                <w:rtl w:val="0"/>
              </w:rPr>
            </w:r>
          </w:p>
        </w:tc>
        <w:tc>
          <w:tcPr>
            <w:vAlign w:val="center"/>
          </w:tcPr>
          <w:p w:rsidR="00000000" w:rsidDel="00000000" w:rsidP="00000000" w:rsidRDefault="00000000" w:rsidRPr="00000000" w14:paraId="000012D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D4">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2D5">
            <w:pPr>
              <w:widowControl w:val="0"/>
              <w:ind w:left="0" w:hanging="2"/>
              <w:rPr>
                <w:color w:val="000000"/>
              </w:rPr>
            </w:pPr>
            <w:r w:rsidDel="00000000" w:rsidR="00000000" w:rsidRPr="00000000">
              <w:rPr>
                <w:rtl w:val="0"/>
              </w:rPr>
              <w:t xml:space="preserve">Commercial air transport where the Authority has approved alternate minima as an equivalent level of safety based on the results of a specific safety risk assessment demonstrated by the operator, which contains the following:</w:t>
            </w:r>
            <w:r w:rsidDel="00000000" w:rsidR="00000000" w:rsidRPr="00000000">
              <w:rPr>
                <w:rtl w:val="0"/>
              </w:rPr>
            </w:r>
          </w:p>
        </w:tc>
        <w:tc>
          <w:tcPr>
            <w:vAlign w:val="center"/>
          </w:tcPr>
          <w:p w:rsidR="00000000" w:rsidDel="00000000" w:rsidP="00000000" w:rsidRDefault="00000000" w:rsidRPr="00000000" w14:paraId="000012D6">
            <w:pPr>
              <w:ind w:left="0" w:hanging="2"/>
              <w:jc w:val="center"/>
              <w:rPr/>
            </w:pPr>
            <w:r w:rsidDel="00000000" w:rsidR="00000000" w:rsidRPr="00000000">
              <w:rPr>
                <w:rtl w:val="0"/>
              </w:rPr>
            </w:r>
          </w:p>
        </w:tc>
        <w:tc>
          <w:tcPr>
            <w:vAlign w:val="center"/>
          </w:tcPr>
          <w:p w:rsidR="00000000" w:rsidDel="00000000" w:rsidP="00000000" w:rsidRDefault="00000000" w:rsidRPr="00000000" w14:paraId="000012D7">
            <w:pPr>
              <w:ind w:left="0" w:hanging="2"/>
              <w:rPr/>
            </w:pPr>
            <w:r w:rsidDel="00000000" w:rsidR="00000000" w:rsidRPr="00000000">
              <w:rPr>
                <w:rtl w:val="0"/>
              </w:rPr>
            </w:r>
          </w:p>
        </w:tc>
        <w:tc>
          <w:tcPr>
            <w:vAlign w:val="center"/>
          </w:tcPr>
          <w:p w:rsidR="00000000" w:rsidDel="00000000" w:rsidP="00000000" w:rsidRDefault="00000000" w:rsidRPr="00000000" w14:paraId="000012D8">
            <w:pPr>
              <w:ind w:left="0" w:hanging="2"/>
              <w:jc w:val="center"/>
              <w:rPr/>
            </w:pPr>
            <w:r w:rsidDel="00000000" w:rsidR="00000000" w:rsidRPr="00000000">
              <w:rPr>
                <w:rtl w:val="0"/>
              </w:rPr>
            </w:r>
          </w:p>
        </w:tc>
        <w:tc>
          <w:tcPr>
            <w:vAlign w:val="center"/>
          </w:tcPr>
          <w:p w:rsidR="00000000" w:rsidDel="00000000" w:rsidP="00000000" w:rsidRDefault="00000000" w:rsidRPr="00000000" w14:paraId="000012D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DA">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12DB">
            <w:pPr>
              <w:widowControl w:val="0"/>
              <w:ind w:left="0" w:hanging="2"/>
              <w:rPr>
                <w:color w:val="000000"/>
              </w:rPr>
            </w:pPr>
            <w:r w:rsidDel="00000000" w:rsidR="00000000" w:rsidRPr="00000000">
              <w:rPr>
                <w:rtl w:val="0"/>
              </w:rPr>
              <w:t xml:space="preserve">Capabilities of the operator;</w:t>
            </w:r>
            <w:r w:rsidDel="00000000" w:rsidR="00000000" w:rsidRPr="00000000">
              <w:rPr>
                <w:rtl w:val="0"/>
              </w:rPr>
            </w:r>
          </w:p>
        </w:tc>
        <w:tc>
          <w:tcPr>
            <w:vAlign w:val="center"/>
          </w:tcPr>
          <w:p w:rsidR="00000000" w:rsidDel="00000000" w:rsidP="00000000" w:rsidRDefault="00000000" w:rsidRPr="00000000" w14:paraId="000012DC">
            <w:pPr>
              <w:ind w:left="0" w:hanging="2"/>
              <w:jc w:val="center"/>
              <w:rPr/>
            </w:pPr>
            <w:r w:rsidDel="00000000" w:rsidR="00000000" w:rsidRPr="00000000">
              <w:rPr>
                <w:rtl w:val="0"/>
              </w:rPr>
            </w:r>
          </w:p>
        </w:tc>
        <w:tc>
          <w:tcPr>
            <w:vAlign w:val="center"/>
          </w:tcPr>
          <w:p w:rsidR="00000000" w:rsidDel="00000000" w:rsidP="00000000" w:rsidRDefault="00000000" w:rsidRPr="00000000" w14:paraId="000012DD">
            <w:pPr>
              <w:ind w:left="0" w:hanging="2"/>
              <w:rPr/>
            </w:pPr>
            <w:r w:rsidDel="00000000" w:rsidR="00000000" w:rsidRPr="00000000">
              <w:rPr>
                <w:rtl w:val="0"/>
              </w:rPr>
            </w:r>
          </w:p>
        </w:tc>
        <w:tc>
          <w:tcPr>
            <w:vAlign w:val="center"/>
          </w:tcPr>
          <w:p w:rsidR="00000000" w:rsidDel="00000000" w:rsidP="00000000" w:rsidRDefault="00000000" w:rsidRPr="00000000" w14:paraId="000012DE">
            <w:pPr>
              <w:ind w:left="0" w:hanging="2"/>
              <w:jc w:val="center"/>
              <w:rPr/>
            </w:pPr>
            <w:r w:rsidDel="00000000" w:rsidR="00000000" w:rsidRPr="00000000">
              <w:rPr>
                <w:rtl w:val="0"/>
              </w:rPr>
            </w:r>
          </w:p>
        </w:tc>
        <w:tc>
          <w:tcPr>
            <w:vAlign w:val="center"/>
          </w:tcPr>
          <w:p w:rsidR="00000000" w:rsidDel="00000000" w:rsidP="00000000" w:rsidRDefault="00000000" w:rsidRPr="00000000" w14:paraId="000012D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E0">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12E1">
            <w:pPr>
              <w:widowControl w:val="0"/>
              <w:ind w:left="0" w:hanging="2"/>
              <w:rPr>
                <w:color w:val="000000"/>
              </w:rPr>
            </w:pPr>
            <w:r w:rsidDel="00000000" w:rsidR="00000000" w:rsidRPr="00000000">
              <w:rPr>
                <w:rtl w:val="0"/>
              </w:rPr>
              <w:t xml:space="preserve">Overall capability of the airplane and its systems;</w:t>
            </w:r>
            <w:r w:rsidDel="00000000" w:rsidR="00000000" w:rsidRPr="00000000">
              <w:rPr>
                <w:rtl w:val="0"/>
              </w:rPr>
            </w:r>
          </w:p>
        </w:tc>
        <w:tc>
          <w:tcPr>
            <w:vAlign w:val="center"/>
          </w:tcPr>
          <w:p w:rsidR="00000000" w:rsidDel="00000000" w:rsidP="00000000" w:rsidRDefault="00000000" w:rsidRPr="00000000" w14:paraId="000012E2">
            <w:pPr>
              <w:ind w:left="0" w:hanging="2"/>
              <w:jc w:val="center"/>
              <w:rPr/>
            </w:pPr>
            <w:r w:rsidDel="00000000" w:rsidR="00000000" w:rsidRPr="00000000">
              <w:rPr>
                <w:rtl w:val="0"/>
              </w:rPr>
            </w:r>
          </w:p>
        </w:tc>
        <w:tc>
          <w:tcPr>
            <w:vAlign w:val="center"/>
          </w:tcPr>
          <w:p w:rsidR="00000000" w:rsidDel="00000000" w:rsidP="00000000" w:rsidRDefault="00000000" w:rsidRPr="00000000" w14:paraId="000012E3">
            <w:pPr>
              <w:ind w:left="0" w:hanging="2"/>
              <w:rPr/>
            </w:pPr>
            <w:r w:rsidDel="00000000" w:rsidR="00000000" w:rsidRPr="00000000">
              <w:rPr>
                <w:rtl w:val="0"/>
              </w:rPr>
            </w:r>
          </w:p>
        </w:tc>
        <w:tc>
          <w:tcPr>
            <w:vAlign w:val="center"/>
          </w:tcPr>
          <w:p w:rsidR="00000000" w:rsidDel="00000000" w:rsidP="00000000" w:rsidRDefault="00000000" w:rsidRPr="00000000" w14:paraId="000012E4">
            <w:pPr>
              <w:ind w:left="0" w:hanging="2"/>
              <w:jc w:val="center"/>
              <w:rPr/>
            </w:pPr>
            <w:r w:rsidDel="00000000" w:rsidR="00000000" w:rsidRPr="00000000">
              <w:rPr>
                <w:rtl w:val="0"/>
              </w:rPr>
            </w:r>
          </w:p>
        </w:tc>
        <w:tc>
          <w:tcPr>
            <w:vAlign w:val="center"/>
          </w:tcPr>
          <w:p w:rsidR="00000000" w:rsidDel="00000000" w:rsidP="00000000" w:rsidRDefault="00000000" w:rsidRPr="00000000" w14:paraId="000012E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E6">
            <w:pPr>
              <w:ind w:left="0" w:hanging="2"/>
              <w:jc w:val="center"/>
              <w:rPr/>
            </w:pPr>
            <w:r w:rsidDel="00000000" w:rsidR="00000000" w:rsidRPr="00000000">
              <w:rPr>
                <w:rtl w:val="0"/>
              </w:rPr>
              <w:t xml:space="preserve">(d)(3)</w:t>
            </w:r>
          </w:p>
        </w:tc>
        <w:tc>
          <w:tcPr>
            <w:vAlign w:val="center"/>
          </w:tcPr>
          <w:p w:rsidR="00000000" w:rsidDel="00000000" w:rsidP="00000000" w:rsidRDefault="00000000" w:rsidRPr="00000000" w14:paraId="000012E7">
            <w:pPr>
              <w:widowControl w:val="0"/>
              <w:ind w:left="0" w:hanging="2"/>
              <w:rPr>
                <w:color w:val="000000"/>
              </w:rPr>
            </w:pPr>
            <w:r w:rsidDel="00000000" w:rsidR="00000000" w:rsidRPr="00000000">
              <w:rPr>
                <w:rtl w:val="0"/>
              </w:rPr>
              <w:t xml:space="preserve">Available aerodrome technologies, capabilities and infrastructure ;</w:t>
            </w:r>
            <w:r w:rsidDel="00000000" w:rsidR="00000000" w:rsidRPr="00000000">
              <w:rPr>
                <w:rtl w:val="0"/>
              </w:rPr>
            </w:r>
          </w:p>
        </w:tc>
        <w:tc>
          <w:tcPr>
            <w:vAlign w:val="center"/>
          </w:tcPr>
          <w:p w:rsidR="00000000" w:rsidDel="00000000" w:rsidP="00000000" w:rsidRDefault="00000000" w:rsidRPr="00000000" w14:paraId="000012E8">
            <w:pPr>
              <w:ind w:left="0" w:hanging="2"/>
              <w:jc w:val="center"/>
              <w:rPr/>
            </w:pPr>
            <w:r w:rsidDel="00000000" w:rsidR="00000000" w:rsidRPr="00000000">
              <w:rPr>
                <w:rtl w:val="0"/>
              </w:rPr>
            </w:r>
          </w:p>
        </w:tc>
        <w:tc>
          <w:tcPr>
            <w:vAlign w:val="center"/>
          </w:tcPr>
          <w:p w:rsidR="00000000" w:rsidDel="00000000" w:rsidP="00000000" w:rsidRDefault="00000000" w:rsidRPr="00000000" w14:paraId="000012E9">
            <w:pPr>
              <w:ind w:left="0" w:hanging="2"/>
              <w:rPr/>
            </w:pPr>
            <w:r w:rsidDel="00000000" w:rsidR="00000000" w:rsidRPr="00000000">
              <w:rPr>
                <w:rtl w:val="0"/>
              </w:rPr>
            </w:r>
          </w:p>
        </w:tc>
        <w:tc>
          <w:tcPr>
            <w:vAlign w:val="center"/>
          </w:tcPr>
          <w:p w:rsidR="00000000" w:rsidDel="00000000" w:rsidP="00000000" w:rsidRDefault="00000000" w:rsidRPr="00000000" w14:paraId="000012EA">
            <w:pPr>
              <w:ind w:left="0" w:hanging="2"/>
              <w:jc w:val="center"/>
              <w:rPr/>
            </w:pPr>
            <w:r w:rsidDel="00000000" w:rsidR="00000000" w:rsidRPr="00000000">
              <w:rPr>
                <w:rtl w:val="0"/>
              </w:rPr>
            </w:r>
          </w:p>
        </w:tc>
        <w:tc>
          <w:tcPr>
            <w:vAlign w:val="center"/>
          </w:tcPr>
          <w:p w:rsidR="00000000" w:rsidDel="00000000" w:rsidP="00000000" w:rsidRDefault="00000000" w:rsidRPr="00000000" w14:paraId="000012E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EC">
            <w:pPr>
              <w:ind w:left="0" w:hanging="2"/>
              <w:jc w:val="center"/>
              <w:rPr/>
            </w:pPr>
            <w:r w:rsidDel="00000000" w:rsidR="00000000" w:rsidRPr="00000000">
              <w:rPr>
                <w:rtl w:val="0"/>
              </w:rPr>
              <w:t xml:space="preserve">(d)(4)</w:t>
            </w:r>
          </w:p>
        </w:tc>
        <w:tc>
          <w:tcPr>
            <w:vAlign w:val="center"/>
          </w:tcPr>
          <w:p w:rsidR="00000000" w:rsidDel="00000000" w:rsidP="00000000" w:rsidRDefault="00000000" w:rsidRPr="00000000" w14:paraId="000012ED">
            <w:pPr>
              <w:widowControl w:val="0"/>
              <w:ind w:left="0" w:hanging="2"/>
              <w:rPr>
                <w:color w:val="000000"/>
              </w:rPr>
            </w:pPr>
            <w:r w:rsidDel="00000000" w:rsidR="00000000" w:rsidRPr="00000000">
              <w:rPr>
                <w:rtl w:val="0"/>
              </w:rPr>
              <w:t xml:space="preserve">Quality and reliability of meteorological information;</w:t>
            </w:r>
            <w:r w:rsidDel="00000000" w:rsidR="00000000" w:rsidRPr="00000000">
              <w:rPr>
                <w:rtl w:val="0"/>
              </w:rPr>
            </w:r>
          </w:p>
        </w:tc>
        <w:tc>
          <w:tcPr>
            <w:vAlign w:val="center"/>
          </w:tcPr>
          <w:p w:rsidR="00000000" w:rsidDel="00000000" w:rsidP="00000000" w:rsidRDefault="00000000" w:rsidRPr="00000000" w14:paraId="000012EE">
            <w:pPr>
              <w:ind w:left="0" w:hanging="2"/>
              <w:jc w:val="center"/>
              <w:rPr/>
            </w:pPr>
            <w:r w:rsidDel="00000000" w:rsidR="00000000" w:rsidRPr="00000000">
              <w:rPr>
                <w:rtl w:val="0"/>
              </w:rPr>
            </w:r>
          </w:p>
        </w:tc>
        <w:tc>
          <w:tcPr>
            <w:vAlign w:val="center"/>
          </w:tcPr>
          <w:p w:rsidR="00000000" w:rsidDel="00000000" w:rsidP="00000000" w:rsidRDefault="00000000" w:rsidRPr="00000000" w14:paraId="000012EF">
            <w:pPr>
              <w:ind w:left="0" w:hanging="2"/>
              <w:rPr/>
            </w:pPr>
            <w:r w:rsidDel="00000000" w:rsidR="00000000" w:rsidRPr="00000000">
              <w:rPr>
                <w:rtl w:val="0"/>
              </w:rPr>
            </w:r>
          </w:p>
        </w:tc>
        <w:tc>
          <w:tcPr>
            <w:vAlign w:val="center"/>
          </w:tcPr>
          <w:p w:rsidR="00000000" w:rsidDel="00000000" w:rsidP="00000000" w:rsidRDefault="00000000" w:rsidRPr="00000000" w14:paraId="000012F0">
            <w:pPr>
              <w:ind w:left="0" w:hanging="2"/>
              <w:jc w:val="center"/>
              <w:rPr/>
            </w:pPr>
            <w:r w:rsidDel="00000000" w:rsidR="00000000" w:rsidRPr="00000000">
              <w:rPr>
                <w:rtl w:val="0"/>
              </w:rPr>
            </w:r>
          </w:p>
        </w:tc>
        <w:tc>
          <w:tcPr>
            <w:vAlign w:val="center"/>
          </w:tcPr>
          <w:p w:rsidR="00000000" w:rsidDel="00000000" w:rsidP="00000000" w:rsidRDefault="00000000" w:rsidRPr="00000000" w14:paraId="000012F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F2">
            <w:pPr>
              <w:ind w:left="0" w:hanging="2"/>
              <w:jc w:val="center"/>
              <w:rPr/>
            </w:pPr>
            <w:r w:rsidDel="00000000" w:rsidR="00000000" w:rsidRPr="00000000">
              <w:rPr>
                <w:rtl w:val="0"/>
              </w:rPr>
              <w:t xml:space="preserve">(d)(5)</w:t>
            </w:r>
          </w:p>
        </w:tc>
        <w:tc>
          <w:tcPr>
            <w:vAlign w:val="center"/>
          </w:tcPr>
          <w:p w:rsidR="00000000" w:rsidDel="00000000" w:rsidP="00000000" w:rsidRDefault="00000000" w:rsidRPr="00000000" w14:paraId="000012F3">
            <w:pPr>
              <w:widowControl w:val="0"/>
              <w:ind w:left="0" w:hanging="2"/>
              <w:rPr>
                <w:color w:val="000000"/>
              </w:rPr>
            </w:pPr>
            <w:r w:rsidDel="00000000" w:rsidR="00000000" w:rsidRPr="00000000">
              <w:rPr>
                <w:rtl w:val="0"/>
              </w:rPr>
              <w:t xml:space="preserve">Identified hazards and safety risks associated with each alternate aerodrome variation;</w:t>
            </w:r>
            <w:r w:rsidDel="00000000" w:rsidR="00000000" w:rsidRPr="00000000">
              <w:rPr>
                <w:rtl w:val="0"/>
              </w:rPr>
            </w:r>
          </w:p>
        </w:tc>
        <w:tc>
          <w:tcPr>
            <w:vAlign w:val="center"/>
          </w:tcPr>
          <w:p w:rsidR="00000000" w:rsidDel="00000000" w:rsidP="00000000" w:rsidRDefault="00000000" w:rsidRPr="00000000" w14:paraId="000012F4">
            <w:pPr>
              <w:ind w:left="0" w:hanging="2"/>
              <w:jc w:val="center"/>
              <w:rPr/>
            </w:pPr>
            <w:r w:rsidDel="00000000" w:rsidR="00000000" w:rsidRPr="00000000">
              <w:rPr>
                <w:rtl w:val="0"/>
              </w:rPr>
            </w:r>
          </w:p>
        </w:tc>
        <w:tc>
          <w:tcPr>
            <w:vAlign w:val="center"/>
          </w:tcPr>
          <w:p w:rsidR="00000000" w:rsidDel="00000000" w:rsidP="00000000" w:rsidRDefault="00000000" w:rsidRPr="00000000" w14:paraId="000012F5">
            <w:pPr>
              <w:ind w:left="0" w:hanging="2"/>
              <w:rPr/>
            </w:pPr>
            <w:r w:rsidDel="00000000" w:rsidR="00000000" w:rsidRPr="00000000">
              <w:rPr>
                <w:rtl w:val="0"/>
              </w:rPr>
            </w:r>
          </w:p>
        </w:tc>
        <w:tc>
          <w:tcPr>
            <w:vAlign w:val="center"/>
          </w:tcPr>
          <w:p w:rsidR="00000000" w:rsidDel="00000000" w:rsidP="00000000" w:rsidRDefault="00000000" w:rsidRPr="00000000" w14:paraId="000012F6">
            <w:pPr>
              <w:ind w:left="0" w:hanging="2"/>
              <w:jc w:val="center"/>
              <w:rPr/>
            </w:pPr>
            <w:r w:rsidDel="00000000" w:rsidR="00000000" w:rsidRPr="00000000">
              <w:rPr>
                <w:rtl w:val="0"/>
              </w:rPr>
            </w:r>
          </w:p>
        </w:tc>
        <w:tc>
          <w:tcPr>
            <w:vAlign w:val="center"/>
          </w:tcPr>
          <w:p w:rsidR="00000000" w:rsidDel="00000000" w:rsidP="00000000" w:rsidRDefault="00000000" w:rsidRPr="00000000" w14:paraId="000012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F8">
            <w:pPr>
              <w:ind w:left="0" w:hanging="2"/>
              <w:jc w:val="center"/>
              <w:rPr/>
            </w:pPr>
            <w:r w:rsidDel="00000000" w:rsidR="00000000" w:rsidRPr="00000000">
              <w:rPr>
                <w:rtl w:val="0"/>
              </w:rPr>
              <w:t xml:space="preserve">(d)(6)</w:t>
            </w:r>
          </w:p>
        </w:tc>
        <w:tc>
          <w:tcPr>
            <w:vAlign w:val="center"/>
          </w:tcPr>
          <w:p w:rsidR="00000000" w:rsidDel="00000000" w:rsidP="00000000" w:rsidRDefault="00000000" w:rsidRPr="00000000" w14:paraId="000012F9">
            <w:pPr>
              <w:widowControl w:val="0"/>
              <w:ind w:left="0" w:hanging="2"/>
              <w:rPr>
                <w:color w:val="000000"/>
              </w:rPr>
            </w:pPr>
            <w:r w:rsidDel="00000000" w:rsidR="00000000" w:rsidRPr="00000000">
              <w:rPr>
                <w:rtl w:val="0"/>
              </w:rPr>
              <w:t xml:space="preserve">Specific mitigation measures.</w:t>
            </w:r>
            <w:r w:rsidDel="00000000" w:rsidR="00000000" w:rsidRPr="00000000">
              <w:rPr>
                <w:rtl w:val="0"/>
              </w:rPr>
            </w:r>
          </w:p>
        </w:tc>
        <w:tc>
          <w:tcPr>
            <w:vAlign w:val="center"/>
          </w:tcPr>
          <w:p w:rsidR="00000000" w:rsidDel="00000000" w:rsidP="00000000" w:rsidRDefault="00000000" w:rsidRPr="00000000" w14:paraId="000012FA">
            <w:pPr>
              <w:ind w:left="0" w:hanging="2"/>
              <w:jc w:val="center"/>
              <w:rPr/>
            </w:pPr>
            <w:r w:rsidDel="00000000" w:rsidR="00000000" w:rsidRPr="00000000">
              <w:rPr>
                <w:rtl w:val="0"/>
              </w:rPr>
            </w:r>
          </w:p>
        </w:tc>
        <w:tc>
          <w:tcPr>
            <w:vAlign w:val="center"/>
          </w:tcPr>
          <w:p w:rsidR="00000000" w:rsidDel="00000000" w:rsidP="00000000" w:rsidRDefault="00000000" w:rsidRPr="00000000" w14:paraId="000012FB">
            <w:pPr>
              <w:ind w:left="0" w:hanging="2"/>
              <w:rPr/>
            </w:pPr>
            <w:r w:rsidDel="00000000" w:rsidR="00000000" w:rsidRPr="00000000">
              <w:rPr>
                <w:rtl w:val="0"/>
              </w:rPr>
            </w:r>
          </w:p>
        </w:tc>
        <w:tc>
          <w:tcPr>
            <w:vAlign w:val="center"/>
          </w:tcPr>
          <w:p w:rsidR="00000000" w:rsidDel="00000000" w:rsidP="00000000" w:rsidRDefault="00000000" w:rsidRPr="00000000" w14:paraId="000012FC">
            <w:pPr>
              <w:ind w:left="0" w:hanging="2"/>
              <w:jc w:val="center"/>
              <w:rPr/>
            </w:pPr>
            <w:r w:rsidDel="00000000" w:rsidR="00000000" w:rsidRPr="00000000">
              <w:rPr>
                <w:rtl w:val="0"/>
              </w:rPr>
            </w:r>
          </w:p>
        </w:tc>
        <w:tc>
          <w:tcPr>
            <w:vAlign w:val="center"/>
          </w:tcPr>
          <w:p w:rsidR="00000000" w:rsidDel="00000000" w:rsidP="00000000" w:rsidRDefault="00000000" w:rsidRPr="00000000" w14:paraId="000012F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2FE">
            <w:pPr>
              <w:ind w:left="0" w:hanging="2"/>
              <w:jc w:val="center"/>
              <w:rPr/>
            </w:pPr>
            <w:r w:rsidDel="00000000" w:rsidR="00000000" w:rsidRPr="00000000">
              <w:rPr>
                <w:rtl w:val="0"/>
              </w:rPr>
            </w:r>
          </w:p>
        </w:tc>
        <w:tc>
          <w:tcPr>
            <w:vAlign w:val="center"/>
          </w:tcPr>
          <w:p w:rsidR="00000000" w:rsidDel="00000000" w:rsidP="00000000" w:rsidRDefault="00000000" w:rsidRPr="00000000" w14:paraId="000012FF">
            <w:pPr>
              <w:widowControl w:val="0"/>
              <w:ind w:left="0" w:hanging="2"/>
              <w:rPr/>
            </w:pPr>
            <w:r w:rsidDel="00000000" w:rsidR="00000000" w:rsidRPr="00000000">
              <w:rPr>
                <w:i w:val="1"/>
                <w:rtl w:val="0"/>
              </w:rPr>
              <w:t xml:space="preserve">Note 1:  ICAO Doc 9859, Safety Management Manual, and ICAO Doc 9976, Flight Planning and Fuel Management Manual, provide guidance on performing a safety risk assessment and on determining variations, including examples of variations.</w:t>
            </w:r>
            <w:r w:rsidDel="00000000" w:rsidR="00000000" w:rsidRPr="00000000">
              <w:rPr>
                <w:rtl w:val="0"/>
              </w:rPr>
            </w:r>
          </w:p>
        </w:tc>
        <w:tc>
          <w:tcPr>
            <w:vAlign w:val="center"/>
          </w:tcPr>
          <w:p w:rsidR="00000000" w:rsidDel="00000000" w:rsidP="00000000" w:rsidRDefault="00000000" w:rsidRPr="00000000" w14:paraId="00001300">
            <w:pPr>
              <w:ind w:left="0" w:hanging="2"/>
              <w:jc w:val="center"/>
              <w:rPr/>
            </w:pPr>
            <w:r w:rsidDel="00000000" w:rsidR="00000000" w:rsidRPr="00000000">
              <w:rPr>
                <w:rtl w:val="0"/>
              </w:rPr>
            </w:r>
          </w:p>
        </w:tc>
        <w:tc>
          <w:tcPr>
            <w:vAlign w:val="center"/>
          </w:tcPr>
          <w:p w:rsidR="00000000" w:rsidDel="00000000" w:rsidP="00000000" w:rsidRDefault="00000000" w:rsidRPr="00000000" w14:paraId="00001301">
            <w:pPr>
              <w:ind w:left="0" w:hanging="2"/>
              <w:rPr/>
            </w:pPr>
            <w:r w:rsidDel="00000000" w:rsidR="00000000" w:rsidRPr="00000000">
              <w:rPr>
                <w:rtl w:val="0"/>
              </w:rPr>
            </w:r>
          </w:p>
        </w:tc>
        <w:tc>
          <w:tcPr>
            <w:vAlign w:val="center"/>
          </w:tcPr>
          <w:p w:rsidR="00000000" w:rsidDel="00000000" w:rsidP="00000000" w:rsidRDefault="00000000" w:rsidRPr="00000000" w14:paraId="00001302">
            <w:pPr>
              <w:ind w:left="0" w:hanging="2"/>
              <w:jc w:val="center"/>
              <w:rPr/>
            </w:pPr>
            <w:r w:rsidDel="00000000" w:rsidR="00000000" w:rsidRPr="00000000">
              <w:rPr>
                <w:rtl w:val="0"/>
              </w:rPr>
            </w:r>
          </w:p>
        </w:tc>
        <w:tc>
          <w:tcPr>
            <w:vAlign w:val="center"/>
          </w:tcPr>
          <w:p w:rsidR="00000000" w:rsidDel="00000000" w:rsidP="00000000" w:rsidRDefault="00000000" w:rsidRPr="00000000" w14:paraId="0000130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04">
            <w:pPr>
              <w:ind w:left="0" w:hanging="2"/>
              <w:jc w:val="center"/>
              <w:rPr/>
            </w:pPr>
            <w:r w:rsidDel="00000000" w:rsidR="00000000" w:rsidRPr="00000000">
              <w:rPr>
                <w:rtl w:val="0"/>
              </w:rPr>
            </w:r>
          </w:p>
        </w:tc>
        <w:tc>
          <w:tcPr>
            <w:vAlign w:val="center"/>
          </w:tcPr>
          <w:p w:rsidR="00000000" w:rsidDel="00000000" w:rsidP="00000000" w:rsidRDefault="00000000" w:rsidRPr="00000000" w14:paraId="00001305">
            <w:pPr>
              <w:widowControl w:val="0"/>
              <w:ind w:left="0" w:hanging="2"/>
              <w:rPr/>
            </w:pPr>
            <w:r w:rsidDel="00000000" w:rsidR="00000000" w:rsidRPr="00000000">
              <w:rPr>
                <w:i w:val="1"/>
                <w:rtl w:val="0"/>
              </w:rPr>
              <w:t xml:space="preserve">Note 2: The forecast weather criteria used in the selection of alternate aerodromes for IFR flight will also be used for the selection of EDTO alternates.</w:t>
            </w:r>
            <w:r w:rsidDel="00000000" w:rsidR="00000000" w:rsidRPr="00000000">
              <w:rPr>
                <w:rtl w:val="0"/>
              </w:rPr>
            </w:r>
          </w:p>
        </w:tc>
        <w:tc>
          <w:tcPr>
            <w:vAlign w:val="center"/>
          </w:tcPr>
          <w:p w:rsidR="00000000" w:rsidDel="00000000" w:rsidP="00000000" w:rsidRDefault="00000000" w:rsidRPr="00000000" w14:paraId="00001306">
            <w:pPr>
              <w:ind w:left="0" w:hanging="2"/>
              <w:jc w:val="center"/>
              <w:rPr/>
            </w:pPr>
            <w:r w:rsidDel="00000000" w:rsidR="00000000" w:rsidRPr="00000000">
              <w:rPr>
                <w:rtl w:val="0"/>
              </w:rPr>
            </w:r>
          </w:p>
        </w:tc>
        <w:tc>
          <w:tcPr>
            <w:vAlign w:val="center"/>
          </w:tcPr>
          <w:p w:rsidR="00000000" w:rsidDel="00000000" w:rsidP="00000000" w:rsidRDefault="00000000" w:rsidRPr="00000000" w14:paraId="00001307">
            <w:pPr>
              <w:ind w:left="0" w:hanging="2"/>
              <w:rPr/>
            </w:pPr>
            <w:r w:rsidDel="00000000" w:rsidR="00000000" w:rsidRPr="00000000">
              <w:rPr>
                <w:rtl w:val="0"/>
              </w:rPr>
            </w:r>
          </w:p>
        </w:tc>
        <w:tc>
          <w:tcPr>
            <w:vAlign w:val="center"/>
          </w:tcPr>
          <w:p w:rsidR="00000000" w:rsidDel="00000000" w:rsidP="00000000" w:rsidRDefault="00000000" w:rsidRPr="00000000" w14:paraId="00001308">
            <w:pPr>
              <w:ind w:left="0" w:hanging="2"/>
              <w:jc w:val="center"/>
              <w:rPr/>
            </w:pPr>
            <w:r w:rsidDel="00000000" w:rsidR="00000000" w:rsidRPr="00000000">
              <w:rPr>
                <w:rtl w:val="0"/>
              </w:rPr>
            </w:r>
          </w:p>
        </w:tc>
        <w:tc>
          <w:tcPr>
            <w:vAlign w:val="center"/>
          </w:tcPr>
          <w:p w:rsidR="00000000" w:rsidDel="00000000" w:rsidP="00000000" w:rsidRDefault="00000000" w:rsidRPr="00000000" w14:paraId="0000130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0A">
            <w:pPr>
              <w:ind w:left="0" w:hanging="2"/>
              <w:jc w:val="center"/>
              <w:rPr/>
            </w:pPr>
            <w:r w:rsidDel="00000000" w:rsidR="00000000" w:rsidRPr="00000000">
              <w:rPr>
                <w:rtl w:val="0"/>
              </w:rPr>
            </w:r>
          </w:p>
        </w:tc>
        <w:tc>
          <w:tcPr>
            <w:vAlign w:val="center"/>
          </w:tcPr>
          <w:p w:rsidR="00000000" w:rsidDel="00000000" w:rsidP="00000000" w:rsidRDefault="00000000" w:rsidRPr="00000000" w14:paraId="0000130B">
            <w:pPr>
              <w:widowControl w:val="0"/>
              <w:ind w:left="0" w:hanging="2"/>
              <w:rPr/>
            </w:pPr>
            <w:r w:rsidDel="00000000" w:rsidR="00000000" w:rsidRPr="00000000">
              <w:rPr>
                <w:i w:val="1"/>
                <w:color w:val="000000"/>
                <w:rtl w:val="0"/>
              </w:rPr>
              <w:t xml:space="preserve">Note 3: The forecast weather criteria used in the selection of alternate airports for IFR flight will also be used for the selection of EDTO alternates.</w:t>
            </w:r>
            <w:r w:rsidDel="00000000" w:rsidR="00000000" w:rsidRPr="00000000">
              <w:rPr>
                <w:rtl w:val="0"/>
              </w:rPr>
            </w:r>
          </w:p>
        </w:tc>
        <w:tc>
          <w:tcPr>
            <w:vAlign w:val="center"/>
          </w:tcPr>
          <w:p w:rsidR="00000000" w:rsidDel="00000000" w:rsidP="00000000" w:rsidRDefault="00000000" w:rsidRPr="00000000" w14:paraId="0000130C">
            <w:pPr>
              <w:ind w:left="0" w:hanging="2"/>
              <w:jc w:val="center"/>
              <w:rPr/>
            </w:pPr>
            <w:r w:rsidDel="00000000" w:rsidR="00000000" w:rsidRPr="00000000">
              <w:rPr>
                <w:rtl w:val="0"/>
              </w:rPr>
            </w:r>
          </w:p>
        </w:tc>
        <w:tc>
          <w:tcPr>
            <w:vAlign w:val="center"/>
          </w:tcPr>
          <w:p w:rsidR="00000000" w:rsidDel="00000000" w:rsidP="00000000" w:rsidRDefault="00000000" w:rsidRPr="00000000" w14:paraId="0000130D">
            <w:pPr>
              <w:ind w:left="0" w:hanging="2"/>
              <w:rPr/>
            </w:pPr>
            <w:r w:rsidDel="00000000" w:rsidR="00000000" w:rsidRPr="00000000">
              <w:rPr>
                <w:rtl w:val="0"/>
              </w:rPr>
            </w:r>
          </w:p>
        </w:tc>
        <w:tc>
          <w:tcPr>
            <w:vAlign w:val="center"/>
          </w:tcPr>
          <w:p w:rsidR="00000000" w:rsidDel="00000000" w:rsidP="00000000" w:rsidRDefault="00000000" w:rsidRPr="00000000" w14:paraId="0000130E">
            <w:pPr>
              <w:ind w:left="0" w:hanging="2"/>
              <w:jc w:val="center"/>
              <w:rPr/>
            </w:pPr>
            <w:r w:rsidDel="00000000" w:rsidR="00000000" w:rsidRPr="00000000">
              <w:rPr>
                <w:rtl w:val="0"/>
              </w:rPr>
            </w:r>
          </w:p>
        </w:tc>
        <w:tc>
          <w:tcPr>
            <w:vAlign w:val="center"/>
          </w:tcPr>
          <w:p w:rsidR="00000000" w:rsidDel="00000000" w:rsidP="00000000" w:rsidRDefault="00000000" w:rsidRPr="00000000" w14:paraId="0000130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10">
            <w:pPr>
              <w:ind w:left="0" w:hanging="2"/>
              <w:jc w:val="center"/>
              <w:rPr/>
            </w:pPr>
            <w:r w:rsidDel="00000000" w:rsidR="00000000" w:rsidRPr="00000000">
              <w:rPr>
                <w:rtl w:val="0"/>
              </w:rPr>
            </w:r>
          </w:p>
        </w:tc>
        <w:tc>
          <w:tcPr>
            <w:vAlign w:val="center"/>
          </w:tcPr>
          <w:p w:rsidR="00000000" w:rsidDel="00000000" w:rsidP="00000000" w:rsidRDefault="00000000" w:rsidRPr="00000000" w14:paraId="00001311">
            <w:pPr>
              <w:ind w:left="0" w:hanging="2"/>
              <w:rPr/>
            </w:pPr>
            <w:r w:rsidDel="00000000" w:rsidR="00000000" w:rsidRPr="00000000">
              <w:rPr>
                <w:i w:val="1"/>
                <w:color w:val="000000"/>
              </w:rPr>
              <w:drawing>
                <wp:inline distB="0" distT="0" distL="114300" distR="114300">
                  <wp:extent cx="3401060" cy="828040"/>
                  <wp:effectExtent b="0" l="0" r="0" t="0"/>
                  <wp:docPr id="1759557313"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3401060" cy="828040"/>
                          </a:xfrm>
                          <a:prstGeom prst="rect"/>
                          <a:ln/>
                        </pic:spPr>
                      </pic:pic>
                    </a:graphicData>
                  </a:graphic>
                </wp:inline>
              </w:drawing>
            </w:r>
            <w:r w:rsidDel="00000000" w:rsidR="00000000" w:rsidRPr="00000000">
              <w:rPr>
                <w:rtl w:val="0"/>
              </w:rPr>
            </w:r>
          </w:p>
          <w:p w:rsidR="00000000" w:rsidDel="00000000" w:rsidP="00000000" w:rsidRDefault="00000000" w:rsidRPr="00000000" w14:paraId="00001312">
            <w:pPr>
              <w:ind w:left="0" w:hanging="2"/>
              <w:rPr/>
            </w:pPr>
            <w:r w:rsidDel="00000000" w:rsidR="00000000" w:rsidRPr="00000000">
              <w:rPr>
                <w:i w:val="1"/>
                <w:color w:val="000000"/>
              </w:rPr>
              <w:drawing>
                <wp:inline distB="0" distT="0" distL="114300" distR="114300">
                  <wp:extent cx="3403600" cy="699770"/>
                  <wp:effectExtent b="0" l="0" r="0" t="0"/>
                  <wp:docPr id="1759557315"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3403600" cy="69977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1313">
            <w:pPr>
              <w:ind w:left="0" w:hanging="2"/>
              <w:jc w:val="center"/>
              <w:rPr/>
            </w:pPr>
            <w:r w:rsidDel="00000000" w:rsidR="00000000" w:rsidRPr="00000000">
              <w:rPr>
                <w:rtl w:val="0"/>
              </w:rPr>
            </w:r>
          </w:p>
        </w:tc>
        <w:tc>
          <w:tcPr>
            <w:vAlign w:val="center"/>
          </w:tcPr>
          <w:p w:rsidR="00000000" w:rsidDel="00000000" w:rsidP="00000000" w:rsidRDefault="00000000" w:rsidRPr="00000000" w14:paraId="00001314">
            <w:pPr>
              <w:ind w:left="0" w:hanging="2"/>
              <w:rPr/>
            </w:pPr>
            <w:r w:rsidDel="00000000" w:rsidR="00000000" w:rsidRPr="00000000">
              <w:rPr>
                <w:rtl w:val="0"/>
              </w:rPr>
            </w:r>
          </w:p>
        </w:tc>
        <w:tc>
          <w:tcPr>
            <w:vAlign w:val="center"/>
          </w:tcPr>
          <w:p w:rsidR="00000000" w:rsidDel="00000000" w:rsidP="00000000" w:rsidRDefault="00000000" w:rsidRPr="00000000" w14:paraId="00001315">
            <w:pPr>
              <w:ind w:left="0" w:hanging="2"/>
              <w:jc w:val="center"/>
              <w:rPr/>
            </w:pPr>
            <w:r w:rsidDel="00000000" w:rsidR="00000000" w:rsidRPr="00000000">
              <w:rPr>
                <w:rtl w:val="0"/>
              </w:rPr>
            </w:r>
          </w:p>
        </w:tc>
        <w:tc>
          <w:tcPr>
            <w:vAlign w:val="center"/>
          </w:tcPr>
          <w:p w:rsidR="00000000" w:rsidDel="00000000" w:rsidP="00000000" w:rsidRDefault="00000000" w:rsidRPr="00000000" w14:paraId="0000131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1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18">
            <w:pPr>
              <w:widowControl w:val="0"/>
              <w:ind w:left="0" w:hanging="2"/>
              <w:rPr>
                <w:color w:val="000000"/>
              </w:rPr>
            </w:pPr>
            <w:r w:rsidDel="00000000" w:rsidR="00000000" w:rsidRPr="00000000">
              <w:rPr>
                <w:i w:val="1"/>
                <w:color w:val="000000"/>
                <w:rtl w:val="0"/>
              </w:rPr>
              <w:t xml:space="preserve">Note 1: Runways on the same airport are considered to be separate runways when they are separate landing surfaces which may overlay or cross such that if one of the runways is blocked, it</w:t>
              <w:tab/>
              <w:t xml:space="preserve">will not prevent the planned type of operations on the other runway and each of the landing surfaces ha s a separate approach based on a separate aid.</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1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1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1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1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31D">
            <w:pPr>
              <w:ind w:left="0" w:hanging="2"/>
              <w:jc w:val="center"/>
              <w:rPr/>
            </w:pPr>
            <w:r w:rsidDel="00000000" w:rsidR="00000000" w:rsidRPr="00000000">
              <w:rPr>
                <w:b w:val="1"/>
                <w:rtl w:val="0"/>
              </w:rPr>
              <w:t xml:space="preserve">8.6.2.13</w:t>
            </w:r>
            <w:r w:rsidDel="00000000" w:rsidR="00000000" w:rsidRPr="00000000">
              <w:rPr>
                <w:rtl w:val="0"/>
              </w:rPr>
            </w:r>
          </w:p>
        </w:tc>
        <w:tc>
          <w:tcPr>
            <w:shd w:fill="bfbfbf" w:val="clear"/>
            <w:vAlign w:val="center"/>
          </w:tcPr>
          <w:p w:rsidR="00000000" w:rsidDel="00000000" w:rsidP="00000000" w:rsidRDefault="00000000" w:rsidRPr="00000000" w14:paraId="0000131E">
            <w:pPr>
              <w:ind w:left="0" w:hanging="2"/>
              <w:rPr/>
            </w:pPr>
            <w:r w:rsidDel="00000000" w:rsidR="00000000" w:rsidRPr="00000000">
              <w:rPr>
                <w:b w:val="1"/>
                <w:rtl w:val="0"/>
              </w:rPr>
              <w:t xml:space="preserve">FUEL, OIL, AND OXYGEN PLANNING AND CONTINGENCY FACTORS</w:t>
            </w:r>
            <w:r w:rsidDel="00000000" w:rsidR="00000000" w:rsidRPr="00000000">
              <w:rPr>
                <w:rtl w:val="0"/>
              </w:rPr>
            </w:r>
          </w:p>
        </w:tc>
        <w:tc>
          <w:tcPr>
            <w:shd w:fill="bfbfbf" w:val="clear"/>
            <w:vAlign w:val="center"/>
          </w:tcPr>
          <w:p w:rsidR="00000000" w:rsidDel="00000000" w:rsidP="00000000" w:rsidRDefault="00000000" w:rsidRPr="00000000" w14:paraId="0000131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32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32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322">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323">
            <w:pPr>
              <w:ind w:left="0" w:hanging="2"/>
              <w:jc w:val="center"/>
              <w:rPr/>
            </w:pPr>
            <w:r w:rsidDel="00000000" w:rsidR="00000000" w:rsidRPr="00000000">
              <w:rPr>
                <w:b w:val="1"/>
                <w:rtl w:val="0"/>
              </w:rPr>
              <w:t xml:space="preserve">8.6.2.13.1</w:t>
            </w:r>
            <w:r w:rsidDel="00000000" w:rsidR="00000000" w:rsidRPr="00000000">
              <w:rPr>
                <w:rtl w:val="0"/>
              </w:rPr>
            </w:r>
          </w:p>
        </w:tc>
        <w:tc>
          <w:tcPr>
            <w:shd w:fill="bfbfbf" w:val="clear"/>
            <w:vAlign w:val="center"/>
          </w:tcPr>
          <w:p w:rsidR="00000000" w:rsidDel="00000000" w:rsidP="00000000" w:rsidRDefault="00000000" w:rsidRPr="00000000" w14:paraId="00001324">
            <w:pPr>
              <w:ind w:left="0" w:hanging="2"/>
              <w:rPr/>
            </w:pPr>
            <w:r w:rsidDel="00000000" w:rsidR="00000000" w:rsidRPr="00000000">
              <w:rPr>
                <w:b w:val="1"/>
                <w:rtl w:val="0"/>
              </w:rPr>
              <w:t xml:space="preserve">FUEL AND OIL PLANNING AND CONTINGENCY FACTORS</w:t>
            </w:r>
            <w:r w:rsidDel="00000000" w:rsidR="00000000" w:rsidRPr="00000000">
              <w:rPr>
                <w:rtl w:val="0"/>
              </w:rPr>
            </w:r>
          </w:p>
        </w:tc>
        <w:tc>
          <w:tcPr>
            <w:shd w:fill="bfbfbf" w:val="clear"/>
            <w:vAlign w:val="center"/>
          </w:tcPr>
          <w:p w:rsidR="00000000" w:rsidDel="00000000" w:rsidP="00000000" w:rsidRDefault="00000000" w:rsidRPr="00000000" w14:paraId="00001325">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326">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32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32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2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32A">
            <w:pPr>
              <w:ind w:left="0" w:hanging="2"/>
              <w:rPr/>
            </w:pPr>
            <w:r w:rsidDel="00000000" w:rsidR="00000000" w:rsidRPr="00000000">
              <w:rPr>
                <w:rtl w:val="0"/>
              </w:rPr>
              <w:t xml:space="preserve">A flight shall not be commenced unless, taking into account both the meteorological conditions and any delays that are expected in flight, the aircraft carries sufficient fuel and oil to ensure that it can safely complete the flight, and, applicable special provisions are complied with, as stated in Subpart 8.6.2.14 or 8.6.2.15. ….</w:t>
            </w:r>
          </w:p>
        </w:tc>
        <w:tc>
          <w:tcPr>
            <w:vAlign w:val="center"/>
          </w:tcPr>
          <w:p w:rsidR="00000000" w:rsidDel="00000000" w:rsidP="00000000" w:rsidRDefault="00000000" w:rsidRPr="00000000" w14:paraId="0000132B">
            <w:pPr>
              <w:ind w:left="0" w:hanging="2"/>
              <w:jc w:val="center"/>
              <w:rPr/>
            </w:pPr>
            <w:r w:rsidDel="00000000" w:rsidR="00000000" w:rsidRPr="00000000">
              <w:rPr>
                <w:rtl w:val="0"/>
              </w:rPr>
            </w:r>
          </w:p>
        </w:tc>
        <w:tc>
          <w:tcPr>
            <w:vAlign w:val="center"/>
          </w:tcPr>
          <w:p w:rsidR="00000000" w:rsidDel="00000000" w:rsidP="00000000" w:rsidRDefault="00000000" w:rsidRPr="00000000" w14:paraId="0000132C">
            <w:pPr>
              <w:ind w:left="0" w:hanging="2"/>
              <w:rPr/>
            </w:pPr>
            <w:r w:rsidDel="00000000" w:rsidR="00000000" w:rsidRPr="00000000">
              <w:rPr>
                <w:rtl w:val="0"/>
              </w:rPr>
            </w:r>
          </w:p>
        </w:tc>
        <w:tc>
          <w:tcPr>
            <w:vAlign w:val="center"/>
          </w:tcPr>
          <w:p w:rsidR="00000000" w:rsidDel="00000000" w:rsidP="00000000" w:rsidRDefault="00000000" w:rsidRPr="00000000" w14:paraId="0000132D">
            <w:pPr>
              <w:ind w:left="0" w:hanging="2"/>
              <w:jc w:val="center"/>
              <w:rPr/>
            </w:pPr>
            <w:r w:rsidDel="00000000" w:rsidR="00000000" w:rsidRPr="00000000">
              <w:rPr>
                <w:rtl w:val="0"/>
              </w:rPr>
            </w:r>
          </w:p>
        </w:tc>
        <w:tc>
          <w:tcPr>
            <w:vAlign w:val="center"/>
          </w:tcPr>
          <w:p w:rsidR="00000000" w:rsidDel="00000000" w:rsidP="00000000" w:rsidRDefault="00000000" w:rsidRPr="00000000" w14:paraId="0000132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2F">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330">
            <w:pPr>
              <w:ind w:left="0" w:hanging="2"/>
              <w:rPr/>
            </w:pPr>
            <w:r w:rsidDel="00000000" w:rsidR="00000000" w:rsidRPr="00000000">
              <w:rPr>
                <w:rtl w:val="0"/>
              </w:rPr>
              <w:t xml:space="preserve">…. In addition, a reserve shall be carried to provide for contingencies.</w:t>
            </w:r>
          </w:p>
        </w:tc>
        <w:tc>
          <w:tcPr>
            <w:vAlign w:val="center"/>
          </w:tcPr>
          <w:p w:rsidR="00000000" w:rsidDel="00000000" w:rsidP="00000000" w:rsidRDefault="00000000" w:rsidRPr="00000000" w14:paraId="00001331">
            <w:pPr>
              <w:ind w:left="0" w:hanging="2"/>
              <w:jc w:val="center"/>
              <w:rPr/>
            </w:pPr>
            <w:r w:rsidDel="00000000" w:rsidR="00000000" w:rsidRPr="00000000">
              <w:rPr>
                <w:rtl w:val="0"/>
              </w:rPr>
            </w:r>
          </w:p>
        </w:tc>
        <w:tc>
          <w:tcPr>
            <w:vAlign w:val="center"/>
          </w:tcPr>
          <w:p w:rsidR="00000000" w:rsidDel="00000000" w:rsidP="00000000" w:rsidRDefault="00000000" w:rsidRPr="00000000" w14:paraId="00001332">
            <w:pPr>
              <w:ind w:left="0" w:hanging="2"/>
              <w:rPr/>
            </w:pPr>
            <w:r w:rsidDel="00000000" w:rsidR="00000000" w:rsidRPr="00000000">
              <w:rPr>
                <w:rtl w:val="0"/>
              </w:rPr>
            </w:r>
          </w:p>
        </w:tc>
        <w:tc>
          <w:tcPr>
            <w:vAlign w:val="center"/>
          </w:tcPr>
          <w:p w:rsidR="00000000" w:rsidDel="00000000" w:rsidP="00000000" w:rsidRDefault="00000000" w:rsidRPr="00000000" w14:paraId="00001333">
            <w:pPr>
              <w:ind w:left="0" w:hanging="2"/>
              <w:jc w:val="center"/>
              <w:rPr/>
            </w:pPr>
            <w:r w:rsidDel="00000000" w:rsidR="00000000" w:rsidRPr="00000000">
              <w:rPr>
                <w:rtl w:val="0"/>
              </w:rPr>
            </w:r>
          </w:p>
        </w:tc>
        <w:tc>
          <w:tcPr>
            <w:vAlign w:val="center"/>
          </w:tcPr>
          <w:p w:rsidR="00000000" w:rsidDel="00000000" w:rsidP="00000000" w:rsidRDefault="00000000" w:rsidRPr="00000000" w14:paraId="0000133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35">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336">
            <w:pPr>
              <w:ind w:left="0" w:hanging="2"/>
              <w:rPr/>
            </w:pPr>
            <w:r w:rsidDel="00000000" w:rsidR="00000000" w:rsidRPr="00000000">
              <w:rPr>
                <w:rtl w:val="0"/>
              </w:rPr>
              <w:t xml:space="preserve">In computing the fuel and oil required in paragraph (a) at least the following shall be considered:</w:t>
            </w:r>
          </w:p>
        </w:tc>
        <w:tc>
          <w:tcPr>
            <w:vAlign w:val="center"/>
          </w:tcPr>
          <w:p w:rsidR="00000000" w:rsidDel="00000000" w:rsidP="00000000" w:rsidRDefault="00000000" w:rsidRPr="00000000" w14:paraId="00001337">
            <w:pPr>
              <w:ind w:left="0" w:hanging="2"/>
              <w:jc w:val="center"/>
              <w:rPr/>
            </w:pPr>
            <w:r w:rsidDel="00000000" w:rsidR="00000000" w:rsidRPr="00000000">
              <w:rPr>
                <w:rtl w:val="0"/>
              </w:rPr>
            </w:r>
          </w:p>
        </w:tc>
        <w:tc>
          <w:tcPr>
            <w:vAlign w:val="center"/>
          </w:tcPr>
          <w:p w:rsidR="00000000" w:rsidDel="00000000" w:rsidP="00000000" w:rsidRDefault="00000000" w:rsidRPr="00000000" w14:paraId="00001338">
            <w:pPr>
              <w:ind w:left="0" w:hanging="2"/>
              <w:rPr/>
            </w:pPr>
            <w:r w:rsidDel="00000000" w:rsidR="00000000" w:rsidRPr="00000000">
              <w:rPr>
                <w:rtl w:val="0"/>
              </w:rPr>
            </w:r>
          </w:p>
        </w:tc>
        <w:tc>
          <w:tcPr>
            <w:vAlign w:val="center"/>
          </w:tcPr>
          <w:p w:rsidR="00000000" w:rsidDel="00000000" w:rsidP="00000000" w:rsidRDefault="00000000" w:rsidRPr="00000000" w14:paraId="00001339">
            <w:pPr>
              <w:ind w:left="0" w:hanging="2"/>
              <w:jc w:val="center"/>
              <w:rPr/>
            </w:pPr>
            <w:r w:rsidDel="00000000" w:rsidR="00000000" w:rsidRPr="00000000">
              <w:rPr>
                <w:rtl w:val="0"/>
              </w:rPr>
            </w:r>
          </w:p>
        </w:tc>
        <w:tc>
          <w:tcPr>
            <w:vAlign w:val="center"/>
          </w:tcPr>
          <w:p w:rsidR="00000000" w:rsidDel="00000000" w:rsidP="00000000" w:rsidRDefault="00000000" w:rsidRPr="00000000" w14:paraId="0000133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3B">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33C">
            <w:pPr>
              <w:ind w:left="0" w:hanging="2"/>
              <w:rPr/>
            </w:pPr>
            <w:r w:rsidDel="00000000" w:rsidR="00000000" w:rsidRPr="00000000">
              <w:rPr>
                <w:rtl w:val="0"/>
              </w:rPr>
              <w:t xml:space="preserve">meteorological conditions forecast;</w:t>
            </w:r>
          </w:p>
        </w:tc>
        <w:tc>
          <w:tcPr>
            <w:vAlign w:val="center"/>
          </w:tcPr>
          <w:p w:rsidR="00000000" w:rsidDel="00000000" w:rsidP="00000000" w:rsidRDefault="00000000" w:rsidRPr="00000000" w14:paraId="0000133D">
            <w:pPr>
              <w:ind w:left="0" w:hanging="2"/>
              <w:jc w:val="center"/>
              <w:rPr/>
            </w:pPr>
            <w:r w:rsidDel="00000000" w:rsidR="00000000" w:rsidRPr="00000000">
              <w:rPr>
                <w:rtl w:val="0"/>
              </w:rPr>
            </w:r>
          </w:p>
        </w:tc>
        <w:tc>
          <w:tcPr>
            <w:vAlign w:val="center"/>
          </w:tcPr>
          <w:p w:rsidR="00000000" w:rsidDel="00000000" w:rsidP="00000000" w:rsidRDefault="00000000" w:rsidRPr="00000000" w14:paraId="0000133E">
            <w:pPr>
              <w:ind w:left="0" w:hanging="2"/>
              <w:rPr/>
            </w:pPr>
            <w:r w:rsidDel="00000000" w:rsidR="00000000" w:rsidRPr="00000000">
              <w:rPr>
                <w:rtl w:val="0"/>
              </w:rPr>
            </w:r>
          </w:p>
        </w:tc>
        <w:tc>
          <w:tcPr>
            <w:vAlign w:val="center"/>
          </w:tcPr>
          <w:p w:rsidR="00000000" w:rsidDel="00000000" w:rsidP="00000000" w:rsidRDefault="00000000" w:rsidRPr="00000000" w14:paraId="0000133F">
            <w:pPr>
              <w:ind w:left="0" w:hanging="2"/>
              <w:jc w:val="center"/>
              <w:rPr/>
            </w:pPr>
            <w:r w:rsidDel="00000000" w:rsidR="00000000" w:rsidRPr="00000000">
              <w:rPr>
                <w:rtl w:val="0"/>
              </w:rPr>
            </w:r>
          </w:p>
        </w:tc>
        <w:tc>
          <w:tcPr>
            <w:vAlign w:val="center"/>
          </w:tcPr>
          <w:p w:rsidR="00000000" w:rsidDel="00000000" w:rsidP="00000000" w:rsidRDefault="00000000" w:rsidRPr="00000000" w14:paraId="0000134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41">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342">
            <w:pPr>
              <w:ind w:left="0" w:hanging="2"/>
              <w:rPr/>
            </w:pPr>
            <w:r w:rsidDel="00000000" w:rsidR="00000000" w:rsidRPr="00000000">
              <w:rPr>
                <w:rtl w:val="0"/>
              </w:rPr>
              <w:t xml:space="preserve">expected ATC routings;</w:t>
            </w:r>
          </w:p>
        </w:tc>
        <w:tc>
          <w:tcPr>
            <w:vAlign w:val="center"/>
          </w:tcPr>
          <w:p w:rsidR="00000000" w:rsidDel="00000000" w:rsidP="00000000" w:rsidRDefault="00000000" w:rsidRPr="00000000" w14:paraId="00001343">
            <w:pPr>
              <w:ind w:left="0" w:hanging="2"/>
              <w:jc w:val="center"/>
              <w:rPr/>
            </w:pPr>
            <w:r w:rsidDel="00000000" w:rsidR="00000000" w:rsidRPr="00000000">
              <w:rPr>
                <w:rtl w:val="0"/>
              </w:rPr>
            </w:r>
          </w:p>
        </w:tc>
        <w:tc>
          <w:tcPr>
            <w:vAlign w:val="center"/>
          </w:tcPr>
          <w:p w:rsidR="00000000" w:rsidDel="00000000" w:rsidP="00000000" w:rsidRDefault="00000000" w:rsidRPr="00000000" w14:paraId="00001344">
            <w:pPr>
              <w:ind w:left="0" w:hanging="2"/>
              <w:rPr/>
            </w:pPr>
            <w:r w:rsidDel="00000000" w:rsidR="00000000" w:rsidRPr="00000000">
              <w:rPr>
                <w:rtl w:val="0"/>
              </w:rPr>
            </w:r>
          </w:p>
        </w:tc>
        <w:tc>
          <w:tcPr>
            <w:vAlign w:val="center"/>
          </w:tcPr>
          <w:p w:rsidR="00000000" w:rsidDel="00000000" w:rsidP="00000000" w:rsidRDefault="00000000" w:rsidRPr="00000000" w14:paraId="00001345">
            <w:pPr>
              <w:ind w:left="0" w:hanging="2"/>
              <w:jc w:val="center"/>
              <w:rPr/>
            </w:pPr>
            <w:r w:rsidDel="00000000" w:rsidR="00000000" w:rsidRPr="00000000">
              <w:rPr>
                <w:rtl w:val="0"/>
              </w:rPr>
            </w:r>
          </w:p>
        </w:tc>
        <w:tc>
          <w:tcPr>
            <w:vAlign w:val="center"/>
          </w:tcPr>
          <w:p w:rsidR="00000000" w:rsidDel="00000000" w:rsidP="00000000" w:rsidRDefault="00000000" w:rsidRPr="00000000" w14:paraId="0000134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47">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1348">
            <w:pPr>
              <w:ind w:left="0" w:hanging="2"/>
              <w:rPr/>
            </w:pPr>
            <w:r w:rsidDel="00000000" w:rsidR="00000000" w:rsidRPr="00000000">
              <w:rPr>
                <w:rtl w:val="0"/>
              </w:rPr>
              <w:t xml:space="preserve">anticipated traffic delays;</w:t>
            </w:r>
          </w:p>
        </w:tc>
        <w:tc>
          <w:tcPr>
            <w:vAlign w:val="center"/>
          </w:tcPr>
          <w:p w:rsidR="00000000" w:rsidDel="00000000" w:rsidP="00000000" w:rsidRDefault="00000000" w:rsidRPr="00000000" w14:paraId="00001349">
            <w:pPr>
              <w:ind w:left="0" w:hanging="2"/>
              <w:jc w:val="center"/>
              <w:rPr/>
            </w:pPr>
            <w:r w:rsidDel="00000000" w:rsidR="00000000" w:rsidRPr="00000000">
              <w:rPr>
                <w:rtl w:val="0"/>
              </w:rPr>
            </w:r>
          </w:p>
        </w:tc>
        <w:tc>
          <w:tcPr>
            <w:vAlign w:val="center"/>
          </w:tcPr>
          <w:p w:rsidR="00000000" w:rsidDel="00000000" w:rsidP="00000000" w:rsidRDefault="00000000" w:rsidRPr="00000000" w14:paraId="0000134A">
            <w:pPr>
              <w:ind w:left="0" w:hanging="2"/>
              <w:rPr/>
            </w:pPr>
            <w:r w:rsidDel="00000000" w:rsidR="00000000" w:rsidRPr="00000000">
              <w:rPr>
                <w:rtl w:val="0"/>
              </w:rPr>
            </w:r>
          </w:p>
        </w:tc>
        <w:tc>
          <w:tcPr>
            <w:vAlign w:val="center"/>
          </w:tcPr>
          <w:p w:rsidR="00000000" w:rsidDel="00000000" w:rsidP="00000000" w:rsidRDefault="00000000" w:rsidRPr="00000000" w14:paraId="0000134B">
            <w:pPr>
              <w:ind w:left="0" w:hanging="2"/>
              <w:jc w:val="center"/>
              <w:rPr/>
            </w:pPr>
            <w:r w:rsidDel="00000000" w:rsidR="00000000" w:rsidRPr="00000000">
              <w:rPr>
                <w:rtl w:val="0"/>
              </w:rPr>
            </w:r>
          </w:p>
        </w:tc>
        <w:tc>
          <w:tcPr>
            <w:vAlign w:val="center"/>
          </w:tcPr>
          <w:p w:rsidR="00000000" w:rsidDel="00000000" w:rsidP="00000000" w:rsidRDefault="00000000" w:rsidRPr="00000000" w14:paraId="0000134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4D">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134E">
            <w:pPr>
              <w:ind w:left="0" w:hanging="2"/>
              <w:rPr/>
            </w:pPr>
            <w:r w:rsidDel="00000000" w:rsidR="00000000" w:rsidRPr="00000000">
              <w:rPr>
                <w:rtl w:val="0"/>
              </w:rPr>
              <w:t xml:space="preserve">for IFR flights, one instrument approach at the destination, including a missed approach;</w:t>
            </w:r>
          </w:p>
        </w:tc>
        <w:tc>
          <w:tcPr>
            <w:vAlign w:val="center"/>
          </w:tcPr>
          <w:p w:rsidR="00000000" w:rsidDel="00000000" w:rsidP="00000000" w:rsidRDefault="00000000" w:rsidRPr="00000000" w14:paraId="0000134F">
            <w:pPr>
              <w:ind w:left="0" w:hanging="2"/>
              <w:jc w:val="center"/>
              <w:rPr/>
            </w:pPr>
            <w:r w:rsidDel="00000000" w:rsidR="00000000" w:rsidRPr="00000000">
              <w:rPr>
                <w:rtl w:val="0"/>
              </w:rPr>
            </w:r>
          </w:p>
        </w:tc>
        <w:tc>
          <w:tcPr>
            <w:vAlign w:val="center"/>
          </w:tcPr>
          <w:p w:rsidR="00000000" w:rsidDel="00000000" w:rsidP="00000000" w:rsidRDefault="00000000" w:rsidRPr="00000000" w14:paraId="00001350">
            <w:pPr>
              <w:ind w:left="0" w:hanging="2"/>
              <w:rPr/>
            </w:pPr>
            <w:r w:rsidDel="00000000" w:rsidR="00000000" w:rsidRPr="00000000">
              <w:rPr>
                <w:rtl w:val="0"/>
              </w:rPr>
            </w:r>
          </w:p>
        </w:tc>
        <w:tc>
          <w:tcPr>
            <w:vAlign w:val="center"/>
          </w:tcPr>
          <w:p w:rsidR="00000000" w:rsidDel="00000000" w:rsidP="00000000" w:rsidRDefault="00000000" w:rsidRPr="00000000" w14:paraId="00001351">
            <w:pPr>
              <w:ind w:left="0" w:hanging="2"/>
              <w:jc w:val="center"/>
              <w:rPr/>
            </w:pPr>
            <w:r w:rsidDel="00000000" w:rsidR="00000000" w:rsidRPr="00000000">
              <w:rPr>
                <w:rtl w:val="0"/>
              </w:rPr>
            </w:r>
          </w:p>
        </w:tc>
        <w:tc>
          <w:tcPr>
            <w:vAlign w:val="center"/>
          </w:tcPr>
          <w:p w:rsidR="00000000" w:rsidDel="00000000" w:rsidP="00000000" w:rsidRDefault="00000000" w:rsidRPr="00000000" w14:paraId="0000135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53">
            <w:pPr>
              <w:ind w:left="0" w:hanging="2"/>
              <w:jc w:val="center"/>
              <w:rPr/>
            </w:pPr>
            <w:r w:rsidDel="00000000" w:rsidR="00000000" w:rsidRPr="00000000">
              <w:rPr>
                <w:rtl w:val="0"/>
              </w:rPr>
              <w:t xml:space="preserve">(b)(5)</w:t>
            </w:r>
          </w:p>
        </w:tc>
        <w:tc>
          <w:tcPr>
            <w:vAlign w:val="center"/>
          </w:tcPr>
          <w:p w:rsidR="00000000" w:rsidDel="00000000" w:rsidP="00000000" w:rsidRDefault="00000000" w:rsidRPr="00000000" w14:paraId="00001354">
            <w:pPr>
              <w:ind w:left="0" w:hanging="2"/>
              <w:rPr/>
            </w:pPr>
            <w:r w:rsidDel="00000000" w:rsidR="00000000" w:rsidRPr="00000000">
              <w:rPr>
                <w:rtl w:val="0"/>
              </w:rPr>
              <w:t xml:space="preserve">procedures prescribed in the operations manual for loss of pressurization en route, where applicable;</w:t>
            </w:r>
          </w:p>
        </w:tc>
        <w:tc>
          <w:tcPr>
            <w:vAlign w:val="center"/>
          </w:tcPr>
          <w:p w:rsidR="00000000" w:rsidDel="00000000" w:rsidP="00000000" w:rsidRDefault="00000000" w:rsidRPr="00000000" w14:paraId="00001355">
            <w:pPr>
              <w:ind w:left="0" w:hanging="2"/>
              <w:jc w:val="center"/>
              <w:rPr/>
            </w:pPr>
            <w:r w:rsidDel="00000000" w:rsidR="00000000" w:rsidRPr="00000000">
              <w:rPr>
                <w:rtl w:val="0"/>
              </w:rPr>
            </w:r>
          </w:p>
        </w:tc>
        <w:tc>
          <w:tcPr>
            <w:vAlign w:val="center"/>
          </w:tcPr>
          <w:p w:rsidR="00000000" w:rsidDel="00000000" w:rsidP="00000000" w:rsidRDefault="00000000" w:rsidRPr="00000000" w14:paraId="00001356">
            <w:pPr>
              <w:ind w:left="0" w:hanging="2"/>
              <w:rPr/>
            </w:pPr>
            <w:r w:rsidDel="00000000" w:rsidR="00000000" w:rsidRPr="00000000">
              <w:rPr>
                <w:rtl w:val="0"/>
              </w:rPr>
            </w:r>
          </w:p>
        </w:tc>
        <w:tc>
          <w:tcPr>
            <w:vAlign w:val="center"/>
          </w:tcPr>
          <w:p w:rsidR="00000000" w:rsidDel="00000000" w:rsidP="00000000" w:rsidRDefault="00000000" w:rsidRPr="00000000" w14:paraId="00001357">
            <w:pPr>
              <w:ind w:left="0" w:hanging="2"/>
              <w:jc w:val="center"/>
              <w:rPr/>
            </w:pPr>
            <w:r w:rsidDel="00000000" w:rsidR="00000000" w:rsidRPr="00000000">
              <w:rPr>
                <w:rtl w:val="0"/>
              </w:rPr>
            </w:r>
          </w:p>
        </w:tc>
        <w:tc>
          <w:tcPr>
            <w:vAlign w:val="center"/>
          </w:tcPr>
          <w:p w:rsidR="00000000" w:rsidDel="00000000" w:rsidP="00000000" w:rsidRDefault="00000000" w:rsidRPr="00000000" w14:paraId="0000135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59">
            <w:pPr>
              <w:ind w:left="0" w:hanging="2"/>
              <w:jc w:val="center"/>
              <w:rPr/>
            </w:pPr>
            <w:r w:rsidDel="00000000" w:rsidR="00000000" w:rsidRPr="00000000">
              <w:rPr>
                <w:rtl w:val="0"/>
              </w:rPr>
              <w:t xml:space="preserve">(b)(6)</w:t>
            </w:r>
          </w:p>
        </w:tc>
        <w:tc>
          <w:tcPr>
            <w:vAlign w:val="center"/>
          </w:tcPr>
          <w:p w:rsidR="00000000" w:rsidDel="00000000" w:rsidP="00000000" w:rsidRDefault="00000000" w:rsidRPr="00000000" w14:paraId="0000135A">
            <w:pPr>
              <w:ind w:left="0" w:hanging="2"/>
              <w:rPr/>
            </w:pPr>
            <w:r w:rsidDel="00000000" w:rsidR="00000000" w:rsidRPr="00000000">
              <w:rPr>
                <w:rtl w:val="0"/>
              </w:rPr>
              <w:t xml:space="preserve">failure of one power-unit en route; and</w:t>
            </w:r>
          </w:p>
        </w:tc>
        <w:tc>
          <w:tcPr>
            <w:vAlign w:val="center"/>
          </w:tcPr>
          <w:p w:rsidR="00000000" w:rsidDel="00000000" w:rsidP="00000000" w:rsidRDefault="00000000" w:rsidRPr="00000000" w14:paraId="0000135B">
            <w:pPr>
              <w:ind w:left="0" w:hanging="2"/>
              <w:jc w:val="center"/>
              <w:rPr/>
            </w:pPr>
            <w:r w:rsidDel="00000000" w:rsidR="00000000" w:rsidRPr="00000000">
              <w:rPr>
                <w:rtl w:val="0"/>
              </w:rPr>
            </w:r>
          </w:p>
        </w:tc>
        <w:tc>
          <w:tcPr>
            <w:vAlign w:val="center"/>
          </w:tcPr>
          <w:p w:rsidR="00000000" w:rsidDel="00000000" w:rsidP="00000000" w:rsidRDefault="00000000" w:rsidRPr="00000000" w14:paraId="0000135C">
            <w:pPr>
              <w:ind w:left="0" w:hanging="2"/>
              <w:rPr/>
            </w:pPr>
            <w:r w:rsidDel="00000000" w:rsidR="00000000" w:rsidRPr="00000000">
              <w:rPr>
                <w:rtl w:val="0"/>
              </w:rPr>
            </w:r>
          </w:p>
        </w:tc>
        <w:tc>
          <w:tcPr>
            <w:vAlign w:val="center"/>
          </w:tcPr>
          <w:p w:rsidR="00000000" w:rsidDel="00000000" w:rsidP="00000000" w:rsidRDefault="00000000" w:rsidRPr="00000000" w14:paraId="0000135D">
            <w:pPr>
              <w:ind w:left="0" w:hanging="2"/>
              <w:jc w:val="center"/>
              <w:rPr/>
            </w:pPr>
            <w:r w:rsidDel="00000000" w:rsidR="00000000" w:rsidRPr="00000000">
              <w:rPr>
                <w:rtl w:val="0"/>
              </w:rPr>
            </w:r>
          </w:p>
        </w:tc>
        <w:tc>
          <w:tcPr>
            <w:vAlign w:val="center"/>
          </w:tcPr>
          <w:p w:rsidR="00000000" w:rsidDel="00000000" w:rsidP="00000000" w:rsidRDefault="00000000" w:rsidRPr="00000000" w14:paraId="0000135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5F">
            <w:pPr>
              <w:ind w:left="0" w:hanging="2"/>
              <w:jc w:val="center"/>
              <w:rPr/>
            </w:pPr>
            <w:r w:rsidDel="00000000" w:rsidR="00000000" w:rsidRPr="00000000">
              <w:rPr>
                <w:rtl w:val="0"/>
              </w:rPr>
              <w:t xml:space="preserve">(b)(7)</w:t>
            </w:r>
          </w:p>
        </w:tc>
        <w:tc>
          <w:tcPr>
            <w:vAlign w:val="center"/>
          </w:tcPr>
          <w:p w:rsidR="00000000" w:rsidDel="00000000" w:rsidP="00000000" w:rsidRDefault="00000000" w:rsidRPr="00000000" w14:paraId="00001360">
            <w:pPr>
              <w:ind w:left="0" w:hanging="2"/>
              <w:rPr/>
            </w:pPr>
            <w:r w:rsidDel="00000000" w:rsidR="00000000" w:rsidRPr="00000000">
              <w:rPr>
                <w:rtl w:val="0"/>
              </w:rPr>
              <w:t xml:space="preserve">Any other conditions that may delay landing of the aircraft or increase fuel and/or oil consumption.</w:t>
            </w:r>
          </w:p>
        </w:tc>
        <w:tc>
          <w:tcPr>
            <w:vAlign w:val="center"/>
          </w:tcPr>
          <w:p w:rsidR="00000000" w:rsidDel="00000000" w:rsidP="00000000" w:rsidRDefault="00000000" w:rsidRPr="00000000" w14:paraId="00001361">
            <w:pPr>
              <w:ind w:left="0" w:hanging="2"/>
              <w:jc w:val="center"/>
              <w:rPr/>
            </w:pPr>
            <w:r w:rsidDel="00000000" w:rsidR="00000000" w:rsidRPr="00000000">
              <w:rPr>
                <w:rtl w:val="0"/>
              </w:rPr>
            </w:r>
          </w:p>
        </w:tc>
        <w:tc>
          <w:tcPr>
            <w:vAlign w:val="center"/>
          </w:tcPr>
          <w:p w:rsidR="00000000" w:rsidDel="00000000" w:rsidP="00000000" w:rsidRDefault="00000000" w:rsidRPr="00000000" w14:paraId="00001362">
            <w:pPr>
              <w:ind w:left="0" w:hanging="2"/>
              <w:rPr/>
            </w:pPr>
            <w:r w:rsidDel="00000000" w:rsidR="00000000" w:rsidRPr="00000000">
              <w:rPr>
                <w:rtl w:val="0"/>
              </w:rPr>
            </w:r>
          </w:p>
        </w:tc>
        <w:tc>
          <w:tcPr>
            <w:vAlign w:val="center"/>
          </w:tcPr>
          <w:p w:rsidR="00000000" w:rsidDel="00000000" w:rsidP="00000000" w:rsidRDefault="00000000" w:rsidRPr="00000000" w14:paraId="00001363">
            <w:pPr>
              <w:ind w:left="0" w:hanging="2"/>
              <w:jc w:val="center"/>
              <w:rPr/>
            </w:pPr>
            <w:r w:rsidDel="00000000" w:rsidR="00000000" w:rsidRPr="00000000">
              <w:rPr>
                <w:rtl w:val="0"/>
              </w:rPr>
            </w:r>
          </w:p>
        </w:tc>
        <w:tc>
          <w:tcPr>
            <w:vAlign w:val="center"/>
          </w:tcPr>
          <w:p w:rsidR="00000000" w:rsidDel="00000000" w:rsidP="00000000" w:rsidRDefault="00000000" w:rsidRPr="00000000" w14:paraId="0000136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65">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366">
            <w:pPr>
              <w:ind w:left="0" w:hanging="2"/>
              <w:rPr/>
            </w:pPr>
            <w:r w:rsidDel="00000000" w:rsidR="00000000" w:rsidRPr="00000000">
              <w:rPr>
                <w:rtl w:val="0"/>
              </w:rPr>
              <w:t xml:space="preserve">Each person computing the required minimum fuel and oil supply shall ensure that the minimum fuel supply calculation includes an additional amount of fuel and oil to provide for the increased consumption on the occurrence of any of the potential contingencies specified by the operator, equal to that necessary to fly a percentage of the total time for the flight from take-off to destination, as approved by the Authority.</w:t>
            </w:r>
          </w:p>
        </w:tc>
        <w:tc>
          <w:tcPr>
            <w:vAlign w:val="center"/>
          </w:tcPr>
          <w:p w:rsidR="00000000" w:rsidDel="00000000" w:rsidP="00000000" w:rsidRDefault="00000000" w:rsidRPr="00000000" w14:paraId="00001367">
            <w:pPr>
              <w:ind w:left="0" w:hanging="2"/>
              <w:jc w:val="center"/>
              <w:rPr/>
            </w:pPr>
            <w:r w:rsidDel="00000000" w:rsidR="00000000" w:rsidRPr="00000000">
              <w:rPr>
                <w:rtl w:val="0"/>
              </w:rPr>
            </w:r>
          </w:p>
        </w:tc>
        <w:tc>
          <w:tcPr>
            <w:vAlign w:val="center"/>
          </w:tcPr>
          <w:p w:rsidR="00000000" w:rsidDel="00000000" w:rsidP="00000000" w:rsidRDefault="00000000" w:rsidRPr="00000000" w14:paraId="00001368">
            <w:pPr>
              <w:ind w:left="0" w:hanging="2"/>
              <w:rPr/>
            </w:pPr>
            <w:r w:rsidDel="00000000" w:rsidR="00000000" w:rsidRPr="00000000">
              <w:rPr>
                <w:rtl w:val="0"/>
              </w:rPr>
            </w:r>
          </w:p>
        </w:tc>
        <w:tc>
          <w:tcPr>
            <w:vAlign w:val="center"/>
          </w:tcPr>
          <w:p w:rsidR="00000000" w:rsidDel="00000000" w:rsidP="00000000" w:rsidRDefault="00000000" w:rsidRPr="00000000" w14:paraId="00001369">
            <w:pPr>
              <w:ind w:left="0" w:hanging="2"/>
              <w:jc w:val="center"/>
              <w:rPr/>
            </w:pPr>
            <w:r w:rsidDel="00000000" w:rsidR="00000000" w:rsidRPr="00000000">
              <w:rPr>
                <w:rtl w:val="0"/>
              </w:rPr>
            </w:r>
          </w:p>
        </w:tc>
        <w:tc>
          <w:tcPr>
            <w:vAlign w:val="center"/>
          </w:tcPr>
          <w:p w:rsidR="00000000" w:rsidDel="00000000" w:rsidP="00000000" w:rsidRDefault="00000000" w:rsidRPr="00000000" w14:paraId="0000136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6B">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36C">
            <w:pPr>
              <w:ind w:left="0" w:hanging="2"/>
              <w:rPr/>
            </w:pPr>
            <w:r w:rsidDel="00000000" w:rsidR="00000000" w:rsidRPr="00000000">
              <w:rPr>
                <w:rtl w:val="0"/>
              </w:rPr>
              <w:t xml:space="preserve">No PIC may commence a flight to an airport/heliport where no suitable alternate airport/heliport is available because the destination airport/heliport is isolated, without enough reserve fuel for two additional hours’ flight at normal cruise consumption, at 1,500 feet above the airport/heliport.</w:t>
            </w:r>
          </w:p>
        </w:tc>
        <w:tc>
          <w:tcPr>
            <w:vAlign w:val="center"/>
          </w:tcPr>
          <w:p w:rsidR="00000000" w:rsidDel="00000000" w:rsidP="00000000" w:rsidRDefault="00000000" w:rsidRPr="00000000" w14:paraId="0000136D">
            <w:pPr>
              <w:ind w:left="0" w:hanging="2"/>
              <w:jc w:val="center"/>
              <w:rPr/>
            </w:pPr>
            <w:r w:rsidDel="00000000" w:rsidR="00000000" w:rsidRPr="00000000">
              <w:rPr>
                <w:rtl w:val="0"/>
              </w:rPr>
            </w:r>
          </w:p>
        </w:tc>
        <w:tc>
          <w:tcPr>
            <w:vAlign w:val="center"/>
          </w:tcPr>
          <w:p w:rsidR="00000000" w:rsidDel="00000000" w:rsidP="00000000" w:rsidRDefault="00000000" w:rsidRPr="00000000" w14:paraId="0000136E">
            <w:pPr>
              <w:ind w:left="0" w:hanging="2"/>
              <w:rPr/>
            </w:pPr>
            <w:r w:rsidDel="00000000" w:rsidR="00000000" w:rsidRPr="00000000">
              <w:rPr>
                <w:rtl w:val="0"/>
              </w:rPr>
            </w:r>
          </w:p>
        </w:tc>
        <w:tc>
          <w:tcPr>
            <w:vAlign w:val="center"/>
          </w:tcPr>
          <w:p w:rsidR="00000000" w:rsidDel="00000000" w:rsidP="00000000" w:rsidRDefault="00000000" w:rsidRPr="00000000" w14:paraId="0000136F">
            <w:pPr>
              <w:ind w:left="0" w:hanging="2"/>
              <w:jc w:val="center"/>
              <w:rPr/>
            </w:pPr>
            <w:r w:rsidDel="00000000" w:rsidR="00000000" w:rsidRPr="00000000">
              <w:rPr>
                <w:rtl w:val="0"/>
              </w:rPr>
            </w:r>
          </w:p>
        </w:tc>
        <w:tc>
          <w:tcPr>
            <w:vAlign w:val="center"/>
          </w:tcPr>
          <w:p w:rsidR="00000000" w:rsidDel="00000000" w:rsidP="00000000" w:rsidRDefault="00000000" w:rsidRPr="00000000" w14:paraId="000013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71">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1372">
            <w:pPr>
              <w:ind w:left="0" w:hanging="2"/>
              <w:rPr/>
            </w:pPr>
            <w:r w:rsidDel="00000000" w:rsidR="00000000" w:rsidRPr="00000000">
              <w:rPr>
                <w:rtl w:val="0"/>
              </w:rPr>
              <w:t xml:space="preserve">The Authority may grant specific approval for commercial air transport operations to isolated airports/heliport without regard to consumption requirement of paragraph (d).</w:t>
            </w:r>
          </w:p>
        </w:tc>
        <w:tc>
          <w:tcPr>
            <w:vAlign w:val="center"/>
          </w:tcPr>
          <w:p w:rsidR="00000000" w:rsidDel="00000000" w:rsidP="00000000" w:rsidRDefault="00000000" w:rsidRPr="00000000" w14:paraId="00001373">
            <w:pPr>
              <w:ind w:left="0" w:hanging="2"/>
              <w:jc w:val="center"/>
              <w:rPr/>
            </w:pPr>
            <w:r w:rsidDel="00000000" w:rsidR="00000000" w:rsidRPr="00000000">
              <w:rPr>
                <w:rtl w:val="0"/>
              </w:rPr>
            </w:r>
          </w:p>
        </w:tc>
        <w:tc>
          <w:tcPr>
            <w:vAlign w:val="center"/>
          </w:tcPr>
          <w:p w:rsidR="00000000" w:rsidDel="00000000" w:rsidP="00000000" w:rsidRDefault="00000000" w:rsidRPr="00000000" w14:paraId="00001374">
            <w:pPr>
              <w:ind w:left="0" w:hanging="2"/>
              <w:rPr/>
            </w:pPr>
            <w:r w:rsidDel="00000000" w:rsidR="00000000" w:rsidRPr="00000000">
              <w:rPr>
                <w:rtl w:val="0"/>
              </w:rPr>
            </w:r>
          </w:p>
        </w:tc>
        <w:tc>
          <w:tcPr>
            <w:vAlign w:val="center"/>
          </w:tcPr>
          <w:p w:rsidR="00000000" w:rsidDel="00000000" w:rsidP="00000000" w:rsidRDefault="00000000" w:rsidRPr="00000000" w14:paraId="00001375">
            <w:pPr>
              <w:ind w:left="0" w:hanging="2"/>
              <w:jc w:val="center"/>
              <w:rPr/>
            </w:pPr>
            <w:r w:rsidDel="00000000" w:rsidR="00000000" w:rsidRPr="00000000">
              <w:rPr>
                <w:rtl w:val="0"/>
              </w:rPr>
            </w:r>
          </w:p>
        </w:tc>
        <w:tc>
          <w:tcPr>
            <w:vAlign w:val="center"/>
          </w:tcPr>
          <w:p w:rsidR="00000000" w:rsidDel="00000000" w:rsidP="00000000" w:rsidRDefault="00000000" w:rsidRPr="00000000" w14:paraId="0000137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77">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378">
            <w:pPr>
              <w:ind w:left="0" w:hanging="2"/>
              <w:rPr/>
            </w:pPr>
            <w:r w:rsidDel="00000000" w:rsidR="00000000" w:rsidRPr="00000000">
              <w:rPr>
                <w:rtl w:val="0"/>
              </w:rPr>
              <w:t xml:space="preserve">Each operator shall maintain fuel records to enable the Authority to ascertain that, for each flight, the requirements of Subparts 8.6.2.14 and 8.6.2.15 have been complied with. Fuel records shall be retained by the operator for a period of three (3) months.</w:t>
            </w:r>
          </w:p>
        </w:tc>
        <w:tc>
          <w:tcPr>
            <w:vAlign w:val="center"/>
          </w:tcPr>
          <w:p w:rsidR="00000000" w:rsidDel="00000000" w:rsidP="00000000" w:rsidRDefault="00000000" w:rsidRPr="00000000" w14:paraId="00001379">
            <w:pPr>
              <w:ind w:left="0" w:hanging="2"/>
              <w:jc w:val="center"/>
              <w:rPr/>
            </w:pPr>
            <w:r w:rsidDel="00000000" w:rsidR="00000000" w:rsidRPr="00000000">
              <w:rPr>
                <w:rtl w:val="0"/>
              </w:rPr>
            </w:r>
          </w:p>
        </w:tc>
        <w:tc>
          <w:tcPr>
            <w:vAlign w:val="center"/>
          </w:tcPr>
          <w:p w:rsidR="00000000" w:rsidDel="00000000" w:rsidP="00000000" w:rsidRDefault="00000000" w:rsidRPr="00000000" w14:paraId="0000137A">
            <w:pPr>
              <w:ind w:left="0" w:hanging="2"/>
              <w:rPr/>
            </w:pPr>
            <w:r w:rsidDel="00000000" w:rsidR="00000000" w:rsidRPr="00000000">
              <w:rPr>
                <w:rtl w:val="0"/>
              </w:rPr>
            </w:r>
          </w:p>
        </w:tc>
        <w:tc>
          <w:tcPr>
            <w:vAlign w:val="center"/>
          </w:tcPr>
          <w:p w:rsidR="00000000" w:rsidDel="00000000" w:rsidP="00000000" w:rsidRDefault="00000000" w:rsidRPr="00000000" w14:paraId="0000137B">
            <w:pPr>
              <w:ind w:left="0" w:hanging="2"/>
              <w:jc w:val="center"/>
              <w:rPr/>
            </w:pPr>
            <w:r w:rsidDel="00000000" w:rsidR="00000000" w:rsidRPr="00000000">
              <w:rPr>
                <w:rtl w:val="0"/>
              </w:rPr>
            </w:r>
          </w:p>
        </w:tc>
        <w:tc>
          <w:tcPr>
            <w:vAlign w:val="center"/>
          </w:tcPr>
          <w:p w:rsidR="00000000" w:rsidDel="00000000" w:rsidP="00000000" w:rsidRDefault="00000000" w:rsidRPr="00000000" w14:paraId="0000137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7D">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137E">
            <w:pPr>
              <w:ind w:left="0" w:hanging="2"/>
              <w:rPr/>
            </w:pPr>
            <w:r w:rsidDel="00000000" w:rsidR="00000000" w:rsidRPr="00000000">
              <w:rPr>
                <w:color w:val="000000"/>
                <w:rtl w:val="0"/>
              </w:rPr>
              <w:t xml:space="preserve">Each operator shall maintain oil records to enable the Authority to ascertain that trends for oil consumption are such that an airplane has sufficient oil to complete each flight.</w:t>
            </w:r>
            <w:r w:rsidDel="00000000" w:rsidR="00000000" w:rsidRPr="00000000">
              <w:rPr>
                <w:rtl w:val="0"/>
              </w:rPr>
            </w:r>
          </w:p>
        </w:tc>
        <w:tc>
          <w:tcPr>
            <w:vAlign w:val="center"/>
          </w:tcPr>
          <w:p w:rsidR="00000000" w:rsidDel="00000000" w:rsidP="00000000" w:rsidRDefault="00000000" w:rsidRPr="00000000" w14:paraId="0000137F">
            <w:pPr>
              <w:ind w:left="0" w:hanging="2"/>
              <w:jc w:val="center"/>
              <w:rPr/>
            </w:pPr>
            <w:r w:rsidDel="00000000" w:rsidR="00000000" w:rsidRPr="00000000">
              <w:rPr>
                <w:rtl w:val="0"/>
              </w:rPr>
            </w:r>
          </w:p>
        </w:tc>
        <w:tc>
          <w:tcPr>
            <w:vAlign w:val="center"/>
          </w:tcPr>
          <w:p w:rsidR="00000000" w:rsidDel="00000000" w:rsidP="00000000" w:rsidRDefault="00000000" w:rsidRPr="00000000" w14:paraId="00001380">
            <w:pPr>
              <w:ind w:left="0" w:hanging="2"/>
              <w:rPr/>
            </w:pPr>
            <w:r w:rsidDel="00000000" w:rsidR="00000000" w:rsidRPr="00000000">
              <w:rPr>
                <w:rtl w:val="0"/>
              </w:rPr>
            </w:r>
          </w:p>
        </w:tc>
        <w:tc>
          <w:tcPr>
            <w:vAlign w:val="center"/>
          </w:tcPr>
          <w:p w:rsidR="00000000" w:rsidDel="00000000" w:rsidP="00000000" w:rsidRDefault="00000000" w:rsidRPr="00000000" w14:paraId="00001381">
            <w:pPr>
              <w:ind w:left="0" w:hanging="2"/>
              <w:jc w:val="center"/>
              <w:rPr/>
            </w:pPr>
            <w:r w:rsidDel="00000000" w:rsidR="00000000" w:rsidRPr="00000000">
              <w:rPr>
                <w:rtl w:val="0"/>
              </w:rPr>
            </w:r>
          </w:p>
        </w:tc>
        <w:tc>
          <w:tcPr>
            <w:vAlign w:val="center"/>
          </w:tcPr>
          <w:p w:rsidR="00000000" w:rsidDel="00000000" w:rsidP="00000000" w:rsidRDefault="00000000" w:rsidRPr="00000000" w14:paraId="00001382">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83">
            <w:pPr>
              <w:ind w:left="0" w:hanging="2"/>
              <w:jc w:val="center"/>
              <w:rPr/>
            </w:pPr>
            <w:r w:rsidDel="00000000" w:rsidR="00000000" w:rsidRPr="00000000">
              <w:rPr>
                <w:rtl w:val="0"/>
              </w:rPr>
              <w:t xml:space="preserve">(h)</w:t>
            </w:r>
          </w:p>
        </w:tc>
        <w:tc>
          <w:tcPr>
            <w:tcBorders>
              <w:bottom w:color="000000" w:space="0" w:sz="18" w:val="single"/>
            </w:tcBorders>
            <w:vAlign w:val="center"/>
          </w:tcPr>
          <w:p w:rsidR="00000000" w:rsidDel="00000000" w:rsidP="00000000" w:rsidRDefault="00000000" w:rsidRPr="00000000" w14:paraId="00001384">
            <w:pPr>
              <w:ind w:left="0" w:hanging="2"/>
              <w:rPr/>
            </w:pPr>
            <w:r w:rsidDel="00000000" w:rsidR="00000000" w:rsidRPr="00000000">
              <w:rPr>
                <w:color w:val="000000"/>
                <w:rtl w:val="0"/>
              </w:rPr>
              <w:t xml:space="preserve">Fuel and oil records shall be retained by the operator for a period of three months.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8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86">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8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88">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89">
            <w:pPr>
              <w:ind w:left="0" w:hanging="2"/>
              <w:jc w:val="center"/>
              <w:rPr/>
            </w:pPr>
            <w:r w:rsidDel="00000000" w:rsidR="00000000" w:rsidRPr="00000000">
              <w:rPr>
                <w:rtl w:val="0"/>
              </w:rPr>
              <w:t xml:space="preserve">(i)</w:t>
            </w:r>
          </w:p>
        </w:tc>
        <w:tc>
          <w:tcPr>
            <w:tcBorders>
              <w:bottom w:color="000000" w:space="0" w:sz="18" w:val="single"/>
            </w:tcBorders>
            <w:vAlign w:val="center"/>
          </w:tcPr>
          <w:p w:rsidR="00000000" w:rsidDel="00000000" w:rsidP="00000000" w:rsidRDefault="00000000" w:rsidRPr="00000000" w14:paraId="0000138A">
            <w:pPr>
              <w:ind w:left="0" w:hanging="2"/>
              <w:rPr/>
            </w:pPr>
            <w:r w:rsidDel="00000000" w:rsidR="00000000" w:rsidRPr="00000000">
              <w:rPr>
                <w:color w:val="000000"/>
                <w:rtl w:val="0"/>
              </w:rPr>
              <w:t xml:space="preserve">No person may commence a flight unless he or she takes into account the fuel, oil, and oxygen needed to ensure the safe completion of the flight, including any reserves to be carried for contingencies.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8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8C">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8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8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8F">
            <w:pPr>
              <w:ind w:left="0" w:hanging="2"/>
              <w:jc w:val="center"/>
              <w:rPr/>
            </w:pPr>
            <w:r w:rsidDel="00000000" w:rsidR="00000000" w:rsidRPr="00000000">
              <w:rPr>
                <w:rtl w:val="0"/>
              </w:rPr>
              <w:t xml:space="preserve">(j)</w:t>
            </w:r>
          </w:p>
        </w:tc>
        <w:tc>
          <w:tcPr>
            <w:tcBorders>
              <w:bottom w:color="000000" w:space="0" w:sz="18" w:val="single"/>
            </w:tcBorders>
            <w:vAlign w:val="center"/>
          </w:tcPr>
          <w:p w:rsidR="00000000" w:rsidDel="00000000" w:rsidP="00000000" w:rsidRDefault="00000000" w:rsidRPr="00000000" w14:paraId="00001390">
            <w:pPr>
              <w:ind w:left="0" w:hanging="2"/>
              <w:rPr/>
            </w:pPr>
            <w:r w:rsidDel="00000000" w:rsidR="00000000" w:rsidRPr="00000000">
              <w:rPr>
                <w:color w:val="000000"/>
                <w:rtl w:val="0"/>
              </w:rPr>
              <w:t xml:space="preserve">For airplanes in AOC operations, the amount of usable fuel to be carried shall, as a minimum, be based on:</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95">
            <w:pPr>
              <w:ind w:left="0" w:hanging="2"/>
              <w:jc w:val="center"/>
              <w:rPr/>
            </w:pPr>
            <w:r w:rsidDel="00000000" w:rsidR="00000000" w:rsidRPr="00000000">
              <w:rPr>
                <w:rtl w:val="0"/>
              </w:rPr>
              <w:t xml:space="preserve">(j)(1)</w:t>
            </w:r>
          </w:p>
        </w:tc>
        <w:tc>
          <w:tcPr>
            <w:tcBorders>
              <w:bottom w:color="000000" w:space="0" w:sz="18" w:val="single"/>
            </w:tcBorders>
            <w:vAlign w:val="center"/>
          </w:tcPr>
          <w:p w:rsidR="00000000" w:rsidDel="00000000" w:rsidP="00000000" w:rsidRDefault="00000000" w:rsidRPr="00000000" w14:paraId="00001396">
            <w:pPr>
              <w:ind w:left="0" w:hanging="2"/>
              <w:rPr/>
            </w:pPr>
            <w:r w:rsidDel="00000000" w:rsidR="00000000" w:rsidRPr="00000000">
              <w:rPr>
                <w:color w:val="000000"/>
                <w:rtl w:val="0"/>
              </w:rPr>
              <w:t xml:space="preserve">The following data - </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A">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9B">
            <w:pPr>
              <w:ind w:left="0" w:hanging="2"/>
              <w:jc w:val="center"/>
              <w:rPr/>
            </w:pPr>
            <w:r w:rsidDel="00000000" w:rsidR="00000000" w:rsidRPr="00000000">
              <w:rPr>
                <w:rtl w:val="0"/>
              </w:rPr>
              <w:t xml:space="preserve">(j)(1)(i)</w:t>
            </w:r>
          </w:p>
        </w:tc>
        <w:tc>
          <w:tcPr>
            <w:tcBorders>
              <w:bottom w:color="000000" w:space="0" w:sz="18" w:val="single"/>
            </w:tcBorders>
            <w:vAlign w:val="center"/>
          </w:tcPr>
          <w:p w:rsidR="00000000" w:rsidDel="00000000" w:rsidP="00000000" w:rsidRDefault="00000000" w:rsidRPr="00000000" w14:paraId="0000139C">
            <w:pPr>
              <w:ind w:left="0" w:hanging="2"/>
              <w:rPr/>
            </w:pPr>
            <w:r w:rsidDel="00000000" w:rsidR="00000000" w:rsidRPr="00000000">
              <w:rPr>
                <w:color w:val="000000"/>
                <w:rtl w:val="0"/>
              </w:rPr>
              <w:t xml:space="preserve">Current airplane-specific data derived from a fuel consumption monitoring system, if available; or</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E">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9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A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A1">
            <w:pPr>
              <w:ind w:left="0" w:hanging="2"/>
              <w:jc w:val="center"/>
              <w:rPr/>
            </w:pPr>
            <w:r w:rsidDel="00000000" w:rsidR="00000000" w:rsidRPr="00000000">
              <w:rPr>
                <w:rtl w:val="0"/>
              </w:rPr>
              <w:t xml:space="preserve">(j)(1)(ii)</w:t>
            </w:r>
          </w:p>
        </w:tc>
        <w:tc>
          <w:tcPr>
            <w:tcBorders>
              <w:bottom w:color="000000" w:space="0" w:sz="18" w:val="single"/>
            </w:tcBorders>
            <w:vAlign w:val="center"/>
          </w:tcPr>
          <w:p w:rsidR="00000000" w:rsidDel="00000000" w:rsidP="00000000" w:rsidRDefault="00000000" w:rsidRPr="00000000" w14:paraId="000013A2">
            <w:pPr>
              <w:ind w:left="0" w:hanging="2"/>
              <w:rPr/>
            </w:pPr>
            <w:r w:rsidDel="00000000" w:rsidR="00000000" w:rsidRPr="00000000">
              <w:rPr>
                <w:color w:val="000000"/>
                <w:rtl w:val="0"/>
              </w:rPr>
              <w:t xml:space="preserve">If current airplane-specific data are not available, data provided by the airplane manufacturer, an</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A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A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A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A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A7">
            <w:pPr>
              <w:ind w:left="0" w:hanging="2"/>
              <w:jc w:val="center"/>
              <w:rPr/>
            </w:pPr>
            <w:r w:rsidDel="00000000" w:rsidR="00000000" w:rsidRPr="00000000">
              <w:rPr>
                <w:rtl w:val="0"/>
              </w:rPr>
              <w:t xml:space="preserve">(j)(2)</w:t>
            </w:r>
          </w:p>
        </w:tc>
        <w:tc>
          <w:tcPr>
            <w:tcBorders>
              <w:bottom w:color="000000" w:space="0" w:sz="18" w:val="single"/>
            </w:tcBorders>
            <w:vAlign w:val="center"/>
          </w:tcPr>
          <w:p w:rsidR="00000000" w:rsidDel="00000000" w:rsidP="00000000" w:rsidRDefault="00000000" w:rsidRPr="00000000" w14:paraId="000013A8">
            <w:pPr>
              <w:ind w:left="0" w:hanging="2"/>
              <w:rPr/>
            </w:pPr>
            <w:r w:rsidDel="00000000" w:rsidR="00000000" w:rsidRPr="00000000">
              <w:rPr>
                <w:color w:val="000000"/>
                <w:rtl w:val="0"/>
              </w:rPr>
              <w:t xml:space="preserve">The operating conditions for the planned flight including:</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A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A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A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AC">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AD">
            <w:pPr>
              <w:ind w:left="0" w:hanging="2"/>
              <w:jc w:val="center"/>
              <w:rPr/>
            </w:pPr>
            <w:r w:rsidDel="00000000" w:rsidR="00000000" w:rsidRPr="00000000">
              <w:rPr>
                <w:rtl w:val="0"/>
              </w:rPr>
              <w:t xml:space="preserve">(j)(2)(i)</w:t>
            </w:r>
          </w:p>
        </w:tc>
        <w:tc>
          <w:tcPr>
            <w:tcBorders>
              <w:bottom w:color="000000" w:space="0" w:sz="18" w:val="single"/>
            </w:tcBorders>
            <w:vAlign w:val="center"/>
          </w:tcPr>
          <w:p w:rsidR="00000000" w:rsidDel="00000000" w:rsidP="00000000" w:rsidRDefault="00000000" w:rsidRPr="00000000" w14:paraId="000013AE">
            <w:pPr>
              <w:ind w:left="0" w:hanging="2"/>
              <w:rPr/>
            </w:pPr>
            <w:r w:rsidDel="00000000" w:rsidR="00000000" w:rsidRPr="00000000">
              <w:rPr>
                <w:color w:val="000000"/>
                <w:rtl w:val="0"/>
              </w:rPr>
              <w:t xml:space="preserve">Anticipated airplane mass;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A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0">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2">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B3">
            <w:pPr>
              <w:ind w:left="0" w:hanging="2"/>
              <w:jc w:val="center"/>
              <w:rPr/>
            </w:pPr>
            <w:r w:rsidDel="00000000" w:rsidR="00000000" w:rsidRPr="00000000">
              <w:rPr>
                <w:rtl w:val="0"/>
              </w:rPr>
              <w:t xml:space="preserve">(j)(2)(ii)</w:t>
            </w:r>
          </w:p>
        </w:tc>
        <w:tc>
          <w:tcPr>
            <w:tcBorders>
              <w:bottom w:color="000000" w:space="0" w:sz="18" w:val="single"/>
            </w:tcBorders>
            <w:vAlign w:val="center"/>
          </w:tcPr>
          <w:p w:rsidR="00000000" w:rsidDel="00000000" w:rsidP="00000000" w:rsidRDefault="00000000" w:rsidRPr="00000000" w14:paraId="000013B4">
            <w:pPr>
              <w:ind w:left="0" w:hanging="2"/>
              <w:rPr/>
            </w:pPr>
            <w:r w:rsidDel="00000000" w:rsidR="00000000" w:rsidRPr="00000000">
              <w:rPr>
                <w:color w:val="000000"/>
                <w:rtl w:val="0"/>
              </w:rPr>
              <w:t xml:space="preserve">Notices to Airmen;</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6">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8">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B9">
            <w:pPr>
              <w:ind w:left="0" w:hanging="2"/>
              <w:jc w:val="center"/>
              <w:rPr/>
            </w:pPr>
            <w:r w:rsidDel="00000000" w:rsidR="00000000" w:rsidRPr="00000000">
              <w:rPr>
                <w:rtl w:val="0"/>
              </w:rPr>
              <w:t xml:space="preserve">(j)(2)(iii)</w:t>
            </w:r>
          </w:p>
        </w:tc>
        <w:tc>
          <w:tcPr>
            <w:tcBorders>
              <w:bottom w:color="000000" w:space="0" w:sz="18" w:val="single"/>
            </w:tcBorders>
            <w:vAlign w:val="center"/>
          </w:tcPr>
          <w:p w:rsidR="00000000" w:rsidDel="00000000" w:rsidP="00000000" w:rsidRDefault="00000000" w:rsidRPr="00000000" w14:paraId="000013BA">
            <w:pPr>
              <w:ind w:left="0" w:hanging="2"/>
              <w:rPr/>
            </w:pPr>
            <w:r w:rsidDel="00000000" w:rsidR="00000000" w:rsidRPr="00000000">
              <w:rPr>
                <w:color w:val="000000"/>
                <w:rtl w:val="0"/>
              </w:rPr>
              <w:t xml:space="preserve">Current meteorological reports or a combination of current reports and forecasts;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C">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B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BF">
            <w:pPr>
              <w:ind w:left="0" w:hanging="2"/>
              <w:jc w:val="center"/>
              <w:rPr/>
            </w:pPr>
            <w:r w:rsidDel="00000000" w:rsidR="00000000" w:rsidRPr="00000000">
              <w:rPr>
                <w:rtl w:val="0"/>
              </w:rPr>
              <w:t xml:space="preserve">(j)(2)(iv)</w:t>
            </w:r>
          </w:p>
        </w:tc>
        <w:tc>
          <w:tcPr>
            <w:tcBorders>
              <w:bottom w:color="000000" w:space="0" w:sz="18" w:val="single"/>
            </w:tcBorders>
            <w:vAlign w:val="center"/>
          </w:tcPr>
          <w:p w:rsidR="00000000" w:rsidDel="00000000" w:rsidP="00000000" w:rsidRDefault="00000000" w:rsidRPr="00000000" w14:paraId="000013C0">
            <w:pPr>
              <w:ind w:left="0" w:hanging="2"/>
              <w:rPr/>
            </w:pPr>
            <w:r w:rsidDel="00000000" w:rsidR="00000000" w:rsidRPr="00000000">
              <w:rPr>
                <w:color w:val="000000"/>
                <w:rtl w:val="0"/>
              </w:rPr>
              <w:t xml:space="preserve">ATS procedures, restrictions and anticipated delays; and</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C5">
            <w:pPr>
              <w:ind w:left="0" w:hanging="2"/>
              <w:jc w:val="center"/>
              <w:rPr/>
            </w:pPr>
            <w:r w:rsidDel="00000000" w:rsidR="00000000" w:rsidRPr="00000000">
              <w:rPr>
                <w:rtl w:val="0"/>
              </w:rPr>
              <w:t xml:space="preserve">(j)(2)(v)</w:t>
            </w:r>
          </w:p>
        </w:tc>
        <w:tc>
          <w:tcPr>
            <w:tcBorders>
              <w:bottom w:color="000000" w:space="0" w:sz="18" w:val="single"/>
            </w:tcBorders>
            <w:vAlign w:val="center"/>
          </w:tcPr>
          <w:p w:rsidR="00000000" w:rsidDel="00000000" w:rsidP="00000000" w:rsidRDefault="00000000" w:rsidRPr="00000000" w14:paraId="000013C6">
            <w:pPr>
              <w:ind w:left="0" w:hanging="2"/>
              <w:rPr/>
            </w:pPr>
            <w:r w:rsidDel="00000000" w:rsidR="00000000" w:rsidRPr="00000000">
              <w:rPr>
                <w:color w:val="000000"/>
                <w:rtl w:val="0"/>
              </w:rPr>
              <w:t xml:space="preserve">The effects of deferred maintenance items and/or configuration deviations.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A">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CB">
            <w:pPr>
              <w:ind w:left="0" w:hanging="2"/>
              <w:jc w:val="center"/>
              <w:rPr/>
            </w:pPr>
            <w:r w:rsidDel="00000000" w:rsidR="00000000" w:rsidRPr="00000000">
              <w:rPr>
                <w:rtl w:val="0"/>
              </w:rPr>
              <w:t xml:space="preserve">(j)(2)(vi)</w:t>
            </w:r>
          </w:p>
        </w:tc>
        <w:tc>
          <w:tcPr>
            <w:tcBorders>
              <w:bottom w:color="000000" w:space="0" w:sz="18" w:val="single"/>
            </w:tcBorders>
            <w:vAlign w:val="center"/>
          </w:tcPr>
          <w:p w:rsidR="00000000" w:rsidDel="00000000" w:rsidP="00000000" w:rsidRDefault="00000000" w:rsidRPr="00000000" w14:paraId="000013CC">
            <w:pPr>
              <w:ind w:left="0" w:hanging="2"/>
              <w:rPr/>
            </w:pPr>
            <w:r w:rsidDel="00000000" w:rsidR="00000000" w:rsidRPr="00000000">
              <w:rPr>
                <w:color w:val="000000"/>
                <w:rtl w:val="0"/>
              </w:rPr>
              <w:t xml:space="preserve">Any other conditions that may delay the landing of the airplane or increase fuel, oil and/or oxygen consumption.</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E">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C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D0">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3D1">
            <w:pPr>
              <w:ind w:left="0" w:hanging="2"/>
              <w:jc w:val="center"/>
              <w:rPr/>
            </w:pPr>
            <w:r w:rsidDel="00000000" w:rsidR="00000000" w:rsidRPr="00000000">
              <w:rPr>
                <w:b w:val="1"/>
                <w:rtl w:val="0"/>
              </w:rPr>
              <w:t xml:space="preserve">8.6.2.13.2</w:t>
            </w:r>
            <w:r w:rsidDel="00000000" w:rsidR="00000000" w:rsidRPr="00000000">
              <w:rPr>
                <w:rtl w:val="0"/>
              </w:rPr>
            </w:r>
          </w:p>
        </w:tc>
        <w:tc>
          <w:tcPr>
            <w:shd w:fill="bfbfbf" w:val="clear"/>
            <w:vAlign w:val="center"/>
          </w:tcPr>
          <w:p w:rsidR="00000000" w:rsidDel="00000000" w:rsidP="00000000" w:rsidRDefault="00000000" w:rsidRPr="00000000" w14:paraId="000013D2">
            <w:pPr>
              <w:ind w:left="0" w:hanging="2"/>
              <w:rPr/>
            </w:pPr>
            <w:r w:rsidDel="00000000" w:rsidR="00000000" w:rsidRPr="00000000">
              <w:rPr>
                <w:b w:val="1"/>
                <w:rtl w:val="0"/>
              </w:rPr>
              <w:t xml:space="preserve">OXYGEN PLANNING AND CONTINGENCY FACTORS</w:t>
            </w:r>
            <w:r w:rsidDel="00000000" w:rsidR="00000000" w:rsidRPr="00000000">
              <w:rPr>
                <w:rtl w:val="0"/>
              </w:rPr>
            </w:r>
          </w:p>
        </w:tc>
        <w:tc>
          <w:tcPr>
            <w:shd w:fill="bfbfbf" w:val="clear"/>
            <w:vAlign w:val="center"/>
          </w:tcPr>
          <w:p w:rsidR="00000000" w:rsidDel="00000000" w:rsidP="00000000" w:rsidRDefault="00000000" w:rsidRPr="00000000" w14:paraId="000013D3">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3D4">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3D5">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3D6">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3D7">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3D8">
            <w:pPr>
              <w:ind w:left="0" w:hanging="2"/>
              <w:rPr/>
            </w:pPr>
            <w:r w:rsidDel="00000000" w:rsidR="00000000" w:rsidRPr="00000000">
              <w:rPr>
                <w:rtl w:val="0"/>
              </w:rPr>
              <w:t xml:space="preserve">A flight to be operated at flight altitudes at which the atmospheric pressure in personnel compartments will be less than 700 hPa shall not be commenced unless sufficient stored breathing oxygen is carried to supply:</w:t>
            </w:r>
          </w:p>
        </w:tc>
        <w:tc>
          <w:tcPr>
            <w:shd w:fill="d9d9d9" w:val="clear"/>
            <w:vAlign w:val="center"/>
          </w:tcPr>
          <w:p w:rsidR="00000000" w:rsidDel="00000000" w:rsidP="00000000" w:rsidRDefault="00000000" w:rsidRPr="00000000" w14:paraId="000013D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3DA">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3D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3D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DD">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3DE">
            <w:pPr>
              <w:ind w:left="0" w:hanging="2"/>
              <w:rPr/>
            </w:pPr>
            <w:r w:rsidDel="00000000" w:rsidR="00000000" w:rsidRPr="00000000">
              <w:rPr>
                <w:rtl w:val="0"/>
              </w:rPr>
              <w:t xml:space="preserve">all crew members and 10 per cent of the passengers for any period in excess of 30 minutes that the pressure in compartments occupied by them will be between 700 hPa and 620 hPa; and</w:t>
            </w:r>
          </w:p>
        </w:tc>
        <w:tc>
          <w:tcPr>
            <w:vAlign w:val="center"/>
          </w:tcPr>
          <w:p w:rsidR="00000000" w:rsidDel="00000000" w:rsidP="00000000" w:rsidRDefault="00000000" w:rsidRPr="00000000" w14:paraId="000013DF">
            <w:pPr>
              <w:ind w:left="0" w:hanging="2"/>
              <w:jc w:val="center"/>
              <w:rPr/>
            </w:pPr>
            <w:r w:rsidDel="00000000" w:rsidR="00000000" w:rsidRPr="00000000">
              <w:rPr>
                <w:rtl w:val="0"/>
              </w:rPr>
            </w:r>
          </w:p>
        </w:tc>
        <w:tc>
          <w:tcPr>
            <w:vAlign w:val="center"/>
          </w:tcPr>
          <w:p w:rsidR="00000000" w:rsidDel="00000000" w:rsidP="00000000" w:rsidRDefault="00000000" w:rsidRPr="00000000" w14:paraId="000013E0">
            <w:pPr>
              <w:ind w:left="0" w:hanging="2"/>
              <w:rPr/>
            </w:pPr>
            <w:r w:rsidDel="00000000" w:rsidR="00000000" w:rsidRPr="00000000">
              <w:rPr>
                <w:rtl w:val="0"/>
              </w:rPr>
            </w:r>
          </w:p>
        </w:tc>
        <w:tc>
          <w:tcPr>
            <w:vAlign w:val="center"/>
          </w:tcPr>
          <w:p w:rsidR="00000000" w:rsidDel="00000000" w:rsidP="00000000" w:rsidRDefault="00000000" w:rsidRPr="00000000" w14:paraId="000013E1">
            <w:pPr>
              <w:ind w:left="0" w:hanging="2"/>
              <w:jc w:val="center"/>
              <w:rPr/>
            </w:pPr>
            <w:r w:rsidDel="00000000" w:rsidR="00000000" w:rsidRPr="00000000">
              <w:rPr>
                <w:rtl w:val="0"/>
              </w:rPr>
            </w:r>
          </w:p>
        </w:tc>
        <w:tc>
          <w:tcPr>
            <w:vAlign w:val="center"/>
          </w:tcPr>
          <w:p w:rsidR="00000000" w:rsidDel="00000000" w:rsidP="00000000" w:rsidRDefault="00000000" w:rsidRPr="00000000" w14:paraId="000013E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E3">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3E4">
            <w:pPr>
              <w:ind w:left="0" w:hanging="2"/>
              <w:rPr/>
            </w:pPr>
            <w:r w:rsidDel="00000000" w:rsidR="00000000" w:rsidRPr="00000000">
              <w:rPr>
                <w:rtl w:val="0"/>
              </w:rPr>
              <w:t xml:space="preserve">the crew and passengers for any period that the atmospheric pressure in compartments occupied by them will be less than 620 hPa.</w:t>
            </w:r>
          </w:p>
        </w:tc>
        <w:tc>
          <w:tcPr>
            <w:vAlign w:val="center"/>
          </w:tcPr>
          <w:p w:rsidR="00000000" w:rsidDel="00000000" w:rsidP="00000000" w:rsidRDefault="00000000" w:rsidRPr="00000000" w14:paraId="000013E5">
            <w:pPr>
              <w:ind w:left="0" w:hanging="2"/>
              <w:jc w:val="center"/>
              <w:rPr/>
            </w:pPr>
            <w:r w:rsidDel="00000000" w:rsidR="00000000" w:rsidRPr="00000000">
              <w:rPr>
                <w:rtl w:val="0"/>
              </w:rPr>
            </w:r>
          </w:p>
        </w:tc>
        <w:tc>
          <w:tcPr>
            <w:vAlign w:val="center"/>
          </w:tcPr>
          <w:p w:rsidR="00000000" w:rsidDel="00000000" w:rsidP="00000000" w:rsidRDefault="00000000" w:rsidRPr="00000000" w14:paraId="000013E6">
            <w:pPr>
              <w:ind w:left="0" w:hanging="2"/>
              <w:rPr/>
            </w:pPr>
            <w:r w:rsidDel="00000000" w:rsidR="00000000" w:rsidRPr="00000000">
              <w:rPr>
                <w:rtl w:val="0"/>
              </w:rPr>
            </w:r>
          </w:p>
        </w:tc>
        <w:tc>
          <w:tcPr>
            <w:vAlign w:val="center"/>
          </w:tcPr>
          <w:p w:rsidR="00000000" w:rsidDel="00000000" w:rsidP="00000000" w:rsidRDefault="00000000" w:rsidRPr="00000000" w14:paraId="000013E7">
            <w:pPr>
              <w:ind w:left="0" w:hanging="2"/>
              <w:jc w:val="center"/>
              <w:rPr/>
            </w:pPr>
            <w:r w:rsidDel="00000000" w:rsidR="00000000" w:rsidRPr="00000000">
              <w:rPr>
                <w:rtl w:val="0"/>
              </w:rPr>
            </w:r>
          </w:p>
        </w:tc>
        <w:tc>
          <w:tcPr>
            <w:vAlign w:val="center"/>
          </w:tcPr>
          <w:p w:rsidR="00000000" w:rsidDel="00000000" w:rsidP="00000000" w:rsidRDefault="00000000" w:rsidRPr="00000000" w14:paraId="000013E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E9">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3EA">
            <w:pPr>
              <w:ind w:left="0" w:hanging="2"/>
              <w:rPr/>
            </w:pPr>
            <w:r w:rsidDel="00000000" w:rsidR="00000000" w:rsidRPr="00000000">
              <w:rPr>
                <w:rtl w:val="0"/>
              </w:rPr>
              <w:t xml:space="preserve">A flight to be operated with a pressurized airplane shall not be commenced unless a sufficient quantity of stored breathing oxygen is carried to supply all the crew members and passengers, as is appropriate to the circumstances of the flight being undertaken, in the event of loss of pressurization, for any period that the atmospheric pressure in any compartment occupied by them would be less than 700 hPa…..</w:t>
            </w:r>
          </w:p>
        </w:tc>
        <w:tc>
          <w:tcPr>
            <w:vAlign w:val="center"/>
          </w:tcPr>
          <w:p w:rsidR="00000000" w:rsidDel="00000000" w:rsidP="00000000" w:rsidRDefault="00000000" w:rsidRPr="00000000" w14:paraId="000013EB">
            <w:pPr>
              <w:ind w:left="0" w:hanging="2"/>
              <w:jc w:val="center"/>
              <w:rPr/>
            </w:pPr>
            <w:r w:rsidDel="00000000" w:rsidR="00000000" w:rsidRPr="00000000">
              <w:rPr>
                <w:rtl w:val="0"/>
              </w:rPr>
            </w:r>
          </w:p>
        </w:tc>
        <w:tc>
          <w:tcPr>
            <w:vAlign w:val="center"/>
          </w:tcPr>
          <w:p w:rsidR="00000000" w:rsidDel="00000000" w:rsidP="00000000" w:rsidRDefault="00000000" w:rsidRPr="00000000" w14:paraId="000013EC">
            <w:pPr>
              <w:ind w:left="0" w:hanging="2"/>
              <w:rPr/>
            </w:pPr>
            <w:r w:rsidDel="00000000" w:rsidR="00000000" w:rsidRPr="00000000">
              <w:rPr>
                <w:rtl w:val="0"/>
              </w:rPr>
            </w:r>
          </w:p>
        </w:tc>
        <w:tc>
          <w:tcPr>
            <w:vAlign w:val="center"/>
          </w:tcPr>
          <w:p w:rsidR="00000000" w:rsidDel="00000000" w:rsidP="00000000" w:rsidRDefault="00000000" w:rsidRPr="00000000" w14:paraId="000013ED">
            <w:pPr>
              <w:ind w:left="0" w:hanging="2"/>
              <w:jc w:val="center"/>
              <w:rPr/>
            </w:pPr>
            <w:r w:rsidDel="00000000" w:rsidR="00000000" w:rsidRPr="00000000">
              <w:rPr>
                <w:rtl w:val="0"/>
              </w:rPr>
            </w:r>
          </w:p>
        </w:tc>
        <w:tc>
          <w:tcPr>
            <w:vAlign w:val="center"/>
          </w:tcPr>
          <w:p w:rsidR="00000000" w:rsidDel="00000000" w:rsidP="00000000" w:rsidRDefault="00000000" w:rsidRPr="00000000" w14:paraId="000013E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EF">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3F0">
            <w:pPr>
              <w:ind w:left="0" w:hanging="2"/>
              <w:rPr/>
            </w:pPr>
            <w:r w:rsidDel="00000000" w:rsidR="00000000" w:rsidRPr="00000000">
              <w:rPr>
                <w:rtl w:val="0"/>
              </w:rPr>
              <w:t xml:space="preserve">… In addition, when an airplane is operated at flight altitudes at which the atmospheric pressure is less than 376 hPa, or which, if operated at flight altitudes at which the atmospheric pressure is more than 376 hPa and cannot descend safely within four minutes to a flight altitude at which the atmospheric pressure is equal to 620 hPa, there shall be no less than a 10-minute supply for the occupants of the passenger compartment.</w:t>
            </w:r>
          </w:p>
        </w:tc>
        <w:tc>
          <w:tcPr>
            <w:vAlign w:val="center"/>
          </w:tcPr>
          <w:p w:rsidR="00000000" w:rsidDel="00000000" w:rsidP="00000000" w:rsidRDefault="00000000" w:rsidRPr="00000000" w14:paraId="000013F1">
            <w:pPr>
              <w:ind w:left="0" w:hanging="2"/>
              <w:jc w:val="center"/>
              <w:rPr/>
            </w:pPr>
            <w:r w:rsidDel="00000000" w:rsidR="00000000" w:rsidRPr="00000000">
              <w:rPr>
                <w:rtl w:val="0"/>
              </w:rPr>
            </w:r>
          </w:p>
        </w:tc>
        <w:tc>
          <w:tcPr>
            <w:vAlign w:val="center"/>
          </w:tcPr>
          <w:p w:rsidR="00000000" w:rsidDel="00000000" w:rsidP="00000000" w:rsidRDefault="00000000" w:rsidRPr="00000000" w14:paraId="000013F2">
            <w:pPr>
              <w:ind w:left="0" w:hanging="2"/>
              <w:rPr/>
            </w:pPr>
            <w:r w:rsidDel="00000000" w:rsidR="00000000" w:rsidRPr="00000000">
              <w:rPr>
                <w:rtl w:val="0"/>
              </w:rPr>
            </w:r>
          </w:p>
        </w:tc>
        <w:tc>
          <w:tcPr>
            <w:vAlign w:val="center"/>
          </w:tcPr>
          <w:p w:rsidR="00000000" w:rsidDel="00000000" w:rsidP="00000000" w:rsidRDefault="00000000" w:rsidRPr="00000000" w14:paraId="000013F3">
            <w:pPr>
              <w:ind w:left="0" w:hanging="2"/>
              <w:jc w:val="center"/>
              <w:rPr/>
            </w:pPr>
            <w:r w:rsidDel="00000000" w:rsidR="00000000" w:rsidRPr="00000000">
              <w:rPr>
                <w:rtl w:val="0"/>
              </w:rPr>
            </w:r>
          </w:p>
        </w:tc>
        <w:tc>
          <w:tcPr>
            <w:vAlign w:val="center"/>
          </w:tcPr>
          <w:p w:rsidR="00000000" w:rsidDel="00000000" w:rsidP="00000000" w:rsidRDefault="00000000" w:rsidRPr="00000000" w14:paraId="000013F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3F5">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3F6">
            <w:pPr>
              <w:ind w:left="0" w:hanging="2"/>
              <w:rPr/>
            </w:pPr>
            <w:r w:rsidDel="00000000" w:rsidR="00000000" w:rsidRPr="00000000">
              <w:rPr>
                <w:rtl w:val="0"/>
              </w:rPr>
              <w:t xml:space="preserve">The PIC shall ensure that breathing oxygen is available to crew members and passengers in sufficient quantities for all flights at such altitudes where a lack of oxygen might result in impairment of the faculties of crew members or harmfully affect passengers.</w:t>
            </w:r>
          </w:p>
        </w:tc>
        <w:tc>
          <w:tcPr>
            <w:vAlign w:val="center"/>
          </w:tcPr>
          <w:p w:rsidR="00000000" w:rsidDel="00000000" w:rsidP="00000000" w:rsidRDefault="00000000" w:rsidRPr="00000000" w14:paraId="000013F7">
            <w:pPr>
              <w:ind w:left="0" w:hanging="2"/>
              <w:jc w:val="center"/>
              <w:rPr/>
            </w:pPr>
            <w:r w:rsidDel="00000000" w:rsidR="00000000" w:rsidRPr="00000000">
              <w:rPr>
                <w:rtl w:val="0"/>
              </w:rPr>
            </w:r>
          </w:p>
        </w:tc>
        <w:tc>
          <w:tcPr>
            <w:vAlign w:val="center"/>
          </w:tcPr>
          <w:p w:rsidR="00000000" w:rsidDel="00000000" w:rsidP="00000000" w:rsidRDefault="00000000" w:rsidRPr="00000000" w14:paraId="000013F8">
            <w:pPr>
              <w:ind w:left="0" w:hanging="2"/>
              <w:rPr/>
            </w:pPr>
            <w:r w:rsidDel="00000000" w:rsidR="00000000" w:rsidRPr="00000000">
              <w:rPr>
                <w:rtl w:val="0"/>
              </w:rPr>
            </w:r>
          </w:p>
        </w:tc>
        <w:tc>
          <w:tcPr>
            <w:vAlign w:val="center"/>
          </w:tcPr>
          <w:p w:rsidR="00000000" w:rsidDel="00000000" w:rsidP="00000000" w:rsidRDefault="00000000" w:rsidRPr="00000000" w14:paraId="000013F9">
            <w:pPr>
              <w:ind w:left="0" w:hanging="2"/>
              <w:jc w:val="center"/>
              <w:rPr/>
            </w:pPr>
            <w:r w:rsidDel="00000000" w:rsidR="00000000" w:rsidRPr="00000000">
              <w:rPr>
                <w:rtl w:val="0"/>
              </w:rPr>
            </w:r>
          </w:p>
        </w:tc>
        <w:tc>
          <w:tcPr>
            <w:vAlign w:val="center"/>
          </w:tcPr>
          <w:p w:rsidR="00000000" w:rsidDel="00000000" w:rsidP="00000000" w:rsidRDefault="00000000" w:rsidRPr="00000000" w14:paraId="000013FA">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3F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FC">
            <w:pPr>
              <w:ind w:left="0" w:hanging="2"/>
              <w:rPr/>
            </w:pPr>
            <w:r w:rsidDel="00000000" w:rsidR="00000000" w:rsidRPr="00000000">
              <w:rPr>
                <w:i w:val="1"/>
                <w:rtl w:val="0"/>
              </w:rPr>
              <w:t xml:space="preserve">Implementing Standards: also refer to IS: 7.8.12 Oxygen Storage and Dispensing Aparatus.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F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FE">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3F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0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40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02">
            <w:pPr>
              <w:ind w:left="0" w:hanging="2"/>
              <w:rPr/>
            </w:pPr>
            <w:r w:rsidDel="00000000" w:rsidR="00000000" w:rsidRPr="00000000">
              <w:rPr>
                <w:i w:val="1"/>
                <w:color w:val="000000"/>
                <w:rtl w:val="0"/>
              </w:rPr>
              <w:t xml:space="preserve">Note.- Approximate altitudes in the Standard Atmosphere corresponding to the values of absolute pressure used in the text are as follows: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0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0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0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0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40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08">
            <w:pPr>
              <w:ind w:left="0" w:hanging="2"/>
              <w:jc w:val="both"/>
              <w:rPr>
                <w:color w:val="000000"/>
              </w:rPr>
            </w:pPr>
            <w:r w:rsidDel="00000000" w:rsidR="00000000" w:rsidRPr="00000000">
              <w:rPr>
                <w:i w:val="1"/>
                <w:color w:val="000000"/>
                <w:rtl w:val="0"/>
              </w:rPr>
              <w:t xml:space="preserve">Absolute Pressure.    Meters</w:t>
              <w:tab/>
              <w:t xml:space="preserve">Feet</w:t>
            </w:r>
            <w:r w:rsidDel="00000000" w:rsidR="00000000" w:rsidRPr="00000000">
              <w:rPr>
                <w:rtl w:val="0"/>
              </w:rPr>
            </w:r>
          </w:p>
          <w:p w:rsidR="00000000" w:rsidDel="00000000" w:rsidP="00000000" w:rsidRDefault="00000000" w:rsidRPr="00000000" w14:paraId="00001409">
            <w:pPr>
              <w:ind w:left="0" w:hanging="2"/>
              <w:jc w:val="both"/>
              <w:rPr>
                <w:color w:val="000000"/>
              </w:rPr>
            </w:pPr>
            <w:r w:rsidDel="00000000" w:rsidR="00000000" w:rsidRPr="00000000">
              <w:rPr>
                <w:i w:val="1"/>
                <w:color w:val="000000"/>
                <w:rtl w:val="0"/>
              </w:rPr>
              <w:t xml:space="preserve">700 hPa</w:t>
              <w:tab/>
              <w:tab/>
              <w:t xml:space="preserve">10000                3000</w:t>
              <w:tab/>
              <w:tab/>
              <w:tab/>
              <w:t xml:space="preserve">             </w:t>
            </w:r>
            <w:r w:rsidDel="00000000" w:rsidR="00000000" w:rsidRPr="00000000">
              <w:rPr>
                <w:rtl w:val="0"/>
              </w:rPr>
            </w:r>
          </w:p>
          <w:p w:rsidR="00000000" w:rsidDel="00000000" w:rsidP="00000000" w:rsidRDefault="00000000" w:rsidRPr="00000000" w14:paraId="0000140A">
            <w:pPr>
              <w:ind w:left="0" w:hanging="2"/>
              <w:jc w:val="both"/>
              <w:rPr>
                <w:color w:val="000000"/>
              </w:rPr>
            </w:pPr>
            <w:r w:rsidDel="00000000" w:rsidR="00000000" w:rsidRPr="00000000">
              <w:rPr>
                <w:i w:val="1"/>
                <w:color w:val="000000"/>
                <w:rtl w:val="0"/>
              </w:rPr>
              <w:t xml:space="preserve">620 hPa</w:t>
              <w:tab/>
              <w:tab/>
              <w:t xml:space="preserve">13000</w:t>
              <w:tab/>
              <w:t xml:space="preserve">           4000</w:t>
              <w:tab/>
              <w:tab/>
              <w:tab/>
              <w:t xml:space="preserve">             </w:t>
            </w:r>
            <w:r w:rsidDel="00000000" w:rsidR="00000000" w:rsidRPr="00000000">
              <w:rPr>
                <w:rtl w:val="0"/>
              </w:rPr>
            </w:r>
          </w:p>
          <w:p w:rsidR="00000000" w:rsidDel="00000000" w:rsidP="00000000" w:rsidRDefault="00000000" w:rsidRPr="00000000" w14:paraId="0000140B">
            <w:pPr>
              <w:ind w:left="0" w:hanging="2"/>
              <w:jc w:val="both"/>
              <w:rPr>
                <w:color w:val="000000"/>
              </w:rPr>
            </w:pPr>
            <w:r w:rsidDel="00000000" w:rsidR="00000000" w:rsidRPr="00000000">
              <w:rPr>
                <w:i w:val="1"/>
                <w:color w:val="000000"/>
                <w:rtl w:val="0"/>
              </w:rPr>
              <w:t xml:space="preserve">376 hPa</w:t>
              <w:tab/>
              <w:tab/>
              <w:t xml:space="preserve">25000</w:t>
              <w:tab/>
              <w:t xml:space="preserve">          7600</w:t>
              <w:tab/>
              <w:tab/>
              <w:tab/>
              <w:t xml:space="preserve">            </w:t>
            </w:r>
            <w:r w:rsidDel="00000000" w:rsidR="00000000" w:rsidRPr="00000000">
              <w:rPr>
                <w:rtl w:val="0"/>
              </w:rPr>
            </w:r>
          </w:p>
          <w:p w:rsidR="00000000" w:rsidDel="00000000" w:rsidP="00000000" w:rsidRDefault="00000000" w:rsidRPr="00000000" w14:paraId="0000140C">
            <w:pPr>
              <w:ind w:left="0" w:hanging="2"/>
              <w:rPr>
                <w:color w:val="000000"/>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0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0E">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0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10">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411">
            <w:pPr>
              <w:ind w:left="0" w:hanging="2"/>
              <w:jc w:val="center"/>
              <w:rPr/>
            </w:pPr>
            <w:r w:rsidDel="00000000" w:rsidR="00000000" w:rsidRPr="00000000">
              <w:rPr>
                <w:b w:val="1"/>
                <w:rtl w:val="0"/>
              </w:rPr>
              <w:t xml:space="preserve">8.6.2.14</w:t>
            </w:r>
            <w:r w:rsidDel="00000000" w:rsidR="00000000" w:rsidRPr="00000000">
              <w:rPr>
                <w:rtl w:val="0"/>
              </w:rPr>
            </w:r>
          </w:p>
        </w:tc>
        <w:tc>
          <w:tcPr>
            <w:shd w:fill="bfbfbf" w:val="clear"/>
            <w:vAlign w:val="center"/>
          </w:tcPr>
          <w:p w:rsidR="00000000" w:rsidDel="00000000" w:rsidP="00000000" w:rsidRDefault="00000000" w:rsidRPr="00000000" w14:paraId="00001412">
            <w:pPr>
              <w:ind w:left="0" w:hanging="2"/>
              <w:rPr/>
            </w:pPr>
            <w:r w:rsidDel="00000000" w:rsidR="00000000" w:rsidRPr="00000000">
              <w:rPr>
                <w:b w:val="1"/>
                <w:rtl w:val="0"/>
              </w:rPr>
              <w:t xml:space="preserve">MINIMUM FUEL AND OIL SUPPLY FOR VFR FLIGHTS</w:t>
            </w:r>
            <w:r w:rsidDel="00000000" w:rsidR="00000000" w:rsidRPr="00000000">
              <w:rPr>
                <w:rtl w:val="0"/>
              </w:rPr>
            </w:r>
          </w:p>
        </w:tc>
        <w:tc>
          <w:tcPr>
            <w:shd w:fill="bfbfbf" w:val="clear"/>
            <w:vAlign w:val="center"/>
          </w:tcPr>
          <w:p w:rsidR="00000000" w:rsidDel="00000000" w:rsidP="00000000" w:rsidRDefault="00000000" w:rsidRPr="00000000" w14:paraId="00001413">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414">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415">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416">
            <w:pPr>
              <w:ind w:left="0" w:hanging="2"/>
              <w:jc w:val="center"/>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1417">
            <w:pPr>
              <w:ind w:left="0" w:hanging="2"/>
              <w:jc w:val="center"/>
              <w:rPr/>
            </w:pPr>
            <w:r w:rsidDel="00000000" w:rsidR="00000000" w:rsidRPr="00000000">
              <w:rPr>
                <w:rtl w:val="0"/>
              </w:rPr>
              <w:t xml:space="preserve">(a)</w:t>
            </w:r>
          </w:p>
        </w:tc>
        <w:tc>
          <w:tcPr>
            <w:shd w:fill="f2f2f2" w:val="clear"/>
            <w:vAlign w:val="center"/>
          </w:tcPr>
          <w:p w:rsidR="00000000" w:rsidDel="00000000" w:rsidP="00000000" w:rsidRDefault="00000000" w:rsidRPr="00000000" w14:paraId="00001418">
            <w:pPr>
              <w:ind w:left="0" w:hanging="2"/>
              <w:rPr/>
            </w:pPr>
            <w:r w:rsidDel="00000000" w:rsidR="00000000" w:rsidRPr="00000000">
              <w:rPr>
                <w:rtl w:val="0"/>
              </w:rPr>
              <w:t xml:space="preserve">For airplanes: No person may commence a flight in an airplane under VFR unless, considering the wind and forecast weather conditions, there is enough fuel to fly to the first point of intended landing and, assuming normal cruising speed</w:t>
            </w:r>
          </w:p>
        </w:tc>
        <w:tc>
          <w:tcPr>
            <w:shd w:fill="f2f2f2" w:val="clear"/>
            <w:vAlign w:val="center"/>
          </w:tcPr>
          <w:p w:rsidR="00000000" w:rsidDel="00000000" w:rsidP="00000000" w:rsidRDefault="00000000" w:rsidRPr="00000000" w14:paraId="00001419">
            <w:pPr>
              <w:ind w:left="0" w:hanging="2"/>
              <w:jc w:val="center"/>
              <w:rPr/>
            </w:pPr>
            <w:r w:rsidDel="00000000" w:rsidR="00000000" w:rsidRPr="00000000">
              <w:rPr>
                <w:rtl w:val="0"/>
              </w:rPr>
            </w:r>
          </w:p>
        </w:tc>
        <w:tc>
          <w:tcPr>
            <w:shd w:fill="f2f2f2" w:val="clear"/>
            <w:vAlign w:val="center"/>
          </w:tcPr>
          <w:p w:rsidR="00000000" w:rsidDel="00000000" w:rsidP="00000000" w:rsidRDefault="00000000" w:rsidRPr="00000000" w14:paraId="0000141A">
            <w:pPr>
              <w:ind w:left="0" w:hanging="2"/>
              <w:rPr/>
            </w:pPr>
            <w:r w:rsidDel="00000000" w:rsidR="00000000" w:rsidRPr="00000000">
              <w:rPr>
                <w:rtl w:val="0"/>
              </w:rPr>
            </w:r>
          </w:p>
        </w:tc>
        <w:tc>
          <w:tcPr>
            <w:shd w:fill="f2f2f2" w:val="clear"/>
            <w:vAlign w:val="center"/>
          </w:tcPr>
          <w:p w:rsidR="00000000" w:rsidDel="00000000" w:rsidP="00000000" w:rsidRDefault="00000000" w:rsidRPr="00000000" w14:paraId="0000141B">
            <w:pPr>
              <w:ind w:left="0" w:hanging="2"/>
              <w:jc w:val="center"/>
              <w:rPr/>
            </w:pPr>
            <w:r w:rsidDel="00000000" w:rsidR="00000000" w:rsidRPr="00000000">
              <w:rPr>
                <w:rtl w:val="0"/>
              </w:rPr>
            </w:r>
          </w:p>
        </w:tc>
        <w:tc>
          <w:tcPr>
            <w:shd w:fill="f2f2f2" w:val="clear"/>
            <w:vAlign w:val="center"/>
          </w:tcPr>
          <w:p w:rsidR="00000000" w:rsidDel="00000000" w:rsidP="00000000" w:rsidRDefault="00000000" w:rsidRPr="00000000" w14:paraId="0000141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1D">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41E">
            <w:pPr>
              <w:ind w:left="0" w:hanging="2"/>
              <w:rPr/>
            </w:pPr>
            <w:r w:rsidDel="00000000" w:rsidR="00000000" w:rsidRPr="00000000">
              <w:rPr>
                <w:rtl w:val="0"/>
              </w:rPr>
              <w:t xml:space="preserve">For turbo-jet aircraft: flights during the day, for at least 30 minutes thereafter; or</w:t>
            </w:r>
          </w:p>
        </w:tc>
        <w:tc>
          <w:tcPr>
            <w:vAlign w:val="center"/>
          </w:tcPr>
          <w:p w:rsidR="00000000" w:rsidDel="00000000" w:rsidP="00000000" w:rsidRDefault="00000000" w:rsidRPr="00000000" w14:paraId="0000141F">
            <w:pPr>
              <w:ind w:left="0" w:hanging="2"/>
              <w:jc w:val="center"/>
              <w:rPr/>
            </w:pPr>
            <w:r w:rsidDel="00000000" w:rsidR="00000000" w:rsidRPr="00000000">
              <w:rPr>
                <w:rtl w:val="0"/>
              </w:rPr>
            </w:r>
          </w:p>
        </w:tc>
        <w:tc>
          <w:tcPr>
            <w:vAlign w:val="center"/>
          </w:tcPr>
          <w:p w:rsidR="00000000" w:rsidDel="00000000" w:rsidP="00000000" w:rsidRDefault="00000000" w:rsidRPr="00000000" w14:paraId="00001420">
            <w:pPr>
              <w:ind w:left="0" w:hanging="2"/>
              <w:rPr/>
            </w:pPr>
            <w:r w:rsidDel="00000000" w:rsidR="00000000" w:rsidRPr="00000000">
              <w:rPr>
                <w:rtl w:val="0"/>
              </w:rPr>
            </w:r>
          </w:p>
        </w:tc>
        <w:tc>
          <w:tcPr>
            <w:vAlign w:val="center"/>
          </w:tcPr>
          <w:p w:rsidR="00000000" w:rsidDel="00000000" w:rsidP="00000000" w:rsidRDefault="00000000" w:rsidRPr="00000000" w14:paraId="00001421">
            <w:pPr>
              <w:ind w:left="0" w:hanging="2"/>
              <w:jc w:val="center"/>
              <w:rPr/>
            </w:pPr>
            <w:r w:rsidDel="00000000" w:rsidR="00000000" w:rsidRPr="00000000">
              <w:rPr>
                <w:rtl w:val="0"/>
              </w:rPr>
            </w:r>
          </w:p>
        </w:tc>
        <w:tc>
          <w:tcPr>
            <w:vAlign w:val="center"/>
          </w:tcPr>
          <w:p w:rsidR="00000000" w:rsidDel="00000000" w:rsidP="00000000" w:rsidRDefault="00000000" w:rsidRPr="00000000" w14:paraId="0000142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23">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424">
            <w:pPr>
              <w:ind w:left="0" w:hanging="2"/>
              <w:rPr/>
            </w:pPr>
            <w:r w:rsidDel="00000000" w:rsidR="00000000" w:rsidRPr="00000000">
              <w:rPr>
                <w:rtl w:val="0"/>
              </w:rPr>
              <w:t xml:space="preserve">For Propeller-driven aircraft: flights at night, for at least 45 minutes thereafter; and</w:t>
            </w:r>
          </w:p>
        </w:tc>
        <w:tc>
          <w:tcPr>
            <w:vAlign w:val="center"/>
          </w:tcPr>
          <w:p w:rsidR="00000000" w:rsidDel="00000000" w:rsidP="00000000" w:rsidRDefault="00000000" w:rsidRPr="00000000" w14:paraId="00001425">
            <w:pPr>
              <w:ind w:left="0" w:hanging="2"/>
              <w:jc w:val="center"/>
              <w:rPr/>
            </w:pPr>
            <w:r w:rsidDel="00000000" w:rsidR="00000000" w:rsidRPr="00000000">
              <w:rPr>
                <w:rtl w:val="0"/>
              </w:rPr>
            </w:r>
          </w:p>
        </w:tc>
        <w:tc>
          <w:tcPr>
            <w:vAlign w:val="center"/>
          </w:tcPr>
          <w:p w:rsidR="00000000" w:rsidDel="00000000" w:rsidP="00000000" w:rsidRDefault="00000000" w:rsidRPr="00000000" w14:paraId="00001426">
            <w:pPr>
              <w:ind w:left="0" w:hanging="2"/>
              <w:rPr/>
            </w:pPr>
            <w:r w:rsidDel="00000000" w:rsidR="00000000" w:rsidRPr="00000000">
              <w:rPr>
                <w:rtl w:val="0"/>
              </w:rPr>
            </w:r>
          </w:p>
        </w:tc>
        <w:tc>
          <w:tcPr>
            <w:vAlign w:val="center"/>
          </w:tcPr>
          <w:p w:rsidR="00000000" w:rsidDel="00000000" w:rsidP="00000000" w:rsidRDefault="00000000" w:rsidRPr="00000000" w14:paraId="00001427">
            <w:pPr>
              <w:ind w:left="0" w:hanging="2"/>
              <w:jc w:val="center"/>
              <w:rPr/>
            </w:pPr>
            <w:r w:rsidDel="00000000" w:rsidR="00000000" w:rsidRPr="00000000">
              <w:rPr>
                <w:rtl w:val="0"/>
              </w:rPr>
            </w:r>
          </w:p>
        </w:tc>
        <w:tc>
          <w:tcPr>
            <w:vAlign w:val="center"/>
          </w:tcPr>
          <w:p w:rsidR="00000000" w:rsidDel="00000000" w:rsidP="00000000" w:rsidRDefault="00000000" w:rsidRPr="00000000" w14:paraId="0000142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29">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42A">
            <w:pPr>
              <w:ind w:left="0" w:hanging="2"/>
              <w:rPr/>
            </w:pPr>
            <w:r w:rsidDel="00000000" w:rsidR="00000000" w:rsidRPr="00000000">
              <w:rPr>
                <w:rtl w:val="0"/>
              </w:rPr>
              <w:t xml:space="preserve">For international flights, for at least an additional 15% of the total flight time calculated for cruise flight.</w:t>
            </w:r>
          </w:p>
        </w:tc>
        <w:tc>
          <w:tcPr>
            <w:vAlign w:val="center"/>
          </w:tcPr>
          <w:p w:rsidR="00000000" w:rsidDel="00000000" w:rsidP="00000000" w:rsidRDefault="00000000" w:rsidRPr="00000000" w14:paraId="0000142B">
            <w:pPr>
              <w:ind w:left="0" w:hanging="2"/>
              <w:jc w:val="center"/>
              <w:rPr/>
            </w:pPr>
            <w:r w:rsidDel="00000000" w:rsidR="00000000" w:rsidRPr="00000000">
              <w:rPr>
                <w:rtl w:val="0"/>
              </w:rPr>
            </w:r>
          </w:p>
        </w:tc>
        <w:tc>
          <w:tcPr>
            <w:vAlign w:val="center"/>
          </w:tcPr>
          <w:p w:rsidR="00000000" w:rsidDel="00000000" w:rsidP="00000000" w:rsidRDefault="00000000" w:rsidRPr="00000000" w14:paraId="0000142C">
            <w:pPr>
              <w:ind w:left="0" w:hanging="2"/>
              <w:rPr/>
            </w:pPr>
            <w:r w:rsidDel="00000000" w:rsidR="00000000" w:rsidRPr="00000000">
              <w:rPr>
                <w:rtl w:val="0"/>
              </w:rPr>
            </w:r>
          </w:p>
        </w:tc>
        <w:tc>
          <w:tcPr>
            <w:vAlign w:val="center"/>
          </w:tcPr>
          <w:p w:rsidR="00000000" w:rsidDel="00000000" w:rsidP="00000000" w:rsidRDefault="00000000" w:rsidRPr="00000000" w14:paraId="0000142D">
            <w:pPr>
              <w:ind w:left="0" w:hanging="2"/>
              <w:jc w:val="center"/>
              <w:rPr/>
            </w:pPr>
            <w:r w:rsidDel="00000000" w:rsidR="00000000" w:rsidRPr="00000000">
              <w:rPr>
                <w:rtl w:val="0"/>
              </w:rPr>
            </w:r>
          </w:p>
        </w:tc>
        <w:tc>
          <w:tcPr>
            <w:vAlign w:val="center"/>
          </w:tcPr>
          <w:p w:rsidR="00000000" w:rsidDel="00000000" w:rsidP="00000000" w:rsidRDefault="00000000" w:rsidRPr="00000000" w14:paraId="0000142E">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42F">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1430">
            <w:pPr>
              <w:ind w:left="0" w:hanging="2"/>
              <w:rPr/>
            </w:pPr>
            <w:r w:rsidDel="00000000" w:rsidR="00000000" w:rsidRPr="00000000">
              <w:rPr>
                <w:rtl w:val="0"/>
              </w:rPr>
              <w:t xml:space="preserve">For helicopters: The fuel and oil carried in order to comply with Subpart 8.6.2.13.1 shall, in the case of VFR operations, be at least the amount sufficient (considering the wind and forecast weather conditions) to allow the helicopter:</w:t>
            </w:r>
          </w:p>
        </w:tc>
        <w:tc>
          <w:tcPr>
            <w:shd w:fill="d9d9d9" w:val="clear"/>
            <w:vAlign w:val="center"/>
          </w:tcPr>
          <w:p w:rsidR="00000000" w:rsidDel="00000000" w:rsidP="00000000" w:rsidRDefault="00000000" w:rsidRPr="00000000" w14:paraId="0000143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32">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43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3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35">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436">
            <w:pPr>
              <w:ind w:left="0" w:hanging="2"/>
              <w:rPr/>
            </w:pPr>
            <w:r w:rsidDel="00000000" w:rsidR="00000000" w:rsidRPr="00000000">
              <w:rPr>
                <w:rtl w:val="0"/>
              </w:rPr>
              <w:t xml:space="preserve">To fly to the heliport to which the flight is planned;</w:t>
            </w:r>
          </w:p>
        </w:tc>
        <w:tc>
          <w:tcPr>
            <w:vAlign w:val="center"/>
          </w:tcPr>
          <w:p w:rsidR="00000000" w:rsidDel="00000000" w:rsidP="00000000" w:rsidRDefault="00000000" w:rsidRPr="00000000" w14:paraId="00001437">
            <w:pPr>
              <w:ind w:left="0" w:hanging="2"/>
              <w:jc w:val="center"/>
              <w:rPr/>
            </w:pPr>
            <w:r w:rsidDel="00000000" w:rsidR="00000000" w:rsidRPr="00000000">
              <w:rPr>
                <w:rtl w:val="0"/>
              </w:rPr>
            </w:r>
          </w:p>
        </w:tc>
        <w:tc>
          <w:tcPr>
            <w:vAlign w:val="center"/>
          </w:tcPr>
          <w:p w:rsidR="00000000" w:rsidDel="00000000" w:rsidP="00000000" w:rsidRDefault="00000000" w:rsidRPr="00000000" w14:paraId="00001438">
            <w:pPr>
              <w:ind w:left="0" w:hanging="2"/>
              <w:rPr/>
            </w:pPr>
            <w:r w:rsidDel="00000000" w:rsidR="00000000" w:rsidRPr="00000000">
              <w:rPr>
                <w:rtl w:val="0"/>
              </w:rPr>
            </w:r>
          </w:p>
        </w:tc>
        <w:tc>
          <w:tcPr>
            <w:vAlign w:val="center"/>
          </w:tcPr>
          <w:p w:rsidR="00000000" w:rsidDel="00000000" w:rsidP="00000000" w:rsidRDefault="00000000" w:rsidRPr="00000000" w14:paraId="00001439">
            <w:pPr>
              <w:ind w:left="0" w:hanging="2"/>
              <w:jc w:val="center"/>
              <w:rPr/>
            </w:pPr>
            <w:r w:rsidDel="00000000" w:rsidR="00000000" w:rsidRPr="00000000">
              <w:rPr>
                <w:rtl w:val="0"/>
              </w:rPr>
            </w:r>
          </w:p>
        </w:tc>
        <w:tc>
          <w:tcPr>
            <w:vAlign w:val="center"/>
          </w:tcPr>
          <w:p w:rsidR="00000000" w:rsidDel="00000000" w:rsidP="00000000" w:rsidRDefault="00000000" w:rsidRPr="00000000" w14:paraId="0000143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3B">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43C">
            <w:pPr>
              <w:ind w:left="0" w:hanging="2"/>
              <w:rPr/>
            </w:pPr>
            <w:r w:rsidDel="00000000" w:rsidR="00000000" w:rsidRPr="00000000">
              <w:rPr>
                <w:rtl w:val="0"/>
              </w:rPr>
              <w:t xml:space="preserve">To fly thereafter for a period of 20 minutes at best-range speed; and</w:t>
            </w:r>
          </w:p>
        </w:tc>
        <w:tc>
          <w:tcPr>
            <w:vAlign w:val="center"/>
          </w:tcPr>
          <w:p w:rsidR="00000000" w:rsidDel="00000000" w:rsidP="00000000" w:rsidRDefault="00000000" w:rsidRPr="00000000" w14:paraId="0000143D">
            <w:pPr>
              <w:ind w:left="0" w:hanging="2"/>
              <w:jc w:val="center"/>
              <w:rPr/>
            </w:pPr>
            <w:r w:rsidDel="00000000" w:rsidR="00000000" w:rsidRPr="00000000">
              <w:rPr>
                <w:rtl w:val="0"/>
              </w:rPr>
            </w:r>
          </w:p>
        </w:tc>
        <w:tc>
          <w:tcPr>
            <w:vAlign w:val="center"/>
          </w:tcPr>
          <w:p w:rsidR="00000000" w:rsidDel="00000000" w:rsidP="00000000" w:rsidRDefault="00000000" w:rsidRPr="00000000" w14:paraId="0000143E">
            <w:pPr>
              <w:ind w:left="0" w:hanging="2"/>
              <w:rPr/>
            </w:pPr>
            <w:r w:rsidDel="00000000" w:rsidR="00000000" w:rsidRPr="00000000">
              <w:rPr>
                <w:rtl w:val="0"/>
              </w:rPr>
            </w:r>
          </w:p>
        </w:tc>
        <w:tc>
          <w:tcPr>
            <w:vAlign w:val="center"/>
          </w:tcPr>
          <w:p w:rsidR="00000000" w:rsidDel="00000000" w:rsidP="00000000" w:rsidRDefault="00000000" w:rsidRPr="00000000" w14:paraId="0000143F">
            <w:pPr>
              <w:ind w:left="0" w:hanging="2"/>
              <w:jc w:val="center"/>
              <w:rPr/>
            </w:pPr>
            <w:r w:rsidDel="00000000" w:rsidR="00000000" w:rsidRPr="00000000">
              <w:rPr>
                <w:rtl w:val="0"/>
              </w:rPr>
            </w:r>
          </w:p>
        </w:tc>
        <w:tc>
          <w:tcPr>
            <w:vAlign w:val="center"/>
          </w:tcPr>
          <w:p w:rsidR="00000000" w:rsidDel="00000000" w:rsidP="00000000" w:rsidRDefault="00000000" w:rsidRPr="00000000" w14:paraId="0000144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441">
            <w:pPr>
              <w:ind w:left="0" w:hanging="2"/>
              <w:jc w:val="center"/>
              <w:rPr/>
            </w:pPr>
            <w:r w:rsidDel="00000000" w:rsidR="00000000" w:rsidRPr="00000000">
              <w:rPr>
                <w:rtl w:val="0"/>
              </w:rPr>
              <w:t xml:space="preserve">(b)(3)</w:t>
            </w:r>
          </w:p>
        </w:tc>
        <w:tc>
          <w:tcPr>
            <w:tcBorders>
              <w:bottom w:color="000000" w:space="0" w:sz="18" w:val="single"/>
            </w:tcBorders>
            <w:vAlign w:val="center"/>
          </w:tcPr>
          <w:p w:rsidR="00000000" w:rsidDel="00000000" w:rsidP="00000000" w:rsidRDefault="00000000" w:rsidRPr="00000000" w14:paraId="00001442">
            <w:pPr>
              <w:ind w:left="0" w:hanging="2"/>
              <w:rPr/>
            </w:pPr>
            <w:r w:rsidDel="00000000" w:rsidR="00000000" w:rsidRPr="00000000">
              <w:rPr>
                <w:rtl w:val="0"/>
              </w:rPr>
              <w:t xml:space="preserve">To have an additional amount of fuel, sufficient to provide for the increased consumption on the occurrence of any of the potential contingencies specified by the operator to the satisfaction of the Authority….</w:t>
            </w:r>
          </w:p>
        </w:tc>
        <w:tc>
          <w:tcPr>
            <w:tcBorders>
              <w:bottom w:color="000000" w:space="0" w:sz="18" w:val="single"/>
            </w:tcBorders>
            <w:vAlign w:val="center"/>
          </w:tcPr>
          <w:p w:rsidR="00000000" w:rsidDel="00000000" w:rsidP="00000000" w:rsidRDefault="00000000" w:rsidRPr="00000000" w14:paraId="0000144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4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4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4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447">
            <w:pPr>
              <w:ind w:left="0" w:hanging="2"/>
              <w:jc w:val="center"/>
              <w:rPr/>
            </w:pPr>
            <w:r w:rsidDel="00000000" w:rsidR="00000000" w:rsidRPr="00000000">
              <w:rPr>
                <w:rtl w:val="0"/>
              </w:rPr>
              <w:t xml:space="preserve">(b)(3)</w:t>
            </w:r>
          </w:p>
        </w:tc>
        <w:tc>
          <w:tcPr>
            <w:tcBorders>
              <w:bottom w:color="000000" w:space="0" w:sz="18" w:val="single"/>
            </w:tcBorders>
            <w:vAlign w:val="center"/>
          </w:tcPr>
          <w:p w:rsidR="00000000" w:rsidDel="00000000" w:rsidP="00000000" w:rsidRDefault="00000000" w:rsidRPr="00000000" w14:paraId="00001448">
            <w:pPr>
              <w:ind w:left="0" w:hanging="2"/>
              <w:rPr/>
            </w:pPr>
            <w:r w:rsidDel="00000000" w:rsidR="00000000" w:rsidRPr="00000000">
              <w:rPr>
                <w:rtl w:val="0"/>
              </w:rPr>
              <w:t xml:space="preserve">… For international flights, for at least an additional 10% of the total flight time calculated.</w:t>
            </w:r>
          </w:p>
        </w:tc>
        <w:tc>
          <w:tcPr>
            <w:tcBorders>
              <w:bottom w:color="000000" w:space="0" w:sz="18" w:val="single"/>
            </w:tcBorders>
            <w:vAlign w:val="center"/>
          </w:tcPr>
          <w:p w:rsidR="00000000" w:rsidDel="00000000" w:rsidP="00000000" w:rsidRDefault="00000000" w:rsidRPr="00000000" w14:paraId="0000144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4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4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4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44D">
            <w:pPr>
              <w:ind w:left="0" w:hanging="2"/>
              <w:jc w:val="center"/>
              <w:rPr/>
            </w:pPr>
            <w:r w:rsidDel="00000000" w:rsidR="00000000" w:rsidRPr="00000000">
              <w:rPr>
                <w:b w:val="1"/>
                <w:rtl w:val="0"/>
              </w:rPr>
              <w:t xml:space="preserve">8.6.2.15</w:t>
            </w:r>
            <w:r w:rsidDel="00000000" w:rsidR="00000000" w:rsidRPr="00000000">
              <w:rPr>
                <w:rtl w:val="0"/>
              </w:rPr>
            </w:r>
          </w:p>
        </w:tc>
        <w:tc>
          <w:tcPr>
            <w:shd w:fill="bfbfbf" w:val="clear"/>
            <w:vAlign w:val="center"/>
          </w:tcPr>
          <w:p w:rsidR="00000000" w:rsidDel="00000000" w:rsidP="00000000" w:rsidRDefault="00000000" w:rsidRPr="00000000" w14:paraId="0000144E">
            <w:pPr>
              <w:ind w:left="0" w:hanging="2"/>
              <w:rPr/>
            </w:pPr>
            <w:r w:rsidDel="00000000" w:rsidR="00000000" w:rsidRPr="00000000">
              <w:rPr>
                <w:b w:val="1"/>
                <w:rtl w:val="0"/>
              </w:rPr>
              <w:t xml:space="preserve">MINIMUM FUEL SUPPLY FOR IFR FLIGHTS</w:t>
            </w:r>
            <w:r w:rsidDel="00000000" w:rsidR="00000000" w:rsidRPr="00000000">
              <w:rPr>
                <w:rtl w:val="0"/>
              </w:rPr>
            </w:r>
          </w:p>
        </w:tc>
        <w:tc>
          <w:tcPr>
            <w:shd w:fill="bfbfbf" w:val="clear"/>
            <w:vAlign w:val="center"/>
          </w:tcPr>
          <w:p w:rsidR="00000000" w:rsidDel="00000000" w:rsidP="00000000" w:rsidRDefault="00000000" w:rsidRPr="00000000" w14:paraId="0000144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45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45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452">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453">
            <w:pPr>
              <w:ind w:left="0" w:hanging="2"/>
              <w:jc w:val="center"/>
              <w:rPr/>
            </w:pPr>
            <w:r w:rsidDel="00000000" w:rsidR="00000000" w:rsidRPr="00000000">
              <w:rPr>
                <w:b w:val="1"/>
                <w:rtl w:val="0"/>
              </w:rPr>
              <w:t xml:space="preserve">8.6.2.15.1</w:t>
            </w:r>
            <w:r w:rsidDel="00000000" w:rsidR="00000000" w:rsidRPr="00000000">
              <w:rPr>
                <w:rtl w:val="0"/>
              </w:rPr>
            </w:r>
          </w:p>
        </w:tc>
        <w:tc>
          <w:tcPr>
            <w:shd w:fill="bfbfbf" w:val="clear"/>
            <w:vAlign w:val="center"/>
          </w:tcPr>
          <w:p w:rsidR="00000000" w:rsidDel="00000000" w:rsidP="00000000" w:rsidRDefault="00000000" w:rsidRPr="00000000" w14:paraId="00001454">
            <w:pPr>
              <w:ind w:left="0" w:hanging="2"/>
              <w:rPr/>
            </w:pPr>
            <w:r w:rsidDel="00000000" w:rsidR="00000000" w:rsidRPr="00000000">
              <w:rPr>
                <w:b w:val="1"/>
                <w:rtl w:val="0"/>
              </w:rPr>
              <w:t xml:space="preserve">COMMERCIAL AIR TRANSPORT: PISTON-ENGINED AIRPLANES</w:t>
            </w:r>
            <w:r w:rsidDel="00000000" w:rsidR="00000000" w:rsidRPr="00000000">
              <w:rPr>
                <w:rtl w:val="0"/>
              </w:rPr>
            </w:r>
          </w:p>
        </w:tc>
        <w:tc>
          <w:tcPr>
            <w:shd w:fill="bfbfbf" w:val="clear"/>
            <w:vAlign w:val="center"/>
          </w:tcPr>
          <w:p w:rsidR="00000000" w:rsidDel="00000000" w:rsidP="00000000" w:rsidRDefault="00000000" w:rsidRPr="00000000" w14:paraId="00001455">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456">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45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458">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45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5A">
            <w:pPr>
              <w:ind w:left="0" w:hanging="2"/>
              <w:rPr/>
            </w:pPr>
            <w:r w:rsidDel="00000000" w:rsidR="00000000" w:rsidRPr="00000000">
              <w:rPr>
                <w:rtl w:val="0"/>
              </w:rPr>
              <w:t xml:space="preserve">The fuel and oil carried in order to comply with Subpart 8.6.2.13.1 shall, in the case of propeller driven airplanes, be at least the amount sufficient to allow the airplane:</w:t>
            </w:r>
          </w:p>
        </w:tc>
        <w:tc>
          <w:tcPr>
            <w:shd w:fill="d9d9d9" w:val="clear"/>
            <w:vAlign w:val="center"/>
          </w:tcPr>
          <w:p w:rsidR="00000000" w:rsidDel="00000000" w:rsidP="00000000" w:rsidRDefault="00000000" w:rsidRPr="00000000" w14:paraId="0000145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5C">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45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5E">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45F">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460">
            <w:pPr>
              <w:ind w:left="0" w:hanging="2"/>
              <w:rPr/>
            </w:pPr>
            <w:r w:rsidDel="00000000" w:rsidR="00000000" w:rsidRPr="00000000">
              <w:rPr>
                <w:rtl w:val="0"/>
              </w:rPr>
              <w:t xml:space="preserve">When a destination alternate airport is required, either:</w:t>
            </w:r>
          </w:p>
        </w:tc>
        <w:tc>
          <w:tcPr>
            <w:shd w:fill="d9d9d9" w:val="clear"/>
            <w:vAlign w:val="center"/>
          </w:tcPr>
          <w:p w:rsidR="00000000" w:rsidDel="00000000" w:rsidP="00000000" w:rsidRDefault="00000000" w:rsidRPr="00000000" w14:paraId="0000146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62">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46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6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65">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466">
            <w:pPr>
              <w:ind w:left="0" w:hanging="2"/>
              <w:rPr/>
            </w:pPr>
            <w:r w:rsidDel="00000000" w:rsidR="00000000" w:rsidRPr="00000000">
              <w:rPr>
                <w:rtl w:val="0"/>
              </w:rPr>
              <w:t xml:space="preserve">to fly to the airport to which the flight is planned thence to the most critical (in terms of fuel consumption) alternate airport specified in the operational and ATS flight plans and thereafter for a period of 45 minutes; or</w:t>
            </w:r>
          </w:p>
        </w:tc>
        <w:tc>
          <w:tcPr>
            <w:vAlign w:val="center"/>
          </w:tcPr>
          <w:p w:rsidR="00000000" w:rsidDel="00000000" w:rsidP="00000000" w:rsidRDefault="00000000" w:rsidRPr="00000000" w14:paraId="00001467">
            <w:pPr>
              <w:ind w:left="0" w:hanging="2"/>
              <w:jc w:val="center"/>
              <w:rPr/>
            </w:pPr>
            <w:r w:rsidDel="00000000" w:rsidR="00000000" w:rsidRPr="00000000">
              <w:rPr>
                <w:rtl w:val="0"/>
              </w:rPr>
            </w:r>
          </w:p>
        </w:tc>
        <w:tc>
          <w:tcPr>
            <w:vAlign w:val="center"/>
          </w:tcPr>
          <w:p w:rsidR="00000000" w:rsidDel="00000000" w:rsidP="00000000" w:rsidRDefault="00000000" w:rsidRPr="00000000" w14:paraId="00001468">
            <w:pPr>
              <w:ind w:left="0" w:hanging="2"/>
              <w:rPr/>
            </w:pPr>
            <w:r w:rsidDel="00000000" w:rsidR="00000000" w:rsidRPr="00000000">
              <w:rPr>
                <w:rtl w:val="0"/>
              </w:rPr>
            </w:r>
          </w:p>
        </w:tc>
        <w:tc>
          <w:tcPr>
            <w:vAlign w:val="center"/>
          </w:tcPr>
          <w:p w:rsidR="00000000" w:rsidDel="00000000" w:rsidP="00000000" w:rsidRDefault="00000000" w:rsidRPr="00000000" w14:paraId="00001469">
            <w:pPr>
              <w:ind w:left="0" w:hanging="2"/>
              <w:jc w:val="center"/>
              <w:rPr/>
            </w:pPr>
            <w:r w:rsidDel="00000000" w:rsidR="00000000" w:rsidRPr="00000000">
              <w:rPr>
                <w:rtl w:val="0"/>
              </w:rPr>
            </w:r>
          </w:p>
        </w:tc>
        <w:tc>
          <w:tcPr>
            <w:vAlign w:val="center"/>
          </w:tcPr>
          <w:p w:rsidR="00000000" w:rsidDel="00000000" w:rsidP="00000000" w:rsidRDefault="00000000" w:rsidRPr="00000000" w14:paraId="0000146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6B">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46C">
            <w:pPr>
              <w:ind w:left="0" w:hanging="2"/>
              <w:rPr/>
            </w:pPr>
            <w:r w:rsidDel="00000000" w:rsidR="00000000" w:rsidRPr="00000000">
              <w:rPr>
                <w:rtl w:val="0"/>
              </w:rPr>
              <w:t xml:space="preserve">to fly to the airport to which the flight is planned, then 15 minutes of holding at 1,500 feet, thence to the most critical (in terms of fuel consumption) alternate airport specified in the operational and ATS flight plans and thereafter for a period of 30 minutes holding at 1,500 feet; or</w:t>
            </w:r>
          </w:p>
        </w:tc>
        <w:tc>
          <w:tcPr>
            <w:vAlign w:val="center"/>
          </w:tcPr>
          <w:p w:rsidR="00000000" w:rsidDel="00000000" w:rsidP="00000000" w:rsidRDefault="00000000" w:rsidRPr="00000000" w14:paraId="0000146D">
            <w:pPr>
              <w:ind w:left="0" w:hanging="2"/>
              <w:jc w:val="center"/>
              <w:rPr/>
            </w:pPr>
            <w:r w:rsidDel="00000000" w:rsidR="00000000" w:rsidRPr="00000000">
              <w:rPr>
                <w:rtl w:val="0"/>
              </w:rPr>
            </w:r>
          </w:p>
        </w:tc>
        <w:tc>
          <w:tcPr>
            <w:vAlign w:val="center"/>
          </w:tcPr>
          <w:p w:rsidR="00000000" w:rsidDel="00000000" w:rsidP="00000000" w:rsidRDefault="00000000" w:rsidRPr="00000000" w14:paraId="0000146E">
            <w:pPr>
              <w:ind w:left="0" w:hanging="2"/>
              <w:rPr/>
            </w:pPr>
            <w:r w:rsidDel="00000000" w:rsidR="00000000" w:rsidRPr="00000000">
              <w:rPr>
                <w:rtl w:val="0"/>
              </w:rPr>
            </w:r>
          </w:p>
        </w:tc>
        <w:tc>
          <w:tcPr>
            <w:vAlign w:val="center"/>
          </w:tcPr>
          <w:p w:rsidR="00000000" w:rsidDel="00000000" w:rsidP="00000000" w:rsidRDefault="00000000" w:rsidRPr="00000000" w14:paraId="0000146F">
            <w:pPr>
              <w:ind w:left="0" w:hanging="2"/>
              <w:jc w:val="center"/>
              <w:rPr/>
            </w:pPr>
            <w:r w:rsidDel="00000000" w:rsidR="00000000" w:rsidRPr="00000000">
              <w:rPr>
                <w:rtl w:val="0"/>
              </w:rPr>
            </w:r>
          </w:p>
        </w:tc>
        <w:tc>
          <w:tcPr>
            <w:vAlign w:val="center"/>
          </w:tcPr>
          <w:p w:rsidR="00000000" w:rsidDel="00000000" w:rsidP="00000000" w:rsidRDefault="00000000" w:rsidRPr="00000000" w14:paraId="000014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71">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472">
            <w:pPr>
              <w:ind w:left="0" w:hanging="2"/>
              <w:rPr/>
            </w:pPr>
            <w:r w:rsidDel="00000000" w:rsidR="00000000" w:rsidRPr="00000000">
              <w:rPr>
                <w:rtl w:val="0"/>
              </w:rPr>
              <w:t xml:space="preserve">to fly to the alternate airport via any predetermined point and thereafter for 45 minutes, …</w:t>
            </w:r>
          </w:p>
        </w:tc>
        <w:tc>
          <w:tcPr>
            <w:vAlign w:val="center"/>
          </w:tcPr>
          <w:p w:rsidR="00000000" w:rsidDel="00000000" w:rsidP="00000000" w:rsidRDefault="00000000" w:rsidRPr="00000000" w14:paraId="00001473">
            <w:pPr>
              <w:ind w:left="0" w:hanging="2"/>
              <w:jc w:val="center"/>
              <w:rPr/>
            </w:pPr>
            <w:r w:rsidDel="00000000" w:rsidR="00000000" w:rsidRPr="00000000">
              <w:rPr>
                <w:rtl w:val="0"/>
              </w:rPr>
            </w:r>
          </w:p>
        </w:tc>
        <w:tc>
          <w:tcPr>
            <w:vAlign w:val="center"/>
          </w:tcPr>
          <w:p w:rsidR="00000000" w:rsidDel="00000000" w:rsidP="00000000" w:rsidRDefault="00000000" w:rsidRPr="00000000" w14:paraId="00001474">
            <w:pPr>
              <w:ind w:left="0" w:hanging="2"/>
              <w:rPr/>
            </w:pPr>
            <w:r w:rsidDel="00000000" w:rsidR="00000000" w:rsidRPr="00000000">
              <w:rPr>
                <w:rtl w:val="0"/>
              </w:rPr>
            </w:r>
          </w:p>
        </w:tc>
        <w:tc>
          <w:tcPr>
            <w:vAlign w:val="center"/>
          </w:tcPr>
          <w:p w:rsidR="00000000" w:rsidDel="00000000" w:rsidP="00000000" w:rsidRDefault="00000000" w:rsidRPr="00000000" w14:paraId="00001475">
            <w:pPr>
              <w:ind w:left="0" w:hanging="2"/>
              <w:jc w:val="center"/>
              <w:rPr/>
            </w:pPr>
            <w:r w:rsidDel="00000000" w:rsidR="00000000" w:rsidRPr="00000000">
              <w:rPr>
                <w:rtl w:val="0"/>
              </w:rPr>
            </w:r>
          </w:p>
        </w:tc>
        <w:tc>
          <w:tcPr>
            <w:vAlign w:val="center"/>
          </w:tcPr>
          <w:p w:rsidR="00000000" w:rsidDel="00000000" w:rsidP="00000000" w:rsidRDefault="00000000" w:rsidRPr="00000000" w14:paraId="00001476">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477">
            <w:pPr>
              <w:ind w:left="0" w:hanging="2"/>
              <w:jc w:val="center"/>
              <w:rPr/>
            </w:pPr>
            <w:r w:rsidDel="00000000" w:rsidR="00000000" w:rsidRPr="00000000">
              <w:rPr>
                <w:rtl w:val="0"/>
              </w:rPr>
              <w:t xml:space="preserve">(a)(3)</w:t>
            </w:r>
          </w:p>
        </w:tc>
        <w:tc>
          <w:tcPr>
            <w:shd w:fill="d9d9d9" w:val="clear"/>
            <w:vAlign w:val="center"/>
          </w:tcPr>
          <w:p w:rsidR="00000000" w:rsidDel="00000000" w:rsidP="00000000" w:rsidRDefault="00000000" w:rsidRPr="00000000" w14:paraId="00001478">
            <w:pPr>
              <w:ind w:left="0" w:hanging="2"/>
              <w:rPr/>
            </w:pPr>
            <w:r w:rsidDel="00000000" w:rsidR="00000000" w:rsidRPr="00000000">
              <w:rPr>
                <w:rtl w:val="0"/>
              </w:rPr>
              <w:t xml:space="preserve">…, provided that this shall not be less than the amount required to fly to the airport to which the flight is planned and thereafter for:</w:t>
            </w:r>
          </w:p>
        </w:tc>
        <w:tc>
          <w:tcPr>
            <w:shd w:fill="d9d9d9" w:val="clear"/>
            <w:vAlign w:val="center"/>
          </w:tcPr>
          <w:p w:rsidR="00000000" w:rsidDel="00000000" w:rsidP="00000000" w:rsidRDefault="00000000" w:rsidRPr="00000000" w14:paraId="0000147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7A">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47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7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7D">
            <w:pPr>
              <w:ind w:left="0" w:hanging="2"/>
              <w:jc w:val="center"/>
              <w:rPr/>
            </w:pPr>
            <w:r w:rsidDel="00000000" w:rsidR="00000000" w:rsidRPr="00000000">
              <w:rPr>
                <w:rtl w:val="0"/>
              </w:rPr>
              <w:t xml:space="preserve">(a)(3)(i)</w:t>
            </w:r>
          </w:p>
        </w:tc>
        <w:tc>
          <w:tcPr>
            <w:vAlign w:val="center"/>
          </w:tcPr>
          <w:p w:rsidR="00000000" w:rsidDel="00000000" w:rsidP="00000000" w:rsidRDefault="00000000" w:rsidRPr="00000000" w14:paraId="0000147E">
            <w:pPr>
              <w:ind w:left="0" w:hanging="2"/>
              <w:rPr/>
            </w:pPr>
            <w:r w:rsidDel="00000000" w:rsidR="00000000" w:rsidRPr="00000000">
              <w:rPr>
                <w:rtl w:val="0"/>
              </w:rPr>
              <w:t xml:space="preserve">45 minutes plus 15 per cent of the flight time planned to be spent at the cruising level(s), or</w:t>
            </w:r>
          </w:p>
        </w:tc>
        <w:tc>
          <w:tcPr>
            <w:vAlign w:val="center"/>
          </w:tcPr>
          <w:p w:rsidR="00000000" w:rsidDel="00000000" w:rsidP="00000000" w:rsidRDefault="00000000" w:rsidRPr="00000000" w14:paraId="0000147F">
            <w:pPr>
              <w:ind w:left="0" w:hanging="2"/>
              <w:jc w:val="center"/>
              <w:rPr/>
            </w:pPr>
            <w:r w:rsidDel="00000000" w:rsidR="00000000" w:rsidRPr="00000000">
              <w:rPr>
                <w:rtl w:val="0"/>
              </w:rPr>
            </w:r>
          </w:p>
        </w:tc>
        <w:tc>
          <w:tcPr>
            <w:vAlign w:val="center"/>
          </w:tcPr>
          <w:p w:rsidR="00000000" w:rsidDel="00000000" w:rsidP="00000000" w:rsidRDefault="00000000" w:rsidRPr="00000000" w14:paraId="00001480">
            <w:pPr>
              <w:ind w:left="0" w:hanging="2"/>
              <w:rPr/>
            </w:pPr>
            <w:r w:rsidDel="00000000" w:rsidR="00000000" w:rsidRPr="00000000">
              <w:rPr>
                <w:rtl w:val="0"/>
              </w:rPr>
            </w:r>
          </w:p>
        </w:tc>
        <w:tc>
          <w:tcPr>
            <w:vAlign w:val="center"/>
          </w:tcPr>
          <w:p w:rsidR="00000000" w:rsidDel="00000000" w:rsidP="00000000" w:rsidRDefault="00000000" w:rsidRPr="00000000" w14:paraId="00001481">
            <w:pPr>
              <w:ind w:left="0" w:hanging="2"/>
              <w:jc w:val="center"/>
              <w:rPr/>
            </w:pPr>
            <w:r w:rsidDel="00000000" w:rsidR="00000000" w:rsidRPr="00000000">
              <w:rPr>
                <w:rtl w:val="0"/>
              </w:rPr>
            </w:r>
          </w:p>
        </w:tc>
        <w:tc>
          <w:tcPr>
            <w:vAlign w:val="center"/>
          </w:tcPr>
          <w:p w:rsidR="00000000" w:rsidDel="00000000" w:rsidP="00000000" w:rsidRDefault="00000000" w:rsidRPr="00000000" w14:paraId="0000148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83">
            <w:pPr>
              <w:ind w:left="0" w:hanging="2"/>
              <w:jc w:val="center"/>
              <w:rPr/>
            </w:pPr>
            <w:r w:rsidDel="00000000" w:rsidR="00000000" w:rsidRPr="00000000">
              <w:rPr>
                <w:rtl w:val="0"/>
              </w:rPr>
              <w:t xml:space="preserve">(a)(3)(ii)</w:t>
            </w:r>
          </w:p>
        </w:tc>
        <w:tc>
          <w:tcPr>
            <w:vAlign w:val="center"/>
          </w:tcPr>
          <w:p w:rsidR="00000000" w:rsidDel="00000000" w:rsidP="00000000" w:rsidRDefault="00000000" w:rsidRPr="00000000" w14:paraId="00001484">
            <w:pPr>
              <w:ind w:left="0" w:hanging="2"/>
              <w:rPr/>
            </w:pPr>
            <w:r w:rsidDel="00000000" w:rsidR="00000000" w:rsidRPr="00000000">
              <w:rPr>
                <w:rtl w:val="0"/>
              </w:rPr>
              <w:t xml:space="preserve">two hours, whichever is less.</w:t>
            </w:r>
          </w:p>
        </w:tc>
        <w:tc>
          <w:tcPr>
            <w:vAlign w:val="center"/>
          </w:tcPr>
          <w:p w:rsidR="00000000" w:rsidDel="00000000" w:rsidP="00000000" w:rsidRDefault="00000000" w:rsidRPr="00000000" w14:paraId="00001485">
            <w:pPr>
              <w:ind w:left="0" w:hanging="2"/>
              <w:jc w:val="center"/>
              <w:rPr/>
            </w:pPr>
            <w:r w:rsidDel="00000000" w:rsidR="00000000" w:rsidRPr="00000000">
              <w:rPr>
                <w:rtl w:val="0"/>
              </w:rPr>
            </w:r>
          </w:p>
        </w:tc>
        <w:tc>
          <w:tcPr>
            <w:vAlign w:val="center"/>
          </w:tcPr>
          <w:p w:rsidR="00000000" w:rsidDel="00000000" w:rsidP="00000000" w:rsidRDefault="00000000" w:rsidRPr="00000000" w14:paraId="00001486">
            <w:pPr>
              <w:ind w:left="0" w:hanging="2"/>
              <w:rPr/>
            </w:pPr>
            <w:r w:rsidDel="00000000" w:rsidR="00000000" w:rsidRPr="00000000">
              <w:rPr>
                <w:rtl w:val="0"/>
              </w:rPr>
            </w:r>
          </w:p>
        </w:tc>
        <w:tc>
          <w:tcPr>
            <w:vAlign w:val="center"/>
          </w:tcPr>
          <w:p w:rsidR="00000000" w:rsidDel="00000000" w:rsidP="00000000" w:rsidRDefault="00000000" w:rsidRPr="00000000" w14:paraId="00001487">
            <w:pPr>
              <w:ind w:left="0" w:hanging="2"/>
              <w:jc w:val="center"/>
              <w:rPr/>
            </w:pPr>
            <w:r w:rsidDel="00000000" w:rsidR="00000000" w:rsidRPr="00000000">
              <w:rPr>
                <w:rtl w:val="0"/>
              </w:rPr>
            </w:r>
          </w:p>
        </w:tc>
        <w:tc>
          <w:tcPr>
            <w:vAlign w:val="center"/>
          </w:tcPr>
          <w:p w:rsidR="00000000" w:rsidDel="00000000" w:rsidP="00000000" w:rsidRDefault="00000000" w:rsidRPr="00000000" w14:paraId="00001488">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489">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148A">
            <w:pPr>
              <w:ind w:left="0" w:hanging="2"/>
              <w:rPr/>
            </w:pPr>
            <w:r w:rsidDel="00000000" w:rsidR="00000000" w:rsidRPr="00000000">
              <w:rPr>
                <w:rtl w:val="0"/>
              </w:rPr>
              <w:t xml:space="preserve">When a destination alternate airport is not required:</w:t>
            </w:r>
          </w:p>
        </w:tc>
        <w:tc>
          <w:tcPr>
            <w:shd w:fill="d9d9d9" w:val="clear"/>
            <w:vAlign w:val="center"/>
          </w:tcPr>
          <w:p w:rsidR="00000000" w:rsidDel="00000000" w:rsidP="00000000" w:rsidRDefault="00000000" w:rsidRPr="00000000" w14:paraId="0000148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8C">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48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48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8F">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490">
            <w:pPr>
              <w:ind w:left="0" w:hanging="2"/>
              <w:rPr/>
            </w:pPr>
            <w:r w:rsidDel="00000000" w:rsidR="00000000" w:rsidRPr="00000000">
              <w:rPr>
                <w:rtl w:val="0"/>
              </w:rPr>
              <w:t xml:space="preserve">in terms of Subpart 8.6.2.6.1, to fly to the airport to which the flight is planned and thereafter for a period of 45 minutes; or</w:t>
            </w:r>
          </w:p>
        </w:tc>
        <w:tc>
          <w:tcPr>
            <w:vAlign w:val="center"/>
          </w:tcPr>
          <w:p w:rsidR="00000000" w:rsidDel="00000000" w:rsidP="00000000" w:rsidRDefault="00000000" w:rsidRPr="00000000" w14:paraId="00001491">
            <w:pPr>
              <w:ind w:left="0" w:hanging="2"/>
              <w:jc w:val="center"/>
              <w:rPr/>
            </w:pPr>
            <w:r w:rsidDel="00000000" w:rsidR="00000000" w:rsidRPr="00000000">
              <w:rPr>
                <w:rtl w:val="0"/>
              </w:rPr>
            </w:r>
          </w:p>
        </w:tc>
        <w:tc>
          <w:tcPr>
            <w:vAlign w:val="center"/>
          </w:tcPr>
          <w:p w:rsidR="00000000" w:rsidDel="00000000" w:rsidP="00000000" w:rsidRDefault="00000000" w:rsidRPr="00000000" w14:paraId="00001492">
            <w:pPr>
              <w:ind w:left="0" w:hanging="2"/>
              <w:rPr/>
            </w:pPr>
            <w:r w:rsidDel="00000000" w:rsidR="00000000" w:rsidRPr="00000000">
              <w:rPr>
                <w:rtl w:val="0"/>
              </w:rPr>
            </w:r>
          </w:p>
        </w:tc>
        <w:tc>
          <w:tcPr>
            <w:vAlign w:val="center"/>
          </w:tcPr>
          <w:p w:rsidR="00000000" w:rsidDel="00000000" w:rsidP="00000000" w:rsidRDefault="00000000" w:rsidRPr="00000000" w14:paraId="00001493">
            <w:pPr>
              <w:ind w:left="0" w:hanging="2"/>
              <w:jc w:val="center"/>
              <w:rPr/>
            </w:pPr>
            <w:r w:rsidDel="00000000" w:rsidR="00000000" w:rsidRPr="00000000">
              <w:rPr>
                <w:rtl w:val="0"/>
              </w:rPr>
            </w:r>
          </w:p>
        </w:tc>
        <w:tc>
          <w:tcPr>
            <w:vAlign w:val="center"/>
          </w:tcPr>
          <w:p w:rsidR="00000000" w:rsidDel="00000000" w:rsidP="00000000" w:rsidRDefault="00000000" w:rsidRPr="00000000" w14:paraId="0000149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95">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496">
            <w:pPr>
              <w:ind w:left="0" w:hanging="2"/>
              <w:rPr/>
            </w:pPr>
            <w:r w:rsidDel="00000000" w:rsidR="00000000" w:rsidRPr="00000000">
              <w:rPr>
                <w:rtl w:val="0"/>
              </w:rPr>
              <w:t xml:space="preserve">in terms of Subpart 8.6.2.6.1, to fly to the airport to which the flight is planned and thereafter for:</w:t>
            </w:r>
          </w:p>
        </w:tc>
        <w:tc>
          <w:tcPr>
            <w:vAlign w:val="center"/>
          </w:tcPr>
          <w:p w:rsidR="00000000" w:rsidDel="00000000" w:rsidP="00000000" w:rsidRDefault="00000000" w:rsidRPr="00000000" w14:paraId="00001497">
            <w:pPr>
              <w:ind w:left="0" w:hanging="2"/>
              <w:jc w:val="center"/>
              <w:rPr/>
            </w:pPr>
            <w:r w:rsidDel="00000000" w:rsidR="00000000" w:rsidRPr="00000000">
              <w:rPr>
                <w:rtl w:val="0"/>
              </w:rPr>
            </w:r>
          </w:p>
        </w:tc>
        <w:tc>
          <w:tcPr>
            <w:vAlign w:val="center"/>
          </w:tcPr>
          <w:p w:rsidR="00000000" w:rsidDel="00000000" w:rsidP="00000000" w:rsidRDefault="00000000" w:rsidRPr="00000000" w14:paraId="00001498">
            <w:pPr>
              <w:ind w:left="0" w:hanging="2"/>
              <w:rPr/>
            </w:pPr>
            <w:r w:rsidDel="00000000" w:rsidR="00000000" w:rsidRPr="00000000">
              <w:rPr>
                <w:rtl w:val="0"/>
              </w:rPr>
            </w:r>
          </w:p>
        </w:tc>
        <w:tc>
          <w:tcPr>
            <w:vAlign w:val="center"/>
          </w:tcPr>
          <w:p w:rsidR="00000000" w:rsidDel="00000000" w:rsidP="00000000" w:rsidRDefault="00000000" w:rsidRPr="00000000" w14:paraId="00001499">
            <w:pPr>
              <w:ind w:left="0" w:hanging="2"/>
              <w:jc w:val="center"/>
              <w:rPr/>
            </w:pPr>
            <w:r w:rsidDel="00000000" w:rsidR="00000000" w:rsidRPr="00000000">
              <w:rPr>
                <w:rtl w:val="0"/>
              </w:rPr>
            </w:r>
          </w:p>
        </w:tc>
        <w:tc>
          <w:tcPr>
            <w:vAlign w:val="center"/>
          </w:tcPr>
          <w:p w:rsidR="00000000" w:rsidDel="00000000" w:rsidP="00000000" w:rsidRDefault="00000000" w:rsidRPr="00000000" w14:paraId="0000149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9B">
            <w:pPr>
              <w:ind w:left="0" w:hanging="2"/>
              <w:jc w:val="center"/>
              <w:rPr/>
            </w:pPr>
            <w:r w:rsidDel="00000000" w:rsidR="00000000" w:rsidRPr="00000000">
              <w:rPr>
                <w:rtl w:val="0"/>
              </w:rPr>
              <w:t xml:space="preserve">(b)(2)(i)</w:t>
            </w:r>
          </w:p>
        </w:tc>
        <w:tc>
          <w:tcPr>
            <w:vAlign w:val="center"/>
          </w:tcPr>
          <w:p w:rsidR="00000000" w:rsidDel="00000000" w:rsidP="00000000" w:rsidRDefault="00000000" w:rsidRPr="00000000" w14:paraId="0000149C">
            <w:pPr>
              <w:ind w:left="0" w:hanging="2"/>
              <w:rPr/>
            </w:pPr>
            <w:r w:rsidDel="00000000" w:rsidR="00000000" w:rsidRPr="00000000">
              <w:rPr>
                <w:rtl w:val="0"/>
              </w:rPr>
              <w:t xml:space="preserve">45 minutes plus 15 per cent of the flight time planned to be spent at the cruising level(s), or</w:t>
            </w:r>
          </w:p>
        </w:tc>
        <w:tc>
          <w:tcPr>
            <w:vAlign w:val="center"/>
          </w:tcPr>
          <w:p w:rsidR="00000000" w:rsidDel="00000000" w:rsidP="00000000" w:rsidRDefault="00000000" w:rsidRPr="00000000" w14:paraId="0000149D">
            <w:pPr>
              <w:ind w:left="0" w:hanging="2"/>
              <w:jc w:val="center"/>
              <w:rPr/>
            </w:pPr>
            <w:r w:rsidDel="00000000" w:rsidR="00000000" w:rsidRPr="00000000">
              <w:rPr>
                <w:rtl w:val="0"/>
              </w:rPr>
            </w:r>
          </w:p>
        </w:tc>
        <w:tc>
          <w:tcPr>
            <w:vAlign w:val="center"/>
          </w:tcPr>
          <w:p w:rsidR="00000000" w:rsidDel="00000000" w:rsidP="00000000" w:rsidRDefault="00000000" w:rsidRPr="00000000" w14:paraId="0000149E">
            <w:pPr>
              <w:ind w:left="0" w:hanging="2"/>
              <w:rPr/>
            </w:pPr>
            <w:r w:rsidDel="00000000" w:rsidR="00000000" w:rsidRPr="00000000">
              <w:rPr>
                <w:rtl w:val="0"/>
              </w:rPr>
            </w:r>
          </w:p>
        </w:tc>
        <w:tc>
          <w:tcPr>
            <w:vAlign w:val="center"/>
          </w:tcPr>
          <w:p w:rsidR="00000000" w:rsidDel="00000000" w:rsidP="00000000" w:rsidRDefault="00000000" w:rsidRPr="00000000" w14:paraId="0000149F">
            <w:pPr>
              <w:ind w:left="0" w:hanging="2"/>
              <w:jc w:val="center"/>
              <w:rPr/>
            </w:pPr>
            <w:r w:rsidDel="00000000" w:rsidR="00000000" w:rsidRPr="00000000">
              <w:rPr>
                <w:rtl w:val="0"/>
              </w:rPr>
            </w:r>
          </w:p>
        </w:tc>
        <w:tc>
          <w:tcPr>
            <w:vAlign w:val="center"/>
          </w:tcPr>
          <w:p w:rsidR="00000000" w:rsidDel="00000000" w:rsidP="00000000" w:rsidRDefault="00000000" w:rsidRPr="00000000" w14:paraId="000014A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4A1">
            <w:pPr>
              <w:ind w:left="0" w:hanging="2"/>
              <w:jc w:val="center"/>
              <w:rPr/>
            </w:pPr>
            <w:r w:rsidDel="00000000" w:rsidR="00000000" w:rsidRPr="00000000">
              <w:rPr>
                <w:rtl w:val="0"/>
              </w:rPr>
              <w:t xml:space="preserve">(b)(2)(ii)</w:t>
            </w:r>
          </w:p>
        </w:tc>
        <w:tc>
          <w:tcPr>
            <w:tcBorders>
              <w:bottom w:color="000000" w:space="0" w:sz="18" w:val="single"/>
            </w:tcBorders>
            <w:vAlign w:val="center"/>
          </w:tcPr>
          <w:p w:rsidR="00000000" w:rsidDel="00000000" w:rsidP="00000000" w:rsidRDefault="00000000" w:rsidRPr="00000000" w14:paraId="000014A2">
            <w:pPr>
              <w:ind w:left="0" w:hanging="2"/>
              <w:rPr/>
            </w:pPr>
            <w:r w:rsidDel="00000000" w:rsidR="00000000" w:rsidRPr="00000000">
              <w:rPr>
                <w:rtl w:val="0"/>
              </w:rPr>
              <w:t xml:space="preserve">two hours, whichever is less.</w:t>
            </w:r>
          </w:p>
        </w:tc>
        <w:tc>
          <w:tcPr>
            <w:tcBorders>
              <w:bottom w:color="000000" w:space="0" w:sz="18" w:val="single"/>
            </w:tcBorders>
            <w:vAlign w:val="center"/>
          </w:tcPr>
          <w:p w:rsidR="00000000" w:rsidDel="00000000" w:rsidP="00000000" w:rsidRDefault="00000000" w:rsidRPr="00000000" w14:paraId="000014A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A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A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4A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A7">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4A8">
            <w:pPr>
              <w:ind w:left="0" w:hanging="2"/>
              <w:rPr/>
            </w:pPr>
            <w:r w:rsidDel="00000000" w:rsidR="00000000" w:rsidRPr="00000000">
              <w:rPr>
                <w:rtl w:val="0"/>
              </w:rPr>
              <w:t xml:space="preserve">[AOC] Airplanes.  No person may commence a flight under IFR, or continue past the point of in-flight re-planning, unless there is enough fuel supply, considering meteorological conditions and any delays that are expected in flight, to include the following:</w:t>
            </w:r>
          </w:p>
        </w:tc>
        <w:tc>
          <w:tcPr>
            <w:vAlign w:val="center"/>
          </w:tcPr>
          <w:p w:rsidR="00000000" w:rsidDel="00000000" w:rsidP="00000000" w:rsidRDefault="00000000" w:rsidRPr="00000000" w14:paraId="000014A9">
            <w:pPr>
              <w:ind w:left="0" w:hanging="2"/>
              <w:jc w:val="center"/>
              <w:rPr/>
            </w:pPr>
            <w:r w:rsidDel="00000000" w:rsidR="00000000" w:rsidRPr="00000000">
              <w:rPr>
                <w:rtl w:val="0"/>
              </w:rPr>
            </w:r>
          </w:p>
        </w:tc>
        <w:tc>
          <w:tcPr>
            <w:vAlign w:val="center"/>
          </w:tcPr>
          <w:p w:rsidR="00000000" w:rsidDel="00000000" w:rsidP="00000000" w:rsidRDefault="00000000" w:rsidRPr="00000000" w14:paraId="000014AA">
            <w:pPr>
              <w:ind w:left="0" w:hanging="2"/>
              <w:rPr/>
            </w:pPr>
            <w:r w:rsidDel="00000000" w:rsidR="00000000" w:rsidRPr="00000000">
              <w:rPr>
                <w:rtl w:val="0"/>
              </w:rPr>
            </w:r>
          </w:p>
        </w:tc>
        <w:tc>
          <w:tcPr>
            <w:vAlign w:val="center"/>
          </w:tcPr>
          <w:p w:rsidR="00000000" w:rsidDel="00000000" w:rsidP="00000000" w:rsidRDefault="00000000" w:rsidRPr="00000000" w14:paraId="000014AB">
            <w:pPr>
              <w:ind w:left="0" w:hanging="2"/>
              <w:jc w:val="center"/>
              <w:rPr/>
            </w:pPr>
            <w:r w:rsidDel="00000000" w:rsidR="00000000" w:rsidRPr="00000000">
              <w:rPr>
                <w:rtl w:val="0"/>
              </w:rPr>
            </w:r>
          </w:p>
        </w:tc>
        <w:tc>
          <w:tcPr>
            <w:vAlign w:val="center"/>
          </w:tcPr>
          <w:p w:rsidR="00000000" w:rsidDel="00000000" w:rsidP="00000000" w:rsidRDefault="00000000" w:rsidRPr="00000000" w14:paraId="000014A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AD">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14AE">
            <w:pPr>
              <w:ind w:left="0" w:hanging="2"/>
              <w:rPr/>
            </w:pPr>
            <w:r w:rsidDel="00000000" w:rsidR="00000000" w:rsidRPr="00000000">
              <w:rPr>
                <w:rtl w:val="0"/>
              </w:rPr>
              <w:t xml:space="preserve">Taxi fuel – which shall be the amount of fuel expected to be consumed before take-off taking into account local conditions at the departure aerodrome and auxiliary power unit (APU) fuel consumption;</w:t>
            </w:r>
          </w:p>
        </w:tc>
        <w:tc>
          <w:tcPr>
            <w:vAlign w:val="center"/>
          </w:tcPr>
          <w:p w:rsidR="00000000" w:rsidDel="00000000" w:rsidP="00000000" w:rsidRDefault="00000000" w:rsidRPr="00000000" w14:paraId="000014AF">
            <w:pPr>
              <w:ind w:left="0" w:hanging="2"/>
              <w:jc w:val="center"/>
              <w:rPr/>
            </w:pPr>
            <w:r w:rsidDel="00000000" w:rsidR="00000000" w:rsidRPr="00000000">
              <w:rPr>
                <w:rtl w:val="0"/>
              </w:rPr>
            </w:r>
          </w:p>
        </w:tc>
        <w:tc>
          <w:tcPr>
            <w:vAlign w:val="center"/>
          </w:tcPr>
          <w:p w:rsidR="00000000" w:rsidDel="00000000" w:rsidP="00000000" w:rsidRDefault="00000000" w:rsidRPr="00000000" w14:paraId="000014B0">
            <w:pPr>
              <w:ind w:left="0" w:hanging="2"/>
              <w:rPr/>
            </w:pPr>
            <w:r w:rsidDel="00000000" w:rsidR="00000000" w:rsidRPr="00000000">
              <w:rPr>
                <w:rtl w:val="0"/>
              </w:rPr>
            </w:r>
          </w:p>
        </w:tc>
        <w:tc>
          <w:tcPr>
            <w:vAlign w:val="center"/>
          </w:tcPr>
          <w:p w:rsidR="00000000" w:rsidDel="00000000" w:rsidP="00000000" w:rsidRDefault="00000000" w:rsidRPr="00000000" w14:paraId="000014B1">
            <w:pPr>
              <w:ind w:left="0" w:hanging="2"/>
              <w:jc w:val="center"/>
              <w:rPr/>
            </w:pPr>
            <w:r w:rsidDel="00000000" w:rsidR="00000000" w:rsidRPr="00000000">
              <w:rPr>
                <w:rtl w:val="0"/>
              </w:rPr>
            </w:r>
          </w:p>
        </w:tc>
        <w:tc>
          <w:tcPr>
            <w:vAlign w:val="center"/>
          </w:tcPr>
          <w:p w:rsidR="00000000" w:rsidDel="00000000" w:rsidP="00000000" w:rsidRDefault="00000000" w:rsidRPr="00000000" w14:paraId="000014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B3">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14B4">
            <w:pPr>
              <w:ind w:left="0" w:hanging="2"/>
              <w:rPr/>
            </w:pPr>
            <w:r w:rsidDel="00000000" w:rsidR="00000000" w:rsidRPr="00000000">
              <w:rPr>
                <w:rtl w:val="0"/>
              </w:rPr>
              <w:t xml:space="preserve">Trip fuel – which shall be the amount of fuel required to enable the airplane to fly from take-off, or the point of in-flight re-planning, until landing at the destination aerodrome taking into account the operating conditions in the data provided by the manufacturer;</w:t>
            </w:r>
          </w:p>
        </w:tc>
        <w:tc>
          <w:tcPr>
            <w:vAlign w:val="center"/>
          </w:tcPr>
          <w:p w:rsidR="00000000" w:rsidDel="00000000" w:rsidP="00000000" w:rsidRDefault="00000000" w:rsidRPr="00000000" w14:paraId="000014B5">
            <w:pPr>
              <w:ind w:left="0" w:hanging="2"/>
              <w:jc w:val="center"/>
              <w:rPr/>
            </w:pPr>
            <w:r w:rsidDel="00000000" w:rsidR="00000000" w:rsidRPr="00000000">
              <w:rPr>
                <w:rtl w:val="0"/>
              </w:rPr>
            </w:r>
          </w:p>
        </w:tc>
        <w:tc>
          <w:tcPr>
            <w:vAlign w:val="center"/>
          </w:tcPr>
          <w:p w:rsidR="00000000" w:rsidDel="00000000" w:rsidP="00000000" w:rsidRDefault="00000000" w:rsidRPr="00000000" w14:paraId="000014B6">
            <w:pPr>
              <w:ind w:left="0" w:hanging="2"/>
              <w:rPr/>
            </w:pPr>
            <w:r w:rsidDel="00000000" w:rsidR="00000000" w:rsidRPr="00000000">
              <w:rPr>
                <w:rtl w:val="0"/>
              </w:rPr>
            </w:r>
          </w:p>
        </w:tc>
        <w:tc>
          <w:tcPr>
            <w:vAlign w:val="center"/>
          </w:tcPr>
          <w:p w:rsidR="00000000" w:rsidDel="00000000" w:rsidP="00000000" w:rsidRDefault="00000000" w:rsidRPr="00000000" w14:paraId="000014B7">
            <w:pPr>
              <w:ind w:left="0" w:hanging="2"/>
              <w:jc w:val="center"/>
              <w:rPr/>
            </w:pPr>
            <w:r w:rsidDel="00000000" w:rsidR="00000000" w:rsidRPr="00000000">
              <w:rPr>
                <w:rtl w:val="0"/>
              </w:rPr>
            </w:r>
          </w:p>
        </w:tc>
        <w:tc>
          <w:tcPr>
            <w:vAlign w:val="center"/>
          </w:tcPr>
          <w:p w:rsidR="00000000" w:rsidDel="00000000" w:rsidP="00000000" w:rsidRDefault="00000000" w:rsidRPr="00000000" w14:paraId="000014B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B9">
            <w:pPr>
              <w:ind w:left="0" w:hanging="2"/>
              <w:jc w:val="center"/>
              <w:rPr/>
            </w:pPr>
            <w:r w:rsidDel="00000000" w:rsidR="00000000" w:rsidRPr="00000000">
              <w:rPr>
                <w:rtl w:val="0"/>
              </w:rPr>
              <w:t xml:space="preserve">(c)(3)</w:t>
            </w:r>
          </w:p>
        </w:tc>
        <w:tc>
          <w:tcPr>
            <w:vAlign w:val="center"/>
          </w:tcPr>
          <w:p w:rsidR="00000000" w:rsidDel="00000000" w:rsidP="00000000" w:rsidRDefault="00000000" w:rsidRPr="00000000" w14:paraId="000014BA">
            <w:pPr>
              <w:ind w:left="0" w:hanging="2"/>
              <w:rPr/>
            </w:pPr>
            <w:r w:rsidDel="00000000" w:rsidR="00000000" w:rsidRPr="00000000">
              <w:rPr>
                <w:rtl w:val="0"/>
              </w:rPr>
              <w:t xml:space="preserve">Contingency fuel – which shall be the amount of fuel required to compensate for unforeseen factors.  It shall be five percent of the planned trip fuel or of the fuel required from the point of in-flight re-planning based on the consumption rate used to plan the trip fuel, but in any case, shall not be lower than the amount required to fly for five minutes at holding speed at 450 m (1500 ft) above the destination aerodrome in standard conditions;</w:t>
            </w:r>
          </w:p>
        </w:tc>
        <w:tc>
          <w:tcPr>
            <w:vAlign w:val="center"/>
          </w:tcPr>
          <w:p w:rsidR="00000000" w:rsidDel="00000000" w:rsidP="00000000" w:rsidRDefault="00000000" w:rsidRPr="00000000" w14:paraId="000014BB">
            <w:pPr>
              <w:ind w:left="0" w:hanging="2"/>
              <w:jc w:val="center"/>
              <w:rPr/>
            </w:pPr>
            <w:r w:rsidDel="00000000" w:rsidR="00000000" w:rsidRPr="00000000">
              <w:rPr>
                <w:rtl w:val="0"/>
              </w:rPr>
            </w:r>
          </w:p>
        </w:tc>
        <w:tc>
          <w:tcPr>
            <w:vAlign w:val="center"/>
          </w:tcPr>
          <w:p w:rsidR="00000000" w:rsidDel="00000000" w:rsidP="00000000" w:rsidRDefault="00000000" w:rsidRPr="00000000" w14:paraId="000014BC">
            <w:pPr>
              <w:ind w:left="0" w:hanging="2"/>
              <w:rPr/>
            </w:pPr>
            <w:r w:rsidDel="00000000" w:rsidR="00000000" w:rsidRPr="00000000">
              <w:rPr>
                <w:rtl w:val="0"/>
              </w:rPr>
            </w:r>
          </w:p>
        </w:tc>
        <w:tc>
          <w:tcPr>
            <w:vAlign w:val="center"/>
          </w:tcPr>
          <w:p w:rsidR="00000000" w:rsidDel="00000000" w:rsidP="00000000" w:rsidRDefault="00000000" w:rsidRPr="00000000" w14:paraId="000014BD">
            <w:pPr>
              <w:ind w:left="0" w:hanging="2"/>
              <w:jc w:val="center"/>
              <w:rPr/>
            </w:pPr>
            <w:r w:rsidDel="00000000" w:rsidR="00000000" w:rsidRPr="00000000">
              <w:rPr>
                <w:rtl w:val="0"/>
              </w:rPr>
            </w:r>
          </w:p>
        </w:tc>
        <w:tc>
          <w:tcPr>
            <w:vAlign w:val="center"/>
          </w:tcPr>
          <w:p w:rsidR="00000000" w:rsidDel="00000000" w:rsidP="00000000" w:rsidRDefault="00000000" w:rsidRPr="00000000" w14:paraId="000014B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BF">
            <w:pPr>
              <w:ind w:left="0" w:hanging="2"/>
              <w:jc w:val="center"/>
              <w:rPr/>
            </w:pPr>
            <w:r w:rsidDel="00000000" w:rsidR="00000000" w:rsidRPr="00000000">
              <w:rPr>
                <w:rtl w:val="0"/>
              </w:rPr>
              <w:t xml:space="preserve">(c)(4)</w:t>
            </w:r>
          </w:p>
        </w:tc>
        <w:tc>
          <w:tcPr>
            <w:vAlign w:val="center"/>
          </w:tcPr>
          <w:p w:rsidR="00000000" w:rsidDel="00000000" w:rsidP="00000000" w:rsidRDefault="00000000" w:rsidRPr="00000000" w14:paraId="000014C0">
            <w:pPr>
              <w:ind w:left="0" w:hanging="2"/>
              <w:rPr/>
            </w:pPr>
            <w:r w:rsidDel="00000000" w:rsidR="00000000" w:rsidRPr="00000000">
              <w:rPr>
                <w:rtl w:val="0"/>
              </w:rPr>
              <w:t xml:space="preserve">Destination alternate fuel – which shall be</w:t>
            </w:r>
          </w:p>
        </w:tc>
        <w:tc>
          <w:tcPr>
            <w:vAlign w:val="center"/>
          </w:tcPr>
          <w:p w:rsidR="00000000" w:rsidDel="00000000" w:rsidP="00000000" w:rsidRDefault="00000000" w:rsidRPr="00000000" w14:paraId="000014C1">
            <w:pPr>
              <w:ind w:left="0" w:hanging="2"/>
              <w:jc w:val="center"/>
              <w:rPr/>
            </w:pPr>
            <w:r w:rsidDel="00000000" w:rsidR="00000000" w:rsidRPr="00000000">
              <w:rPr>
                <w:rtl w:val="0"/>
              </w:rPr>
            </w:r>
          </w:p>
        </w:tc>
        <w:tc>
          <w:tcPr>
            <w:vAlign w:val="center"/>
          </w:tcPr>
          <w:p w:rsidR="00000000" w:rsidDel="00000000" w:rsidP="00000000" w:rsidRDefault="00000000" w:rsidRPr="00000000" w14:paraId="000014C2">
            <w:pPr>
              <w:ind w:left="0" w:hanging="2"/>
              <w:rPr/>
            </w:pPr>
            <w:r w:rsidDel="00000000" w:rsidR="00000000" w:rsidRPr="00000000">
              <w:rPr>
                <w:rtl w:val="0"/>
              </w:rPr>
            </w:r>
          </w:p>
        </w:tc>
        <w:tc>
          <w:tcPr>
            <w:vAlign w:val="center"/>
          </w:tcPr>
          <w:p w:rsidR="00000000" w:rsidDel="00000000" w:rsidP="00000000" w:rsidRDefault="00000000" w:rsidRPr="00000000" w14:paraId="000014C3">
            <w:pPr>
              <w:ind w:left="0" w:hanging="2"/>
              <w:jc w:val="center"/>
              <w:rPr/>
            </w:pPr>
            <w:r w:rsidDel="00000000" w:rsidR="00000000" w:rsidRPr="00000000">
              <w:rPr>
                <w:rtl w:val="0"/>
              </w:rPr>
            </w:r>
          </w:p>
        </w:tc>
        <w:tc>
          <w:tcPr>
            <w:vAlign w:val="center"/>
          </w:tcPr>
          <w:p w:rsidR="00000000" w:rsidDel="00000000" w:rsidP="00000000" w:rsidRDefault="00000000" w:rsidRPr="00000000" w14:paraId="000014C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C5">
            <w:pPr>
              <w:ind w:left="0" w:hanging="2"/>
              <w:jc w:val="center"/>
              <w:rPr/>
            </w:pPr>
            <w:r w:rsidDel="00000000" w:rsidR="00000000" w:rsidRPr="00000000">
              <w:rPr>
                <w:rtl w:val="0"/>
              </w:rPr>
              <w:t xml:space="preserve">(c)(4)(i)</w:t>
            </w:r>
          </w:p>
        </w:tc>
        <w:tc>
          <w:tcPr>
            <w:vAlign w:val="center"/>
          </w:tcPr>
          <w:p w:rsidR="00000000" w:rsidDel="00000000" w:rsidP="00000000" w:rsidRDefault="00000000" w:rsidRPr="00000000" w14:paraId="000014C6">
            <w:pPr>
              <w:ind w:left="0" w:hanging="2"/>
              <w:rPr/>
            </w:pPr>
            <w:r w:rsidDel="00000000" w:rsidR="00000000" w:rsidRPr="00000000">
              <w:rPr>
                <w:rtl w:val="0"/>
              </w:rPr>
              <w:t xml:space="preserve">Where a destination alternate aerodrome is required, the amount of fuel required to enable the airplane to:</w:t>
            </w:r>
          </w:p>
        </w:tc>
        <w:tc>
          <w:tcPr>
            <w:vAlign w:val="center"/>
          </w:tcPr>
          <w:p w:rsidR="00000000" w:rsidDel="00000000" w:rsidP="00000000" w:rsidRDefault="00000000" w:rsidRPr="00000000" w14:paraId="000014C7">
            <w:pPr>
              <w:ind w:left="0" w:hanging="2"/>
              <w:jc w:val="center"/>
              <w:rPr/>
            </w:pPr>
            <w:r w:rsidDel="00000000" w:rsidR="00000000" w:rsidRPr="00000000">
              <w:rPr>
                <w:rtl w:val="0"/>
              </w:rPr>
            </w:r>
          </w:p>
        </w:tc>
        <w:tc>
          <w:tcPr>
            <w:vAlign w:val="center"/>
          </w:tcPr>
          <w:p w:rsidR="00000000" w:rsidDel="00000000" w:rsidP="00000000" w:rsidRDefault="00000000" w:rsidRPr="00000000" w14:paraId="000014C8">
            <w:pPr>
              <w:ind w:left="0" w:hanging="2"/>
              <w:rPr/>
            </w:pPr>
            <w:r w:rsidDel="00000000" w:rsidR="00000000" w:rsidRPr="00000000">
              <w:rPr>
                <w:rtl w:val="0"/>
              </w:rPr>
            </w:r>
          </w:p>
        </w:tc>
        <w:tc>
          <w:tcPr>
            <w:vAlign w:val="center"/>
          </w:tcPr>
          <w:p w:rsidR="00000000" w:rsidDel="00000000" w:rsidP="00000000" w:rsidRDefault="00000000" w:rsidRPr="00000000" w14:paraId="000014C9">
            <w:pPr>
              <w:ind w:left="0" w:hanging="2"/>
              <w:jc w:val="center"/>
              <w:rPr/>
            </w:pPr>
            <w:r w:rsidDel="00000000" w:rsidR="00000000" w:rsidRPr="00000000">
              <w:rPr>
                <w:rtl w:val="0"/>
              </w:rPr>
            </w:r>
          </w:p>
        </w:tc>
        <w:tc>
          <w:tcPr>
            <w:vAlign w:val="center"/>
          </w:tcPr>
          <w:p w:rsidR="00000000" w:rsidDel="00000000" w:rsidP="00000000" w:rsidRDefault="00000000" w:rsidRPr="00000000" w14:paraId="000014C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CB">
            <w:pPr>
              <w:ind w:left="0" w:hanging="2"/>
              <w:jc w:val="center"/>
              <w:rPr/>
            </w:pPr>
            <w:r w:rsidDel="00000000" w:rsidR="00000000" w:rsidRPr="00000000">
              <w:rPr>
                <w:rtl w:val="0"/>
              </w:rPr>
              <w:t xml:space="preserve">(c)(4)(i)(A)</w:t>
            </w:r>
          </w:p>
        </w:tc>
        <w:tc>
          <w:tcPr>
            <w:vAlign w:val="center"/>
          </w:tcPr>
          <w:p w:rsidR="00000000" w:rsidDel="00000000" w:rsidP="00000000" w:rsidRDefault="00000000" w:rsidRPr="00000000" w14:paraId="000014CC">
            <w:pPr>
              <w:ind w:left="0" w:hanging="2"/>
              <w:rPr/>
            </w:pPr>
            <w:r w:rsidDel="00000000" w:rsidR="00000000" w:rsidRPr="00000000">
              <w:rPr>
                <w:rtl w:val="0"/>
              </w:rPr>
              <w:t xml:space="preserve">Perform a missed approach at the destination aerodrome;</w:t>
            </w:r>
          </w:p>
        </w:tc>
        <w:tc>
          <w:tcPr>
            <w:vAlign w:val="center"/>
          </w:tcPr>
          <w:p w:rsidR="00000000" w:rsidDel="00000000" w:rsidP="00000000" w:rsidRDefault="00000000" w:rsidRPr="00000000" w14:paraId="000014CD">
            <w:pPr>
              <w:ind w:left="0" w:hanging="2"/>
              <w:jc w:val="center"/>
              <w:rPr/>
            </w:pPr>
            <w:r w:rsidDel="00000000" w:rsidR="00000000" w:rsidRPr="00000000">
              <w:rPr>
                <w:rtl w:val="0"/>
              </w:rPr>
            </w:r>
          </w:p>
        </w:tc>
        <w:tc>
          <w:tcPr>
            <w:vAlign w:val="center"/>
          </w:tcPr>
          <w:p w:rsidR="00000000" w:rsidDel="00000000" w:rsidP="00000000" w:rsidRDefault="00000000" w:rsidRPr="00000000" w14:paraId="000014CE">
            <w:pPr>
              <w:ind w:left="0" w:hanging="2"/>
              <w:rPr/>
            </w:pPr>
            <w:r w:rsidDel="00000000" w:rsidR="00000000" w:rsidRPr="00000000">
              <w:rPr>
                <w:rtl w:val="0"/>
              </w:rPr>
            </w:r>
          </w:p>
        </w:tc>
        <w:tc>
          <w:tcPr>
            <w:vAlign w:val="center"/>
          </w:tcPr>
          <w:p w:rsidR="00000000" w:rsidDel="00000000" w:rsidP="00000000" w:rsidRDefault="00000000" w:rsidRPr="00000000" w14:paraId="000014CF">
            <w:pPr>
              <w:ind w:left="0" w:hanging="2"/>
              <w:jc w:val="center"/>
              <w:rPr/>
            </w:pPr>
            <w:r w:rsidDel="00000000" w:rsidR="00000000" w:rsidRPr="00000000">
              <w:rPr>
                <w:rtl w:val="0"/>
              </w:rPr>
            </w:r>
          </w:p>
        </w:tc>
        <w:tc>
          <w:tcPr>
            <w:vAlign w:val="center"/>
          </w:tcPr>
          <w:p w:rsidR="00000000" w:rsidDel="00000000" w:rsidP="00000000" w:rsidRDefault="00000000" w:rsidRPr="00000000" w14:paraId="000014D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D1">
            <w:pPr>
              <w:ind w:left="0" w:hanging="2"/>
              <w:jc w:val="center"/>
              <w:rPr/>
            </w:pPr>
            <w:r w:rsidDel="00000000" w:rsidR="00000000" w:rsidRPr="00000000">
              <w:rPr>
                <w:rtl w:val="0"/>
              </w:rPr>
              <w:t xml:space="preserve">(c)(4)(i)(B)</w:t>
            </w:r>
          </w:p>
        </w:tc>
        <w:tc>
          <w:tcPr>
            <w:vAlign w:val="center"/>
          </w:tcPr>
          <w:p w:rsidR="00000000" w:rsidDel="00000000" w:rsidP="00000000" w:rsidRDefault="00000000" w:rsidRPr="00000000" w14:paraId="000014D2">
            <w:pPr>
              <w:ind w:left="0" w:hanging="2"/>
              <w:rPr/>
            </w:pPr>
            <w:r w:rsidDel="00000000" w:rsidR="00000000" w:rsidRPr="00000000">
              <w:rPr>
                <w:rtl w:val="0"/>
              </w:rPr>
              <w:t xml:space="preserve">Climb to the expected cruising altitude;</w:t>
            </w:r>
          </w:p>
        </w:tc>
        <w:tc>
          <w:tcPr>
            <w:vAlign w:val="center"/>
          </w:tcPr>
          <w:p w:rsidR="00000000" w:rsidDel="00000000" w:rsidP="00000000" w:rsidRDefault="00000000" w:rsidRPr="00000000" w14:paraId="000014D3">
            <w:pPr>
              <w:ind w:left="0" w:hanging="2"/>
              <w:jc w:val="center"/>
              <w:rPr/>
            </w:pPr>
            <w:r w:rsidDel="00000000" w:rsidR="00000000" w:rsidRPr="00000000">
              <w:rPr>
                <w:rtl w:val="0"/>
              </w:rPr>
            </w:r>
          </w:p>
        </w:tc>
        <w:tc>
          <w:tcPr>
            <w:vAlign w:val="center"/>
          </w:tcPr>
          <w:p w:rsidR="00000000" w:rsidDel="00000000" w:rsidP="00000000" w:rsidRDefault="00000000" w:rsidRPr="00000000" w14:paraId="000014D4">
            <w:pPr>
              <w:ind w:left="0" w:hanging="2"/>
              <w:rPr/>
            </w:pPr>
            <w:r w:rsidDel="00000000" w:rsidR="00000000" w:rsidRPr="00000000">
              <w:rPr>
                <w:rtl w:val="0"/>
              </w:rPr>
            </w:r>
          </w:p>
        </w:tc>
        <w:tc>
          <w:tcPr>
            <w:vAlign w:val="center"/>
          </w:tcPr>
          <w:p w:rsidR="00000000" w:rsidDel="00000000" w:rsidP="00000000" w:rsidRDefault="00000000" w:rsidRPr="00000000" w14:paraId="000014D5">
            <w:pPr>
              <w:ind w:left="0" w:hanging="2"/>
              <w:jc w:val="center"/>
              <w:rPr/>
            </w:pPr>
            <w:r w:rsidDel="00000000" w:rsidR="00000000" w:rsidRPr="00000000">
              <w:rPr>
                <w:rtl w:val="0"/>
              </w:rPr>
            </w:r>
          </w:p>
        </w:tc>
        <w:tc>
          <w:tcPr>
            <w:vAlign w:val="center"/>
          </w:tcPr>
          <w:p w:rsidR="00000000" w:rsidDel="00000000" w:rsidP="00000000" w:rsidRDefault="00000000" w:rsidRPr="00000000" w14:paraId="000014D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D7">
            <w:pPr>
              <w:ind w:left="0" w:hanging="2"/>
              <w:jc w:val="center"/>
              <w:rPr/>
            </w:pPr>
            <w:r w:rsidDel="00000000" w:rsidR="00000000" w:rsidRPr="00000000">
              <w:rPr>
                <w:rtl w:val="0"/>
              </w:rPr>
              <w:t xml:space="preserve">(c)(4)(i)(C)</w:t>
            </w:r>
          </w:p>
        </w:tc>
        <w:tc>
          <w:tcPr>
            <w:vAlign w:val="center"/>
          </w:tcPr>
          <w:p w:rsidR="00000000" w:rsidDel="00000000" w:rsidP="00000000" w:rsidRDefault="00000000" w:rsidRPr="00000000" w14:paraId="000014D8">
            <w:pPr>
              <w:ind w:left="0" w:hanging="2"/>
              <w:rPr/>
            </w:pPr>
            <w:r w:rsidDel="00000000" w:rsidR="00000000" w:rsidRPr="00000000">
              <w:rPr>
                <w:rtl w:val="0"/>
              </w:rPr>
              <w:t xml:space="preserve">Fly the expecting routing;</w:t>
            </w:r>
          </w:p>
        </w:tc>
        <w:tc>
          <w:tcPr>
            <w:vAlign w:val="center"/>
          </w:tcPr>
          <w:p w:rsidR="00000000" w:rsidDel="00000000" w:rsidP="00000000" w:rsidRDefault="00000000" w:rsidRPr="00000000" w14:paraId="000014D9">
            <w:pPr>
              <w:ind w:left="0" w:hanging="2"/>
              <w:jc w:val="center"/>
              <w:rPr/>
            </w:pPr>
            <w:r w:rsidDel="00000000" w:rsidR="00000000" w:rsidRPr="00000000">
              <w:rPr>
                <w:rtl w:val="0"/>
              </w:rPr>
            </w:r>
          </w:p>
        </w:tc>
        <w:tc>
          <w:tcPr>
            <w:vAlign w:val="center"/>
          </w:tcPr>
          <w:p w:rsidR="00000000" w:rsidDel="00000000" w:rsidP="00000000" w:rsidRDefault="00000000" w:rsidRPr="00000000" w14:paraId="000014DA">
            <w:pPr>
              <w:ind w:left="0" w:hanging="2"/>
              <w:rPr/>
            </w:pPr>
            <w:r w:rsidDel="00000000" w:rsidR="00000000" w:rsidRPr="00000000">
              <w:rPr>
                <w:rtl w:val="0"/>
              </w:rPr>
            </w:r>
          </w:p>
        </w:tc>
        <w:tc>
          <w:tcPr>
            <w:vAlign w:val="center"/>
          </w:tcPr>
          <w:p w:rsidR="00000000" w:rsidDel="00000000" w:rsidP="00000000" w:rsidRDefault="00000000" w:rsidRPr="00000000" w14:paraId="000014DB">
            <w:pPr>
              <w:ind w:left="0" w:hanging="2"/>
              <w:jc w:val="center"/>
              <w:rPr/>
            </w:pPr>
            <w:r w:rsidDel="00000000" w:rsidR="00000000" w:rsidRPr="00000000">
              <w:rPr>
                <w:rtl w:val="0"/>
              </w:rPr>
            </w:r>
          </w:p>
        </w:tc>
        <w:tc>
          <w:tcPr>
            <w:vAlign w:val="center"/>
          </w:tcPr>
          <w:p w:rsidR="00000000" w:rsidDel="00000000" w:rsidP="00000000" w:rsidRDefault="00000000" w:rsidRPr="00000000" w14:paraId="000014D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DD">
            <w:pPr>
              <w:ind w:left="0" w:hanging="2"/>
              <w:jc w:val="center"/>
              <w:rPr/>
            </w:pPr>
            <w:r w:rsidDel="00000000" w:rsidR="00000000" w:rsidRPr="00000000">
              <w:rPr>
                <w:rtl w:val="0"/>
              </w:rPr>
              <w:t xml:space="preserve">(c)(4)(i)(D)</w:t>
            </w:r>
          </w:p>
        </w:tc>
        <w:tc>
          <w:tcPr>
            <w:vAlign w:val="center"/>
          </w:tcPr>
          <w:p w:rsidR="00000000" w:rsidDel="00000000" w:rsidP="00000000" w:rsidRDefault="00000000" w:rsidRPr="00000000" w14:paraId="000014DE">
            <w:pPr>
              <w:ind w:left="0" w:hanging="2"/>
              <w:rPr/>
            </w:pPr>
            <w:r w:rsidDel="00000000" w:rsidR="00000000" w:rsidRPr="00000000">
              <w:rPr>
                <w:rtl w:val="0"/>
              </w:rPr>
              <w:t xml:space="preserve">Descend to the point where the expected approach is initiated; and</w:t>
            </w:r>
          </w:p>
        </w:tc>
        <w:tc>
          <w:tcPr>
            <w:vAlign w:val="center"/>
          </w:tcPr>
          <w:p w:rsidR="00000000" w:rsidDel="00000000" w:rsidP="00000000" w:rsidRDefault="00000000" w:rsidRPr="00000000" w14:paraId="000014DF">
            <w:pPr>
              <w:ind w:left="0" w:hanging="2"/>
              <w:jc w:val="center"/>
              <w:rPr/>
            </w:pPr>
            <w:r w:rsidDel="00000000" w:rsidR="00000000" w:rsidRPr="00000000">
              <w:rPr>
                <w:rtl w:val="0"/>
              </w:rPr>
            </w:r>
          </w:p>
        </w:tc>
        <w:tc>
          <w:tcPr>
            <w:vAlign w:val="center"/>
          </w:tcPr>
          <w:p w:rsidR="00000000" w:rsidDel="00000000" w:rsidP="00000000" w:rsidRDefault="00000000" w:rsidRPr="00000000" w14:paraId="000014E0">
            <w:pPr>
              <w:ind w:left="0" w:hanging="2"/>
              <w:rPr/>
            </w:pPr>
            <w:r w:rsidDel="00000000" w:rsidR="00000000" w:rsidRPr="00000000">
              <w:rPr>
                <w:rtl w:val="0"/>
              </w:rPr>
            </w:r>
          </w:p>
        </w:tc>
        <w:tc>
          <w:tcPr>
            <w:vAlign w:val="center"/>
          </w:tcPr>
          <w:p w:rsidR="00000000" w:rsidDel="00000000" w:rsidP="00000000" w:rsidRDefault="00000000" w:rsidRPr="00000000" w14:paraId="000014E1">
            <w:pPr>
              <w:ind w:left="0" w:hanging="2"/>
              <w:jc w:val="center"/>
              <w:rPr/>
            </w:pPr>
            <w:r w:rsidDel="00000000" w:rsidR="00000000" w:rsidRPr="00000000">
              <w:rPr>
                <w:rtl w:val="0"/>
              </w:rPr>
            </w:r>
          </w:p>
        </w:tc>
        <w:tc>
          <w:tcPr>
            <w:vAlign w:val="center"/>
          </w:tcPr>
          <w:p w:rsidR="00000000" w:rsidDel="00000000" w:rsidP="00000000" w:rsidRDefault="00000000" w:rsidRPr="00000000" w14:paraId="000014E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E3">
            <w:pPr>
              <w:ind w:left="0" w:hanging="2"/>
              <w:jc w:val="center"/>
              <w:rPr/>
            </w:pPr>
            <w:r w:rsidDel="00000000" w:rsidR="00000000" w:rsidRPr="00000000">
              <w:rPr>
                <w:rtl w:val="0"/>
              </w:rPr>
              <w:t xml:space="preserve">(c)(4)(i)(E)</w:t>
            </w:r>
          </w:p>
        </w:tc>
        <w:tc>
          <w:tcPr>
            <w:vAlign w:val="center"/>
          </w:tcPr>
          <w:p w:rsidR="00000000" w:rsidDel="00000000" w:rsidP="00000000" w:rsidRDefault="00000000" w:rsidRPr="00000000" w14:paraId="000014E4">
            <w:pPr>
              <w:ind w:left="0" w:hanging="2"/>
              <w:rPr/>
            </w:pPr>
            <w:r w:rsidDel="00000000" w:rsidR="00000000" w:rsidRPr="00000000">
              <w:rPr>
                <w:rtl w:val="0"/>
              </w:rPr>
              <w:t xml:space="preserve">Conduct the approach and landing at the destination alternate aerodrome; or</w:t>
            </w:r>
          </w:p>
        </w:tc>
        <w:tc>
          <w:tcPr>
            <w:vAlign w:val="center"/>
          </w:tcPr>
          <w:p w:rsidR="00000000" w:rsidDel="00000000" w:rsidP="00000000" w:rsidRDefault="00000000" w:rsidRPr="00000000" w14:paraId="000014E5">
            <w:pPr>
              <w:ind w:left="0" w:hanging="2"/>
              <w:jc w:val="center"/>
              <w:rPr/>
            </w:pPr>
            <w:r w:rsidDel="00000000" w:rsidR="00000000" w:rsidRPr="00000000">
              <w:rPr>
                <w:rtl w:val="0"/>
              </w:rPr>
            </w:r>
          </w:p>
        </w:tc>
        <w:tc>
          <w:tcPr>
            <w:vAlign w:val="center"/>
          </w:tcPr>
          <w:p w:rsidR="00000000" w:rsidDel="00000000" w:rsidP="00000000" w:rsidRDefault="00000000" w:rsidRPr="00000000" w14:paraId="000014E6">
            <w:pPr>
              <w:ind w:left="0" w:hanging="2"/>
              <w:rPr/>
            </w:pPr>
            <w:r w:rsidDel="00000000" w:rsidR="00000000" w:rsidRPr="00000000">
              <w:rPr>
                <w:rtl w:val="0"/>
              </w:rPr>
            </w:r>
          </w:p>
        </w:tc>
        <w:tc>
          <w:tcPr>
            <w:vAlign w:val="center"/>
          </w:tcPr>
          <w:p w:rsidR="00000000" w:rsidDel="00000000" w:rsidP="00000000" w:rsidRDefault="00000000" w:rsidRPr="00000000" w14:paraId="000014E7">
            <w:pPr>
              <w:ind w:left="0" w:hanging="2"/>
              <w:jc w:val="center"/>
              <w:rPr/>
            </w:pPr>
            <w:r w:rsidDel="00000000" w:rsidR="00000000" w:rsidRPr="00000000">
              <w:rPr>
                <w:rtl w:val="0"/>
              </w:rPr>
            </w:r>
          </w:p>
        </w:tc>
        <w:tc>
          <w:tcPr>
            <w:vAlign w:val="center"/>
          </w:tcPr>
          <w:p w:rsidR="00000000" w:rsidDel="00000000" w:rsidP="00000000" w:rsidRDefault="00000000" w:rsidRPr="00000000" w14:paraId="000014E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E9">
            <w:pPr>
              <w:ind w:left="0" w:hanging="2"/>
              <w:jc w:val="center"/>
              <w:rPr/>
            </w:pPr>
            <w:r w:rsidDel="00000000" w:rsidR="00000000" w:rsidRPr="00000000">
              <w:rPr>
                <w:rtl w:val="0"/>
              </w:rPr>
              <w:t xml:space="preserve">(c)(4)(ii)</w:t>
            </w:r>
          </w:p>
        </w:tc>
        <w:tc>
          <w:tcPr>
            <w:vAlign w:val="center"/>
          </w:tcPr>
          <w:p w:rsidR="00000000" w:rsidDel="00000000" w:rsidP="00000000" w:rsidRDefault="00000000" w:rsidRPr="00000000" w14:paraId="000014EA">
            <w:pPr>
              <w:ind w:left="0" w:hanging="2"/>
              <w:rPr/>
            </w:pPr>
            <w:r w:rsidDel="00000000" w:rsidR="00000000" w:rsidRPr="00000000">
              <w:rPr>
                <w:rtl w:val="0"/>
              </w:rPr>
              <w:t xml:space="preserve">Where two destination alternate aerodromes are required, the amount of fuel, as calculated in (4)(i) above, required to enable the airplane to proceed to the destination alternate aerodrome which requires the greater amount of alternate fuel; or</w:t>
            </w:r>
          </w:p>
        </w:tc>
        <w:tc>
          <w:tcPr>
            <w:vAlign w:val="center"/>
          </w:tcPr>
          <w:p w:rsidR="00000000" w:rsidDel="00000000" w:rsidP="00000000" w:rsidRDefault="00000000" w:rsidRPr="00000000" w14:paraId="000014EB">
            <w:pPr>
              <w:ind w:left="0" w:hanging="2"/>
              <w:jc w:val="center"/>
              <w:rPr/>
            </w:pPr>
            <w:r w:rsidDel="00000000" w:rsidR="00000000" w:rsidRPr="00000000">
              <w:rPr>
                <w:rtl w:val="0"/>
              </w:rPr>
            </w:r>
          </w:p>
        </w:tc>
        <w:tc>
          <w:tcPr>
            <w:vAlign w:val="center"/>
          </w:tcPr>
          <w:p w:rsidR="00000000" w:rsidDel="00000000" w:rsidP="00000000" w:rsidRDefault="00000000" w:rsidRPr="00000000" w14:paraId="000014EC">
            <w:pPr>
              <w:ind w:left="0" w:hanging="2"/>
              <w:rPr/>
            </w:pPr>
            <w:r w:rsidDel="00000000" w:rsidR="00000000" w:rsidRPr="00000000">
              <w:rPr>
                <w:rtl w:val="0"/>
              </w:rPr>
            </w:r>
          </w:p>
        </w:tc>
        <w:tc>
          <w:tcPr>
            <w:vAlign w:val="center"/>
          </w:tcPr>
          <w:p w:rsidR="00000000" w:rsidDel="00000000" w:rsidP="00000000" w:rsidRDefault="00000000" w:rsidRPr="00000000" w14:paraId="000014ED">
            <w:pPr>
              <w:ind w:left="0" w:hanging="2"/>
              <w:jc w:val="center"/>
              <w:rPr/>
            </w:pPr>
            <w:r w:rsidDel="00000000" w:rsidR="00000000" w:rsidRPr="00000000">
              <w:rPr>
                <w:rtl w:val="0"/>
              </w:rPr>
            </w:r>
          </w:p>
        </w:tc>
        <w:tc>
          <w:tcPr>
            <w:vAlign w:val="center"/>
          </w:tcPr>
          <w:p w:rsidR="00000000" w:rsidDel="00000000" w:rsidP="00000000" w:rsidRDefault="00000000" w:rsidRPr="00000000" w14:paraId="000014E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EF">
            <w:pPr>
              <w:ind w:left="0" w:hanging="2"/>
              <w:jc w:val="center"/>
              <w:rPr/>
            </w:pPr>
            <w:r w:rsidDel="00000000" w:rsidR="00000000" w:rsidRPr="00000000">
              <w:rPr>
                <w:rtl w:val="0"/>
              </w:rPr>
              <w:t xml:space="preserve">(c)(4)(iii)</w:t>
            </w:r>
          </w:p>
        </w:tc>
        <w:tc>
          <w:tcPr>
            <w:vAlign w:val="center"/>
          </w:tcPr>
          <w:p w:rsidR="00000000" w:rsidDel="00000000" w:rsidP="00000000" w:rsidRDefault="00000000" w:rsidRPr="00000000" w14:paraId="000014F0">
            <w:pPr>
              <w:ind w:left="0" w:hanging="2"/>
              <w:rPr/>
            </w:pPr>
            <w:r w:rsidDel="00000000" w:rsidR="00000000" w:rsidRPr="00000000">
              <w:rPr>
                <w:rtl w:val="0"/>
              </w:rPr>
              <w:t xml:space="preserve">Where a flight is operated without a destination alternate aerodrome, the amount of fuel required to enable the airplane to fly for 15 minutes at holding speed at 450 m (1500 ft) above destination aerodrome elevation in standard conditions; or</w:t>
            </w:r>
          </w:p>
        </w:tc>
        <w:tc>
          <w:tcPr>
            <w:vAlign w:val="center"/>
          </w:tcPr>
          <w:p w:rsidR="00000000" w:rsidDel="00000000" w:rsidP="00000000" w:rsidRDefault="00000000" w:rsidRPr="00000000" w14:paraId="000014F1">
            <w:pPr>
              <w:ind w:left="0" w:hanging="2"/>
              <w:jc w:val="center"/>
              <w:rPr/>
            </w:pPr>
            <w:r w:rsidDel="00000000" w:rsidR="00000000" w:rsidRPr="00000000">
              <w:rPr>
                <w:rtl w:val="0"/>
              </w:rPr>
            </w:r>
          </w:p>
        </w:tc>
        <w:tc>
          <w:tcPr>
            <w:vAlign w:val="center"/>
          </w:tcPr>
          <w:p w:rsidR="00000000" w:rsidDel="00000000" w:rsidP="00000000" w:rsidRDefault="00000000" w:rsidRPr="00000000" w14:paraId="000014F2">
            <w:pPr>
              <w:ind w:left="0" w:hanging="2"/>
              <w:rPr/>
            </w:pPr>
            <w:r w:rsidDel="00000000" w:rsidR="00000000" w:rsidRPr="00000000">
              <w:rPr>
                <w:rtl w:val="0"/>
              </w:rPr>
            </w:r>
          </w:p>
        </w:tc>
        <w:tc>
          <w:tcPr>
            <w:vAlign w:val="center"/>
          </w:tcPr>
          <w:p w:rsidR="00000000" w:rsidDel="00000000" w:rsidP="00000000" w:rsidRDefault="00000000" w:rsidRPr="00000000" w14:paraId="000014F3">
            <w:pPr>
              <w:ind w:left="0" w:hanging="2"/>
              <w:jc w:val="center"/>
              <w:rPr/>
            </w:pPr>
            <w:r w:rsidDel="00000000" w:rsidR="00000000" w:rsidRPr="00000000">
              <w:rPr>
                <w:rtl w:val="0"/>
              </w:rPr>
            </w:r>
          </w:p>
        </w:tc>
        <w:tc>
          <w:tcPr>
            <w:vAlign w:val="center"/>
          </w:tcPr>
          <w:p w:rsidR="00000000" w:rsidDel="00000000" w:rsidP="00000000" w:rsidRDefault="00000000" w:rsidRPr="00000000" w14:paraId="000014F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F5">
            <w:pPr>
              <w:ind w:left="0" w:hanging="2"/>
              <w:jc w:val="center"/>
              <w:rPr/>
            </w:pPr>
            <w:r w:rsidDel="00000000" w:rsidR="00000000" w:rsidRPr="00000000">
              <w:rPr>
                <w:rtl w:val="0"/>
              </w:rPr>
              <w:t xml:space="preserve">(c)(4)(iv)</w:t>
            </w:r>
          </w:p>
        </w:tc>
        <w:tc>
          <w:tcPr>
            <w:vAlign w:val="center"/>
          </w:tcPr>
          <w:p w:rsidR="00000000" w:rsidDel="00000000" w:rsidP="00000000" w:rsidRDefault="00000000" w:rsidRPr="00000000" w14:paraId="000014F6">
            <w:pPr>
              <w:ind w:left="0" w:hanging="2"/>
              <w:rPr/>
            </w:pPr>
            <w:r w:rsidDel="00000000" w:rsidR="00000000" w:rsidRPr="00000000">
              <w:rPr>
                <w:rtl w:val="0"/>
              </w:rPr>
              <w:t xml:space="preserve">Where the aerodrome of intended landing is an isolated aerodrome:</w:t>
            </w:r>
          </w:p>
        </w:tc>
        <w:tc>
          <w:tcPr>
            <w:vAlign w:val="center"/>
          </w:tcPr>
          <w:p w:rsidR="00000000" w:rsidDel="00000000" w:rsidP="00000000" w:rsidRDefault="00000000" w:rsidRPr="00000000" w14:paraId="000014F7">
            <w:pPr>
              <w:ind w:left="0" w:hanging="2"/>
              <w:jc w:val="center"/>
              <w:rPr/>
            </w:pPr>
            <w:r w:rsidDel="00000000" w:rsidR="00000000" w:rsidRPr="00000000">
              <w:rPr>
                <w:rtl w:val="0"/>
              </w:rPr>
            </w:r>
          </w:p>
        </w:tc>
        <w:tc>
          <w:tcPr>
            <w:vAlign w:val="center"/>
          </w:tcPr>
          <w:p w:rsidR="00000000" w:rsidDel="00000000" w:rsidP="00000000" w:rsidRDefault="00000000" w:rsidRPr="00000000" w14:paraId="000014F8">
            <w:pPr>
              <w:ind w:left="0" w:hanging="2"/>
              <w:rPr/>
            </w:pPr>
            <w:r w:rsidDel="00000000" w:rsidR="00000000" w:rsidRPr="00000000">
              <w:rPr>
                <w:rtl w:val="0"/>
              </w:rPr>
            </w:r>
          </w:p>
        </w:tc>
        <w:tc>
          <w:tcPr>
            <w:vAlign w:val="center"/>
          </w:tcPr>
          <w:p w:rsidR="00000000" w:rsidDel="00000000" w:rsidP="00000000" w:rsidRDefault="00000000" w:rsidRPr="00000000" w14:paraId="000014F9">
            <w:pPr>
              <w:ind w:left="0" w:hanging="2"/>
              <w:jc w:val="center"/>
              <w:rPr/>
            </w:pPr>
            <w:r w:rsidDel="00000000" w:rsidR="00000000" w:rsidRPr="00000000">
              <w:rPr>
                <w:rtl w:val="0"/>
              </w:rPr>
            </w:r>
          </w:p>
        </w:tc>
        <w:tc>
          <w:tcPr>
            <w:vAlign w:val="center"/>
          </w:tcPr>
          <w:p w:rsidR="00000000" w:rsidDel="00000000" w:rsidP="00000000" w:rsidRDefault="00000000" w:rsidRPr="00000000" w14:paraId="000014F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4FB">
            <w:pPr>
              <w:ind w:left="0" w:hanging="2"/>
              <w:jc w:val="center"/>
              <w:rPr/>
            </w:pPr>
            <w:r w:rsidDel="00000000" w:rsidR="00000000" w:rsidRPr="00000000">
              <w:rPr>
                <w:rtl w:val="0"/>
              </w:rPr>
              <w:t xml:space="preserve">(c)(4)(iv)(A)</w:t>
            </w:r>
          </w:p>
        </w:tc>
        <w:tc>
          <w:tcPr>
            <w:vAlign w:val="center"/>
          </w:tcPr>
          <w:p w:rsidR="00000000" w:rsidDel="00000000" w:rsidP="00000000" w:rsidRDefault="00000000" w:rsidRPr="00000000" w14:paraId="000014FC">
            <w:pPr>
              <w:ind w:left="0" w:hanging="2"/>
              <w:rPr/>
            </w:pPr>
            <w:r w:rsidDel="00000000" w:rsidR="00000000" w:rsidRPr="00000000">
              <w:rPr>
                <w:rtl w:val="0"/>
              </w:rPr>
              <w:t xml:space="preserve">For helicopters, the amount of fuel required to fly for 45 minutes plus 15 percent of the flight time planned to be spend at cruising level, including final reserve fuel, or two hours, whichever is less; or</w:t>
            </w:r>
          </w:p>
        </w:tc>
        <w:tc>
          <w:tcPr>
            <w:vAlign w:val="center"/>
          </w:tcPr>
          <w:p w:rsidR="00000000" w:rsidDel="00000000" w:rsidP="00000000" w:rsidRDefault="00000000" w:rsidRPr="00000000" w14:paraId="000014FD">
            <w:pPr>
              <w:ind w:left="0" w:hanging="2"/>
              <w:jc w:val="center"/>
              <w:rPr/>
            </w:pPr>
            <w:r w:rsidDel="00000000" w:rsidR="00000000" w:rsidRPr="00000000">
              <w:rPr>
                <w:rtl w:val="0"/>
              </w:rPr>
            </w:r>
          </w:p>
        </w:tc>
        <w:tc>
          <w:tcPr>
            <w:vAlign w:val="center"/>
          </w:tcPr>
          <w:p w:rsidR="00000000" w:rsidDel="00000000" w:rsidP="00000000" w:rsidRDefault="00000000" w:rsidRPr="00000000" w14:paraId="000014FE">
            <w:pPr>
              <w:ind w:left="0" w:hanging="2"/>
              <w:rPr/>
            </w:pPr>
            <w:r w:rsidDel="00000000" w:rsidR="00000000" w:rsidRPr="00000000">
              <w:rPr>
                <w:rtl w:val="0"/>
              </w:rPr>
            </w:r>
          </w:p>
        </w:tc>
        <w:tc>
          <w:tcPr>
            <w:vAlign w:val="center"/>
          </w:tcPr>
          <w:p w:rsidR="00000000" w:rsidDel="00000000" w:rsidP="00000000" w:rsidRDefault="00000000" w:rsidRPr="00000000" w14:paraId="000014FF">
            <w:pPr>
              <w:ind w:left="0" w:hanging="2"/>
              <w:jc w:val="center"/>
              <w:rPr/>
            </w:pPr>
            <w:r w:rsidDel="00000000" w:rsidR="00000000" w:rsidRPr="00000000">
              <w:rPr>
                <w:rtl w:val="0"/>
              </w:rPr>
            </w:r>
          </w:p>
        </w:tc>
        <w:tc>
          <w:tcPr>
            <w:vAlign w:val="center"/>
          </w:tcPr>
          <w:p w:rsidR="00000000" w:rsidDel="00000000" w:rsidP="00000000" w:rsidRDefault="00000000" w:rsidRPr="00000000" w14:paraId="0000150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01">
            <w:pPr>
              <w:ind w:left="0" w:hanging="2"/>
              <w:jc w:val="center"/>
              <w:rPr/>
            </w:pPr>
            <w:r w:rsidDel="00000000" w:rsidR="00000000" w:rsidRPr="00000000">
              <w:rPr>
                <w:rtl w:val="0"/>
              </w:rPr>
              <w:t xml:space="preserve">(c)(4)(iv)(B)</w:t>
            </w:r>
          </w:p>
        </w:tc>
        <w:tc>
          <w:tcPr>
            <w:vAlign w:val="center"/>
          </w:tcPr>
          <w:p w:rsidR="00000000" w:rsidDel="00000000" w:rsidP="00000000" w:rsidRDefault="00000000" w:rsidRPr="00000000" w14:paraId="00001502">
            <w:pPr>
              <w:ind w:left="0" w:hanging="2"/>
              <w:rPr/>
            </w:pPr>
            <w:r w:rsidDel="00000000" w:rsidR="00000000" w:rsidRPr="00000000">
              <w:rPr>
                <w:rtl w:val="0"/>
              </w:rPr>
              <w:t xml:space="preserve">For a turbine-engined airplane, the amount of fuel required to fly for two hours at normal cruise consumption above the destination aerodrome, including final reserve fuel;</w:t>
            </w:r>
          </w:p>
        </w:tc>
        <w:tc>
          <w:tcPr>
            <w:vAlign w:val="center"/>
          </w:tcPr>
          <w:p w:rsidR="00000000" w:rsidDel="00000000" w:rsidP="00000000" w:rsidRDefault="00000000" w:rsidRPr="00000000" w14:paraId="00001503">
            <w:pPr>
              <w:ind w:left="0" w:hanging="2"/>
              <w:jc w:val="center"/>
              <w:rPr/>
            </w:pPr>
            <w:r w:rsidDel="00000000" w:rsidR="00000000" w:rsidRPr="00000000">
              <w:rPr>
                <w:rtl w:val="0"/>
              </w:rPr>
            </w:r>
          </w:p>
        </w:tc>
        <w:tc>
          <w:tcPr>
            <w:vAlign w:val="center"/>
          </w:tcPr>
          <w:p w:rsidR="00000000" w:rsidDel="00000000" w:rsidP="00000000" w:rsidRDefault="00000000" w:rsidRPr="00000000" w14:paraId="00001504">
            <w:pPr>
              <w:ind w:left="0" w:hanging="2"/>
              <w:rPr/>
            </w:pPr>
            <w:r w:rsidDel="00000000" w:rsidR="00000000" w:rsidRPr="00000000">
              <w:rPr>
                <w:rtl w:val="0"/>
              </w:rPr>
            </w:r>
          </w:p>
        </w:tc>
        <w:tc>
          <w:tcPr>
            <w:vAlign w:val="center"/>
          </w:tcPr>
          <w:p w:rsidR="00000000" w:rsidDel="00000000" w:rsidP="00000000" w:rsidRDefault="00000000" w:rsidRPr="00000000" w14:paraId="00001505">
            <w:pPr>
              <w:ind w:left="0" w:hanging="2"/>
              <w:jc w:val="center"/>
              <w:rPr/>
            </w:pPr>
            <w:r w:rsidDel="00000000" w:rsidR="00000000" w:rsidRPr="00000000">
              <w:rPr>
                <w:rtl w:val="0"/>
              </w:rPr>
            </w:r>
          </w:p>
        </w:tc>
        <w:tc>
          <w:tcPr>
            <w:vAlign w:val="center"/>
          </w:tcPr>
          <w:p w:rsidR="00000000" w:rsidDel="00000000" w:rsidP="00000000" w:rsidRDefault="00000000" w:rsidRPr="00000000" w14:paraId="0000150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07">
            <w:pPr>
              <w:ind w:left="0" w:hanging="2"/>
              <w:jc w:val="center"/>
              <w:rPr/>
            </w:pPr>
            <w:r w:rsidDel="00000000" w:rsidR="00000000" w:rsidRPr="00000000">
              <w:rPr>
                <w:rtl w:val="0"/>
              </w:rPr>
              <w:t xml:space="preserve">(c)(5)</w:t>
            </w:r>
          </w:p>
        </w:tc>
        <w:tc>
          <w:tcPr>
            <w:vAlign w:val="center"/>
          </w:tcPr>
          <w:p w:rsidR="00000000" w:rsidDel="00000000" w:rsidP="00000000" w:rsidRDefault="00000000" w:rsidRPr="00000000" w14:paraId="00001508">
            <w:pPr>
              <w:ind w:left="0" w:hanging="2"/>
              <w:rPr/>
            </w:pPr>
            <w:r w:rsidDel="00000000" w:rsidR="00000000" w:rsidRPr="00000000">
              <w:rPr>
                <w:rtl w:val="0"/>
              </w:rPr>
              <w:t xml:space="preserve">Final reserve fuel – which shall be the amount of fuel calculated using the estimated mass on arrival at the destination alternate aerodrome, or the destination aerodrome when no destination alternate aerodrome is required, or a pre-calculated value for each airplane type and variant in the fleet rounded up to an easily recalled figure:</w:t>
            </w:r>
          </w:p>
        </w:tc>
        <w:tc>
          <w:tcPr>
            <w:vAlign w:val="center"/>
          </w:tcPr>
          <w:p w:rsidR="00000000" w:rsidDel="00000000" w:rsidP="00000000" w:rsidRDefault="00000000" w:rsidRPr="00000000" w14:paraId="00001509">
            <w:pPr>
              <w:ind w:left="0" w:hanging="2"/>
              <w:jc w:val="center"/>
              <w:rPr/>
            </w:pPr>
            <w:r w:rsidDel="00000000" w:rsidR="00000000" w:rsidRPr="00000000">
              <w:rPr>
                <w:rtl w:val="0"/>
              </w:rPr>
            </w:r>
          </w:p>
        </w:tc>
        <w:tc>
          <w:tcPr>
            <w:vAlign w:val="center"/>
          </w:tcPr>
          <w:p w:rsidR="00000000" w:rsidDel="00000000" w:rsidP="00000000" w:rsidRDefault="00000000" w:rsidRPr="00000000" w14:paraId="0000150A">
            <w:pPr>
              <w:ind w:left="0" w:hanging="2"/>
              <w:rPr/>
            </w:pPr>
            <w:r w:rsidDel="00000000" w:rsidR="00000000" w:rsidRPr="00000000">
              <w:rPr>
                <w:rtl w:val="0"/>
              </w:rPr>
            </w:r>
          </w:p>
        </w:tc>
        <w:tc>
          <w:tcPr>
            <w:vAlign w:val="center"/>
          </w:tcPr>
          <w:p w:rsidR="00000000" w:rsidDel="00000000" w:rsidP="00000000" w:rsidRDefault="00000000" w:rsidRPr="00000000" w14:paraId="0000150B">
            <w:pPr>
              <w:ind w:left="0" w:hanging="2"/>
              <w:jc w:val="center"/>
              <w:rPr/>
            </w:pPr>
            <w:r w:rsidDel="00000000" w:rsidR="00000000" w:rsidRPr="00000000">
              <w:rPr>
                <w:rtl w:val="0"/>
              </w:rPr>
            </w:r>
          </w:p>
        </w:tc>
        <w:tc>
          <w:tcPr>
            <w:vAlign w:val="center"/>
          </w:tcPr>
          <w:p w:rsidR="00000000" w:rsidDel="00000000" w:rsidP="00000000" w:rsidRDefault="00000000" w:rsidRPr="00000000" w14:paraId="0000150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0D">
            <w:pPr>
              <w:ind w:left="0" w:hanging="2"/>
              <w:jc w:val="center"/>
              <w:rPr/>
            </w:pPr>
            <w:r w:rsidDel="00000000" w:rsidR="00000000" w:rsidRPr="00000000">
              <w:rPr>
                <w:rtl w:val="0"/>
              </w:rPr>
              <w:t xml:space="preserve">(c)(5)(i)</w:t>
            </w:r>
          </w:p>
        </w:tc>
        <w:tc>
          <w:tcPr>
            <w:vAlign w:val="center"/>
          </w:tcPr>
          <w:p w:rsidR="00000000" w:rsidDel="00000000" w:rsidP="00000000" w:rsidRDefault="00000000" w:rsidRPr="00000000" w14:paraId="0000150E">
            <w:pPr>
              <w:ind w:left="0" w:hanging="2"/>
              <w:rPr/>
            </w:pPr>
            <w:r w:rsidDel="00000000" w:rsidR="00000000" w:rsidRPr="00000000">
              <w:rPr>
                <w:rtl w:val="0"/>
              </w:rPr>
              <w:t xml:space="preserve">For a helicopters, the amount of fuel required to fly for 45 minutes, under speed and altitude conditions specified by the Authority; or</w:t>
            </w:r>
          </w:p>
        </w:tc>
        <w:tc>
          <w:tcPr>
            <w:vAlign w:val="center"/>
          </w:tcPr>
          <w:p w:rsidR="00000000" w:rsidDel="00000000" w:rsidP="00000000" w:rsidRDefault="00000000" w:rsidRPr="00000000" w14:paraId="0000150F">
            <w:pPr>
              <w:ind w:left="0" w:hanging="2"/>
              <w:jc w:val="center"/>
              <w:rPr/>
            </w:pPr>
            <w:r w:rsidDel="00000000" w:rsidR="00000000" w:rsidRPr="00000000">
              <w:rPr>
                <w:rtl w:val="0"/>
              </w:rPr>
            </w:r>
          </w:p>
        </w:tc>
        <w:tc>
          <w:tcPr>
            <w:vAlign w:val="center"/>
          </w:tcPr>
          <w:p w:rsidR="00000000" w:rsidDel="00000000" w:rsidP="00000000" w:rsidRDefault="00000000" w:rsidRPr="00000000" w14:paraId="00001510">
            <w:pPr>
              <w:ind w:left="0" w:hanging="2"/>
              <w:rPr/>
            </w:pPr>
            <w:r w:rsidDel="00000000" w:rsidR="00000000" w:rsidRPr="00000000">
              <w:rPr>
                <w:rtl w:val="0"/>
              </w:rPr>
            </w:r>
          </w:p>
        </w:tc>
        <w:tc>
          <w:tcPr>
            <w:vAlign w:val="center"/>
          </w:tcPr>
          <w:p w:rsidR="00000000" w:rsidDel="00000000" w:rsidP="00000000" w:rsidRDefault="00000000" w:rsidRPr="00000000" w14:paraId="00001511">
            <w:pPr>
              <w:ind w:left="0" w:hanging="2"/>
              <w:jc w:val="center"/>
              <w:rPr/>
            </w:pPr>
            <w:r w:rsidDel="00000000" w:rsidR="00000000" w:rsidRPr="00000000">
              <w:rPr>
                <w:rtl w:val="0"/>
              </w:rPr>
            </w:r>
          </w:p>
        </w:tc>
        <w:tc>
          <w:tcPr>
            <w:vAlign w:val="center"/>
          </w:tcPr>
          <w:p w:rsidR="00000000" w:rsidDel="00000000" w:rsidP="00000000" w:rsidRDefault="00000000" w:rsidRPr="00000000" w14:paraId="0000151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13">
            <w:pPr>
              <w:ind w:left="0" w:hanging="2"/>
              <w:jc w:val="center"/>
              <w:rPr/>
            </w:pPr>
            <w:r w:rsidDel="00000000" w:rsidR="00000000" w:rsidRPr="00000000">
              <w:rPr>
                <w:rtl w:val="0"/>
              </w:rPr>
              <w:t xml:space="preserve">(c)(5)(ii)</w:t>
            </w:r>
          </w:p>
        </w:tc>
        <w:tc>
          <w:tcPr>
            <w:vAlign w:val="center"/>
          </w:tcPr>
          <w:p w:rsidR="00000000" w:rsidDel="00000000" w:rsidP="00000000" w:rsidRDefault="00000000" w:rsidRPr="00000000" w14:paraId="00001514">
            <w:pPr>
              <w:ind w:left="0" w:hanging="2"/>
              <w:rPr/>
            </w:pPr>
            <w:r w:rsidDel="00000000" w:rsidR="00000000" w:rsidRPr="00000000">
              <w:rPr>
                <w:rtl w:val="0"/>
              </w:rPr>
              <w:t xml:space="preserve">For a turbine-engined airplane, the amount of fuel required to fly for 30 minutes at holding speed at 450 m (1500 ft) above aerodrome elevation in standard conditions;</w:t>
            </w:r>
          </w:p>
        </w:tc>
        <w:tc>
          <w:tcPr>
            <w:vAlign w:val="center"/>
          </w:tcPr>
          <w:p w:rsidR="00000000" w:rsidDel="00000000" w:rsidP="00000000" w:rsidRDefault="00000000" w:rsidRPr="00000000" w14:paraId="00001515">
            <w:pPr>
              <w:ind w:left="0" w:hanging="2"/>
              <w:jc w:val="center"/>
              <w:rPr/>
            </w:pPr>
            <w:r w:rsidDel="00000000" w:rsidR="00000000" w:rsidRPr="00000000">
              <w:rPr>
                <w:rtl w:val="0"/>
              </w:rPr>
            </w:r>
          </w:p>
        </w:tc>
        <w:tc>
          <w:tcPr>
            <w:vAlign w:val="center"/>
          </w:tcPr>
          <w:p w:rsidR="00000000" w:rsidDel="00000000" w:rsidP="00000000" w:rsidRDefault="00000000" w:rsidRPr="00000000" w14:paraId="00001516">
            <w:pPr>
              <w:ind w:left="0" w:hanging="2"/>
              <w:rPr/>
            </w:pPr>
            <w:r w:rsidDel="00000000" w:rsidR="00000000" w:rsidRPr="00000000">
              <w:rPr>
                <w:rtl w:val="0"/>
              </w:rPr>
            </w:r>
          </w:p>
        </w:tc>
        <w:tc>
          <w:tcPr>
            <w:vAlign w:val="center"/>
          </w:tcPr>
          <w:p w:rsidR="00000000" w:rsidDel="00000000" w:rsidP="00000000" w:rsidRDefault="00000000" w:rsidRPr="00000000" w14:paraId="00001517">
            <w:pPr>
              <w:ind w:left="0" w:hanging="2"/>
              <w:jc w:val="center"/>
              <w:rPr/>
            </w:pPr>
            <w:r w:rsidDel="00000000" w:rsidR="00000000" w:rsidRPr="00000000">
              <w:rPr>
                <w:rtl w:val="0"/>
              </w:rPr>
            </w:r>
          </w:p>
        </w:tc>
        <w:tc>
          <w:tcPr>
            <w:vAlign w:val="center"/>
          </w:tcPr>
          <w:p w:rsidR="00000000" w:rsidDel="00000000" w:rsidP="00000000" w:rsidRDefault="00000000" w:rsidRPr="00000000" w14:paraId="0000151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19">
            <w:pPr>
              <w:ind w:left="0" w:hanging="2"/>
              <w:jc w:val="center"/>
              <w:rPr/>
            </w:pPr>
            <w:r w:rsidDel="00000000" w:rsidR="00000000" w:rsidRPr="00000000">
              <w:rPr>
                <w:rtl w:val="0"/>
              </w:rPr>
              <w:t xml:space="preserve">(c)(6)</w:t>
            </w:r>
          </w:p>
        </w:tc>
        <w:tc>
          <w:tcPr>
            <w:vAlign w:val="center"/>
          </w:tcPr>
          <w:p w:rsidR="00000000" w:rsidDel="00000000" w:rsidP="00000000" w:rsidRDefault="00000000" w:rsidRPr="00000000" w14:paraId="0000151A">
            <w:pPr>
              <w:ind w:left="0" w:hanging="2"/>
              <w:rPr/>
            </w:pPr>
            <w:r w:rsidDel="00000000" w:rsidR="00000000" w:rsidRPr="00000000">
              <w:rPr>
                <w:rtl w:val="0"/>
              </w:rPr>
              <w:t xml:space="preserve">Additional fuel – which shall be the supplementary amount of fuel required if the minimum fuel calculated in accordance with trip fuel, contingency fuel, destination alternate fuel and final reserve fuel above is not sufficient to:</w:t>
            </w:r>
          </w:p>
        </w:tc>
        <w:tc>
          <w:tcPr>
            <w:vAlign w:val="center"/>
          </w:tcPr>
          <w:p w:rsidR="00000000" w:rsidDel="00000000" w:rsidP="00000000" w:rsidRDefault="00000000" w:rsidRPr="00000000" w14:paraId="0000151B">
            <w:pPr>
              <w:ind w:left="0" w:hanging="2"/>
              <w:jc w:val="center"/>
              <w:rPr/>
            </w:pPr>
            <w:r w:rsidDel="00000000" w:rsidR="00000000" w:rsidRPr="00000000">
              <w:rPr>
                <w:rtl w:val="0"/>
              </w:rPr>
            </w:r>
          </w:p>
        </w:tc>
        <w:tc>
          <w:tcPr>
            <w:vAlign w:val="center"/>
          </w:tcPr>
          <w:p w:rsidR="00000000" w:rsidDel="00000000" w:rsidP="00000000" w:rsidRDefault="00000000" w:rsidRPr="00000000" w14:paraId="0000151C">
            <w:pPr>
              <w:ind w:left="0" w:hanging="2"/>
              <w:rPr/>
            </w:pPr>
            <w:r w:rsidDel="00000000" w:rsidR="00000000" w:rsidRPr="00000000">
              <w:rPr>
                <w:rtl w:val="0"/>
              </w:rPr>
            </w:r>
          </w:p>
        </w:tc>
        <w:tc>
          <w:tcPr>
            <w:vAlign w:val="center"/>
          </w:tcPr>
          <w:p w:rsidR="00000000" w:rsidDel="00000000" w:rsidP="00000000" w:rsidRDefault="00000000" w:rsidRPr="00000000" w14:paraId="0000151D">
            <w:pPr>
              <w:ind w:left="0" w:hanging="2"/>
              <w:jc w:val="center"/>
              <w:rPr/>
            </w:pPr>
            <w:r w:rsidDel="00000000" w:rsidR="00000000" w:rsidRPr="00000000">
              <w:rPr>
                <w:rtl w:val="0"/>
              </w:rPr>
            </w:r>
          </w:p>
        </w:tc>
        <w:tc>
          <w:tcPr>
            <w:vAlign w:val="center"/>
          </w:tcPr>
          <w:p w:rsidR="00000000" w:rsidDel="00000000" w:rsidP="00000000" w:rsidRDefault="00000000" w:rsidRPr="00000000" w14:paraId="0000151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1F">
            <w:pPr>
              <w:ind w:left="0" w:hanging="2"/>
              <w:jc w:val="center"/>
              <w:rPr/>
            </w:pPr>
            <w:r w:rsidDel="00000000" w:rsidR="00000000" w:rsidRPr="00000000">
              <w:rPr>
                <w:rtl w:val="0"/>
              </w:rPr>
              <w:t xml:space="preserve">(c)(6)(i)</w:t>
            </w:r>
          </w:p>
        </w:tc>
        <w:tc>
          <w:tcPr>
            <w:vAlign w:val="center"/>
          </w:tcPr>
          <w:p w:rsidR="00000000" w:rsidDel="00000000" w:rsidP="00000000" w:rsidRDefault="00000000" w:rsidRPr="00000000" w14:paraId="00001520">
            <w:pPr>
              <w:ind w:left="0" w:hanging="2"/>
              <w:rPr/>
            </w:pPr>
            <w:r w:rsidDel="00000000" w:rsidR="00000000" w:rsidRPr="00000000">
              <w:rPr>
                <w:rtl w:val="0"/>
              </w:rPr>
              <w:t xml:space="preserve">Allow the airplane to descend as necessary and proceed to an alternate aerodrome in the event of engine failure or loss or pressurization, whichever requires the greater amount of fuel based on the assumption that such a failure occurs at the most critical point along the route;</w:t>
            </w:r>
          </w:p>
        </w:tc>
        <w:tc>
          <w:tcPr>
            <w:vAlign w:val="center"/>
          </w:tcPr>
          <w:p w:rsidR="00000000" w:rsidDel="00000000" w:rsidP="00000000" w:rsidRDefault="00000000" w:rsidRPr="00000000" w14:paraId="00001521">
            <w:pPr>
              <w:ind w:left="0" w:hanging="2"/>
              <w:jc w:val="center"/>
              <w:rPr/>
            </w:pPr>
            <w:r w:rsidDel="00000000" w:rsidR="00000000" w:rsidRPr="00000000">
              <w:rPr>
                <w:rtl w:val="0"/>
              </w:rPr>
            </w:r>
          </w:p>
        </w:tc>
        <w:tc>
          <w:tcPr>
            <w:vAlign w:val="center"/>
          </w:tcPr>
          <w:p w:rsidR="00000000" w:rsidDel="00000000" w:rsidP="00000000" w:rsidRDefault="00000000" w:rsidRPr="00000000" w14:paraId="00001522">
            <w:pPr>
              <w:ind w:left="0" w:hanging="2"/>
              <w:rPr/>
            </w:pPr>
            <w:r w:rsidDel="00000000" w:rsidR="00000000" w:rsidRPr="00000000">
              <w:rPr>
                <w:rtl w:val="0"/>
              </w:rPr>
            </w:r>
          </w:p>
        </w:tc>
        <w:tc>
          <w:tcPr>
            <w:vAlign w:val="center"/>
          </w:tcPr>
          <w:p w:rsidR="00000000" w:rsidDel="00000000" w:rsidP="00000000" w:rsidRDefault="00000000" w:rsidRPr="00000000" w14:paraId="00001523">
            <w:pPr>
              <w:ind w:left="0" w:hanging="2"/>
              <w:jc w:val="center"/>
              <w:rPr/>
            </w:pPr>
            <w:r w:rsidDel="00000000" w:rsidR="00000000" w:rsidRPr="00000000">
              <w:rPr>
                <w:rtl w:val="0"/>
              </w:rPr>
            </w:r>
          </w:p>
        </w:tc>
        <w:tc>
          <w:tcPr>
            <w:vAlign w:val="center"/>
          </w:tcPr>
          <w:p w:rsidR="00000000" w:rsidDel="00000000" w:rsidP="00000000" w:rsidRDefault="00000000" w:rsidRPr="00000000" w14:paraId="0000152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25">
            <w:pPr>
              <w:ind w:left="0" w:hanging="2"/>
              <w:jc w:val="center"/>
              <w:rPr/>
            </w:pPr>
            <w:r w:rsidDel="00000000" w:rsidR="00000000" w:rsidRPr="00000000">
              <w:rPr>
                <w:rtl w:val="0"/>
              </w:rPr>
              <w:t xml:space="preserve">(c)(6)(i)(A)</w:t>
            </w:r>
          </w:p>
        </w:tc>
        <w:tc>
          <w:tcPr>
            <w:vAlign w:val="center"/>
          </w:tcPr>
          <w:p w:rsidR="00000000" w:rsidDel="00000000" w:rsidP="00000000" w:rsidRDefault="00000000" w:rsidRPr="00000000" w14:paraId="00001526">
            <w:pPr>
              <w:ind w:left="0" w:hanging="2"/>
              <w:rPr/>
            </w:pPr>
            <w:r w:rsidDel="00000000" w:rsidR="00000000" w:rsidRPr="00000000">
              <w:rPr>
                <w:rtl w:val="0"/>
              </w:rPr>
              <w:t xml:space="preserve">To fly for 15 minutes at holding speed at 450 m (1500 ft) above the aerodrome elevation in standard conditions; and</w:t>
            </w:r>
          </w:p>
        </w:tc>
        <w:tc>
          <w:tcPr>
            <w:vAlign w:val="center"/>
          </w:tcPr>
          <w:p w:rsidR="00000000" w:rsidDel="00000000" w:rsidP="00000000" w:rsidRDefault="00000000" w:rsidRPr="00000000" w14:paraId="00001527">
            <w:pPr>
              <w:ind w:left="0" w:hanging="2"/>
              <w:jc w:val="center"/>
              <w:rPr/>
            </w:pPr>
            <w:r w:rsidDel="00000000" w:rsidR="00000000" w:rsidRPr="00000000">
              <w:rPr>
                <w:rtl w:val="0"/>
              </w:rPr>
            </w:r>
          </w:p>
        </w:tc>
        <w:tc>
          <w:tcPr>
            <w:vAlign w:val="center"/>
          </w:tcPr>
          <w:p w:rsidR="00000000" w:rsidDel="00000000" w:rsidP="00000000" w:rsidRDefault="00000000" w:rsidRPr="00000000" w14:paraId="00001528">
            <w:pPr>
              <w:ind w:left="0" w:hanging="2"/>
              <w:rPr/>
            </w:pPr>
            <w:r w:rsidDel="00000000" w:rsidR="00000000" w:rsidRPr="00000000">
              <w:rPr>
                <w:rtl w:val="0"/>
              </w:rPr>
            </w:r>
          </w:p>
        </w:tc>
        <w:tc>
          <w:tcPr>
            <w:vAlign w:val="center"/>
          </w:tcPr>
          <w:p w:rsidR="00000000" w:rsidDel="00000000" w:rsidP="00000000" w:rsidRDefault="00000000" w:rsidRPr="00000000" w14:paraId="00001529">
            <w:pPr>
              <w:ind w:left="0" w:hanging="2"/>
              <w:jc w:val="center"/>
              <w:rPr/>
            </w:pPr>
            <w:r w:rsidDel="00000000" w:rsidR="00000000" w:rsidRPr="00000000">
              <w:rPr>
                <w:rtl w:val="0"/>
              </w:rPr>
            </w:r>
          </w:p>
        </w:tc>
        <w:tc>
          <w:tcPr>
            <w:vAlign w:val="center"/>
          </w:tcPr>
          <w:p w:rsidR="00000000" w:rsidDel="00000000" w:rsidP="00000000" w:rsidRDefault="00000000" w:rsidRPr="00000000" w14:paraId="0000152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2B">
            <w:pPr>
              <w:ind w:left="0" w:hanging="2"/>
              <w:jc w:val="center"/>
              <w:rPr/>
            </w:pPr>
            <w:r w:rsidDel="00000000" w:rsidR="00000000" w:rsidRPr="00000000">
              <w:rPr>
                <w:rtl w:val="0"/>
              </w:rPr>
              <w:t xml:space="preserve">(c)(6)(i)(B)</w:t>
            </w:r>
          </w:p>
        </w:tc>
        <w:tc>
          <w:tcPr>
            <w:vAlign w:val="center"/>
          </w:tcPr>
          <w:p w:rsidR="00000000" w:rsidDel="00000000" w:rsidP="00000000" w:rsidRDefault="00000000" w:rsidRPr="00000000" w14:paraId="0000152C">
            <w:pPr>
              <w:ind w:left="0" w:hanging="2"/>
              <w:rPr/>
            </w:pPr>
            <w:r w:rsidDel="00000000" w:rsidR="00000000" w:rsidRPr="00000000">
              <w:rPr>
                <w:rtl w:val="0"/>
              </w:rPr>
              <w:t xml:space="preserve">Make an approach and landing;</w:t>
            </w:r>
          </w:p>
        </w:tc>
        <w:tc>
          <w:tcPr>
            <w:vAlign w:val="center"/>
          </w:tcPr>
          <w:p w:rsidR="00000000" w:rsidDel="00000000" w:rsidP="00000000" w:rsidRDefault="00000000" w:rsidRPr="00000000" w14:paraId="0000152D">
            <w:pPr>
              <w:ind w:left="0" w:hanging="2"/>
              <w:jc w:val="center"/>
              <w:rPr/>
            </w:pPr>
            <w:r w:rsidDel="00000000" w:rsidR="00000000" w:rsidRPr="00000000">
              <w:rPr>
                <w:rtl w:val="0"/>
              </w:rPr>
            </w:r>
          </w:p>
        </w:tc>
        <w:tc>
          <w:tcPr>
            <w:vAlign w:val="center"/>
          </w:tcPr>
          <w:p w:rsidR="00000000" w:rsidDel="00000000" w:rsidP="00000000" w:rsidRDefault="00000000" w:rsidRPr="00000000" w14:paraId="0000152E">
            <w:pPr>
              <w:ind w:left="0" w:hanging="2"/>
              <w:rPr/>
            </w:pPr>
            <w:r w:rsidDel="00000000" w:rsidR="00000000" w:rsidRPr="00000000">
              <w:rPr>
                <w:rtl w:val="0"/>
              </w:rPr>
            </w:r>
          </w:p>
        </w:tc>
        <w:tc>
          <w:tcPr>
            <w:vAlign w:val="center"/>
          </w:tcPr>
          <w:p w:rsidR="00000000" w:rsidDel="00000000" w:rsidP="00000000" w:rsidRDefault="00000000" w:rsidRPr="00000000" w14:paraId="0000152F">
            <w:pPr>
              <w:ind w:left="0" w:hanging="2"/>
              <w:jc w:val="center"/>
              <w:rPr/>
            </w:pPr>
            <w:r w:rsidDel="00000000" w:rsidR="00000000" w:rsidRPr="00000000">
              <w:rPr>
                <w:rtl w:val="0"/>
              </w:rPr>
            </w:r>
          </w:p>
        </w:tc>
        <w:tc>
          <w:tcPr>
            <w:vAlign w:val="center"/>
          </w:tcPr>
          <w:p w:rsidR="00000000" w:rsidDel="00000000" w:rsidP="00000000" w:rsidRDefault="00000000" w:rsidRPr="00000000" w14:paraId="0000153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31">
            <w:pPr>
              <w:ind w:left="0" w:hanging="2"/>
              <w:jc w:val="center"/>
              <w:rPr/>
            </w:pPr>
            <w:r w:rsidDel="00000000" w:rsidR="00000000" w:rsidRPr="00000000">
              <w:rPr>
                <w:rtl w:val="0"/>
              </w:rPr>
              <w:t xml:space="preserve">(c)(6)(i)(C)</w:t>
            </w:r>
          </w:p>
        </w:tc>
        <w:tc>
          <w:tcPr>
            <w:vAlign w:val="center"/>
          </w:tcPr>
          <w:p w:rsidR="00000000" w:rsidDel="00000000" w:rsidP="00000000" w:rsidRDefault="00000000" w:rsidRPr="00000000" w14:paraId="00001532">
            <w:pPr>
              <w:ind w:left="0" w:hanging="2"/>
              <w:rPr/>
            </w:pPr>
            <w:r w:rsidDel="00000000" w:rsidR="00000000" w:rsidRPr="00000000">
              <w:rPr>
                <w:rtl w:val="0"/>
              </w:rPr>
              <w:t xml:space="preserve">Allow an airplane engaged in EDTO to comply with the EDTO critical fuel scenario as established by the Authority;</w:t>
            </w:r>
          </w:p>
        </w:tc>
        <w:tc>
          <w:tcPr>
            <w:vAlign w:val="center"/>
          </w:tcPr>
          <w:p w:rsidR="00000000" w:rsidDel="00000000" w:rsidP="00000000" w:rsidRDefault="00000000" w:rsidRPr="00000000" w14:paraId="00001533">
            <w:pPr>
              <w:ind w:left="0" w:hanging="2"/>
              <w:jc w:val="center"/>
              <w:rPr/>
            </w:pPr>
            <w:r w:rsidDel="00000000" w:rsidR="00000000" w:rsidRPr="00000000">
              <w:rPr>
                <w:rtl w:val="0"/>
              </w:rPr>
            </w:r>
          </w:p>
        </w:tc>
        <w:tc>
          <w:tcPr>
            <w:vAlign w:val="center"/>
          </w:tcPr>
          <w:p w:rsidR="00000000" w:rsidDel="00000000" w:rsidP="00000000" w:rsidRDefault="00000000" w:rsidRPr="00000000" w14:paraId="00001534">
            <w:pPr>
              <w:ind w:left="0" w:hanging="2"/>
              <w:rPr/>
            </w:pPr>
            <w:r w:rsidDel="00000000" w:rsidR="00000000" w:rsidRPr="00000000">
              <w:rPr>
                <w:rtl w:val="0"/>
              </w:rPr>
            </w:r>
          </w:p>
        </w:tc>
        <w:tc>
          <w:tcPr>
            <w:vAlign w:val="center"/>
          </w:tcPr>
          <w:p w:rsidR="00000000" w:rsidDel="00000000" w:rsidP="00000000" w:rsidRDefault="00000000" w:rsidRPr="00000000" w14:paraId="00001535">
            <w:pPr>
              <w:ind w:left="0" w:hanging="2"/>
              <w:jc w:val="center"/>
              <w:rPr/>
            </w:pPr>
            <w:r w:rsidDel="00000000" w:rsidR="00000000" w:rsidRPr="00000000">
              <w:rPr>
                <w:rtl w:val="0"/>
              </w:rPr>
            </w:r>
          </w:p>
        </w:tc>
        <w:tc>
          <w:tcPr>
            <w:vAlign w:val="center"/>
          </w:tcPr>
          <w:p w:rsidR="00000000" w:rsidDel="00000000" w:rsidP="00000000" w:rsidRDefault="00000000" w:rsidRPr="00000000" w14:paraId="0000153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37">
            <w:pPr>
              <w:ind w:left="0" w:hanging="2"/>
              <w:jc w:val="center"/>
              <w:rPr/>
            </w:pPr>
            <w:r w:rsidDel="00000000" w:rsidR="00000000" w:rsidRPr="00000000">
              <w:rPr>
                <w:rtl w:val="0"/>
              </w:rPr>
              <w:t xml:space="preserve">(c)(6)(i)(D)</w:t>
            </w:r>
          </w:p>
        </w:tc>
        <w:tc>
          <w:tcPr>
            <w:vAlign w:val="center"/>
          </w:tcPr>
          <w:p w:rsidR="00000000" w:rsidDel="00000000" w:rsidP="00000000" w:rsidRDefault="00000000" w:rsidRPr="00000000" w14:paraId="00001538">
            <w:pPr>
              <w:ind w:left="0" w:hanging="2"/>
              <w:rPr/>
            </w:pPr>
            <w:r w:rsidDel="00000000" w:rsidR="00000000" w:rsidRPr="00000000">
              <w:rPr>
                <w:rtl w:val="0"/>
              </w:rPr>
              <w:t xml:space="preserve">Meet additional requirements not covered above.</w:t>
            </w:r>
          </w:p>
        </w:tc>
        <w:tc>
          <w:tcPr>
            <w:vAlign w:val="center"/>
          </w:tcPr>
          <w:p w:rsidR="00000000" w:rsidDel="00000000" w:rsidP="00000000" w:rsidRDefault="00000000" w:rsidRPr="00000000" w14:paraId="00001539">
            <w:pPr>
              <w:ind w:left="0" w:hanging="2"/>
              <w:jc w:val="center"/>
              <w:rPr/>
            </w:pPr>
            <w:r w:rsidDel="00000000" w:rsidR="00000000" w:rsidRPr="00000000">
              <w:rPr>
                <w:rtl w:val="0"/>
              </w:rPr>
            </w:r>
          </w:p>
        </w:tc>
        <w:tc>
          <w:tcPr>
            <w:vAlign w:val="center"/>
          </w:tcPr>
          <w:p w:rsidR="00000000" w:rsidDel="00000000" w:rsidP="00000000" w:rsidRDefault="00000000" w:rsidRPr="00000000" w14:paraId="0000153A">
            <w:pPr>
              <w:ind w:left="0" w:hanging="2"/>
              <w:rPr/>
            </w:pPr>
            <w:r w:rsidDel="00000000" w:rsidR="00000000" w:rsidRPr="00000000">
              <w:rPr>
                <w:rtl w:val="0"/>
              </w:rPr>
            </w:r>
          </w:p>
        </w:tc>
        <w:tc>
          <w:tcPr>
            <w:vAlign w:val="center"/>
          </w:tcPr>
          <w:p w:rsidR="00000000" w:rsidDel="00000000" w:rsidP="00000000" w:rsidRDefault="00000000" w:rsidRPr="00000000" w14:paraId="0000153B">
            <w:pPr>
              <w:ind w:left="0" w:hanging="2"/>
              <w:jc w:val="center"/>
              <w:rPr/>
            </w:pPr>
            <w:r w:rsidDel="00000000" w:rsidR="00000000" w:rsidRPr="00000000">
              <w:rPr>
                <w:rtl w:val="0"/>
              </w:rPr>
            </w:r>
          </w:p>
        </w:tc>
        <w:tc>
          <w:tcPr>
            <w:vAlign w:val="center"/>
          </w:tcPr>
          <w:p w:rsidR="00000000" w:rsidDel="00000000" w:rsidP="00000000" w:rsidRDefault="00000000" w:rsidRPr="00000000" w14:paraId="0000153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3D">
            <w:pPr>
              <w:ind w:left="0" w:hanging="2"/>
              <w:jc w:val="center"/>
              <w:rPr/>
            </w:pPr>
            <w:r w:rsidDel="00000000" w:rsidR="00000000" w:rsidRPr="00000000">
              <w:rPr>
                <w:rtl w:val="0"/>
              </w:rPr>
            </w:r>
          </w:p>
        </w:tc>
        <w:tc>
          <w:tcPr>
            <w:vAlign w:val="center"/>
          </w:tcPr>
          <w:p w:rsidR="00000000" w:rsidDel="00000000" w:rsidP="00000000" w:rsidRDefault="00000000" w:rsidRPr="00000000" w14:paraId="0000153E">
            <w:pPr>
              <w:ind w:left="0" w:hanging="2"/>
              <w:rPr/>
            </w:pPr>
            <w:r w:rsidDel="00000000" w:rsidR="00000000" w:rsidRPr="00000000">
              <w:rPr>
                <w:i w:val="1"/>
                <w:rtl w:val="0"/>
              </w:rPr>
              <w:t xml:space="preserve">Note:  Fuel planning for a failure that occurs at the most critical point along a route may place the airplane in a fuel emergency situation.</w:t>
            </w:r>
            <w:r w:rsidDel="00000000" w:rsidR="00000000" w:rsidRPr="00000000">
              <w:rPr>
                <w:rtl w:val="0"/>
              </w:rPr>
            </w:r>
          </w:p>
        </w:tc>
        <w:tc>
          <w:tcPr>
            <w:vAlign w:val="center"/>
          </w:tcPr>
          <w:p w:rsidR="00000000" w:rsidDel="00000000" w:rsidP="00000000" w:rsidRDefault="00000000" w:rsidRPr="00000000" w14:paraId="0000153F">
            <w:pPr>
              <w:ind w:left="0" w:hanging="2"/>
              <w:jc w:val="center"/>
              <w:rPr/>
            </w:pPr>
            <w:r w:rsidDel="00000000" w:rsidR="00000000" w:rsidRPr="00000000">
              <w:rPr>
                <w:rtl w:val="0"/>
              </w:rPr>
            </w:r>
          </w:p>
        </w:tc>
        <w:tc>
          <w:tcPr>
            <w:vAlign w:val="center"/>
          </w:tcPr>
          <w:p w:rsidR="00000000" w:rsidDel="00000000" w:rsidP="00000000" w:rsidRDefault="00000000" w:rsidRPr="00000000" w14:paraId="00001540">
            <w:pPr>
              <w:ind w:left="0" w:hanging="2"/>
              <w:rPr/>
            </w:pPr>
            <w:r w:rsidDel="00000000" w:rsidR="00000000" w:rsidRPr="00000000">
              <w:rPr>
                <w:rtl w:val="0"/>
              </w:rPr>
            </w:r>
          </w:p>
        </w:tc>
        <w:tc>
          <w:tcPr>
            <w:vAlign w:val="center"/>
          </w:tcPr>
          <w:p w:rsidR="00000000" w:rsidDel="00000000" w:rsidP="00000000" w:rsidRDefault="00000000" w:rsidRPr="00000000" w14:paraId="00001541">
            <w:pPr>
              <w:ind w:left="0" w:hanging="2"/>
              <w:jc w:val="center"/>
              <w:rPr/>
            </w:pPr>
            <w:r w:rsidDel="00000000" w:rsidR="00000000" w:rsidRPr="00000000">
              <w:rPr>
                <w:rtl w:val="0"/>
              </w:rPr>
            </w:r>
          </w:p>
        </w:tc>
        <w:tc>
          <w:tcPr>
            <w:vAlign w:val="center"/>
          </w:tcPr>
          <w:p w:rsidR="00000000" w:rsidDel="00000000" w:rsidP="00000000" w:rsidRDefault="00000000" w:rsidRPr="00000000" w14:paraId="0000154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43">
            <w:pPr>
              <w:ind w:left="0" w:hanging="2"/>
              <w:jc w:val="center"/>
              <w:rPr/>
            </w:pPr>
            <w:r w:rsidDel="00000000" w:rsidR="00000000" w:rsidRPr="00000000">
              <w:rPr>
                <w:rtl w:val="0"/>
              </w:rPr>
              <w:t xml:space="preserve">(c)(7)</w:t>
            </w:r>
          </w:p>
        </w:tc>
        <w:tc>
          <w:tcPr>
            <w:vAlign w:val="center"/>
          </w:tcPr>
          <w:p w:rsidR="00000000" w:rsidDel="00000000" w:rsidP="00000000" w:rsidRDefault="00000000" w:rsidRPr="00000000" w14:paraId="00001544">
            <w:pPr>
              <w:ind w:left="0" w:hanging="2"/>
              <w:rPr/>
            </w:pPr>
            <w:r w:rsidDel="00000000" w:rsidR="00000000" w:rsidRPr="00000000">
              <w:rPr>
                <w:rtl w:val="0"/>
              </w:rPr>
              <w:t xml:space="preserve">Discretionary fuel – shall be the extra amount of fuel to be carried at the discretion of the PIC, or</w:t>
            </w:r>
          </w:p>
        </w:tc>
        <w:tc>
          <w:tcPr>
            <w:vAlign w:val="center"/>
          </w:tcPr>
          <w:p w:rsidR="00000000" w:rsidDel="00000000" w:rsidP="00000000" w:rsidRDefault="00000000" w:rsidRPr="00000000" w14:paraId="00001545">
            <w:pPr>
              <w:ind w:left="0" w:hanging="2"/>
              <w:jc w:val="center"/>
              <w:rPr/>
            </w:pPr>
            <w:r w:rsidDel="00000000" w:rsidR="00000000" w:rsidRPr="00000000">
              <w:rPr>
                <w:rtl w:val="0"/>
              </w:rPr>
            </w:r>
          </w:p>
        </w:tc>
        <w:tc>
          <w:tcPr>
            <w:vAlign w:val="center"/>
          </w:tcPr>
          <w:p w:rsidR="00000000" w:rsidDel="00000000" w:rsidP="00000000" w:rsidRDefault="00000000" w:rsidRPr="00000000" w14:paraId="00001546">
            <w:pPr>
              <w:ind w:left="0" w:hanging="2"/>
              <w:rPr/>
            </w:pPr>
            <w:r w:rsidDel="00000000" w:rsidR="00000000" w:rsidRPr="00000000">
              <w:rPr>
                <w:rtl w:val="0"/>
              </w:rPr>
            </w:r>
          </w:p>
        </w:tc>
        <w:tc>
          <w:tcPr>
            <w:vAlign w:val="center"/>
          </w:tcPr>
          <w:p w:rsidR="00000000" w:rsidDel="00000000" w:rsidP="00000000" w:rsidRDefault="00000000" w:rsidRPr="00000000" w14:paraId="00001547">
            <w:pPr>
              <w:ind w:left="0" w:hanging="2"/>
              <w:jc w:val="center"/>
              <w:rPr/>
            </w:pPr>
            <w:r w:rsidDel="00000000" w:rsidR="00000000" w:rsidRPr="00000000">
              <w:rPr>
                <w:rtl w:val="0"/>
              </w:rPr>
            </w:r>
          </w:p>
        </w:tc>
        <w:tc>
          <w:tcPr>
            <w:vAlign w:val="center"/>
          </w:tcPr>
          <w:p w:rsidR="00000000" w:rsidDel="00000000" w:rsidP="00000000" w:rsidRDefault="00000000" w:rsidRPr="00000000" w14:paraId="0000154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49">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54A">
            <w:pPr>
              <w:ind w:left="0" w:hanging="2"/>
              <w:rPr/>
            </w:pPr>
            <w:r w:rsidDel="00000000" w:rsidR="00000000" w:rsidRPr="00000000">
              <w:rPr>
                <w:color w:val="000000"/>
                <w:rtl w:val="0"/>
              </w:rPr>
              <w:t xml:space="preserve">An airplane shall not take off or continue from the point of in-flight re-planning unless the usable fuel on board meets the requirements in 8.6.2.15.1(c) (2), (4), (5) and (6) if required.</w:t>
            </w:r>
            <w:r w:rsidDel="00000000" w:rsidR="00000000" w:rsidRPr="00000000">
              <w:rPr>
                <w:rtl w:val="0"/>
              </w:rPr>
            </w:r>
          </w:p>
        </w:tc>
        <w:tc>
          <w:tcPr>
            <w:vAlign w:val="center"/>
          </w:tcPr>
          <w:p w:rsidR="00000000" w:rsidDel="00000000" w:rsidP="00000000" w:rsidRDefault="00000000" w:rsidRPr="00000000" w14:paraId="0000154B">
            <w:pPr>
              <w:ind w:left="0" w:hanging="2"/>
              <w:jc w:val="center"/>
              <w:rPr/>
            </w:pPr>
            <w:r w:rsidDel="00000000" w:rsidR="00000000" w:rsidRPr="00000000">
              <w:rPr>
                <w:rtl w:val="0"/>
              </w:rPr>
            </w:r>
          </w:p>
        </w:tc>
        <w:tc>
          <w:tcPr>
            <w:vAlign w:val="center"/>
          </w:tcPr>
          <w:p w:rsidR="00000000" w:rsidDel="00000000" w:rsidP="00000000" w:rsidRDefault="00000000" w:rsidRPr="00000000" w14:paraId="0000154C">
            <w:pPr>
              <w:ind w:left="0" w:hanging="2"/>
              <w:rPr/>
            </w:pPr>
            <w:r w:rsidDel="00000000" w:rsidR="00000000" w:rsidRPr="00000000">
              <w:rPr>
                <w:rtl w:val="0"/>
              </w:rPr>
            </w:r>
          </w:p>
        </w:tc>
        <w:tc>
          <w:tcPr>
            <w:vAlign w:val="center"/>
          </w:tcPr>
          <w:p w:rsidR="00000000" w:rsidDel="00000000" w:rsidP="00000000" w:rsidRDefault="00000000" w:rsidRPr="00000000" w14:paraId="0000154D">
            <w:pPr>
              <w:ind w:left="0" w:hanging="2"/>
              <w:jc w:val="center"/>
              <w:rPr/>
            </w:pPr>
            <w:r w:rsidDel="00000000" w:rsidR="00000000" w:rsidRPr="00000000">
              <w:rPr>
                <w:rtl w:val="0"/>
              </w:rPr>
            </w:r>
          </w:p>
        </w:tc>
        <w:tc>
          <w:tcPr>
            <w:vAlign w:val="center"/>
          </w:tcPr>
          <w:p w:rsidR="00000000" w:rsidDel="00000000" w:rsidP="00000000" w:rsidRDefault="00000000" w:rsidRPr="00000000" w14:paraId="0000154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4F">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1550">
            <w:pPr>
              <w:ind w:left="0" w:hanging="2"/>
              <w:rPr/>
            </w:pPr>
            <w:r w:rsidDel="00000000" w:rsidR="00000000" w:rsidRPr="00000000">
              <w:rPr>
                <w:rtl w:val="0"/>
              </w:rPr>
              <w:t xml:space="preserve">Notwithstanding the provisions in </w:t>
            </w:r>
            <w:r w:rsidDel="00000000" w:rsidR="00000000" w:rsidRPr="00000000">
              <w:rPr>
                <w:color w:val="000000"/>
                <w:rtl w:val="0"/>
              </w:rPr>
              <w:t xml:space="preserve">8.6.2.15.1</w:t>
            </w:r>
            <w:r w:rsidDel="00000000" w:rsidR="00000000" w:rsidRPr="00000000">
              <w:rPr>
                <w:rtl w:val="0"/>
              </w:rPr>
              <w:t xml:space="preserve">(c) (1)–(7) above, the Authority may approve a variation to these requirements provided the operator can demonstrate an equivalent level of safety will be maintained through a safety risk assessment that includes at least the following:</w:t>
            </w:r>
          </w:p>
        </w:tc>
        <w:tc>
          <w:tcPr>
            <w:vAlign w:val="center"/>
          </w:tcPr>
          <w:p w:rsidR="00000000" w:rsidDel="00000000" w:rsidP="00000000" w:rsidRDefault="00000000" w:rsidRPr="00000000" w14:paraId="00001551">
            <w:pPr>
              <w:ind w:left="0" w:hanging="2"/>
              <w:jc w:val="center"/>
              <w:rPr/>
            </w:pPr>
            <w:r w:rsidDel="00000000" w:rsidR="00000000" w:rsidRPr="00000000">
              <w:rPr>
                <w:rtl w:val="0"/>
              </w:rPr>
            </w:r>
          </w:p>
        </w:tc>
        <w:tc>
          <w:tcPr>
            <w:vAlign w:val="center"/>
          </w:tcPr>
          <w:p w:rsidR="00000000" w:rsidDel="00000000" w:rsidP="00000000" w:rsidRDefault="00000000" w:rsidRPr="00000000" w14:paraId="00001552">
            <w:pPr>
              <w:ind w:left="0" w:hanging="2"/>
              <w:rPr/>
            </w:pPr>
            <w:r w:rsidDel="00000000" w:rsidR="00000000" w:rsidRPr="00000000">
              <w:rPr>
                <w:rtl w:val="0"/>
              </w:rPr>
            </w:r>
          </w:p>
        </w:tc>
        <w:tc>
          <w:tcPr>
            <w:vAlign w:val="center"/>
          </w:tcPr>
          <w:p w:rsidR="00000000" w:rsidDel="00000000" w:rsidP="00000000" w:rsidRDefault="00000000" w:rsidRPr="00000000" w14:paraId="00001553">
            <w:pPr>
              <w:ind w:left="0" w:hanging="2"/>
              <w:jc w:val="center"/>
              <w:rPr/>
            </w:pPr>
            <w:r w:rsidDel="00000000" w:rsidR="00000000" w:rsidRPr="00000000">
              <w:rPr>
                <w:rtl w:val="0"/>
              </w:rPr>
            </w:r>
          </w:p>
        </w:tc>
        <w:tc>
          <w:tcPr>
            <w:vAlign w:val="center"/>
          </w:tcPr>
          <w:p w:rsidR="00000000" w:rsidDel="00000000" w:rsidP="00000000" w:rsidRDefault="00000000" w:rsidRPr="00000000" w14:paraId="0000155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55">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1556">
            <w:pPr>
              <w:ind w:left="0" w:hanging="2"/>
              <w:rPr/>
            </w:pPr>
            <w:r w:rsidDel="00000000" w:rsidR="00000000" w:rsidRPr="00000000">
              <w:rPr>
                <w:rtl w:val="0"/>
              </w:rPr>
              <w:t xml:space="preserve">Flight fuel calculations;</w:t>
            </w:r>
          </w:p>
        </w:tc>
        <w:tc>
          <w:tcPr>
            <w:vAlign w:val="center"/>
          </w:tcPr>
          <w:p w:rsidR="00000000" w:rsidDel="00000000" w:rsidP="00000000" w:rsidRDefault="00000000" w:rsidRPr="00000000" w14:paraId="00001557">
            <w:pPr>
              <w:ind w:left="0" w:hanging="2"/>
              <w:jc w:val="center"/>
              <w:rPr/>
            </w:pPr>
            <w:r w:rsidDel="00000000" w:rsidR="00000000" w:rsidRPr="00000000">
              <w:rPr>
                <w:rtl w:val="0"/>
              </w:rPr>
            </w:r>
          </w:p>
        </w:tc>
        <w:tc>
          <w:tcPr>
            <w:vAlign w:val="center"/>
          </w:tcPr>
          <w:p w:rsidR="00000000" w:rsidDel="00000000" w:rsidP="00000000" w:rsidRDefault="00000000" w:rsidRPr="00000000" w14:paraId="00001558">
            <w:pPr>
              <w:ind w:left="0" w:hanging="2"/>
              <w:rPr/>
            </w:pPr>
            <w:r w:rsidDel="00000000" w:rsidR="00000000" w:rsidRPr="00000000">
              <w:rPr>
                <w:rtl w:val="0"/>
              </w:rPr>
            </w:r>
          </w:p>
        </w:tc>
        <w:tc>
          <w:tcPr>
            <w:vAlign w:val="center"/>
          </w:tcPr>
          <w:p w:rsidR="00000000" w:rsidDel="00000000" w:rsidP="00000000" w:rsidRDefault="00000000" w:rsidRPr="00000000" w14:paraId="00001559">
            <w:pPr>
              <w:ind w:left="0" w:hanging="2"/>
              <w:jc w:val="center"/>
              <w:rPr/>
            </w:pPr>
            <w:r w:rsidDel="00000000" w:rsidR="00000000" w:rsidRPr="00000000">
              <w:rPr>
                <w:rtl w:val="0"/>
              </w:rPr>
            </w:r>
          </w:p>
        </w:tc>
        <w:tc>
          <w:tcPr>
            <w:vAlign w:val="center"/>
          </w:tcPr>
          <w:p w:rsidR="00000000" w:rsidDel="00000000" w:rsidP="00000000" w:rsidRDefault="00000000" w:rsidRPr="00000000" w14:paraId="0000155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5B">
            <w:pPr>
              <w:ind w:left="0" w:hanging="2"/>
              <w:jc w:val="center"/>
              <w:rPr/>
            </w:pPr>
            <w:r w:rsidDel="00000000" w:rsidR="00000000" w:rsidRPr="00000000">
              <w:rPr>
                <w:rtl w:val="0"/>
              </w:rPr>
              <w:t xml:space="preserve">(e)(2)</w:t>
            </w:r>
          </w:p>
        </w:tc>
        <w:tc>
          <w:tcPr>
            <w:vAlign w:val="center"/>
          </w:tcPr>
          <w:p w:rsidR="00000000" w:rsidDel="00000000" w:rsidP="00000000" w:rsidRDefault="00000000" w:rsidRPr="00000000" w14:paraId="0000155C">
            <w:pPr>
              <w:ind w:left="0" w:hanging="2"/>
              <w:rPr/>
            </w:pPr>
            <w:r w:rsidDel="00000000" w:rsidR="00000000" w:rsidRPr="00000000">
              <w:rPr>
                <w:rtl w:val="0"/>
              </w:rPr>
              <w:t xml:space="preserve">Capabilities of the operator to include:</w:t>
            </w:r>
          </w:p>
        </w:tc>
        <w:tc>
          <w:tcPr>
            <w:vAlign w:val="center"/>
          </w:tcPr>
          <w:p w:rsidR="00000000" w:rsidDel="00000000" w:rsidP="00000000" w:rsidRDefault="00000000" w:rsidRPr="00000000" w14:paraId="0000155D">
            <w:pPr>
              <w:ind w:left="0" w:hanging="2"/>
              <w:jc w:val="center"/>
              <w:rPr/>
            </w:pPr>
            <w:r w:rsidDel="00000000" w:rsidR="00000000" w:rsidRPr="00000000">
              <w:rPr>
                <w:rtl w:val="0"/>
              </w:rPr>
            </w:r>
          </w:p>
        </w:tc>
        <w:tc>
          <w:tcPr>
            <w:vAlign w:val="center"/>
          </w:tcPr>
          <w:p w:rsidR="00000000" w:rsidDel="00000000" w:rsidP="00000000" w:rsidRDefault="00000000" w:rsidRPr="00000000" w14:paraId="0000155E">
            <w:pPr>
              <w:ind w:left="0" w:hanging="2"/>
              <w:rPr/>
            </w:pPr>
            <w:r w:rsidDel="00000000" w:rsidR="00000000" w:rsidRPr="00000000">
              <w:rPr>
                <w:rtl w:val="0"/>
              </w:rPr>
            </w:r>
          </w:p>
        </w:tc>
        <w:tc>
          <w:tcPr>
            <w:vAlign w:val="center"/>
          </w:tcPr>
          <w:p w:rsidR="00000000" w:rsidDel="00000000" w:rsidP="00000000" w:rsidRDefault="00000000" w:rsidRPr="00000000" w14:paraId="0000155F">
            <w:pPr>
              <w:ind w:left="0" w:hanging="2"/>
              <w:jc w:val="center"/>
              <w:rPr/>
            </w:pPr>
            <w:r w:rsidDel="00000000" w:rsidR="00000000" w:rsidRPr="00000000">
              <w:rPr>
                <w:rtl w:val="0"/>
              </w:rPr>
            </w:r>
          </w:p>
        </w:tc>
        <w:tc>
          <w:tcPr>
            <w:vAlign w:val="center"/>
          </w:tcPr>
          <w:p w:rsidR="00000000" w:rsidDel="00000000" w:rsidP="00000000" w:rsidRDefault="00000000" w:rsidRPr="00000000" w14:paraId="0000156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61">
            <w:pPr>
              <w:ind w:left="0" w:hanging="2"/>
              <w:jc w:val="center"/>
              <w:rPr/>
            </w:pPr>
            <w:r w:rsidDel="00000000" w:rsidR="00000000" w:rsidRPr="00000000">
              <w:rPr>
                <w:rtl w:val="0"/>
              </w:rPr>
              <w:t xml:space="preserve">(e)(2)(i)</w:t>
            </w:r>
          </w:p>
        </w:tc>
        <w:tc>
          <w:tcPr>
            <w:vAlign w:val="center"/>
          </w:tcPr>
          <w:p w:rsidR="00000000" w:rsidDel="00000000" w:rsidP="00000000" w:rsidRDefault="00000000" w:rsidRPr="00000000" w14:paraId="00001562">
            <w:pPr>
              <w:ind w:left="0" w:hanging="2"/>
              <w:rPr/>
            </w:pPr>
            <w:r w:rsidDel="00000000" w:rsidR="00000000" w:rsidRPr="00000000">
              <w:rPr>
                <w:rtl w:val="0"/>
              </w:rPr>
              <w:t xml:space="preserve">A data-driven method that includes a fuel consumption monitoring program; and/or</w:t>
            </w:r>
          </w:p>
        </w:tc>
        <w:tc>
          <w:tcPr>
            <w:vAlign w:val="center"/>
          </w:tcPr>
          <w:p w:rsidR="00000000" w:rsidDel="00000000" w:rsidP="00000000" w:rsidRDefault="00000000" w:rsidRPr="00000000" w14:paraId="00001563">
            <w:pPr>
              <w:ind w:left="0" w:hanging="2"/>
              <w:jc w:val="center"/>
              <w:rPr/>
            </w:pPr>
            <w:r w:rsidDel="00000000" w:rsidR="00000000" w:rsidRPr="00000000">
              <w:rPr>
                <w:rtl w:val="0"/>
              </w:rPr>
            </w:r>
          </w:p>
        </w:tc>
        <w:tc>
          <w:tcPr>
            <w:vAlign w:val="center"/>
          </w:tcPr>
          <w:p w:rsidR="00000000" w:rsidDel="00000000" w:rsidP="00000000" w:rsidRDefault="00000000" w:rsidRPr="00000000" w14:paraId="00001564">
            <w:pPr>
              <w:ind w:left="0" w:hanging="2"/>
              <w:rPr/>
            </w:pPr>
            <w:r w:rsidDel="00000000" w:rsidR="00000000" w:rsidRPr="00000000">
              <w:rPr>
                <w:rtl w:val="0"/>
              </w:rPr>
            </w:r>
          </w:p>
        </w:tc>
        <w:tc>
          <w:tcPr>
            <w:vAlign w:val="center"/>
          </w:tcPr>
          <w:p w:rsidR="00000000" w:rsidDel="00000000" w:rsidP="00000000" w:rsidRDefault="00000000" w:rsidRPr="00000000" w14:paraId="00001565">
            <w:pPr>
              <w:ind w:left="0" w:hanging="2"/>
              <w:jc w:val="center"/>
              <w:rPr/>
            </w:pPr>
            <w:r w:rsidDel="00000000" w:rsidR="00000000" w:rsidRPr="00000000">
              <w:rPr>
                <w:rtl w:val="0"/>
              </w:rPr>
            </w:r>
          </w:p>
        </w:tc>
        <w:tc>
          <w:tcPr>
            <w:vAlign w:val="center"/>
          </w:tcPr>
          <w:p w:rsidR="00000000" w:rsidDel="00000000" w:rsidP="00000000" w:rsidRDefault="00000000" w:rsidRPr="00000000" w14:paraId="0000156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67">
            <w:pPr>
              <w:ind w:left="0" w:hanging="2"/>
              <w:jc w:val="center"/>
              <w:rPr/>
            </w:pPr>
            <w:r w:rsidDel="00000000" w:rsidR="00000000" w:rsidRPr="00000000">
              <w:rPr>
                <w:rtl w:val="0"/>
              </w:rPr>
              <w:t xml:space="preserve">(e)(2)(ii)</w:t>
            </w:r>
          </w:p>
        </w:tc>
        <w:tc>
          <w:tcPr>
            <w:vAlign w:val="center"/>
          </w:tcPr>
          <w:p w:rsidR="00000000" w:rsidDel="00000000" w:rsidP="00000000" w:rsidRDefault="00000000" w:rsidRPr="00000000" w14:paraId="00001568">
            <w:pPr>
              <w:ind w:left="0" w:hanging="2"/>
              <w:rPr/>
            </w:pPr>
            <w:r w:rsidDel="00000000" w:rsidR="00000000" w:rsidRPr="00000000">
              <w:rPr>
                <w:rtl w:val="0"/>
              </w:rPr>
              <w:t xml:space="preserve">The advanced use of alternate aerodromes; and</w:t>
            </w:r>
          </w:p>
        </w:tc>
        <w:tc>
          <w:tcPr>
            <w:vAlign w:val="center"/>
          </w:tcPr>
          <w:p w:rsidR="00000000" w:rsidDel="00000000" w:rsidP="00000000" w:rsidRDefault="00000000" w:rsidRPr="00000000" w14:paraId="00001569">
            <w:pPr>
              <w:ind w:left="0" w:hanging="2"/>
              <w:jc w:val="center"/>
              <w:rPr/>
            </w:pPr>
            <w:r w:rsidDel="00000000" w:rsidR="00000000" w:rsidRPr="00000000">
              <w:rPr>
                <w:rtl w:val="0"/>
              </w:rPr>
            </w:r>
          </w:p>
        </w:tc>
        <w:tc>
          <w:tcPr>
            <w:vAlign w:val="center"/>
          </w:tcPr>
          <w:p w:rsidR="00000000" w:rsidDel="00000000" w:rsidP="00000000" w:rsidRDefault="00000000" w:rsidRPr="00000000" w14:paraId="0000156A">
            <w:pPr>
              <w:ind w:left="0" w:hanging="2"/>
              <w:rPr/>
            </w:pPr>
            <w:r w:rsidDel="00000000" w:rsidR="00000000" w:rsidRPr="00000000">
              <w:rPr>
                <w:rtl w:val="0"/>
              </w:rPr>
            </w:r>
          </w:p>
        </w:tc>
        <w:tc>
          <w:tcPr>
            <w:vAlign w:val="center"/>
          </w:tcPr>
          <w:p w:rsidR="00000000" w:rsidDel="00000000" w:rsidP="00000000" w:rsidRDefault="00000000" w:rsidRPr="00000000" w14:paraId="0000156B">
            <w:pPr>
              <w:ind w:left="0" w:hanging="2"/>
              <w:jc w:val="center"/>
              <w:rPr/>
            </w:pPr>
            <w:r w:rsidDel="00000000" w:rsidR="00000000" w:rsidRPr="00000000">
              <w:rPr>
                <w:rtl w:val="0"/>
              </w:rPr>
            </w:r>
          </w:p>
        </w:tc>
        <w:tc>
          <w:tcPr>
            <w:vAlign w:val="center"/>
          </w:tcPr>
          <w:p w:rsidR="00000000" w:rsidDel="00000000" w:rsidP="00000000" w:rsidRDefault="00000000" w:rsidRPr="00000000" w14:paraId="0000156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6D">
            <w:pPr>
              <w:ind w:left="0" w:hanging="2"/>
              <w:jc w:val="center"/>
              <w:rPr/>
            </w:pPr>
            <w:r w:rsidDel="00000000" w:rsidR="00000000" w:rsidRPr="00000000">
              <w:rPr>
                <w:rtl w:val="0"/>
              </w:rPr>
              <w:t xml:space="preserve">(e)(3)</w:t>
            </w:r>
          </w:p>
        </w:tc>
        <w:tc>
          <w:tcPr>
            <w:vAlign w:val="center"/>
          </w:tcPr>
          <w:p w:rsidR="00000000" w:rsidDel="00000000" w:rsidP="00000000" w:rsidRDefault="00000000" w:rsidRPr="00000000" w14:paraId="0000156E">
            <w:pPr>
              <w:ind w:left="0" w:hanging="2"/>
              <w:rPr/>
            </w:pPr>
            <w:r w:rsidDel="00000000" w:rsidR="00000000" w:rsidRPr="00000000">
              <w:rPr>
                <w:rtl w:val="0"/>
              </w:rPr>
              <w:t xml:space="preserve">Specific mitigation measures.</w:t>
            </w:r>
          </w:p>
        </w:tc>
        <w:tc>
          <w:tcPr>
            <w:vAlign w:val="center"/>
          </w:tcPr>
          <w:p w:rsidR="00000000" w:rsidDel="00000000" w:rsidP="00000000" w:rsidRDefault="00000000" w:rsidRPr="00000000" w14:paraId="0000156F">
            <w:pPr>
              <w:ind w:left="0" w:hanging="2"/>
              <w:jc w:val="center"/>
              <w:rPr/>
            </w:pPr>
            <w:r w:rsidDel="00000000" w:rsidR="00000000" w:rsidRPr="00000000">
              <w:rPr>
                <w:rtl w:val="0"/>
              </w:rPr>
            </w:r>
          </w:p>
        </w:tc>
        <w:tc>
          <w:tcPr>
            <w:vAlign w:val="center"/>
          </w:tcPr>
          <w:p w:rsidR="00000000" w:rsidDel="00000000" w:rsidP="00000000" w:rsidRDefault="00000000" w:rsidRPr="00000000" w14:paraId="00001570">
            <w:pPr>
              <w:ind w:left="0" w:hanging="2"/>
              <w:rPr/>
            </w:pPr>
            <w:r w:rsidDel="00000000" w:rsidR="00000000" w:rsidRPr="00000000">
              <w:rPr>
                <w:rtl w:val="0"/>
              </w:rPr>
            </w:r>
          </w:p>
        </w:tc>
        <w:tc>
          <w:tcPr>
            <w:vAlign w:val="center"/>
          </w:tcPr>
          <w:p w:rsidR="00000000" w:rsidDel="00000000" w:rsidP="00000000" w:rsidRDefault="00000000" w:rsidRPr="00000000" w14:paraId="00001571">
            <w:pPr>
              <w:ind w:left="0" w:hanging="2"/>
              <w:jc w:val="center"/>
              <w:rPr/>
            </w:pPr>
            <w:r w:rsidDel="00000000" w:rsidR="00000000" w:rsidRPr="00000000">
              <w:rPr>
                <w:rtl w:val="0"/>
              </w:rPr>
            </w:r>
          </w:p>
        </w:tc>
        <w:tc>
          <w:tcPr>
            <w:vAlign w:val="center"/>
          </w:tcPr>
          <w:p w:rsidR="00000000" w:rsidDel="00000000" w:rsidP="00000000" w:rsidRDefault="00000000" w:rsidRPr="00000000" w14:paraId="0000157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73">
            <w:pPr>
              <w:ind w:left="0" w:hanging="2"/>
              <w:jc w:val="center"/>
              <w:rPr/>
            </w:pPr>
            <w:r w:rsidDel="00000000" w:rsidR="00000000" w:rsidRPr="00000000">
              <w:rPr>
                <w:rtl w:val="0"/>
              </w:rPr>
            </w:r>
          </w:p>
        </w:tc>
        <w:tc>
          <w:tcPr>
            <w:vAlign w:val="center"/>
          </w:tcPr>
          <w:p w:rsidR="00000000" w:rsidDel="00000000" w:rsidP="00000000" w:rsidRDefault="00000000" w:rsidRPr="00000000" w14:paraId="00001574">
            <w:pPr>
              <w:ind w:left="0" w:hanging="2"/>
              <w:rPr/>
            </w:pPr>
            <w:r w:rsidDel="00000000" w:rsidR="00000000" w:rsidRPr="00000000">
              <w:rPr>
                <w:i w:val="1"/>
                <w:rtl w:val="0"/>
              </w:rPr>
              <w:t xml:space="preserve">Note:  ICAO Doc 9976, Flight Planning and Fuel Management Manual, contains guidance on the specific safety risk assessment, fuel consumption monitoring program and the advanced use of alternate aerodromes.</w:t>
            </w:r>
            <w:r w:rsidDel="00000000" w:rsidR="00000000" w:rsidRPr="00000000">
              <w:rPr>
                <w:rtl w:val="0"/>
              </w:rPr>
            </w:r>
          </w:p>
        </w:tc>
        <w:tc>
          <w:tcPr>
            <w:vAlign w:val="center"/>
          </w:tcPr>
          <w:p w:rsidR="00000000" w:rsidDel="00000000" w:rsidP="00000000" w:rsidRDefault="00000000" w:rsidRPr="00000000" w14:paraId="00001575">
            <w:pPr>
              <w:ind w:left="0" w:hanging="2"/>
              <w:jc w:val="center"/>
              <w:rPr/>
            </w:pPr>
            <w:r w:rsidDel="00000000" w:rsidR="00000000" w:rsidRPr="00000000">
              <w:rPr>
                <w:rtl w:val="0"/>
              </w:rPr>
            </w:r>
          </w:p>
        </w:tc>
        <w:tc>
          <w:tcPr>
            <w:vAlign w:val="center"/>
          </w:tcPr>
          <w:p w:rsidR="00000000" w:rsidDel="00000000" w:rsidP="00000000" w:rsidRDefault="00000000" w:rsidRPr="00000000" w14:paraId="00001576">
            <w:pPr>
              <w:ind w:left="0" w:hanging="2"/>
              <w:rPr/>
            </w:pPr>
            <w:r w:rsidDel="00000000" w:rsidR="00000000" w:rsidRPr="00000000">
              <w:rPr>
                <w:rtl w:val="0"/>
              </w:rPr>
            </w:r>
          </w:p>
        </w:tc>
        <w:tc>
          <w:tcPr>
            <w:vAlign w:val="center"/>
          </w:tcPr>
          <w:p w:rsidR="00000000" w:rsidDel="00000000" w:rsidP="00000000" w:rsidRDefault="00000000" w:rsidRPr="00000000" w14:paraId="00001577">
            <w:pPr>
              <w:ind w:left="0" w:hanging="2"/>
              <w:jc w:val="center"/>
              <w:rPr/>
            </w:pPr>
            <w:r w:rsidDel="00000000" w:rsidR="00000000" w:rsidRPr="00000000">
              <w:rPr>
                <w:rtl w:val="0"/>
              </w:rPr>
            </w:r>
          </w:p>
        </w:tc>
        <w:tc>
          <w:tcPr>
            <w:vAlign w:val="center"/>
          </w:tcPr>
          <w:p w:rsidR="00000000" w:rsidDel="00000000" w:rsidP="00000000" w:rsidRDefault="00000000" w:rsidRPr="00000000" w14:paraId="0000157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79">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57A">
            <w:pPr>
              <w:ind w:left="0" w:hanging="2"/>
              <w:rPr/>
            </w:pPr>
            <w:r w:rsidDel="00000000" w:rsidR="00000000" w:rsidRPr="00000000">
              <w:rPr>
                <w:rtl w:val="0"/>
              </w:rPr>
              <w:t xml:space="preserve">The use of fuel after flight commencement for purposes other than originally intended during pre-flight planning shall require a re-analysis and, if applicable, adjustment of the planned operation.</w:t>
            </w:r>
          </w:p>
        </w:tc>
        <w:tc>
          <w:tcPr>
            <w:vAlign w:val="center"/>
          </w:tcPr>
          <w:p w:rsidR="00000000" w:rsidDel="00000000" w:rsidP="00000000" w:rsidRDefault="00000000" w:rsidRPr="00000000" w14:paraId="0000157B">
            <w:pPr>
              <w:ind w:left="0" w:hanging="2"/>
              <w:jc w:val="center"/>
              <w:rPr/>
            </w:pPr>
            <w:r w:rsidDel="00000000" w:rsidR="00000000" w:rsidRPr="00000000">
              <w:rPr>
                <w:rtl w:val="0"/>
              </w:rPr>
            </w:r>
          </w:p>
        </w:tc>
        <w:tc>
          <w:tcPr>
            <w:vAlign w:val="center"/>
          </w:tcPr>
          <w:p w:rsidR="00000000" w:rsidDel="00000000" w:rsidP="00000000" w:rsidRDefault="00000000" w:rsidRPr="00000000" w14:paraId="0000157C">
            <w:pPr>
              <w:ind w:left="0" w:hanging="2"/>
              <w:rPr/>
            </w:pPr>
            <w:r w:rsidDel="00000000" w:rsidR="00000000" w:rsidRPr="00000000">
              <w:rPr>
                <w:rtl w:val="0"/>
              </w:rPr>
            </w:r>
          </w:p>
        </w:tc>
        <w:tc>
          <w:tcPr>
            <w:vAlign w:val="center"/>
          </w:tcPr>
          <w:p w:rsidR="00000000" w:rsidDel="00000000" w:rsidP="00000000" w:rsidRDefault="00000000" w:rsidRPr="00000000" w14:paraId="0000157D">
            <w:pPr>
              <w:ind w:left="0" w:hanging="2"/>
              <w:jc w:val="center"/>
              <w:rPr/>
            </w:pPr>
            <w:r w:rsidDel="00000000" w:rsidR="00000000" w:rsidRPr="00000000">
              <w:rPr>
                <w:rtl w:val="0"/>
              </w:rPr>
            </w:r>
          </w:p>
        </w:tc>
        <w:tc>
          <w:tcPr>
            <w:vAlign w:val="center"/>
          </w:tcPr>
          <w:p w:rsidR="00000000" w:rsidDel="00000000" w:rsidP="00000000" w:rsidRDefault="00000000" w:rsidRPr="00000000" w14:paraId="0000157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7F">
            <w:pPr>
              <w:ind w:left="0" w:hanging="2"/>
              <w:jc w:val="center"/>
              <w:rPr/>
            </w:pPr>
            <w:r w:rsidDel="00000000" w:rsidR="00000000" w:rsidRPr="00000000">
              <w:rPr>
                <w:rtl w:val="0"/>
              </w:rPr>
            </w:r>
          </w:p>
        </w:tc>
        <w:tc>
          <w:tcPr>
            <w:vAlign w:val="center"/>
          </w:tcPr>
          <w:p w:rsidR="00000000" w:rsidDel="00000000" w:rsidP="00000000" w:rsidRDefault="00000000" w:rsidRPr="00000000" w14:paraId="00001580">
            <w:pPr>
              <w:ind w:left="0" w:hanging="2"/>
              <w:rPr/>
            </w:pPr>
            <w:r w:rsidDel="00000000" w:rsidR="00000000" w:rsidRPr="00000000">
              <w:rPr>
                <w:i w:val="1"/>
                <w:rtl w:val="0"/>
              </w:rPr>
              <w:t xml:space="preserve">Note. – Guidance on procedures for in-flight fuel management including re-analysis, adjustment and/or re-planning considerations when a flight begins to consume contingency fuel before take-offs is contained in the </w:t>
            </w:r>
            <w:r w:rsidDel="00000000" w:rsidR="00000000" w:rsidRPr="00000000">
              <w:rPr>
                <w:rtl w:val="0"/>
              </w:rPr>
              <w:t xml:space="preserve">Flight Planning and Fuel Management Manual </w:t>
            </w:r>
            <w:r w:rsidDel="00000000" w:rsidR="00000000" w:rsidRPr="00000000">
              <w:rPr>
                <w:i w:val="1"/>
                <w:rtl w:val="0"/>
              </w:rPr>
              <w:t xml:space="preserve">(ICAO Doc 9976).</w:t>
            </w:r>
            <w:r w:rsidDel="00000000" w:rsidR="00000000" w:rsidRPr="00000000">
              <w:rPr>
                <w:rtl w:val="0"/>
              </w:rPr>
            </w:r>
          </w:p>
        </w:tc>
        <w:tc>
          <w:tcPr>
            <w:vAlign w:val="center"/>
          </w:tcPr>
          <w:p w:rsidR="00000000" w:rsidDel="00000000" w:rsidP="00000000" w:rsidRDefault="00000000" w:rsidRPr="00000000" w14:paraId="00001581">
            <w:pPr>
              <w:ind w:left="0" w:hanging="2"/>
              <w:jc w:val="center"/>
              <w:rPr/>
            </w:pPr>
            <w:r w:rsidDel="00000000" w:rsidR="00000000" w:rsidRPr="00000000">
              <w:rPr>
                <w:rtl w:val="0"/>
              </w:rPr>
            </w:r>
          </w:p>
        </w:tc>
        <w:tc>
          <w:tcPr>
            <w:vAlign w:val="center"/>
          </w:tcPr>
          <w:p w:rsidR="00000000" w:rsidDel="00000000" w:rsidP="00000000" w:rsidRDefault="00000000" w:rsidRPr="00000000" w14:paraId="00001582">
            <w:pPr>
              <w:ind w:left="0" w:hanging="2"/>
              <w:rPr/>
            </w:pPr>
            <w:r w:rsidDel="00000000" w:rsidR="00000000" w:rsidRPr="00000000">
              <w:rPr>
                <w:rtl w:val="0"/>
              </w:rPr>
            </w:r>
          </w:p>
        </w:tc>
        <w:tc>
          <w:tcPr>
            <w:vAlign w:val="center"/>
          </w:tcPr>
          <w:p w:rsidR="00000000" w:rsidDel="00000000" w:rsidP="00000000" w:rsidRDefault="00000000" w:rsidRPr="00000000" w14:paraId="00001583">
            <w:pPr>
              <w:ind w:left="0" w:hanging="2"/>
              <w:jc w:val="center"/>
              <w:rPr/>
            </w:pPr>
            <w:r w:rsidDel="00000000" w:rsidR="00000000" w:rsidRPr="00000000">
              <w:rPr>
                <w:rtl w:val="0"/>
              </w:rPr>
            </w:r>
          </w:p>
        </w:tc>
        <w:tc>
          <w:tcPr>
            <w:vAlign w:val="center"/>
          </w:tcPr>
          <w:p w:rsidR="00000000" w:rsidDel="00000000" w:rsidP="00000000" w:rsidRDefault="00000000" w:rsidRPr="00000000" w14:paraId="00001584">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585">
            <w:pPr>
              <w:ind w:left="0" w:hanging="2"/>
              <w:jc w:val="center"/>
              <w:rPr/>
            </w:pPr>
            <w:r w:rsidDel="00000000" w:rsidR="00000000" w:rsidRPr="00000000">
              <w:rPr>
                <w:b w:val="1"/>
                <w:rtl w:val="0"/>
              </w:rPr>
              <w:t xml:space="preserve">8.6.2.15.2</w:t>
            </w:r>
            <w:r w:rsidDel="00000000" w:rsidR="00000000" w:rsidRPr="00000000">
              <w:rPr>
                <w:rtl w:val="0"/>
              </w:rPr>
            </w:r>
          </w:p>
        </w:tc>
        <w:tc>
          <w:tcPr>
            <w:shd w:fill="bfbfbf" w:val="clear"/>
            <w:vAlign w:val="center"/>
          </w:tcPr>
          <w:p w:rsidR="00000000" w:rsidDel="00000000" w:rsidP="00000000" w:rsidRDefault="00000000" w:rsidRPr="00000000" w14:paraId="00001586">
            <w:pPr>
              <w:ind w:left="0" w:hanging="2"/>
              <w:rPr/>
            </w:pPr>
            <w:r w:rsidDel="00000000" w:rsidR="00000000" w:rsidRPr="00000000">
              <w:rPr>
                <w:b w:val="1"/>
                <w:rtl w:val="0"/>
              </w:rPr>
              <w:t xml:space="preserve">COMMERCIAL AIR TRANSPORT: TURBINE-ENGINED AIRPLANES</w:t>
            </w:r>
            <w:r w:rsidDel="00000000" w:rsidR="00000000" w:rsidRPr="00000000">
              <w:rPr>
                <w:rtl w:val="0"/>
              </w:rPr>
            </w:r>
          </w:p>
        </w:tc>
        <w:tc>
          <w:tcPr>
            <w:shd w:fill="bfbfbf" w:val="clear"/>
            <w:vAlign w:val="center"/>
          </w:tcPr>
          <w:p w:rsidR="00000000" w:rsidDel="00000000" w:rsidP="00000000" w:rsidRDefault="00000000" w:rsidRPr="00000000" w14:paraId="0000158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588">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58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58A">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58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58C">
            <w:pPr>
              <w:ind w:left="0" w:hanging="2"/>
              <w:rPr/>
            </w:pPr>
            <w:r w:rsidDel="00000000" w:rsidR="00000000" w:rsidRPr="00000000">
              <w:rPr>
                <w:rtl w:val="0"/>
              </w:rPr>
              <w:t xml:space="preserve">The fuel and oil carried in order to comply with Subpart 8.6.2.13.1 shall, in the case of turbo-engined airplanes, be at least the amount sufficient to allow the airplane:</w:t>
            </w:r>
          </w:p>
        </w:tc>
        <w:tc>
          <w:tcPr>
            <w:shd w:fill="d9d9d9" w:val="clear"/>
            <w:vAlign w:val="center"/>
          </w:tcPr>
          <w:p w:rsidR="00000000" w:rsidDel="00000000" w:rsidP="00000000" w:rsidRDefault="00000000" w:rsidRPr="00000000" w14:paraId="0000158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58E">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58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59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591">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592">
            <w:pPr>
              <w:ind w:left="0" w:hanging="2"/>
              <w:rPr/>
            </w:pPr>
            <w:r w:rsidDel="00000000" w:rsidR="00000000" w:rsidRPr="00000000">
              <w:rPr>
                <w:rtl w:val="0"/>
              </w:rPr>
              <w:t xml:space="preserve">When a destination alternate airport is required, either:</w:t>
            </w:r>
          </w:p>
        </w:tc>
        <w:tc>
          <w:tcPr>
            <w:shd w:fill="d9d9d9" w:val="clear"/>
            <w:vAlign w:val="center"/>
          </w:tcPr>
          <w:p w:rsidR="00000000" w:rsidDel="00000000" w:rsidP="00000000" w:rsidRDefault="00000000" w:rsidRPr="00000000" w14:paraId="0000159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59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59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59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97">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598">
            <w:pPr>
              <w:ind w:left="0" w:hanging="2"/>
              <w:rPr/>
            </w:pPr>
            <w:r w:rsidDel="00000000" w:rsidR="00000000" w:rsidRPr="00000000">
              <w:rPr>
                <w:rtl w:val="0"/>
              </w:rPr>
              <w:t xml:space="preserve">to fly to and execute an instrument approach, and a missed approach, at the airport to which the flight is planned, and thereafter:</w:t>
            </w:r>
          </w:p>
        </w:tc>
        <w:tc>
          <w:tcPr>
            <w:vAlign w:val="center"/>
          </w:tcPr>
          <w:p w:rsidR="00000000" w:rsidDel="00000000" w:rsidP="00000000" w:rsidRDefault="00000000" w:rsidRPr="00000000" w14:paraId="00001599">
            <w:pPr>
              <w:ind w:left="0" w:hanging="2"/>
              <w:jc w:val="center"/>
              <w:rPr/>
            </w:pPr>
            <w:r w:rsidDel="00000000" w:rsidR="00000000" w:rsidRPr="00000000">
              <w:rPr>
                <w:rtl w:val="0"/>
              </w:rPr>
            </w:r>
          </w:p>
        </w:tc>
        <w:tc>
          <w:tcPr>
            <w:vAlign w:val="center"/>
          </w:tcPr>
          <w:p w:rsidR="00000000" w:rsidDel="00000000" w:rsidP="00000000" w:rsidRDefault="00000000" w:rsidRPr="00000000" w14:paraId="0000159A">
            <w:pPr>
              <w:ind w:left="0" w:hanging="2"/>
              <w:rPr/>
            </w:pPr>
            <w:r w:rsidDel="00000000" w:rsidR="00000000" w:rsidRPr="00000000">
              <w:rPr>
                <w:rtl w:val="0"/>
              </w:rPr>
            </w:r>
          </w:p>
        </w:tc>
        <w:tc>
          <w:tcPr>
            <w:vAlign w:val="center"/>
          </w:tcPr>
          <w:p w:rsidR="00000000" w:rsidDel="00000000" w:rsidP="00000000" w:rsidRDefault="00000000" w:rsidRPr="00000000" w14:paraId="0000159B">
            <w:pPr>
              <w:ind w:left="0" w:hanging="2"/>
              <w:jc w:val="center"/>
              <w:rPr/>
            </w:pPr>
            <w:r w:rsidDel="00000000" w:rsidR="00000000" w:rsidRPr="00000000">
              <w:rPr>
                <w:rtl w:val="0"/>
              </w:rPr>
            </w:r>
          </w:p>
        </w:tc>
        <w:tc>
          <w:tcPr>
            <w:vAlign w:val="center"/>
          </w:tcPr>
          <w:p w:rsidR="00000000" w:rsidDel="00000000" w:rsidP="00000000" w:rsidRDefault="00000000" w:rsidRPr="00000000" w14:paraId="0000159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9D">
            <w:pPr>
              <w:ind w:left="0" w:hanging="2"/>
              <w:jc w:val="center"/>
              <w:rPr/>
            </w:pPr>
            <w:r w:rsidDel="00000000" w:rsidR="00000000" w:rsidRPr="00000000">
              <w:rPr>
                <w:rtl w:val="0"/>
              </w:rPr>
              <w:t xml:space="preserve">(a)(1)(i)</w:t>
            </w:r>
          </w:p>
        </w:tc>
        <w:tc>
          <w:tcPr>
            <w:vAlign w:val="center"/>
          </w:tcPr>
          <w:p w:rsidR="00000000" w:rsidDel="00000000" w:rsidP="00000000" w:rsidRDefault="00000000" w:rsidRPr="00000000" w14:paraId="0000159E">
            <w:pPr>
              <w:ind w:left="0" w:hanging="2"/>
              <w:rPr/>
            </w:pPr>
            <w:r w:rsidDel="00000000" w:rsidR="00000000" w:rsidRPr="00000000">
              <w:rPr>
                <w:rtl w:val="0"/>
              </w:rPr>
              <w:t xml:space="preserve">to fly to the alternate airport specified in the operational and ATS flight plan; and then</w:t>
            </w:r>
          </w:p>
        </w:tc>
        <w:tc>
          <w:tcPr>
            <w:vAlign w:val="center"/>
          </w:tcPr>
          <w:p w:rsidR="00000000" w:rsidDel="00000000" w:rsidP="00000000" w:rsidRDefault="00000000" w:rsidRPr="00000000" w14:paraId="0000159F">
            <w:pPr>
              <w:ind w:left="0" w:hanging="2"/>
              <w:jc w:val="center"/>
              <w:rPr/>
            </w:pPr>
            <w:r w:rsidDel="00000000" w:rsidR="00000000" w:rsidRPr="00000000">
              <w:rPr>
                <w:rtl w:val="0"/>
              </w:rPr>
            </w:r>
          </w:p>
        </w:tc>
        <w:tc>
          <w:tcPr>
            <w:vAlign w:val="center"/>
          </w:tcPr>
          <w:p w:rsidR="00000000" w:rsidDel="00000000" w:rsidP="00000000" w:rsidRDefault="00000000" w:rsidRPr="00000000" w14:paraId="000015A0">
            <w:pPr>
              <w:ind w:left="0" w:hanging="2"/>
              <w:rPr/>
            </w:pPr>
            <w:r w:rsidDel="00000000" w:rsidR="00000000" w:rsidRPr="00000000">
              <w:rPr>
                <w:rtl w:val="0"/>
              </w:rPr>
            </w:r>
          </w:p>
        </w:tc>
        <w:tc>
          <w:tcPr>
            <w:vAlign w:val="center"/>
          </w:tcPr>
          <w:p w:rsidR="00000000" w:rsidDel="00000000" w:rsidP="00000000" w:rsidRDefault="00000000" w:rsidRPr="00000000" w14:paraId="000015A1">
            <w:pPr>
              <w:ind w:left="0" w:hanging="2"/>
              <w:jc w:val="center"/>
              <w:rPr/>
            </w:pPr>
            <w:r w:rsidDel="00000000" w:rsidR="00000000" w:rsidRPr="00000000">
              <w:rPr>
                <w:rtl w:val="0"/>
              </w:rPr>
            </w:r>
          </w:p>
        </w:tc>
        <w:tc>
          <w:tcPr>
            <w:vAlign w:val="center"/>
          </w:tcPr>
          <w:p w:rsidR="00000000" w:rsidDel="00000000" w:rsidP="00000000" w:rsidRDefault="00000000" w:rsidRPr="00000000" w14:paraId="000015A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A3">
            <w:pPr>
              <w:ind w:left="0" w:hanging="2"/>
              <w:jc w:val="center"/>
              <w:rPr/>
            </w:pPr>
            <w:r w:rsidDel="00000000" w:rsidR="00000000" w:rsidRPr="00000000">
              <w:rPr>
                <w:rtl w:val="0"/>
              </w:rPr>
              <w:t xml:space="preserve">(a)(1)(ii)</w:t>
            </w:r>
          </w:p>
        </w:tc>
        <w:tc>
          <w:tcPr>
            <w:vAlign w:val="center"/>
          </w:tcPr>
          <w:p w:rsidR="00000000" w:rsidDel="00000000" w:rsidP="00000000" w:rsidRDefault="00000000" w:rsidRPr="00000000" w14:paraId="000015A4">
            <w:pPr>
              <w:ind w:left="0" w:hanging="2"/>
              <w:rPr/>
            </w:pPr>
            <w:r w:rsidDel="00000000" w:rsidR="00000000" w:rsidRPr="00000000">
              <w:rPr>
                <w:rtl w:val="0"/>
              </w:rPr>
              <w:t xml:space="preserve">to fly for 30 minutes at holding speed at 450 m (1,500 ft) above the alternate airport under standard temperature conditions, and approach and land; and</w:t>
            </w:r>
          </w:p>
        </w:tc>
        <w:tc>
          <w:tcPr>
            <w:vAlign w:val="center"/>
          </w:tcPr>
          <w:p w:rsidR="00000000" w:rsidDel="00000000" w:rsidP="00000000" w:rsidRDefault="00000000" w:rsidRPr="00000000" w14:paraId="000015A5">
            <w:pPr>
              <w:ind w:left="0" w:hanging="2"/>
              <w:jc w:val="center"/>
              <w:rPr/>
            </w:pPr>
            <w:r w:rsidDel="00000000" w:rsidR="00000000" w:rsidRPr="00000000">
              <w:rPr>
                <w:rtl w:val="0"/>
              </w:rPr>
            </w:r>
          </w:p>
        </w:tc>
        <w:tc>
          <w:tcPr>
            <w:vAlign w:val="center"/>
          </w:tcPr>
          <w:p w:rsidR="00000000" w:rsidDel="00000000" w:rsidP="00000000" w:rsidRDefault="00000000" w:rsidRPr="00000000" w14:paraId="000015A6">
            <w:pPr>
              <w:ind w:left="0" w:hanging="2"/>
              <w:rPr/>
            </w:pPr>
            <w:r w:rsidDel="00000000" w:rsidR="00000000" w:rsidRPr="00000000">
              <w:rPr>
                <w:rtl w:val="0"/>
              </w:rPr>
            </w:r>
          </w:p>
        </w:tc>
        <w:tc>
          <w:tcPr>
            <w:vAlign w:val="center"/>
          </w:tcPr>
          <w:p w:rsidR="00000000" w:rsidDel="00000000" w:rsidP="00000000" w:rsidRDefault="00000000" w:rsidRPr="00000000" w14:paraId="000015A7">
            <w:pPr>
              <w:ind w:left="0" w:hanging="2"/>
              <w:jc w:val="center"/>
              <w:rPr/>
            </w:pPr>
            <w:r w:rsidDel="00000000" w:rsidR="00000000" w:rsidRPr="00000000">
              <w:rPr>
                <w:rtl w:val="0"/>
              </w:rPr>
            </w:r>
          </w:p>
        </w:tc>
        <w:tc>
          <w:tcPr>
            <w:vAlign w:val="center"/>
          </w:tcPr>
          <w:p w:rsidR="00000000" w:rsidDel="00000000" w:rsidP="00000000" w:rsidRDefault="00000000" w:rsidRPr="00000000" w14:paraId="000015A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A9">
            <w:pPr>
              <w:ind w:left="0" w:hanging="2"/>
              <w:jc w:val="center"/>
              <w:rPr/>
            </w:pPr>
            <w:r w:rsidDel="00000000" w:rsidR="00000000" w:rsidRPr="00000000">
              <w:rPr>
                <w:rtl w:val="0"/>
              </w:rPr>
              <w:t xml:space="preserve">(a)(1)(iii)</w:t>
            </w:r>
          </w:p>
        </w:tc>
        <w:tc>
          <w:tcPr>
            <w:vAlign w:val="center"/>
          </w:tcPr>
          <w:p w:rsidR="00000000" w:rsidDel="00000000" w:rsidP="00000000" w:rsidRDefault="00000000" w:rsidRPr="00000000" w14:paraId="000015AA">
            <w:pPr>
              <w:ind w:left="0" w:hanging="2"/>
              <w:rPr/>
            </w:pPr>
            <w:r w:rsidDel="00000000" w:rsidR="00000000" w:rsidRPr="00000000">
              <w:rPr>
                <w:rtl w:val="0"/>
              </w:rPr>
              <w:t xml:space="preserve">to have an additional amount of fuel and oil sufficient to provide for the increased consumption on the occurrence of any of the potential contingencies specified by the operator as approved by the Authority, which shall be at least 5% of the total time for the flight from take-off to destination; or</w:t>
            </w:r>
          </w:p>
        </w:tc>
        <w:tc>
          <w:tcPr>
            <w:vAlign w:val="center"/>
          </w:tcPr>
          <w:p w:rsidR="00000000" w:rsidDel="00000000" w:rsidP="00000000" w:rsidRDefault="00000000" w:rsidRPr="00000000" w14:paraId="000015AB">
            <w:pPr>
              <w:ind w:left="0" w:hanging="2"/>
              <w:jc w:val="center"/>
              <w:rPr/>
            </w:pPr>
            <w:r w:rsidDel="00000000" w:rsidR="00000000" w:rsidRPr="00000000">
              <w:rPr>
                <w:rtl w:val="0"/>
              </w:rPr>
            </w:r>
          </w:p>
        </w:tc>
        <w:tc>
          <w:tcPr>
            <w:vAlign w:val="center"/>
          </w:tcPr>
          <w:p w:rsidR="00000000" w:rsidDel="00000000" w:rsidP="00000000" w:rsidRDefault="00000000" w:rsidRPr="00000000" w14:paraId="000015AC">
            <w:pPr>
              <w:ind w:left="0" w:hanging="2"/>
              <w:rPr/>
            </w:pPr>
            <w:r w:rsidDel="00000000" w:rsidR="00000000" w:rsidRPr="00000000">
              <w:rPr>
                <w:rtl w:val="0"/>
              </w:rPr>
            </w:r>
          </w:p>
        </w:tc>
        <w:tc>
          <w:tcPr>
            <w:vAlign w:val="center"/>
          </w:tcPr>
          <w:p w:rsidR="00000000" w:rsidDel="00000000" w:rsidP="00000000" w:rsidRDefault="00000000" w:rsidRPr="00000000" w14:paraId="000015AD">
            <w:pPr>
              <w:ind w:left="0" w:hanging="2"/>
              <w:jc w:val="center"/>
              <w:rPr/>
            </w:pPr>
            <w:r w:rsidDel="00000000" w:rsidR="00000000" w:rsidRPr="00000000">
              <w:rPr>
                <w:rtl w:val="0"/>
              </w:rPr>
            </w:r>
          </w:p>
        </w:tc>
        <w:tc>
          <w:tcPr>
            <w:vAlign w:val="center"/>
          </w:tcPr>
          <w:p w:rsidR="00000000" w:rsidDel="00000000" w:rsidP="00000000" w:rsidRDefault="00000000" w:rsidRPr="00000000" w14:paraId="000015A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AF">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5B0">
            <w:pPr>
              <w:ind w:left="0" w:hanging="2"/>
              <w:rPr/>
            </w:pPr>
            <w:r w:rsidDel="00000000" w:rsidR="00000000" w:rsidRPr="00000000">
              <w:rPr>
                <w:rtl w:val="0"/>
              </w:rPr>
              <w:t xml:space="preserve">to fly to the alternate airport via any predetermined point and thereafter for 30 minutes at 450 m (1,500 ft) above the alternate airport ….</w:t>
            </w:r>
          </w:p>
        </w:tc>
        <w:tc>
          <w:tcPr>
            <w:vAlign w:val="center"/>
          </w:tcPr>
          <w:p w:rsidR="00000000" w:rsidDel="00000000" w:rsidP="00000000" w:rsidRDefault="00000000" w:rsidRPr="00000000" w14:paraId="000015B1">
            <w:pPr>
              <w:ind w:left="0" w:hanging="2"/>
              <w:jc w:val="center"/>
              <w:rPr/>
            </w:pPr>
            <w:r w:rsidDel="00000000" w:rsidR="00000000" w:rsidRPr="00000000">
              <w:rPr>
                <w:rtl w:val="0"/>
              </w:rPr>
            </w:r>
          </w:p>
        </w:tc>
        <w:tc>
          <w:tcPr>
            <w:vAlign w:val="center"/>
          </w:tcPr>
          <w:p w:rsidR="00000000" w:rsidDel="00000000" w:rsidP="00000000" w:rsidRDefault="00000000" w:rsidRPr="00000000" w14:paraId="000015B2">
            <w:pPr>
              <w:ind w:left="0" w:hanging="2"/>
              <w:rPr/>
            </w:pPr>
            <w:r w:rsidDel="00000000" w:rsidR="00000000" w:rsidRPr="00000000">
              <w:rPr>
                <w:rtl w:val="0"/>
              </w:rPr>
            </w:r>
          </w:p>
        </w:tc>
        <w:tc>
          <w:tcPr>
            <w:vAlign w:val="center"/>
          </w:tcPr>
          <w:p w:rsidR="00000000" w:rsidDel="00000000" w:rsidP="00000000" w:rsidRDefault="00000000" w:rsidRPr="00000000" w14:paraId="000015B3">
            <w:pPr>
              <w:ind w:left="0" w:hanging="2"/>
              <w:jc w:val="center"/>
              <w:rPr/>
            </w:pPr>
            <w:r w:rsidDel="00000000" w:rsidR="00000000" w:rsidRPr="00000000">
              <w:rPr>
                <w:rtl w:val="0"/>
              </w:rPr>
            </w:r>
          </w:p>
        </w:tc>
        <w:tc>
          <w:tcPr>
            <w:vAlign w:val="center"/>
          </w:tcPr>
          <w:p w:rsidR="00000000" w:rsidDel="00000000" w:rsidP="00000000" w:rsidRDefault="00000000" w:rsidRPr="00000000" w14:paraId="000015B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B5">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5B6">
            <w:pPr>
              <w:ind w:left="0" w:hanging="2"/>
              <w:rPr/>
            </w:pPr>
            <w:r w:rsidDel="00000000" w:rsidR="00000000" w:rsidRPr="00000000">
              <w:rPr>
                <w:rtl w:val="0"/>
              </w:rPr>
              <w:t xml:space="preserve">…. due provision having been made for an additional amount of fuel sufficient to provide for the increased consumption on the occurrence of any of the potential contingencies specified by the operator as approved by the Authority….</w:t>
            </w:r>
          </w:p>
        </w:tc>
        <w:tc>
          <w:tcPr>
            <w:vAlign w:val="center"/>
          </w:tcPr>
          <w:p w:rsidR="00000000" w:rsidDel="00000000" w:rsidP="00000000" w:rsidRDefault="00000000" w:rsidRPr="00000000" w14:paraId="000015B7">
            <w:pPr>
              <w:ind w:left="0" w:hanging="2"/>
              <w:jc w:val="center"/>
              <w:rPr/>
            </w:pPr>
            <w:r w:rsidDel="00000000" w:rsidR="00000000" w:rsidRPr="00000000">
              <w:rPr>
                <w:rtl w:val="0"/>
              </w:rPr>
            </w:r>
          </w:p>
        </w:tc>
        <w:tc>
          <w:tcPr>
            <w:vAlign w:val="center"/>
          </w:tcPr>
          <w:p w:rsidR="00000000" w:rsidDel="00000000" w:rsidP="00000000" w:rsidRDefault="00000000" w:rsidRPr="00000000" w14:paraId="000015B8">
            <w:pPr>
              <w:ind w:left="0" w:hanging="2"/>
              <w:rPr/>
            </w:pPr>
            <w:r w:rsidDel="00000000" w:rsidR="00000000" w:rsidRPr="00000000">
              <w:rPr>
                <w:rtl w:val="0"/>
              </w:rPr>
            </w:r>
          </w:p>
        </w:tc>
        <w:tc>
          <w:tcPr>
            <w:vAlign w:val="center"/>
          </w:tcPr>
          <w:p w:rsidR="00000000" w:rsidDel="00000000" w:rsidP="00000000" w:rsidRDefault="00000000" w:rsidRPr="00000000" w14:paraId="000015B9">
            <w:pPr>
              <w:ind w:left="0" w:hanging="2"/>
              <w:jc w:val="center"/>
              <w:rPr/>
            </w:pPr>
            <w:r w:rsidDel="00000000" w:rsidR="00000000" w:rsidRPr="00000000">
              <w:rPr>
                <w:rtl w:val="0"/>
              </w:rPr>
            </w:r>
          </w:p>
        </w:tc>
        <w:tc>
          <w:tcPr>
            <w:vAlign w:val="center"/>
          </w:tcPr>
          <w:p w:rsidR="00000000" w:rsidDel="00000000" w:rsidP="00000000" w:rsidRDefault="00000000" w:rsidRPr="00000000" w14:paraId="000015B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BB">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5BC">
            <w:pPr>
              <w:ind w:left="0" w:hanging="2"/>
              <w:rPr/>
            </w:pPr>
            <w:r w:rsidDel="00000000" w:rsidR="00000000" w:rsidRPr="00000000">
              <w:rPr>
                <w:rtl w:val="0"/>
              </w:rPr>
              <w:t xml:space="preserve">…. provided that fuel shall not be less than the amount of fuel required to fly to the airport to which the flight is planned and thereafter for two hours at normal cruise consumption.</w:t>
            </w:r>
          </w:p>
        </w:tc>
        <w:tc>
          <w:tcPr>
            <w:vAlign w:val="center"/>
          </w:tcPr>
          <w:p w:rsidR="00000000" w:rsidDel="00000000" w:rsidP="00000000" w:rsidRDefault="00000000" w:rsidRPr="00000000" w14:paraId="000015BD">
            <w:pPr>
              <w:ind w:left="0" w:hanging="2"/>
              <w:jc w:val="center"/>
              <w:rPr/>
            </w:pPr>
            <w:r w:rsidDel="00000000" w:rsidR="00000000" w:rsidRPr="00000000">
              <w:rPr>
                <w:rtl w:val="0"/>
              </w:rPr>
            </w:r>
          </w:p>
        </w:tc>
        <w:tc>
          <w:tcPr>
            <w:vAlign w:val="center"/>
          </w:tcPr>
          <w:p w:rsidR="00000000" w:rsidDel="00000000" w:rsidP="00000000" w:rsidRDefault="00000000" w:rsidRPr="00000000" w14:paraId="000015BE">
            <w:pPr>
              <w:ind w:left="0" w:hanging="2"/>
              <w:rPr/>
            </w:pPr>
            <w:r w:rsidDel="00000000" w:rsidR="00000000" w:rsidRPr="00000000">
              <w:rPr>
                <w:rtl w:val="0"/>
              </w:rPr>
            </w:r>
          </w:p>
        </w:tc>
        <w:tc>
          <w:tcPr>
            <w:vAlign w:val="center"/>
          </w:tcPr>
          <w:p w:rsidR="00000000" w:rsidDel="00000000" w:rsidP="00000000" w:rsidRDefault="00000000" w:rsidRPr="00000000" w14:paraId="000015BF">
            <w:pPr>
              <w:ind w:left="0" w:hanging="2"/>
              <w:jc w:val="center"/>
              <w:rPr/>
            </w:pPr>
            <w:r w:rsidDel="00000000" w:rsidR="00000000" w:rsidRPr="00000000">
              <w:rPr>
                <w:rtl w:val="0"/>
              </w:rPr>
            </w:r>
          </w:p>
        </w:tc>
        <w:tc>
          <w:tcPr>
            <w:vAlign w:val="center"/>
          </w:tcPr>
          <w:p w:rsidR="00000000" w:rsidDel="00000000" w:rsidP="00000000" w:rsidRDefault="00000000" w:rsidRPr="00000000" w14:paraId="000015C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5C1">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15C2">
            <w:pPr>
              <w:ind w:left="0" w:hanging="2"/>
              <w:rPr/>
            </w:pPr>
            <w:r w:rsidDel="00000000" w:rsidR="00000000" w:rsidRPr="00000000">
              <w:rPr>
                <w:rtl w:val="0"/>
              </w:rPr>
              <w:t xml:space="preserve">When a destination alternate airport is not required:</w:t>
            </w:r>
          </w:p>
        </w:tc>
        <w:tc>
          <w:tcPr>
            <w:shd w:fill="d9d9d9" w:val="clear"/>
            <w:vAlign w:val="center"/>
          </w:tcPr>
          <w:p w:rsidR="00000000" w:rsidDel="00000000" w:rsidP="00000000" w:rsidRDefault="00000000" w:rsidRPr="00000000" w14:paraId="000015C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5C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5C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5C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C7">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5C8">
            <w:pPr>
              <w:ind w:left="0" w:hanging="2"/>
              <w:rPr/>
            </w:pPr>
            <w:r w:rsidDel="00000000" w:rsidR="00000000" w:rsidRPr="00000000">
              <w:rPr>
                <w:rtl w:val="0"/>
              </w:rPr>
              <w:t xml:space="preserve">in terms of Subpart 8.6.2.6.2, to fly to the airport to which the flight is planned and additionally to have an additional amount of fuel and oil, sufficient to provide for the increased consumption on the occurrence of any of the potential contingencies specified by the operator as approved by the Authority, which shall be at least 5% of the total time for the flight from take-off to destination; and</w:t>
            </w:r>
          </w:p>
        </w:tc>
        <w:tc>
          <w:tcPr>
            <w:vAlign w:val="center"/>
          </w:tcPr>
          <w:p w:rsidR="00000000" w:rsidDel="00000000" w:rsidP="00000000" w:rsidRDefault="00000000" w:rsidRPr="00000000" w14:paraId="000015C9">
            <w:pPr>
              <w:ind w:left="0" w:hanging="2"/>
              <w:jc w:val="center"/>
              <w:rPr/>
            </w:pPr>
            <w:r w:rsidDel="00000000" w:rsidR="00000000" w:rsidRPr="00000000">
              <w:rPr>
                <w:rtl w:val="0"/>
              </w:rPr>
            </w:r>
          </w:p>
        </w:tc>
        <w:tc>
          <w:tcPr>
            <w:vAlign w:val="center"/>
          </w:tcPr>
          <w:p w:rsidR="00000000" w:rsidDel="00000000" w:rsidP="00000000" w:rsidRDefault="00000000" w:rsidRPr="00000000" w14:paraId="000015CA">
            <w:pPr>
              <w:ind w:left="0" w:hanging="2"/>
              <w:rPr/>
            </w:pPr>
            <w:r w:rsidDel="00000000" w:rsidR="00000000" w:rsidRPr="00000000">
              <w:rPr>
                <w:rtl w:val="0"/>
              </w:rPr>
            </w:r>
          </w:p>
        </w:tc>
        <w:tc>
          <w:tcPr>
            <w:vAlign w:val="center"/>
          </w:tcPr>
          <w:p w:rsidR="00000000" w:rsidDel="00000000" w:rsidP="00000000" w:rsidRDefault="00000000" w:rsidRPr="00000000" w14:paraId="000015CB">
            <w:pPr>
              <w:ind w:left="0" w:hanging="2"/>
              <w:jc w:val="center"/>
              <w:rPr/>
            </w:pPr>
            <w:r w:rsidDel="00000000" w:rsidR="00000000" w:rsidRPr="00000000">
              <w:rPr>
                <w:rtl w:val="0"/>
              </w:rPr>
            </w:r>
          </w:p>
        </w:tc>
        <w:tc>
          <w:tcPr>
            <w:vAlign w:val="center"/>
          </w:tcPr>
          <w:p w:rsidR="00000000" w:rsidDel="00000000" w:rsidP="00000000" w:rsidRDefault="00000000" w:rsidRPr="00000000" w14:paraId="000015CC">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5CD">
            <w:pPr>
              <w:ind w:left="0" w:hanging="2"/>
              <w:jc w:val="center"/>
              <w:rPr/>
            </w:pPr>
            <w:r w:rsidDel="00000000" w:rsidR="00000000" w:rsidRPr="00000000">
              <w:rPr>
                <w:rtl w:val="0"/>
              </w:rPr>
              <w:t xml:space="preserve">(b)(2)</w:t>
            </w:r>
          </w:p>
        </w:tc>
        <w:tc>
          <w:tcPr>
            <w:tcBorders>
              <w:bottom w:color="000000" w:space="0" w:sz="18" w:val="single"/>
            </w:tcBorders>
            <w:vAlign w:val="center"/>
          </w:tcPr>
          <w:p w:rsidR="00000000" w:rsidDel="00000000" w:rsidP="00000000" w:rsidRDefault="00000000" w:rsidRPr="00000000" w14:paraId="000015CE">
            <w:pPr>
              <w:ind w:left="0" w:hanging="2"/>
              <w:rPr/>
            </w:pPr>
            <w:r w:rsidDel="00000000" w:rsidR="00000000" w:rsidRPr="00000000">
              <w:rPr>
                <w:rtl w:val="0"/>
              </w:rPr>
              <w:t xml:space="preserve">in terms of Subpart 8.6.2.6.2, to fly to the airport to which the flight is planned and thereafter for a period of two hours at normal cruise consumption.</w:t>
            </w:r>
          </w:p>
        </w:tc>
        <w:tc>
          <w:tcPr>
            <w:tcBorders>
              <w:bottom w:color="000000" w:space="0" w:sz="18" w:val="single"/>
            </w:tcBorders>
            <w:vAlign w:val="center"/>
          </w:tcPr>
          <w:p w:rsidR="00000000" w:rsidDel="00000000" w:rsidP="00000000" w:rsidRDefault="00000000" w:rsidRPr="00000000" w14:paraId="000015C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5D0">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5D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5D2">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5D3">
            <w:pPr>
              <w:ind w:left="0" w:hanging="2"/>
              <w:jc w:val="center"/>
              <w:rPr/>
            </w:pPr>
            <w:r w:rsidDel="00000000" w:rsidR="00000000" w:rsidRPr="00000000">
              <w:rPr>
                <w:b w:val="1"/>
                <w:rtl w:val="0"/>
              </w:rPr>
              <w:t xml:space="preserve">8.6.2.15.3</w:t>
            </w:r>
            <w:r w:rsidDel="00000000" w:rsidR="00000000" w:rsidRPr="00000000">
              <w:rPr>
                <w:rtl w:val="0"/>
              </w:rPr>
            </w:r>
          </w:p>
        </w:tc>
        <w:tc>
          <w:tcPr>
            <w:shd w:fill="bfbfbf" w:val="clear"/>
            <w:vAlign w:val="center"/>
          </w:tcPr>
          <w:p w:rsidR="00000000" w:rsidDel="00000000" w:rsidP="00000000" w:rsidRDefault="00000000" w:rsidRPr="00000000" w14:paraId="000015D4">
            <w:pPr>
              <w:ind w:left="0" w:hanging="2"/>
              <w:rPr/>
            </w:pPr>
            <w:r w:rsidDel="00000000" w:rsidR="00000000" w:rsidRPr="00000000">
              <w:rPr>
                <w:b w:val="1"/>
                <w:rtl w:val="0"/>
              </w:rPr>
              <w:t xml:space="preserve">GENERAL AVIATION AIRPLANES: IFR FLIGHTS</w:t>
            </w:r>
            <w:r w:rsidDel="00000000" w:rsidR="00000000" w:rsidRPr="00000000">
              <w:rPr>
                <w:rtl w:val="0"/>
              </w:rPr>
            </w:r>
          </w:p>
        </w:tc>
        <w:tc>
          <w:tcPr>
            <w:shd w:fill="bfbfbf" w:val="clear"/>
            <w:vAlign w:val="center"/>
          </w:tcPr>
          <w:p w:rsidR="00000000" w:rsidDel="00000000" w:rsidP="00000000" w:rsidRDefault="00000000" w:rsidRPr="00000000" w14:paraId="000015D5">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5D6">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5D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5D8">
            <w:pPr>
              <w:ind w:left="0" w:hanging="2"/>
              <w:jc w:val="center"/>
              <w:rPr/>
            </w:pP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15D9">
            <w:pPr>
              <w:ind w:left="0" w:hanging="2"/>
              <w:jc w:val="center"/>
              <w:rPr/>
            </w:pPr>
            <w:r w:rsidDel="00000000" w:rsidR="00000000" w:rsidRPr="00000000">
              <w:rPr>
                <w:rtl w:val="0"/>
              </w:rPr>
            </w:r>
          </w:p>
        </w:tc>
        <w:tc>
          <w:tcPr>
            <w:shd w:fill="ffffff" w:val="clear"/>
            <w:vAlign w:val="center"/>
          </w:tcPr>
          <w:p w:rsidR="00000000" w:rsidDel="00000000" w:rsidP="00000000" w:rsidRDefault="00000000" w:rsidRPr="00000000" w14:paraId="000015DA">
            <w:pPr>
              <w:ind w:left="0" w:hanging="2"/>
              <w:rPr/>
            </w:pPr>
            <w:r w:rsidDel="00000000" w:rsidR="00000000" w:rsidRPr="00000000">
              <w:rPr>
                <w:rtl w:val="0"/>
              </w:rPr>
              <w:t xml:space="preserve">At least one destination alternate is available: For a flight to be conducted in accordance with the IFR, at least one destination alternate airport shall be selected and specified in the flight plan, unless:</w:t>
            </w:r>
          </w:p>
        </w:tc>
        <w:tc>
          <w:tcPr>
            <w:shd w:fill="ffffff" w:val="clear"/>
            <w:vAlign w:val="center"/>
          </w:tcPr>
          <w:p w:rsidR="00000000" w:rsidDel="00000000" w:rsidP="00000000" w:rsidRDefault="00000000" w:rsidRPr="00000000" w14:paraId="000015DB">
            <w:pPr>
              <w:ind w:left="0" w:hanging="2"/>
              <w:jc w:val="center"/>
              <w:rPr/>
            </w:pPr>
            <w:r w:rsidDel="00000000" w:rsidR="00000000" w:rsidRPr="00000000">
              <w:rPr>
                <w:rtl w:val="0"/>
              </w:rPr>
            </w:r>
          </w:p>
        </w:tc>
        <w:tc>
          <w:tcPr>
            <w:shd w:fill="ffffff" w:val="clear"/>
            <w:vAlign w:val="center"/>
          </w:tcPr>
          <w:p w:rsidR="00000000" w:rsidDel="00000000" w:rsidP="00000000" w:rsidRDefault="00000000" w:rsidRPr="00000000" w14:paraId="000015DC">
            <w:pPr>
              <w:ind w:left="0" w:hanging="2"/>
              <w:rPr/>
            </w:pPr>
            <w:r w:rsidDel="00000000" w:rsidR="00000000" w:rsidRPr="00000000">
              <w:rPr>
                <w:rtl w:val="0"/>
              </w:rPr>
            </w:r>
          </w:p>
        </w:tc>
        <w:tc>
          <w:tcPr>
            <w:shd w:fill="ffffff" w:val="clear"/>
            <w:vAlign w:val="center"/>
          </w:tcPr>
          <w:p w:rsidR="00000000" w:rsidDel="00000000" w:rsidP="00000000" w:rsidRDefault="00000000" w:rsidRPr="00000000" w14:paraId="000015DD">
            <w:pPr>
              <w:ind w:left="0" w:hanging="2"/>
              <w:jc w:val="center"/>
              <w:rPr/>
            </w:pPr>
            <w:r w:rsidDel="00000000" w:rsidR="00000000" w:rsidRPr="00000000">
              <w:rPr>
                <w:rtl w:val="0"/>
              </w:rPr>
            </w:r>
          </w:p>
        </w:tc>
        <w:tc>
          <w:tcPr>
            <w:shd w:fill="ffffff" w:val="clear"/>
            <w:vAlign w:val="center"/>
          </w:tcPr>
          <w:p w:rsidR="00000000" w:rsidDel="00000000" w:rsidP="00000000" w:rsidRDefault="00000000" w:rsidRPr="00000000" w14:paraId="000015D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DF">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5E0">
            <w:pPr>
              <w:ind w:left="0" w:hanging="2"/>
              <w:rPr/>
            </w:pPr>
            <w:r w:rsidDel="00000000" w:rsidR="00000000" w:rsidRPr="00000000">
              <w:rPr>
                <w:rtl w:val="0"/>
              </w:rPr>
              <w:t xml:space="preserve">the duration of the flight and the meteorological conditions prevailing are such that there is reasonable certainty that, at the estimated time of arrival at the airport of intended landing, and for a reasonable period before and after such time, the approach and landing may be made under VMC; or</w:t>
            </w:r>
          </w:p>
        </w:tc>
        <w:tc>
          <w:tcPr>
            <w:vAlign w:val="center"/>
          </w:tcPr>
          <w:p w:rsidR="00000000" w:rsidDel="00000000" w:rsidP="00000000" w:rsidRDefault="00000000" w:rsidRPr="00000000" w14:paraId="000015E1">
            <w:pPr>
              <w:ind w:left="0" w:hanging="2"/>
              <w:jc w:val="center"/>
              <w:rPr/>
            </w:pPr>
            <w:r w:rsidDel="00000000" w:rsidR="00000000" w:rsidRPr="00000000">
              <w:rPr>
                <w:rtl w:val="0"/>
              </w:rPr>
            </w:r>
          </w:p>
        </w:tc>
        <w:tc>
          <w:tcPr>
            <w:vAlign w:val="center"/>
          </w:tcPr>
          <w:p w:rsidR="00000000" w:rsidDel="00000000" w:rsidP="00000000" w:rsidRDefault="00000000" w:rsidRPr="00000000" w14:paraId="000015E2">
            <w:pPr>
              <w:ind w:left="0" w:hanging="2"/>
              <w:rPr/>
            </w:pPr>
            <w:r w:rsidDel="00000000" w:rsidR="00000000" w:rsidRPr="00000000">
              <w:rPr>
                <w:rtl w:val="0"/>
              </w:rPr>
            </w:r>
          </w:p>
        </w:tc>
        <w:tc>
          <w:tcPr>
            <w:vAlign w:val="center"/>
          </w:tcPr>
          <w:p w:rsidR="00000000" w:rsidDel="00000000" w:rsidP="00000000" w:rsidRDefault="00000000" w:rsidRPr="00000000" w14:paraId="000015E3">
            <w:pPr>
              <w:ind w:left="0" w:hanging="2"/>
              <w:jc w:val="center"/>
              <w:rPr/>
            </w:pPr>
            <w:r w:rsidDel="00000000" w:rsidR="00000000" w:rsidRPr="00000000">
              <w:rPr>
                <w:rtl w:val="0"/>
              </w:rPr>
            </w:r>
          </w:p>
        </w:tc>
        <w:tc>
          <w:tcPr>
            <w:vAlign w:val="center"/>
          </w:tcPr>
          <w:p w:rsidR="00000000" w:rsidDel="00000000" w:rsidP="00000000" w:rsidRDefault="00000000" w:rsidRPr="00000000" w14:paraId="000015E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5E5">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15E6">
            <w:pPr>
              <w:ind w:left="0" w:hanging="2"/>
              <w:rPr/>
            </w:pPr>
            <w:r w:rsidDel="00000000" w:rsidR="00000000" w:rsidRPr="00000000">
              <w:rPr>
                <w:rtl w:val="0"/>
              </w:rPr>
              <w:t xml:space="preserve">the airport of intended landing is isolated and there is no suitable destination alternate airport.</w:t>
            </w:r>
          </w:p>
        </w:tc>
        <w:tc>
          <w:tcPr>
            <w:tcBorders>
              <w:bottom w:color="000000" w:space="0" w:sz="18" w:val="single"/>
            </w:tcBorders>
            <w:vAlign w:val="center"/>
          </w:tcPr>
          <w:p w:rsidR="00000000" w:rsidDel="00000000" w:rsidP="00000000" w:rsidRDefault="00000000" w:rsidRPr="00000000" w14:paraId="000015E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5E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5E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5EA">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5EB">
            <w:pPr>
              <w:ind w:left="0" w:hanging="2"/>
              <w:jc w:val="center"/>
              <w:rPr/>
            </w:pPr>
            <w:r w:rsidDel="00000000" w:rsidR="00000000" w:rsidRPr="00000000">
              <w:rPr>
                <w:b w:val="1"/>
                <w:rtl w:val="0"/>
              </w:rPr>
              <w:t xml:space="preserve">8.6.2.15.4</w:t>
            </w:r>
            <w:r w:rsidDel="00000000" w:rsidR="00000000" w:rsidRPr="00000000">
              <w:rPr>
                <w:rtl w:val="0"/>
              </w:rPr>
            </w:r>
          </w:p>
        </w:tc>
        <w:tc>
          <w:tcPr>
            <w:shd w:fill="bfbfbf" w:val="clear"/>
            <w:vAlign w:val="center"/>
          </w:tcPr>
          <w:p w:rsidR="00000000" w:rsidDel="00000000" w:rsidP="00000000" w:rsidRDefault="00000000" w:rsidRPr="00000000" w14:paraId="000015EC">
            <w:pPr>
              <w:ind w:left="0" w:hanging="2"/>
              <w:rPr/>
            </w:pPr>
            <w:r w:rsidDel="00000000" w:rsidR="00000000" w:rsidRPr="00000000">
              <w:rPr>
                <w:b w:val="1"/>
                <w:rtl w:val="0"/>
              </w:rPr>
              <w:t xml:space="preserve">HELICOPTERS: IFR FLIGHTS</w:t>
            </w:r>
            <w:r w:rsidDel="00000000" w:rsidR="00000000" w:rsidRPr="00000000">
              <w:rPr>
                <w:rtl w:val="0"/>
              </w:rPr>
            </w:r>
          </w:p>
        </w:tc>
        <w:tc>
          <w:tcPr>
            <w:shd w:fill="bfbfbf" w:val="clear"/>
            <w:vAlign w:val="center"/>
          </w:tcPr>
          <w:p w:rsidR="00000000" w:rsidDel="00000000" w:rsidP="00000000" w:rsidRDefault="00000000" w:rsidRPr="00000000" w14:paraId="000015E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5EE">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5E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5F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5F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5F2">
            <w:pPr>
              <w:ind w:left="0" w:hanging="2"/>
              <w:rPr/>
            </w:pPr>
            <w:r w:rsidDel="00000000" w:rsidR="00000000" w:rsidRPr="00000000">
              <w:rPr>
                <w:rtl w:val="0"/>
              </w:rPr>
              <w:t xml:space="preserve">The fuel and oil carried in order to comply with Subpart 8.6.2.13 shall, in the case of IFR operations, be at least the amount sufficient to allow the helicopter:</w:t>
            </w:r>
          </w:p>
        </w:tc>
        <w:tc>
          <w:tcPr>
            <w:shd w:fill="d9d9d9" w:val="clear"/>
            <w:vAlign w:val="center"/>
          </w:tcPr>
          <w:p w:rsidR="00000000" w:rsidDel="00000000" w:rsidP="00000000" w:rsidRDefault="00000000" w:rsidRPr="00000000" w14:paraId="000015F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5F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5F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5F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F7">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5F8">
            <w:pPr>
              <w:ind w:left="0" w:hanging="2"/>
              <w:rPr/>
            </w:pPr>
            <w:r w:rsidDel="00000000" w:rsidR="00000000" w:rsidRPr="00000000">
              <w:rPr>
                <w:rtl w:val="0"/>
              </w:rPr>
              <w:t xml:space="preserve">When a destination alternate airport is not required in terms of Subpart 8.6.2.6 (a), to fly to the heliport to which the flight is planned, and thereafter:</w:t>
            </w:r>
          </w:p>
        </w:tc>
        <w:tc>
          <w:tcPr>
            <w:vAlign w:val="center"/>
          </w:tcPr>
          <w:p w:rsidR="00000000" w:rsidDel="00000000" w:rsidP="00000000" w:rsidRDefault="00000000" w:rsidRPr="00000000" w14:paraId="000015F9">
            <w:pPr>
              <w:ind w:left="0" w:hanging="2"/>
              <w:jc w:val="center"/>
              <w:rPr/>
            </w:pPr>
            <w:r w:rsidDel="00000000" w:rsidR="00000000" w:rsidRPr="00000000">
              <w:rPr>
                <w:rtl w:val="0"/>
              </w:rPr>
            </w:r>
          </w:p>
        </w:tc>
        <w:tc>
          <w:tcPr>
            <w:vAlign w:val="center"/>
          </w:tcPr>
          <w:p w:rsidR="00000000" w:rsidDel="00000000" w:rsidP="00000000" w:rsidRDefault="00000000" w:rsidRPr="00000000" w14:paraId="000015FA">
            <w:pPr>
              <w:ind w:left="0" w:hanging="2"/>
              <w:rPr/>
            </w:pPr>
            <w:r w:rsidDel="00000000" w:rsidR="00000000" w:rsidRPr="00000000">
              <w:rPr>
                <w:rtl w:val="0"/>
              </w:rPr>
            </w:r>
          </w:p>
        </w:tc>
        <w:tc>
          <w:tcPr>
            <w:vAlign w:val="center"/>
          </w:tcPr>
          <w:p w:rsidR="00000000" w:rsidDel="00000000" w:rsidP="00000000" w:rsidRDefault="00000000" w:rsidRPr="00000000" w14:paraId="000015FB">
            <w:pPr>
              <w:ind w:left="0" w:hanging="2"/>
              <w:jc w:val="center"/>
              <w:rPr/>
            </w:pPr>
            <w:r w:rsidDel="00000000" w:rsidR="00000000" w:rsidRPr="00000000">
              <w:rPr>
                <w:rtl w:val="0"/>
              </w:rPr>
            </w:r>
          </w:p>
        </w:tc>
        <w:tc>
          <w:tcPr>
            <w:vAlign w:val="center"/>
          </w:tcPr>
          <w:p w:rsidR="00000000" w:rsidDel="00000000" w:rsidP="00000000" w:rsidRDefault="00000000" w:rsidRPr="00000000" w14:paraId="000015F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5FD">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5FE">
            <w:pPr>
              <w:ind w:left="0" w:hanging="2"/>
              <w:rPr/>
            </w:pPr>
            <w:r w:rsidDel="00000000" w:rsidR="00000000" w:rsidRPr="00000000">
              <w:rPr>
                <w:rtl w:val="0"/>
              </w:rPr>
              <w:t xml:space="preserve">to fly 30 minutes at holding speed at 450 m (1,500 ft) above the destination heliport under standard temperature conditions and approach and land; and</w:t>
            </w:r>
          </w:p>
        </w:tc>
        <w:tc>
          <w:tcPr>
            <w:vAlign w:val="center"/>
          </w:tcPr>
          <w:p w:rsidR="00000000" w:rsidDel="00000000" w:rsidP="00000000" w:rsidRDefault="00000000" w:rsidRPr="00000000" w14:paraId="000015FF">
            <w:pPr>
              <w:ind w:left="0" w:hanging="2"/>
              <w:jc w:val="center"/>
              <w:rPr/>
            </w:pPr>
            <w:r w:rsidDel="00000000" w:rsidR="00000000" w:rsidRPr="00000000">
              <w:rPr>
                <w:rtl w:val="0"/>
              </w:rPr>
            </w:r>
          </w:p>
        </w:tc>
        <w:tc>
          <w:tcPr>
            <w:vAlign w:val="center"/>
          </w:tcPr>
          <w:p w:rsidR="00000000" w:rsidDel="00000000" w:rsidP="00000000" w:rsidRDefault="00000000" w:rsidRPr="00000000" w14:paraId="00001600">
            <w:pPr>
              <w:ind w:left="0" w:hanging="2"/>
              <w:rPr/>
            </w:pPr>
            <w:r w:rsidDel="00000000" w:rsidR="00000000" w:rsidRPr="00000000">
              <w:rPr>
                <w:rtl w:val="0"/>
              </w:rPr>
            </w:r>
          </w:p>
        </w:tc>
        <w:tc>
          <w:tcPr>
            <w:vAlign w:val="center"/>
          </w:tcPr>
          <w:p w:rsidR="00000000" w:rsidDel="00000000" w:rsidP="00000000" w:rsidRDefault="00000000" w:rsidRPr="00000000" w14:paraId="00001601">
            <w:pPr>
              <w:ind w:left="0" w:hanging="2"/>
              <w:jc w:val="center"/>
              <w:rPr/>
            </w:pPr>
            <w:r w:rsidDel="00000000" w:rsidR="00000000" w:rsidRPr="00000000">
              <w:rPr>
                <w:rtl w:val="0"/>
              </w:rPr>
            </w:r>
          </w:p>
        </w:tc>
        <w:tc>
          <w:tcPr>
            <w:vAlign w:val="center"/>
          </w:tcPr>
          <w:p w:rsidR="00000000" w:rsidDel="00000000" w:rsidP="00000000" w:rsidRDefault="00000000" w:rsidRPr="00000000" w14:paraId="0000160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03">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604">
            <w:pPr>
              <w:ind w:left="0" w:hanging="2"/>
              <w:rPr/>
            </w:pPr>
            <w:r w:rsidDel="00000000" w:rsidR="00000000" w:rsidRPr="00000000">
              <w:rPr>
                <w:rtl w:val="0"/>
              </w:rPr>
              <w:t xml:space="preserve">to have an additional amount of fuel, sufficient to provide for the increased consumption on the occurrence of any of the potential contingencies specified by the operator to the satisfaction of the Authority.</w:t>
            </w:r>
          </w:p>
        </w:tc>
        <w:tc>
          <w:tcPr>
            <w:vAlign w:val="center"/>
          </w:tcPr>
          <w:p w:rsidR="00000000" w:rsidDel="00000000" w:rsidP="00000000" w:rsidRDefault="00000000" w:rsidRPr="00000000" w14:paraId="00001605">
            <w:pPr>
              <w:ind w:left="0" w:hanging="2"/>
              <w:jc w:val="center"/>
              <w:rPr/>
            </w:pPr>
            <w:r w:rsidDel="00000000" w:rsidR="00000000" w:rsidRPr="00000000">
              <w:rPr>
                <w:rtl w:val="0"/>
              </w:rPr>
            </w:r>
          </w:p>
        </w:tc>
        <w:tc>
          <w:tcPr>
            <w:vAlign w:val="center"/>
          </w:tcPr>
          <w:p w:rsidR="00000000" w:rsidDel="00000000" w:rsidP="00000000" w:rsidRDefault="00000000" w:rsidRPr="00000000" w14:paraId="00001606">
            <w:pPr>
              <w:ind w:left="0" w:hanging="2"/>
              <w:rPr/>
            </w:pPr>
            <w:r w:rsidDel="00000000" w:rsidR="00000000" w:rsidRPr="00000000">
              <w:rPr>
                <w:rtl w:val="0"/>
              </w:rPr>
            </w:r>
          </w:p>
        </w:tc>
        <w:tc>
          <w:tcPr>
            <w:vAlign w:val="center"/>
          </w:tcPr>
          <w:p w:rsidR="00000000" w:rsidDel="00000000" w:rsidP="00000000" w:rsidRDefault="00000000" w:rsidRPr="00000000" w14:paraId="00001607">
            <w:pPr>
              <w:ind w:left="0" w:hanging="2"/>
              <w:jc w:val="center"/>
              <w:rPr/>
            </w:pPr>
            <w:r w:rsidDel="00000000" w:rsidR="00000000" w:rsidRPr="00000000">
              <w:rPr>
                <w:rtl w:val="0"/>
              </w:rPr>
            </w:r>
          </w:p>
        </w:tc>
        <w:tc>
          <w:tcPr>
            <w:vAlign w:val="center"/>
          </w:tcPr>
          <w:p w:rsidR="00000000" w:rsidDel="00000000" w:rsidP="00000000" w:rsidRDefault="00000000" w:rsidRPr="00000000" w14:paraId="00001608">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609">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160A">
            <w:pPr>
              <w:ind w:left="0" w:hanging="2"/>
              <w:rPr/>
            </w:pPr>
            <w:r w:rsidDel="00000000" w:rsidR="00000000" w:rsidRPr="00000000">
              <w:rPr>
                <w:rtl w:val="0"/>
              </w:rPr>
              <w:t xml:space="preserve">When a destination alternate airport is required, to fly to and execute an instrument approach, and a missed approach, at the heliport to which the flight is planned, and thereafter:</w:t>
            </w:r>
          </w:p>
        </w:tc>
        <w:tc>
          <w:tcPr>
            <w:shd w:fill="d9d9d9" w:val="clear"/>
            <w:vAlign w:val="center"/>
          </w:tcPr>
          <w:p w:rsidR="00000000" w:rsidDel="00000000" w:rsidP="00000000" w:rsidRDefault="00000000" w:rsidRPr="00000000" w14:paraId="0000160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60C">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60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60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0F">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610">
            <w:pPr>
              <w:ind w:left="0" w:hanging="2"/>
              <w:rPr/>
            </w:pPr>
            <w:r w:rsidDel="00000000" w:rsidR="00000000" w:rsidRPr="00000000">
              <w:rPr>
                <w:rtl w:val="0"/>
              </w:rPr>
              <w:t xml:space="preserve">to fly to the alternate specified in the flight plan; and then</w:t>
            </w:r>
          </w:p>
        </w:tc>
        <w:tc>
          <w:tcPr>
            <w:vAlign w:val="center"/>
          </w:tcPr>
          <w:p w:rsidR="00000000" w:rsidDel="00000000" w:rsidP="00000000" w:rsidRDefault="00000000" w:rsidRPr="00000000" w14:paraId="00001611">
            <w:pPr>
              <w:ind w:left="0" w:hanging="2"/>
              <w:jc w:val="center"/>
              <w:rPr/>
            </w:pPr>
            <w:r w:rsidDel="00000000" w:rsidR="00000000" w:rsidRPr="00000000">
              <w:rPr>
                <w:rtl w:val="0"/>
              </w:rPr>
            </w:r>
          </w:p>
        </w:tc>
        <w:tc>
          <w:tcPr>
            <w:vAlign w:val="center"/>
          </w:tcPr>
          <w:p w:rsidR="00000000" w:rsidDel="00000000" w:rsidP="00000000" w:rsidRDefault="00000000" w:rsidRPr="00000000" w14:paraId="00001612">
            <w:pPr>
              <w:ind w:left="0" w:hanging="2"/>
              <w:rPr/>
            </w:pPr>
            <w:r w:rsidDel="00000000" w:rsidR="00000000" w:rsidRPr="00000000">
              <w:rPr>
                <w:rtl w:val="0"/>
              </w:rPr>
            </w:r>
          </w:p>
        </w:tc>
        <w:tc>
          <w:tcPr>
            <w:vAlign w:val="center"/>
          </w:tcPr>
          <w:p w:rsidR="00000000" w:rsidDel="00000000" w:rsidP="00000000" w:rsidRDefault="00000000" w:rsidRPr="00000000" w14:paraId="00001613">
            <w:pPr>
              <w:ind w:left="0" w:hanging="2"/>
              <w:jc w:val="center"/>
              <w:rPr/>
            </w:pPr>
            <w:r w:rsidDel="00000000" w:rsidR="00000000" w:rsidRPr="00000000">
              <w:rPr>
                <w:rtl w:val="0"/>
              </w:rPr>
            </w:r>
          </w:p>
        </w:tc>
        <w:tc>
          <w:tcPr>
            <w:vAlign w:val="center"/>
          </w:tcPr>
          <w:p w:rsidR="00000000" w:rsidDel="00000000" w:rsidP="00000000" w:rsidRDefault="00000000" w:rsidRPr="00000000" w14:paraId="0000161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15">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616">
            <w:pPr>
              <w:ind w:left="0" w:hanging="2"/>
              <w:rPr/>
            </w:pPr>
            <w:r w:rsidDel="00000000" w:rsidR="00000000" w:rsidRPr="00000000">
              <w:rPr>
                <w:rtl w:val="0"/>
              </w:rPr>
              <w:t xml:space="preserve">to fly 30 minutes at holding speed at 450 m (1,500 ft) above the destination heliport under standard temperature conditions, and approach and land; and</w:t>
            </w:r>
          </w:p>
        </w:tc>
        <w:tc>
          <w:tcPr>
            <w:vAlign w:val="center"/>
          </w:tcPr>
          <w:p w:rsidR="00000000" w:rsidDel="00000000" w:rsidP="00000000" w:rsidRDefault="00000000" w:rsidRPr="00000000" w14:paraId="00001617">
            <w:pPr>
              <w:ind w:left="0" w:hanging="2"/>
              <w:jc w:val="center"/>
              <w:rPr/>
            </w:pPr>
            <w:r w:rsidDel="00000000" w:rsidR="00000000" w:rsidRPr="00000000">
              <w:rPr>
                <w:rtl w:val="0"/>
              </w:rPr>
            </w:r>
          </w:p>
        </w:tc>
        <w:tc>
          <w:tcPr>
            <w:vAlign w:val="center"/>
          </w:tcPr>
          <w:p w:rsidR="00000000" w:rsidDel="00000000" w:rsidP="00000000" w:rsidRDefault="00000000" w:rsidRPr="00000000" w14:paraId="00001618">
            <w:pPr>
              <w:ind w:left="0" w:hanging="2"/>
              <w:rPr/>
            </w:pPr>
            <w:r w:rsidDel="00000000" w:rsidR="00000000" w:rsidRPr="00000000">
              <w:rPr>
                <w:rtl w:val="0"/>
              </w:rPr>
            </w:r>
          </w:p>
        </w:tc>
        <w:tc>
          <w:tcPr>
            <w:vAlign w:val="center"/>
          </w:tcPr>
          <w:p w:rsidR="00000000" w:rsidDel="00000000" w:rsidP="00000000" w:rsidRDefault="00000000" w:rsidRPr="00000000" w14:paraId="00001619">
            <w:pPr>
              <w:ind w:left="0" w:hanging="2"/>
              <w:jc w:val="center"/>
              <w:rPr/>
            </w:pPr>
            <w:r w:rsidDel="00000000" w:rsidR="00000000" w:rsidRPr="00000000">
              <w:rPr>
                <w:rtl w:val="0"/>
              </w:rPr>
            </w:r>
          </w:p>
        </w:tc>
        <w:tc>
          <w:tcPr>
            <w:vAlign w:val="center"/>
          </w:tcPr>
          <w:p w:rsidR="00000000" w:rsidDel="00000000" w:rsidP="00000000" w:rsidRDefault="00000000" w:rsidRPr="00000000" w14:paraId="0000161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1B">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161C">
            <w:pPr>
              <w:ind w:left="0" w:hanging="2"/>
              <w:rPr/>
            </w:pPr>
            <w:r w:rsidDel="00000000" w:rsidR="00000000" w:rsidRPr="00000000">
              <w:rPr>
                <w:rtl w:val="0"/>
              </w:rPr>
              <w:t xml:space="preserve">to have an additional amount of fuel, sufficient to provide for the increased consumption on the occurrence of any of the potential contingencies specified by the operator to the satisfaction of the Authority.</w:t>
            </w:r>
          </w:p>
        </w:tc>
        <w:tc>
          <w:tcPr>
            <w:vAlign w:val="center"/>
          </w:tcPr>
          <w:p w:rsidR="00000000" w:rsidDel="00000000" w:rsidP="00000000" w:rsidRDefault="00000000" w:rsidRPr="00000000" w14:paraId="0000161D">
            <w:pPr>
              <w:ind w:left="0" w:hanging="2"/>
              <w:jc w:val="center"/>
              <w:rPr/>
            </w:pPr>
            <w:r w:rsidDel="00000000" w:rsidR="00000000" w:rsidRPr="00000000">
              <w:rPr>
                <w:rtl w:val="0"/>
              </w:rPr>
            </w:r>
          </w:p>
        </w:tc>
        <w:tc>
          <w:tcPr>
            <w:vAlign w:val="center"/>
          </w:tcPr>
          <w:p w:rsidR="00000000" w:rsidDel="00000000" w:rsidP="00000000" w:rsidRDefault="00000000" w:rsidRPr="00000000" w14:paraId="0000161E">
            <w:pPr>
              <w:ind w:left="0" w:hanging="2"/>
              <w:rPr/>
            </w:pPr>
            <w:r w:rsidDel="00000000" w:rsidR="00000000" w:rsidRPr="00000000">
              <w:rPr>
                <w:rtl w:val="0"/>
              </w:rPr>
            </w:r>
          </w:p>
        </w:tc>
        <w:tc>
          <w:tcPr>
            <w:vAlign w:val="center"/>
          </w:tcPr>
          <w:p w:rsidR="00000000" w:rsidDel="00000000" w:rsidP="00000000" w:rsidRDefault="00000000" w:rsidRPr="00000000" w14:paraId="0000161F">
            <w:pPr>
              <w:ind w:left="0" w:hanging="2"/>
              <w:jc w:val="center"/>
              <w:rPr/>
            </w:pPr>
            <w:r w:rsidDel="00000000" w:rsidR="00000000" w:rsidRPr="00000000">
              <w:rPr>
                <w:rtl w:val="0"/>
              </w:rPr>
            </w:r>
          </w:p>
        </w:tc>
        <w:tc>
          <w:tcPr>
            <w:vAlign w:val="center"/>
          </w:tcPr>
          <w:p w:rsidR="00000000" w:rsidDel="00000000" w:rsidP="00000000" w:rsidRDefault="00000000" w:rsidRPr="00000000" w14:paraId="0000162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621">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1622">
            <w:pPr>
              <w:ind w:left="0" w:hanging="2"/>
              <w:rPr/>
            </w:pPr>
            <w:r w:rsidDel="00000000" w:rsidR="00000000" w:rsidRPr="00000000">
              <w:rPr>
                <w:rtl w:val="0"/>
              </w:rPr>
              <w:t xml:space="preserve">When no suitable alternate is available, in terms of Subpart 8.6.2.6 (a)(e.g. the destination is isolated), sufficient fuel shall be carried to enable the helicopter to fly to the destination to which the flight is planned …</w:t>
            </w:r>
          </w:p>
        </w:tc>
        <w:tc>
          <w:tcPr>
            <w:tcBorders>
              <w:bottom w:color="000000" w:space="0" w:sz="18" w:val="single"/>
            </w:tcBorders>
            <w:vAlign w:val="center"/>
          </w:tcPr>
          <w:p w:rsidR="00000000" w:rsidDel="00000000" w:rsidP="00000000" w:rsidRDefault="00000000" w:rsidRPr="00000000" w14:paraId="0000162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2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2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2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627">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1628">
            <w:pPr>
              <w:ind w:left="0" w:hanging="2"/>
              <w:rPr/>
            </w:pPr>
            <w:r w:rsidDel="00000000" w:rsidR="00000000" w:rsidRPr="00000000">
              <w:rPr>
                <w:rtl w:val="0"/>
              </w:rPr>
              <w:t xml:space="preserve">…. and thereafter for a period that will, based on geographic and environmental considerations, enable a safe landing to be made.</w:t>
            </w:r>
          </w:p>
        </w:tc>
        <w:tc>
          <w:tcPr>
            <w:tcBorders>
              <w:bottom w:color="000000" w:space="0" w:sz="18" w:val="single"/>
            </w:tcBorders>
            <w:vAlign w:val="center"/>
          </w:tcPr>
          <w:p w:rsidR="00000000" w:rsidDel="00000000" w:rsidP="00000000" w:rsidRDefault="00000000" w:rsidRPr="00000000" w14:paraId="0000162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2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2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2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62D">
            <w:pPr>
              <w:ind w:left="0" w:hanging="2"/>
              <w:jc w:val="center"/>
              <w:rPr/>
            </w:pPr>
            <w:r w:rsidDel="00000000" w:rsidR="00000000" w:rsidRPr="00000000">
              <w:rPr>
                <w:b w:val="1"/>
                <w:rtl w:val="0"/>
              </w:rPr>
              <w:t xml:space="preserve">8.6.2.15.5</w:t>
            </w:r>
            <w:r w:rsidDel="00000000" w:rsidR="00000000" w:rsidRPr="00000000">
              <w:rPr>
                <w:rtl w:val="0"/>
              </w:rPr>
            </w:r>
          </w:p>
        </w:tc>
        <w:tc>
          <w:tcPr>
            <w:shd w:fill="bfbfbf" w:val="clear"/>
            <w:vAlign w:val="center"/>
          </w:tcPr>
          <w:p w:rsidR="00000000" w:rsidDel="00000000" w:rsidP="00000000" w:rsidRDefault="00000000" w:rsidRPr="00000000" w14:paraId="0000162E">
            <w:pPr>
              <w:ind w:left="0" w:hanging="2"/>
              <w:rPr/>
            </w:pPr>
            <w:r w:rsidDel="00000000" w:rsidR="00000000" w:rsidRPr="00000000">
              <w:rPr>
                <w:b w:val="1"/>
                <w:rtl w:val="0"/>
              </w:rPr>
              <w:t xml:space="preserve">FUEL AND OIL COMPUTATION: ALL OPERATIONS</w:t>
            </w:r>
            <w:r w:rsidDel="00000000" w:rsidR="00000000" w:rsidRPr="00000000">
              <w:rPr>
                <w:rtl w:val="0"/>
              </w:rPr>
            </w:r>
          </w:p>
        </w:tc>
        <w:tc>
          <w:tcPr>
            <w:shd w:fill="bfbfbf" w:val="clear"/>
            <w:vAlign w:val="center"/>
          </w:tcPr>
          <w:p w:rsidR="00000000" w:rsidDel="00000000" w:rsidP="00000000" w:rsidRDefault="00000000" w:rsidRPr="00000000" w14:paraId="0000162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63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63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632">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63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634">
            <w:pPr>
              <w:ind w:left="0" w:hanging="2"/>
              <w:rPr/>
            </w:pPr>
            <w:r w:rsidDel="00000000" w:rsidR="00000000" w:rsidRPr="00000000">
              <w:rPr>
                <w:rtl w:val="0"/>
              </w:rPr>
              <w:t xml:space="preserve">For the purpose of this Subpart, the following allowances will be computed when determining fuel and oil requirements:</w:t>
            </w:r>
          </w:p>
        </w:tc>
        <w:tc>
          <w:tcPr>
            <w:shd w:fill="d9d9d9" w:val="clear"/>
            <w:vAlign w:val="center"/>
          </w:tcPr>
          <w:p w:rsidR="00000000" w:rsidDel="00000000" w:rsidP="00000000" w:rsidRDefault="00000000" w:rsidRPr="00000000" w14:paraId="0000163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636">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63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63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3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63A">
            <w:pPr>
              <w:ind w:left="0" w:hanging="2"/>
              <w:rPr/>
            </w:pPr>
            <w:r w:rsidDel="00000000" w:rsidR="00000000" w:rsidRPr="00000000">
              <w:rPr>
                <w:rtl w:val="0"/>
              </w:rPr>
              <w:t xml:space="preserve">Fuel and oil to destination includes fuel and oil for: taxi, departure via the expected departure route, climb to the flight planned altitude, en-route flight, descent to the expected initial approach point, an approach and a landing at the destination airport; and</w:t>
            </w:r>
          </w:p>
        </w:tc>
        <w:tc>
          <w:tcPr>
            <w:vAlign w:val="center"/>
          </w:tcPr>
          <w:p w:rsidR="00000000" w:rsidDel="00000000" w:rsidP="00000000" w:rsidRDefault="00000000" w:rsidRPr="00000000" w14:paraId="0000163B">
            <w:pPr>
              <w:ind w:left="0" w:hanging="2"/>
              <w:jc w:val="center"/>
              <w:rPr/>
            </w:pPr>
            <w:r w:rsidDel="00000000" w:rsidR="00000000" w:rsidRPr="00000000">
              <w:rPr>
                <w:rtl w:val="0"/>
              </w:rPr>
            </w:r>
          </w:p>
        </w:tc>
        <w:tc>
          <w:tcPr>
            <w:vAlign w:val="center"/>
          </w:tcPr>
          <w:p w:rsidR="00000000" w:rsidDel="00000000" w:rsidP="00000000" w:rsidRDefault="00000000" w:rsidRPr="00000000" w14:paraId="0000163C">
            <w:pPr>
              <w:ind w:left="0" w:hanging="2"/>
              <w:rPr/>
            </w:pPr>
            <w:r w:rsidDel="00000000" w:rsidR="00000000" w:rsidRPr="00000000">
              <w:rPr>
                <w:rtl w:val="0"/>
              </w:rPr>
            </w:r>
          </w:p>
        </w:tc>
        <w:tc>
          <w:tcPr>
            <w:vAlign w:val="center"/>
          </w:tcPr>
          <w:p w:rsidR="00000000" w:rsidDel="00000000" w:rsidP="00000000" w:rsidRDefault="00000000" w:rsidRPr="00000000" w14:paraId="0000163D">
            <w:pPr>
              <w:ind w:left="0" w:hanging="2"/>
              <w:jc w:val="center"/>
              <w:rPr/>
            </w:pPr>
            <w:r w:rsidDel="00000000" w:rsidR="00000000" w:rsidRPr="00000000">
              <w:rPr>
                <w:rtl w:val="0"/>
              </w:rPr>
            </w:r>
          </w:p>
        </w:tc>
        <w:tc>
          <w:tcPr>
            <w:vAlign w:val="center"/>
          </w:tcPr>
          <w:p w:rsidR="00000000" w:rsidDel="00000000" w:rsidP="00000000" w:rsidRDefault="00000000" w:rsidRPr="00000000" w14:paraId="0000163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63F">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1640">
            <w:pPr>
              <w:ind w:left="0" w:hanging="2"/>
              <w:rPr/>
            </w:pPr>
            <w:r w:rsidDel="00000000" w:rsidR="00000000" w:rsidRPr="00000000">
              <w:rPr>
                <w:rtl w:val="0"/>
              </w:rPr>
              <w:t xml:space="preserve">Fuel and oil to the alternate airport (if required) includes fuel and oil for: a complete missed approach procedure from the MDA/DA(H), climb to a safe altitude, en-route flight, descent, approach and landing at the alternate airport.</w:t>
            </w:r>
          </w:p>
        </w:tc>
        <w:tc>
          <w:tcPr>
            <w:tcBorders>
              <w:bottom w:color="000000" w:space="0" w:sz="18" w:val="single"/>
            </w:tcBorders>
            <w:vAlign w:val="center"/>
          </w:tcPr>
          <w:p w:rsidR="00000000" w:rsidDel="00000000" w:rsidP="00000000" w:rsidRDefault="00000000" w:rsidRPr="00000000" w14:paraId="0000164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4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4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44">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645">
            <w:pPr>
              <w:ind w:left="0" w:hanging="2"/>
              <w:jc w:val="center"/>
              <w:rPr/>
            </w:pPr>
            <w:r w:rsidDel="00000000" w:rsidR="00000000" w:rsidRPr="00000000">
              <w:rPr>
                <w:b w:val="1"/>
                <w:rtl w:val="0"/>
              </w:rPr>
              <w:t xml:space="preserve">8.6.2.15.6</w:t>
            </w:r>
            <w:r w:rsidDel="00000000" w:rsidR="00000000" w:rsidRPr="00000000">
              <w:rPr>
                <w:rtl w:val="0"/>
              </w:rPr>
            </w:r>
          </w:p>
        </w:tc>
        <w:tc>
          <w:tcPr>
            <w:shd w:fill="bfbfbf" w:val="clear"/>
            <w:vAlign w:val="center"/>
          </w:tcPr>
          <w:p w:rsidR="00000000" w:rsidDel="00000000" w:rsidP="00000000" w:rsidRDefault="00000000" w:rsidRPr="00000000" w14:paraId="00001646">
            <w:pPr>
              <w:ind w:left="0" w:hanging="2"/>
              <w:rPr/>
            </w:pPr>
            <w:r w:rsidDel="00000000" w:rsidR="00000000" w:rsidRPr="00000000">
              <w:rPr>
                <w:b w:val="1"/>
                <w:rtl w:val="0"/>
              </w:rPr>
              <w:t xml:space="preserve">IN-FLIGHT FUEL MANAGEMENT</w:t>
            </w:r>
            <w:r w:rsidDel="00000000" w:rsidR="00000000" w:rsidRPr="00000000">
              <w:rPr>
                <w:rtl w:val="0"/>
              </w:rPr>
            </w:r>
          </w:p>
        </w:tc>
        <w:tc>
          <w:tcPr>
            <w:shd w:fill="bfbfbf" w:val="clear"/>
            <w:vAlign w:val="center"/>
          </w:tcPr>
          <w:p w:rsidR="00000000" w:rsidDel="00000000" w:rsidP="00000000" w:rsidRDefault="00000000" w:rsidRPr="00000000" w14:paraId="0000164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648">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64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64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4B">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64C">
            <w:pPr>
              <w:ind w:left="0" w:hanging="2"/>
              <w:rPr/>
            </w:pPr>
            <w:r w:rsidDel="00000000" w:rsidR="00000000" w:rsidRPr="00000000">
              <w:rPr>
                <w:color w:val="000000"/>
                <w:rtl w:val="0"/>
              </w:rPr>
              <w:t xml:space="preserve">An operator shall establish policies and procedures, approved by the Authority, to ensure that in-flight fuel checks and fuel management are performed.</w:t>
            </w:r>
            <w:r w:rsidDel="00000000" w:rsidR="00000000" w:rsidRPr="00000000">
              <w:rPr>
                <w:rtl w:val="0"/>
              </w:rPr>
            </w:r>
          </w:p>
        </w:tc>
        <w:tc>
          <w:tcPr>
            <w:vAlign w:val="center"/>
          </w:tcPr>
          <w:p w:rsidR="00000000" w:rsidDel="00000000" w:rsidP="00000000" w:rsidRDefault="00000000" w:rsidRPr="00000000" w14:paraId="0000164D">
            <w:pPr>
              <w:ind w:left="0" w:hanging="2"/>
              <w:jc w:val="center"/>
              <w:rPr/>
            </w:pPr>
            <w:r w:rsidDel="00000000" w:rsidR="00000000" w:rsidRPr="00000000">
              <w:rPr>
                <w:rtl w:val="0"/>
              </w:rPr>
            </w:r>
          </w:p>
        </w:tc>
        <w:tc>
          <w:tcPr>
            <w:vAlign w:val="center"/>
          </w:tcPr>
          <w:p w:rsidR="00000000" w:rsidDel="00000000" w:rsidP="00000000" w:rsidRDefault="00000000" w:rsidRPr="00000000" w14:paraId="0000164E">
            <w:pPr>
              <w:ind w:left="0" w:hanging="2"/>
              <w:rPr/>
            </w:pPr>
            <w:r w:rsidDel="00000000" w:rsidR="00000000" w:rsidRPr="00000000">
              <w:rPr>
                <w:rtl w:val="0"/>
              </w:rPr>
            </w:r>
          </w:p>
        </w:tc>
        <w:tc>
          <w:tcPr>
            <w:vAlign w:val="center"/>
          </w:tcPr>
          <w:p w:rsidR="00000000" w:rsidDel="00000000" w:rsidP="00000000" w:rsidRDefault="00000000" w:rsidRPr="00000000" w14:paraId="0000164F">
            <w:pPr>
              <w:ind w:left="0" w:hanging="2"/>
              <w:jc w:val="center"/>
              <w:rPr/>
            </w:pPr>
            <w:r w:rsidDel="00000000" w:rsidR="00000000" w:rsidRPr="00000000">
              <w:rPr>
                <w:rtl w:val="0"/>
              </w:rPr>
            </w:r>
          </w:p>
        </w:tc>
        <w:tc>
          <w:tcPr>
            <w:vAlign w:val="center"/>
          </w:tcPr>
          <w:p w:rsidR="00000000" w:rsidDel="00000000" w:rsidP="00000000" w:rsidRDefault="00000000" w:rsidRPr="00000000" w14:paraId="0000165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51">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652">
            <w:pPr>
              <w:ind w:left="0" w:hanging="2"/>
              <w:rPr/>
            </w:pPr>
            <w:r w:rsidDel="00000000" w:rsidR="00000000" w:rsidRPr="00000000">
              <w:rPr>
                <w:color w:val="000000"/>
                <w:rtl w:val="0"/>
              </w:rPr>
              <w:t xml:space="preserve">The pilot-in-command shall continually ensure that the amount of usable fuel remaining on board is not less than the fuel required to proceed to an aerodrome where a safe landing can be made with the planned final reserve fuel remaining upon landing.</w:t>
            </w:r>
            <w:r w:rsidDel="00000000" w:rsidR="00000000" w:rsidRPr="00000000">
              <w:rPr>
                <w:rtl w:val="0"/>
              </w:rPr>
            </w:r>
          </w:p>
        </w:tc>
        <w:tc>
          <w:tcPr>
            <w:vAlign w:val="center"/>
          </w:tcPr>
          <w:p w:rsidR="00000000" w:rsidDel="00000000" w:rsidP="00000000" w:rsidRDefault="00000000" w:rsidRPr="00000000" w14:paraId="00001653">
            <w:pPr>
              <w:ind w:left="0" w:hanging="2"/>
              <w:jc w:val="center"/>
              <w:rPr/>
            </w:pPr>
            <w:r w:rsidDel="00000000" w:rsidR="00000000" w:rsidRPr="00000000">
              <w:rPr>
                <w:rtl w:val="0"/>
              </w:rPr>
            </w:r>
          </w:p>
        </w:tc>
        <w:tc>
          <w:tcPr>
            <w:vAlign w:val="center"/>
          </w:tcPr>
          <w:p w:rsidR="00000000" w:rsidDel="00000000" w:rsidP="00000000" w:rsidRDefault="00000000" w:rsidRPr="00000000" w14:paraId="00001654">
            <w:pPr>
              <w:ind w:left="0" w:hanging="2"/>
              <w:rPr/>
            </w:pPr>
            <w:r w:rsidDel="00000000" w:rsidR="00000000" w:rsidRPr="00000000">
              <w:rPr>
                <w:rtl w:val="0"/>
              </w:rPr>
            </w:r>
          </w:p>
        </w:tc>
        <w:tc>
          <w:tcPr>
            <w:vAlign w:val="center"/>
          </w:tcPr>
          <w:p w:rsidR="00000000" w:rsidDel="00000000" w:rsidP="00000000" w:rsidRDefault="00000000" w:rsidRPr="00000000" w14:paraId="00001655">
            <w:pPr>
              <w:ind w:left="0" w:hanging="2"/>
              <w:jc w:val="center"/>
              <w:rPr/>
            </w:pPr>
            <w:r w:rsidDel="00000000" w:rsidR="00000000" w:rsidRPr="00000000">
              <w:rPr>
                <w:rtl w:val="0"/>
              </w:rPr>
            </w:r>
          </w:p>
        </w:tc>
        <w:tc>
          <w:tcPr>
            <w:vAlign w:val="center"/>
          </w:tcPr>
          <w:p w:rsidR="00000000" w:rsidDel="00000000" w:rsidP="00000000" w:rsidRDefault="00000000" w:rsidRPr="00000000" w14:paraId="0000165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57">
            <w:pPr>
              <w:ind w:left="0" w:hanging="2"/>
              <w:jc w:val="center"/>
              <w:rPr/>
            </w:pPr>
            <w:r w:rsidDel="00000000" w:rsidR="00000000" w:rsidRPr="00000000">
              <w:rPr>
                <w:rtl w:val="0"/>
              </w:rPr>
            </w:r>
          </w:p>
        </w:tc>
        <w:tc>
          <w:tcPr>
            <w:vAlign w:val="center"/>
          </w:tcPr>
          <w:p w:rsidR="00000000" w:rsidDel="00000000" w:rsidP="00000000" w:rsidRDefault="00000000" w:rsidRPr="00000000" w14:paraId="00001658">
            <w:pPr>
              <w:ind w:left="0" w:hanging="2"/>
              <w:rPr/>
            </w:pPr>
            <w:r w:rsidDel="00000000" w:rsidR="00000000" w:rsidRPr="00000000">
              <w:rPr>
                <w:i w:val="1"/>
                <w:rtl w:val="0"/>
              </w:rPr>
              <w:t xml:space="preserve">Note. The protection of final reserve fuel is intended to ensure a safe landing at any aerodrome when unforeseen occurrences may not permit safe completion of an operation as originally planned. Guidance on flight planning including the circumstances that may require re-analysis, adjustment and/or re-planning of the planned operation before take-off or en-route, is contained in the </w:t>
            </w:r>
            <w:r w:rsidDel="00000000" w:rsidR="00000000" w:rsidRPr="00000000">
              <w:rPr>
                <w:rtl w:val="0"/>
              </w:rPr>
              <w:t xml:space="preserve">Flight Planning and Fuel Management Manual </w:t>
            </w:r>
            <w:r w:rsidDel="00000000" w:rsidR="00000000" w:rsidRPr="00000000">
              <w:rPr>
                <w:i w:val="1"/>
                <w:rtl w:val="0"/>
              </w:rPr>
              <w:t xml:space="preserve">(ICAO Doc 9976).</w:t>
            </w:r>
            <w:r w:rsidDel="00000000" w:rsidR="00000000" w:rsidRPr="00000000">
              <w:rPr>
                <w:rtl w:val="0"/>
              </w:rPr>
            </w:r>
          </w:p>
        </w:tc>
        <w:tc>
          <w:tcPr>
            <w:vAlign w:val="center"/>
          </w:tcPr>
          <w:p w:rsidR="00000000" w:rsidDel="00000000" w:rsidP="00000000" w:rsidRDefault="00000000" w:rsidRPr="00000000" w14:paraId="00001659">
            <w:pPr>
              <w:ind w:left="0" w:hanging="2"/>
              <w:jc w:val="center"/>
              <w:rPr/>
            </w:pPr>
            <w:r w:rsidDel="00000000" w:rsidR="00000000" w:rsidRPr="00000000">
              <w:rPr>
                <w:rtl w:val="0"/>
              </w:rPr>
            </w:r>
          </w:p>
        </w:tc>
        <w:tc>
          <w:tcPr>
            <w:vAlign w:val="center"/>
          </w:tcPr>
          <w:p w:rsidR="00000000" w:rsidDel="00000000" w:rsidP="00000000" w:rsidRDefault="00000000" w:rsidRPr="00000000" w14:paraId="0000165A">
            <w:pPr>
              <w:ind w:left="0" w:hanging="2"/>
              <w:rPr/>
            </w:pPr>
            <w:r w:rsidDel="00000000" w:rsidR="00000000" w:rsidRPr="00000000">
              <w:rPr>
                <w:rtl w:val="0"/>
              </w:rPr>
            </w:r>
          </w:p>
        </w:tc>
        <w:tc>
          <w:tcPr>
            <w:vAlign w:val="center"/>
          </w:tcPr>
          <w:p w:rsidR="00000000" w:rsidDel="00000000" w:rsidP="00000000" w:rsidRDefault="00000000" w:rsidRPr="00000000" w14:paraId="0000165B">
            <w:pPr>
              <w:ind w:left="0" w:hanging="2"/>
              <w:jc w:val="center"/>
              <w:rPr/>
            </w:pPr>
            <w:r w:rsidDel="00000000" w:rsidR="00000000" w:rsidRPr="00000000">
              <w:rPr>
                <w:rtl w:val="0"/>
              </w:rPr>
            </w:r>
          </w:p>
        </w:tc>
        <w:tc>
          <w:tcPr>
            <w:vAlign w:val="center"/>
          </w:tcPr>
          <w:p w:rsidR="00000000" w:rsidDel="00000000" w:rsidP="00000000" w:rsidRDefault="00000000" w:rsidRPr="00000000" w14:paraId="0000165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5D">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65E">
            <w:pPr>
              <w:ind w:left="0" w:hanging="2"/>
              <w:rPr/>
            </w:pPr>
            <w:r w:rsidDel="00000000" w:rsidR="00000000" w:rsidRPr="00000000">
              <w:rPr>
                <w:color w:val="000000"/>
                <w:rtl w:val="0"/>
              </w:rPr>
              <w:t xml:space="preserve">The pilot-in-command shall request delay information from ATC when unanticipated circumstances may result in landing at the destination aerodrome with less than the final reserve fuel plus any fuel required to proceed to an alternate aerodrome or the fuel required to operate to an isolated aerodrome.</w:t>
            </w:r>
            <w:r w:rsidDel="00000000" w:rsidR="00000000" w:rsidRPr="00000000">
              <w:rPr>
                <w:rtl w:val="0"/>
              </w:rPr>
            </w:r>
          </w:p>
        </w:tc>
        <w:tc>
          <w:tcPr>
            <w:vAlign w:val="center"/>
          </w:tcPr>
          <w:p w:rsidR="00000000" w:rsidDel="00000000" w:rsidP="00000000" w:rsidRDefault="00000000" w:rsidRPr="00000000" w14:paraId="0000165F">
            <w:pPr>
              <w:ind w:left="0" w:hanging="2"/>
              <w:jc w:val="center"/>
              <w:rPr/>
            </w:pPr>
            <w:r w:rsidDel="00000000" w:rsidR="00000000" w:rsidRPr="00000000">
              <w:rPr>
                <w:rtl w:val="0"/>
              </w:rPr>
            </w:r>
          </w:p>
        </w:tc>
        <w:tc>
          <w:tcPr>
            <w:vAlign w:val="center"/>
          </w:tcPr>
          <w:p w:rsidR="00000000" w:rsidDel="00000000" w:rsidP="00000000" w:rsidRDefault="00000000" w:rsidRPr="00000000" w14:paraId="00001660">
            <w:pPr>
              <w:ind w:left="0" w:hanging="2"/>
              <w:rPr/>
            </w:pPr>
            <w:r w:rsidDel="00000000" w:rsidR="00000000" w:rsidRPr="00000000">
              <w:rPr>
                <w:rtl w:val="0"/>
              </w:rPr>
            </w:r>
          </w:p>
        </w:tc>
        <w:tc>
          <w:tcPr>
            <w:vAlign w:val="center"/>
          </w:tcPr>
          <w:p w:rsidR="00000000" w:rsidDel="00000000" w:rsidP="00000000" w:rsidRDefault="00000000" w:rsidRPr="00000000" w14:paraId="00001661">
            <w:pPr>
              <w:ind w:left="0" w:hanging="2"/>
              <w:jc w:val="center"/>
              <w:rPr/>
            </w:pPr>
            <w:r w:rsidDel="00000000" w:rsidR="00000000" w:rsidRPr="00000000">
              <w:rPr>
                <w:rtl w:val="0"/>
              </w:rPr>
            </w:r>
          </w:p>
        </w:tc>
        <w:tc>
          <w:tcPr>
            <w:vAlign w:val="center"/>
          </w:tcPr>
          <w:p w:rsidR="00000000" w:rsidDel="00000000" w:rsidP="00000000" w:rsidRDefault="00000000" w:rsidRPr="00000000" w14:paraId="0000166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63">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664">
            <w:pPr>
              <w:ind w:left="0" w:hanging="2"/>
              <w:rPr/>
            </w:pPr>
            <w:r w:rsidDel="00000000" w:rsidR="00000000" w:rsidRPr="00000000">
              <w:rPr>
                <w:color w:val="000000"/>
                <w:rtl w:val="0"/>
              </w:rPr>
              <w:t xml:space="preserve">The pilot-in-command shall advise ATC of a minimum fuel state by declaring MINIMUM FUEL when, having committed to land at a specific aerodrome, the pilot calculates that any change to the existing clearance to that aerodrome may result in landing with less than planned final reserve fuel.</w:t>
            </w:r>
            <w:r w:rsidDel="00000000" w:rsidR="00000000" w:rsidRPr="00000000">
              <w:rPr>
                <w:rtl w:val="0"/>
              </w:rPr>
            </w:r>
          </w:p>
        </w:tc>
        <w:tc>
          <w:tcPr>
            <w:vAlign w:val="center"/>
          </w:tcPr>
          <w:p w:rsidR="00000000" w:rsidDel="00000000" w:rsidP="00000000" w:rsidRDefault="00000000" w:rsidRPr="00000000" w14:paraId="00001665">
            <w:pPr>
              <w:ind w:left="0" w:hanging="2"/>
              <w:jc w:val="center"/>
              <w:rPr/>
            </w:pPr>
            <w:r w:rsidDel="00000000" w:rsidR="00000000" w:rsidRPr="00000000">
              <w:rPr>
                <w:rtl w:val="0"/>
              </w:rPr>
            </w:r>
          </w:p>
        </w:tc>
        <w:tc>
          <w:tcPr>
            <w:vAlign w:val="center"/>
          </w:tcPr>
          <w:p w:rsidR="00000000" w:rsidDel="00000000" w:rsidP="00000000" w:rsidRDefault="00000000" w:rsidRPr="00000000" w14:paraId="00001666">
            <w:pPr>
              <w:ind w:left="0" w:hanging="2"/>
              <w:rPr/>
            </w:pPr>
            <w:r w:rsidDel="00000000" w:rsidR="00000000" w:rsidRPr="00000000">
              <w:rPr>
                <w:rtl w:val="0"/>
              </w:rPr>
            </w:r>
          </w:p>
        </w:tc>
        <w:tc>
          <w:tcPr>
            <w:vAlign w:val="center"/>
          </w:tcPr>
          <w:p w:rsidR="00000000" w:rsidDel="00000000" w:rsidP="00000000" w:rsidRDefault="00000000" w:rsidRPr="00000000" w14:paraId="00001667">
            <w:pPr>
              <w:ind w:left="0" w:hanging="2"/>
              <w:jc w:val="center"/>
              <w:rPr/>
            </w:pPr>
            <w:r w:rsidDel="00000000" w:rsidR="00000000" w:rsidRPr="00000000">
              <w:rPr>
                <w:rtl w:val="0"/>
              </w:rPr>
            </w:r>
          </w:p>
        </w:tc>
        <w:tc>
          <w:tcPr>
            <w:vAlign w:val="center"/>
          </w:tcPr>
          <w:p w:rsidR="00000000" w:rsidDel="00000000" w:rsidP="00000000" w:rsidRDefault="00000000" w:rsidRPr="00000000" w14:paraId="0000166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69">
            <w:pPr>
              <w:ind w:left="0" w:hanging="2"/>
              <w:jc w:val="center"/>
              <w:rPr/>
            </w:pPr>
            <w:r w:rsidDel="00000000" w:rsidR="00000000" w:rsidRPr="00000000">
              <w:rPr>
                <w:rtl w:val="0"/>
              </w:rPr>
            </w:r>
          </w:p>
        </w:tc>
        <w:tc>
          <w:tcPr>
            <w:vAlign w:val="center"/>
          </w:tcPr>
          <w:p w:rsidR="00000000" w:rsidDel="00000000" w:rsidP="00000000" w:rsidRDefault="00000000" w:rsidRPr="00000000" w14:paraId="0000166A">
            <w:pPr>
              <w:ind w:left="0" w:hanging="2"/>
              <w:rPr/>
            </w:pPr>
            <w:r w:rsidDel="00000000" w:rsidR="00000000" w:rsidRPr="00000000">
              <w:rPr>
                <w:i w:val="1"/>
                <w:color w:val="000000"/>
                <w:rtl w:val="0"/>
              </w:rPr>
              <w:t xml:space="preserve">Note 1: The declaration of MINIMUM FUEL informs ATC that all planned aerodrome options have been reduced to a specific aerodrome of intended landing and any change to the existing clearance may result in landing with less than planned final reserve fuel. This is not an emergency situation but an indication that an emergency situation is possible should any additional delay occur.</w:t>
            </w:r>
            <w:r w:rsidDel="00000000" w:rsidR="00000000" w:rsidRPr="00000000">
              <w:rPr>
                <w:rtl w:val="0"/>
              </w:rPr>
            </w:r>
          </w:p>
        </w:tc>
        <w:tc>
          <w:tcPr>
            <w:vAlign w:val="center"/>
          </w:tcPr>
          <w:p w:rsidR="00000000" w:rsidDel="00000000" w:rsidP="00000000" w:rsidRDefault="00000000" w:rsidRPr="00000000" w14:paraId="0000166B">
            <w:pPr>
              <w:ind w:left="0" w:hanging="2"/>
              <w:jc w:val="center"/>
              <w:rPr/>
            </w:pPr>
            <w:r w:rsidDel="00000000" w:rsidR="00000000" w:rsidRPr="00000000">
              <w:rPr>
                <w:rtl w:val="0"/>
              </w:rPr>
            </w:r>
          </w:p>
        </w:tc>
        <w:tc>
          <w:tcPr>
            <w:vAlign w:val="center"/>
          </w:tcPr>
          <w:p w:rsidR="00000000" w:rsidDel="00000000" w:rsidP="00000000" w:rsidRDefault="00000000" w:rsidRPr="00000000" w14:paraId="0000166C">
            <w:pPr>
              <w:ind w:left="0" w:hanging="2"/>
              <w:rPr/>
            </w:pPr>
            <w:r w:rsidDel="00000000" w:rsidR="00000000" w:rsidRPr="00000000">
              <w:rPr>
                <w:rtl w:val="0"/>
              </w:rPr>
            </w:r>
          </w:p>
        </w:tc>
        <w:tc>
          <w:tcPr>
            <w:vAlign w:val="center"/>
          </w:tcPr>
          <w:p w:rsidR="00000000" w:rsidDel="00000000" w:rsidP="00000000" w:rsidRDefault="00000000" w:rsidRPr="00000000" w14:paraId="0000166D">
            <w:pPr>
              <w:ind w:left="0" w:hanging="2"/>
              <w:jc w:val="center"/>
              <w:rPr/>
            </w:pPr>
            <w:r w:rsidDel="00000000" w:rsidR="00000000" w:rsidRPr="00000000">
              <w:rPr>
                <w:rtl w:val="0"/>
              </w:rPr>
            </w:r>
          </w:p>
        </w:tc>
        <w:tc>
          <w:tcPr>
            <w:vAlign w:val="center"/>
          </w:tcPr>
          <w:p w:rsidR="00000000" w:rsidDel="00000000" w:rsidP="00000000" w:rsidRDefault="00000000" w:rsidRPr="00000000" w14:paraId="0000166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6F">
            <w:pPr>
              <w:ind w:left="0" w:hanging="2"/>
              <w:jc w:val="center"/>
              <w:rPr/>
            </w:pPr>
            <w:r w:rsidDel="00000000" w:rsidR="00000000" w:rsidRPr="00000000">
              <w:rPr>
                <w:rtl w:val="0"/>
              </w:rPr>
            </w:r>
          </w:p>
        </w:tc>
        <w:tc>
          <w:tcPr>
            <w:vAlign w:val="center"/>
          </w:tcPr>
          <w:p w:rsidR="00000000" w:rsidDel="00000000" w:rsidP="00000000" w:rsidRDefault="00000000" w:rsidRPr="00000000" w14:paraId="00001670">
            <w:pPr>
              <w:ind w:left="0" w:hanging="2"/>
              <w:rPr/>
            </w:pPr>
            <w:r w:rsidDel="00000000" w:rsidR="00000000" w:rsidRPr="00000000">
              <w:rPr>
                <w:i w:val="1"/>
                <w:color w:val="000000"/>
                <w:rtl w:val="0"/>
              </w:rPr>
              <w:t xml:space="preserve">Note 2: Guidance on declaring minimum fuel is contained in the </w:t>
            </w:r>
            <w:r w:rsidDel="00000000" w:rsidR="00000000" w:rsidRPr="00000000">
              <w:rPr>
                <w:color w:val="000000"/>
                <w:rtl w:val="0"/>
              </w:rPr>
              <w:t xml:space="preserve">Flight Planning and Fuel Management Manual</w:t>
            </w:r>
            <w:r w:rsidDel="00000000" w:rsidR="00000000" w:rsidRPr="00000000">
              <w:rPr>
                <w:i w:val="1"/>
                <w:color w:val="000000"/>
                <w:rtl w:val="0"/>
              </w:rPr>
              <w:t xml:space="preserve"> (ICAO Doc 9976)</w:t>
            </w:r>
            <w:r w:rsidDel="00000000" w:rsidR="00000000" w:rsidRPr="00000000">
              <w:rPr>
                <w:rtl w:val="0"/>
              </w:rPr>
            </w:r>
          </w:p>
        </w:tc>
        <w:tc>
          <w:tcPr>
            <w:vAlign w:val="center"/>
          </w:tcPr>
          <w:p w:rsidR="00000000" w:rsidDel="00000000" w:rsidP="00000000" w:rsidRDefault="00000000" w:rsidRPr="00000000" w14:paraId="00001671">
            <w:pPr>
              <w:ind w:left="0" w:hanging="2"/>
              <w:jc w:val="center"/>
              <w:rPr/>
            </w:pPr>
            <w:r w:rsidDel="00000000" w:rsidR="00000000" w:rsidRPr="00000000">
              <w:rPr>
                <w:rtl w:val="0"/>
              </w:rPr>
            </w:r>
          </w:p>
        </w:tc>
        <w:tc>
          <w:tcPr>
            <w:vAlign w:val="center"/>
          </w:tcPr>
          <w:p w:rsidR="00000000" w:rsidDel="00000000" w:rsidP="00000000" w:rsidRDefault="00000000" w:rsidRPr="00000000" w14:paraId="00001672">
            <w:pPr>
              <w:ind w:left="0" w:hanging="2"/>
              <w:rPr/>
            </w:pPr>
            <w:r w:rsidDel="00000000" w:rsidR="00000000" w:rsidRPr="00000000">
              <w:rPr>
                <w:rtl w:val="0"/>
              </w:rPr>
            </w:r>
          </w:p>
        </w:tc>
        <w:tc>
          <w:tcPr>
            <w:vAlign w:val="center"/>
          </w:tcPr>
          <w:p w:rsidR="00000000" w:rsidDel="00000000" w:rsidP="00000000" w:rsidRDefault="00000000" w:rsidRPr="00000000" w14:paraId="00001673">
            <w:pPr>
              <w:ind w:left="0" w:hanging="2"/>
              <w:jc w:val="center"/>
              <w:rPr/>
            </w:pPr>
            <w:r w:rsidDel="00000000" w:rsidR="00000000" w:rsidRPr="00000000">
              <w:rPr>
                <w:rtl w:val="0"/>
              </w:rPr>
            </w:r>
          </w:p>
        </w:tc>
        <w:tc>
          <w:tcPr>
            <w:vAlign w:val="center"/>
          </w:tcPr>
          <w:p w:rsidR="00000000" w:rsidDel="00000000" w:rsidP="00000000" w:rsidRDefault="00000000" w:rsidRPr="00000000" w14:paraId="0000167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75">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1676">
            <w:pPr>
              <w:ind w:left="0" w:hanging="2"/>
              <w:rPr/>
            </w:pPr>
            <w:r w:rsidDel="00000000" w:rsidR="00000000" w:rsidRPr="00000000">
              <w:rPr>
                <w:color w:val="000000"/>
                <w:rtl w:val="0"/>
              </w:rPr>
              <w:t xml:space="preserve">The pilot-in-command shall declare a situation of fuel emergency by broadcasting MAYDAY MAYDAYMAYDAY</w:t>
            </w:r>
            <w:r w:rsidDel="00000000" w:rsidR="00000000" w:rsidRPr="00000000">
              <w:rPr>
                <w:i w:val="1"/>
                <w:color w:val="000000"/>
                <w:rtl w:val="0"/>
              </w:rPr>
              <w:t xml:space="preserve">FUEL</w:t>
            </w:r>
            <w:r w:rsidDel="00000000" w:rsidR="00000000" w:rsidRPr="00000000">
              <w:rPr>
                <w:color w:val="000000"/>
                <w:rtl w:val="0"/>
              </w:rPr>
              <w:t xml:space="preserve">, when the calculated usable fuel predicted to be available upon landing at the nearest aerodrome where a safe landing can be made is less than the planned final reserve fuel.</w:t>
            </w:r>
            <w:r w:rsidDel="00000000" w:rsidR="00000000" w:rsidRPr="00000000">
              <w:rPr>
                <w:rtl w:val="0"/>
              </w:rPr>
            </w:r>
          </w:p>
        </w:tc>
        <w:tc>
          <w:tcPr>
            <w:vAlign w:val="center"/>
          </w:tcPr>
          <w:p w:rsidR="00000000" w:rsidDel="00000000" w:rsidP="00000000" w:rsidRDefault="00000000" w:rsidRPr="00000000" w14:paraId="00001677">
            <w:pPr>
              <w:ind w:left="0" w:hanging="2"/>
              <w:jc w:val="center"/>
              <w:rPr/>
            </w:pPr>
            <w:r w:rsidDel="00000000" w:rsidR="00000000" w:rsidRPr="00000000">
              <w:rPr>
                <w:rtl w:val="0"/>
              </w:rPr>
            </w:r>
          </w:p>
        </w:tc>
        <w:tc>
          <w:tcPr>
            <w:vAlign w:val="center"/>
          </w:tcPr>
          <w:p w:rsidR="00000000" w:rsidDel="00000000" w:rsidP="00000000" w:rsidRDefault="00000000" w:rsidRPr="00000000" w14:paraId="00001678">
            <w:pPr>
              <w:ind w:left="0" w:hanging="2"/>
              <w:rPr/>
            </w:pPr>
            <w:r w:rsidDel="00000000" w:rsidR="00000000" w:rsidRPr="00000000">
              <w:rPr>
                <w:rtl w:val="0"/>
              </w:rPr>
            </w:r>
          </w:p>
        </w:tc>
        <w:tc>
          <w:tcPr>
            <w:vAlign w:val="center"/>
          </w:tcPr>
          <w:p w:rsidR="00000000" w:rsidDel="00000000" w:rsidP="00000000" w:rsidRDefault="00000000" w:rsidRPr="00000000" w14:paraId="00001679">
            <w:pPr>
              <w:ind w:left="0" w:hanging="2"/>
              <w:jc w:val="center"/>
              <w:rPr/>
            </w:pPr>
            <w:r w:rsidDel="00000000" w:rsidR="00000000" w:rsidRPr="00000000">
              <w:rPr>
                <w:rtl w:val="0"/>
              </w:rPr>
            </w:r>
          </w:p>
        </w:tc>
        <w:tc>
          <w:tcPr>
            <w:vAlign w:val="center"/>
          </w:tcPr>
          <w:p w:rsidR="00000000" w:rsidDel="00000000" w:rsidP="00000000" w:rsidRDefault="00000000" w:rsidRPr="00000000" w14:paraId="0000167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7B">
            <w:pPr>
              <w:ind w:left="0" w:hanging="2"/>
              <w:jc w:val="center"/>
              <w:rPr/>
            </w:pPr>
            <w:r w:rsidDel="00000000" w:rsidR="00000000" w:rsidRPr="00000000">
              <w:rPr>
                <w:rtl w:val="0"/>
              </w:rPr>
            </w:r>
          </w:p>
        </w:tc>
        <w:tc>
          <w:tcPr>
            <w:vAlign w:val="center"/>
          </w:tcPr>
          <w:p w:rsidR="00000000" w:rsidDel="00000000" w:rsidP="00000000" w:rsidRDefault="00000000" w:rsidRPr="00000000" w14:paraId="0000167C">
            <w:pPr>
              <w:ind w:left="0" w:hanging="2"/>
              <w:rPr>
                <w:color w:val="000000"/>
              </w:rPr>
            </w:pPr>
            <w:r w:rsidDel="00000000" w:rsidR="00000000" w:rsidRPr="00000000">
              <w:rPr>
                <w:i w:val="1"/>
                <w:color w:val="000000"/>
                <w:rtl w:val="0"/>
              </w:rPr>
              <w:t xml:space="preserve">Note 1: The planned final reserve fuel refers to the value calculated in 8.6.2.15.1(c) (5) (i) or (ii) and is the minimum amount of fuel required upon landing at any aerodrome.</w:t>
            </w:r>
            <w:r w:rsidDel="00000000" w:rsidR="00000000" w:rsidRPr="00000000">
              <w:rPr>
                <w:rtl w:val="0"/>
              </w:rPr>
            </w:r>
          </w:p>
        </w:tc>
        <w:tc>
          <w:tcPr>
            <w:vAlign w:val="center"/>
          </w:tcPr>
          <w:p w:rsidR="00000000" w:rsidDel="00000000" w:rsidP="00000000" w:rsidRDefault="00000000" w:rsidRPr="00000000" w14:paraId="0000167D">
            <w:pPr>
              <w:ind w:left="0" w:hanging="2"/>
              <w:jc w:val="center"/>
              <w:rPr/>
            </w:pPr>
            <w:r w:rsidDel="00000000" w:rsidR="00000000" w:rsidRPr="00000000">
              <w:rPr>
                <w:rtl w:val="0"/>
              </w:rPr>
            </w:r>
          </w:p>
        </w:tc>
        <w:tc>
          <w:tcPr>
            <w:vAlign w:val="center"/>
          </w:tcPr>
          <w:p w:rsidR="00000000" w:rsidDel="00000000" w:rsidP="00000000" w:rsidRDefault="00000000" w:rsidRPr="00000000" w14:paraId="0000167E">
            <w:pPr>
              <w:ind w:left="0" w:hanging="2"/>
              <w:rPr/>
            </w:pPr>
            <w:r w:rsidDel="00000000" w:rsidR="00000000" w:rsidRPr="00000000">
              <w:rPr>
                <w:rtl w:val="0"/>
              </w:rPr>
            </w:r>
          </w:p>
        </w:tc>
        <w:tc>
          <w:tcPr>
            <w:vAlign w:val="center"/>
          </w:tcPr>
          <w:p w:rsidR="00000000" w:rsidDel="00000000" w:rsidP="00000000" w:rsidRDefault="00000000" w:rsidRPr="00000000" w14:paraId="0000167F">
            <w:pPr>
              <w:ind w:left="0" w:hanging="2"/>
              <w:jc w:val="center"/>
              <w:rPr/>
            </w:pPr>
            <w:r w:rsidDel="00000000" w:rsidR="00000000" w:rsidRPr="00000000">
              <w:rPr>
                <w:rtl w:val="0"/>
              </w:rPr>
            </w:r>
          </w:p>
        </w:tc>
        <w:tc>
          <w:tcPr>
            <w:vAlign w:val="center"/>
          </w:tcPr>
          <w:p w:rsidR="00000000" w:rsidDel="00000000" w:rsidP="00000000" w:rsidRDefault="00000000" w:rsidRPr="00000000" w14:paraId="0000168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81">
            <w:pPr>
              <w:ind w:left="0" w:hanging="2"/>
              <w:jc w:val="center"/>
              <w:rPr/>
            </w:pPr>
            <w:r w:rsidDel="00000000" w:rsidR="00000000" w:rsidRPr="00000000">
              <w:rPr>
                <w:rtl w:val="0"/>
              </w:rPr>
            </w:r>
          </w:p>
        </w:tc>
        <w:tc>
          <w:tcPr>
            <w:vAlign w:val="center"/>
          </w:tcPr>
          <w:p w:rsidR="00000000" w:rsidDel="00000000" w:rsidP="00000000" w:rsidRDefault="00000000" w:rsidRPr="00000000" w14:paraId="00001682">
            <w:pPr>
              <w:ind w:left="0" w:hanging="2"/>
              <w:rPr>
                <w:color w:val="000000"/>
              </w:rPr>
            </w:pPr>
            <w:r w:rsidDel="00000000" w:rsidR="00000000" w:rsidRPr="00000000">
              <w:rPr>
                <w:i w:val="1"/>
                <w:color w:val="000000"/>
                <w:rtl w:val="0"/>
              </w:rPr>
              <w:t xml:space="preserve">Note 2: The words “MAYDAY FUEL” describe the nature of the distress conditions as required in ICAO Annex 10, Volume II, 5.3.2.1, b) 3.</w:t>
            </w:r>
            <w:r w:rsidDel="00000000" w:rsidR="00000000" w:rsidRPr="00000000">
              <w:rPr>
                <w:rtl w:val="0"/>
              </w:rPr>
            </w:r>
          </w:p>
        </w:tc>
        <w:tc>
          <w:tcPr>
            <w:vAlign w:val="center"/>
          </w:tcPr>
          <w:p w:rsidR="00000000" w:rsidDel="00000000" w:rsidP="00000000" w:rsidRDefault="00000000" w:rsidRPr="00000000" w14:paraId="00001683">
            <w:pPr>
              <w:ind w:left="0" w:hanging="2"/>
              <w:jc w:val="center"/>
              <w:rPr/>
            </w:pPr>
            <w:r w:rsidDel="00000000" w:rsidR="00000000" w:rsidRPr="00000000">
              <w:rPr>
                <w:rtl w:val="0"/>
              </w:rPr>
            </w:r>
          </w:p>
        </w:tc>
        <w:tc>
          <w:tcPr>
            <w:vAlign w:val="center"/>
          </w:tcPr>
          <w:p w:rsidR="00000000" w:rsidDel="00000000" w:rsidP="00000000" w:rsidRDefault="00000000" w:rsidRPr="00000000" w14:paraId="00001684">
            <w:pPr>
              <w:ind w:left="0" w:hanging="2"/>
              <w:rPr/>
            </w:pPr>
            <w:r w:rsidDel="00000000" w:rsidR="00000000" w:rsidRPr="00000000">
              <w:rPr>
                <w:rtl w:val="0"/>
              </w:rPr>
            </w:r>
          </w:p>
        </w:tc>
        <w:tc>
          <w:tcPr>
            <w:vAlign w:val="center"/>
          </w:tcPr>
          <w:p w:rsidR="00000000" w:rsidDel="00000000" w:rsidP="00000000" w:rsidRDefault="00000000" w:rsidRPr="00000000" w14:paraId="00001685">
            <w:pPr>
              <w:ind w:left="0" w:hanging="2"/>
              <w:jc w:val="center"/>
              <w:rPr/>
            </w:pPr>
            <w:r w:rsidDel="00000000" w:rsidR="00000000" w:rsidRPr="00000000">
              <w:rPr>
                <w:rtl w:val="0"/>
              </w:rPr>
            </w:r>
          </w:p>
        </w:tc>
        <w:tc>
          <w:tcPr>
            <w:vAlign w:val="center"/>
          </w:tcPr>
          <w:p w:rsidR="00000000" w:rsidDel="00000000" w:rsidP="00000000" w:rsidRDefault="00000000" w:rsidRPr="00000000" w14:paraId="0000168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87">
            <w:pPr>
              <w:ind w:left="0" w:hanging="2"/>
              <w:jc w:val="center"/>
              <w:rPr/>
            </w:pPr>
            <w:r w:rsidDel="00000000" w:rsidR="00000000" w:rsidRPr="00000000">
              <w:rPr>
                <w:rtl w:val="0"/>
              </w:rPr>
            </w:r>
          </w:p>
        </w:tc>
        <w:tc>
          <w:tcPr>
            <w:vAlign w:val="center"/>
          </w:tcPr>
          <w:p w:rsidR="00000000" w:rsidDel="00000000" w:rsidP="00000000" w:rsidRDefault="00000000" w:rsidRPr="00000000" w14:paraId="00001688">
            <w:pPr>
              <w:ind w:left="0" w:hanging="2"/>
              <w:rPr>
                <w:color w:val="000000"/>
              </w:rPr>
            </w:pPr>
            <w:r w:rsidDel="00000000" w:rsidR="00000000" w:rsidRPr="00000000">
              <w:rPr>
                <w:i w:val="1"/>
                <w:color w:val="000000"/>
                <w:rtl w:val="0"/>
              </w:rPr>
              <w:t xml:space="preserve">Note 3: Guidance on procedures for in-flight fuel management are contained in the </w:t>
            </w:r>
            <w:r w:rsidDel="00000000" w:rsidR="00000000" w:rsidRPr="00000000">
              <w:rPr>
                <w:color w:val="000000"/>
                <w:rtl w:val="0"/>
              </w:rPr>
              <w:t xml:space="preserve">Flight Planning and Fuel Management Manual</w:t>
            </w:r>
            <w:r w:rsidDel="00000000" w:rsidR="00000000" w:rsidRPr="00000000">
              <w:rPr>
                <w:i w:val="1"/>
                <w:color w:val="000000"/>
                <w:rtl w:val="0"/>
              </w:rPr>
              <w:t xml:space="preserve"> (ICAO Doc 9976).</w:t>
            </w:r>
            <w:r w:rsidDel="00000000" w:rsidR="00000000" w:rsidRPr="00000000">
              <w:rPr>
                <w:rtl w:val="0"/>
              </w:rPr>
            </w:r>
          </w:p>
        </w:tc>
        <w:tc>
          <w:tcPr>
            <w:vAlign w:val="center"/>
          </w:tcPr>
          <w:p w:rsidR="00000000" w:rsidDel="00000000" w:rsidP="00000000" w:rsidRDefault="00000000" w:rsidRPr="00000000" w14:paraId="00001689">
            <w:pPr>
              <w:ind w:left="0" w:hanging="2"/>
              <w:jc w:val="center"/>
              <w:rPr/>
            </w:pPr>
            <w:r w:rsidDel="00000000" w:rsidR="00000000" w:rsidRPr="00000000">
              <w:rPr>
                <w:rtl w:val="0"/>
              </w:rPr>
            </w:r>
          </w:p>
        </w:tc>
        <w:tc>
          <w:tcPr>
            <w:vAlign w:val="center"/>
          </w:tcPr>
          <w:p w:rsidR="00000000" w:rsidDel="00000000" w:rsidP="00000000" w:rsidRDefault="00000000" w:rsidRPr="00000000" w14:paraId="0000168A">
            <w:pPr>
              <w:ind w:left="0" w:hanging="2"/>
              <w:rPr/>
            </w:pPr>
            <w:r w:rsidDel="00000000" w:rsidR="00000000" w:rsidRPr="00000000">
              <w:rPr>
                <w:rtl w:val="0"/>
              </w:rPr>
            </w:r>
          </w:p>
        </w:tc>
        <w:tc>
          <w:tcPr>
            <w:vAlign w:val="center"/>
          </w:tcPr>
          <w:p w:rsidR="00000000" w:rsidDel="00000000" w:rsidP="00000000" w:rsidRDefault="00000000" w:rsidRPr="00000000" w14:paraId="0000168B">
            <w:pPr>
              <w:ind w:left="0" w:hanging="2"/>
              <w:jc w:val="center"/>
              <w:rPr/>
            </w:pPr>
            <w:r w:rsidDel="00000000" w:rsidR="00000000" w:rsidRPr="00000000">
              <w:rPr>
                <w:rtl w:val="0"/>
              </w:rPr>
            </w:r>
          </w:p>
        </w:tc>
        <w:tc>
          <w:tcPr>
            <w:vAlign w:val="center"/>
          </w:tcPr>
          <w:p w:rsidR="00000000" w:rsidDel="00000000" w:rsidP="00000000" w:rsidRDefault="00000000" w:rsidRPr="00000000" w14:paraId="0000168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68D">
            <w:pPr>
              <w:ind w:left="0" w:hanging="2"/>
              <w:jc w:val="center"/>
              <w:rPr/>
            </w:pPr>
            <w:r w:rsidDel="00000000" w:rsidR="00000000" w:rsidRPr="00000000">
              <w:rPr>
                <w:b w:val="1"/>
                <w:rtl w:val="0"/>
              </w:rPr>
              <w:t xml:space="preserve">8.6.2.16</w:t>
            </w:r>
            <w:r w:rsidDel="00000000" w:rsidR="00000000" w:rsidRPr="00000000">
              <w:rPr>
                <w:rtl w:val="0"/>
              </w:rPr>
            </w:r>
          </w:p>
        </w:tc>
        <w:tc>
          <w:tcPr>
            <w:shd w:fill="bfbfbf" w:val="clear"/>
            <w:vAlign w:val="center"/>
          </w:tcPr>
          <w:p w:rsidR="00000000" w:rsidDel="00000000" w:rsidP="00000000" w:rsidRDefault="00000000" w:rsidRPr="00000000" w14:paraId="0000168E">
            <w:pPr>
              <w:ind w:left="0" w:hanging="2"/>
              <w:rPr/>
            </w:pPr>
            <w:r w:rsidDel="00000000" w:rsidR="00000000" w:rsidRPr="00000000">
              <w:rPr>
                <w:b w:val="1"/>
                <w:rtl w:val="0"/>
              </w:rPr>
              <w:t xml:space="preserve">FLIGHT PLANNING DOCUMENT DISTRIBUTION AND RETENTION: COMMERCIALAIR TRANSPORT</w:t>
            </w:r>
            <w:r w:rsidDel="00000000" w:rsidR="00000000" w:rsidRPr="00000000">
              <w:rPr>
                <w:rtl w:val="0"/>
              </w:rPr>
            </w:r>
          </w:p>
        </w:tc>
        <w:tc>
          <w:tcPr>
            <w:shd w:fill="bfbfbf" w:val="clear"/>
            <w:vAlign w:val="center"/>
          </w:tcPr>
          <w:p w:rsidR="00000000" w:rsidDel="00000000" w:rsidP="00000000" w:rsidRDefault="00000000" w:rsidRPr="00000000" w14:paraId="0000168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69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69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69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9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694">
            <w:pPr>
              <w:ind w:left="0" w:hanging="2"/>
              <w:rPr/>
            </w:pPr>
            <w:r w:rsidDel="00000000" w:rsidR="00000000" w:rsidRPr="00000000">
              <w:rPr>
                <w:color w:val="000000"/>
                <w:rtl w:val="0"/>
              </w:rPr>
              <w:t xml:space="preserve">An operational flight plan shall be completed for every intended flight or series of flights. The operational flight plan shall be approved and signed by the PIC and, where applicable, signed by the flight operations officer/flight dispatcher, and a copy shall be lodged with the appropriate authority. The operator shall determine the most efficient means of lodging the operational flight plan. For commercial air transport operations, the PIC shall complete and sign the following flight preparation documents prior to departure:</w:t>
            </w:r>
            <w:r w:rsidDel="00000000" w:rsidR="00000000" w:rsidRPr="00000000">
              <w:rPr>
                <w:rtl w:val="0"/>
              </w:rPr>
            </w:r>
          </w:p>
        </w:tc>
        <w:tc>
          <w:tcPr>
            <w:vAlign w:val="center"/>
          </w:tcPr>
          <w:p w:rsidR="00000000" w:rsidDel="00000000" w:rsidP="00000000" w:rsidRDefault="00000000" w:rsidRPr="00000000" w14:paraId="00001695">
            <w:pPr>
              <w:ind w:left="0" w:hanging="2"/>
              <w:jc w:val="center"/>
              <w:rPr/>
            </w:pPr>
            <w:r w:rsidDel="00000000" w:rsidR="00000000" w:rsidRPr="00000000">
              <w:rPr>
                <w:rtl w:val="0"/>
              </w:rPr>
            </w:r>
          </w:p>
        </w:tc>
        <w:tc>
          <w:tcPr>
            <w:vAlign w:val="center"/>
          </w:tcPr>
          <w:p w:rsidR="00000000" w:rsidDel="00000000" w:rsidP="00000000" w:rsidRDefault="00000000" w:rsidRPr="00000000" w14:paraId="00001696">
            <w:pPr>
              <w:ind w:left="0" w:hanging="2"/>
              <w:rPr/>
            </w:pPr>
            <w:r w:rsidDel="00000000" w:rsidR="00000000" w:rsidRPr="00000000">
              <w:rPr>
                <w:rtl w:val="0"/>
              </w:rPr>
            </w:r>
          </w:p>
        </w:tc>
        <w:tc>
          <w:tcPr>
            <w:vAlign w:val="center"/>
          </w:tcPr>
          <w:p w:rsidR="00000000" w:rsidDel="00000000" w:rsidP="00000000" w:rsidRDefault="00000000" w:rsidRPr="00000000" w14:paraId="00001697">
            <w:pPr>
              <w:ind w:left="0" w:hanging="2"/>
              <w:jc w:val="center"/>
              <w:rPr/>
            </w:pPr>
            <w:r w:rsidDel="00000000" w:rsidR="00000000" w:rsidRPr="00000000">
              <w:rPr>
                <w:rtl w:val="0"/>
              </w:rPr>
            </w:r>
          </w:p>
        </w:tc>
        <w:tc>
          <w:tcPr>
            <w:vAlign w:val="center"/>
          </w:tcPr>
          <w:p w:rsidR="00000000" w:rsidDel="00000000" w:rsidP="00000000" w:rsidRDefault="00000000" w:rsidRPr="00000000" w14:paraId="0000169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99">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69A">
            <w:pPr>
              <w:ind w:left="0" w:hanging="2"/>
              <w:rPr/>
            </w:pPr>
            <w:r w:rsidDel="00000000" w:rsidR="00000000" w:rsidRPr="00000000">
              <w:rPr>
                <w:rtl w:val="0"/>
              </w:rPr>
              <w:t xml:space="preserve">An operational flight plan, including NOTAMs and weather pertinent to the flight planning decisions regarding minimum fuel supply, en route performance, and destination and alternate airports.</w:t>
            </w:r>
          </w:p>
        </w:tc>
        <w:tc>
          <w:tcPr>
            <w:vAlign w:val="center"/>
          </w:tcPr>
          <w:p w:rsidR="00000000" w:rsidDel="00000000" w:rsidP="00000000" w:rsidRDefault="00000000" w:rsidRPr="00000000" w14:paraId="0000169B">
            <w:pPr>
              <w:ind w:left="0" w:hanging="2"/>
              <w:jc w:val="center"/>
              <w:rPr/>
            </w:pPr>
            <w:r w:rsidDel="00000000" w:rsidR="00000000" w:rsidRPr="00000000">
              <w:rPr>
                <w:rtl w:val="0"/>
              </w:rPr>
            </w:r>
          </w:p>
        </w:tc>
        <w:tc>
          <w:tcPr>
            <w:vAlign w:val="center"/>
          </w:tcPr>
          <w:p w:rsidR="00000000" w:rsidDel="00000000" w:rsidP="00000000" w:rsidRDefault="00000000" w:rsidRPr="00000000" w14:paraId="0000169C">
            <w:pPr>
              <w:ind w:left="0" w:hanging="2"/>
              <w:rPr/>
            </w:pPr>
            <w:r w:rsidDel="00000000" w:rsidR="00000000" w:rsidRPr="00000000">
              <w:rPr>
                <w:rtl w:val="0"/>
              </w:rPr>
            </w:r>
          </w:p>
        </w:tc>
        <w:tc>
          <w:tcPr>
            <w:vAlign w:val="center"/>
          </w:tcPr>
          <w:p w:rsidR="00000000" w:rsidDel="00000000" w:rsidP="00000000" w:rsidRDefault="00000000" w:rsidRPr="00000000" w14:paraId="0000169D">
            <w:pPr>
              <w:ind w:left="0" w:hanging="2"/>
              <w:jc w:val="center"/>
              <w:rPr/>
            </w:pPr>
            <w:r w:rsidDel="00000000" w:rsidR="00000000" w:rsidRPr="00000000">
              <w:rPr>
                <w:rtl w:val="0"/>
              </w:rPr>
            </w:r>
          </w:p>
        </w:tc>
        <w:tc>
          <w:tcPr>
            <w:vAlign w:val="center"/>
          </w:tcPr>
          <w:p w:rsidR="00000000" w:rsidDel="00000000" w:rsidP="00000000" w:rsidRDefault="00000000" w:rsidRPr="00000000" w14:paraId="0000169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9F">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6A0">
            <w:pPr>
              <w:ind w:left="0" w:hanging="2"/>
              <w:rPr/>
            </w:pPr>
            <w:r w:rsidDel="00000000" w:rsidR="00000000" w:rsidRPr="00000000">
              <w:rPr>
                <w:rtl w:val="0"/>
              </w:rPr>
              <w:t xml:space="preserve">A load manifest; showing the distribution of the load, center of gravity, take-off and landing mass and compliance with maximum operating mass limitations, and performance analysis.</w:t>
            </w:r>
          </w:p>
        </w:tc>
        <w:tc>
          <w:tcPr>
            <w:vAlign w:val="center"/>
          </w:tcPr>
          <w:p w:rsidR="00000000" w:rsidDel="00000000" w:rsidP="00000000" w:rsidRDefault="00000000" w:rsidRPr="00000000" w14:paraId="000016A1">
            <w:pPr>
              <w:ind w:left="0" w:hanging="2"/>
              <w:jc w:val="center"/>
              <w:rPr/>
            </w:pPr>
            <w:r w:rsidDel="00000000" w:rsidR="00000000" w:rsidRPr="00000000">
              <w:rPr>
                <w:rtl w:val="0"/>
              </w:rPr>
            </w:r>
          </w:p>
        </w:tc>
        <w:tc>
          <w:tcPr>
            <w:vAlign w:val="center"/>
          </w:tcPr>
          <w:p w:rsidR="00000000" w:rsidDel="00000000" w:rsidP="00000000" w:rsidRDefault="00000000" w:rsidRPr="00000000" w14:paraId="000016A2">
            <w:pPr>
              <w:ind w:left="0" w:hanging="2"/>
              <w:rPr/>
            </w:pPr>
            <w:r w:rsidDel="00000000" w:rsidR="00000000" w:rsidRPr="00000000">
              <w:rPr>
                <w:rtl w:val="0"/>
              </w:rPr>
            </w:r>
          </w:p>
        </w:tc>
        <w:tc>
          <w:tcPr>
            <w:vAlign w:val="center"/>
          </w:tcPr>
          <w:p w:rsidR="00000000" w:rsidDel="00000000" w:rsidP="00000000" w:rsidRDefault="00000000" w:rsidRPr="00000000" w14:paraId="000016A3">
            <w:pPr>
              <w:ind w:left="0" w:hanging="2"/>
              <w:jc w:val="center"/>
              <w:rPr/>
            </w:pPr>
            <w:r w:rsidDel="00000000" w:rsidR="00000000" w:rsidRPr="00000000">
              <w:rPr>
                <w:rtl w:val="0"/>
              </w:rPr>
            </w:r>
          </w:p>
        </w:tc>
        <w:tc>
          <w:tcPr>
            <w:vAlign w:val="center"/>
          </w:tcPr>
          <w:p w:rsidR="00000000" w:rsidDel="00000000" w:rsidP="00000000" w:rsidRDefault="00000000" w:rsidRPr="00000000" w14:paraId="000016A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A5">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6A6">
            <w:pPr>
              <w:ind w:left="0" w:hanging="2"/>
              <w:rPr/>
            </w:pPr>
            <w:r w:rsidDel="00000000" w:rsidR="00000000" w:rsidRPr="00000000">
              <w:rPr>
                <w:rtl w:val="0"/>
              </w:rPr>
              <w:t xml:space="preserve">An applicable technical log page, if mechanical irregularities were entered after a previous flight, maintenance or inspection functions were performed or a maintenance release was issued at the departure airport/heliport.</w:t>
            </w:r>
          </w:p>
        </w:tc>
        <w:tc>
          <w:tcPr>
            <w:vAlign w:val="center"/>
          </w:tcPr>
          <w:p w:rsidR="00000000" w:rsidDel="00000000" w:rsidP="00000000" w:rsidRDefault="00000000" w:rsidRPr="00000000" w14:paraId="000016A7">
            <w:pPr>
              <w:ind w:left="0" w:hanging="2"/>
              <w:jc w:val="center"/>
              <w:rPr/>
            </w:pPr>
            <w:r w:rsidDel="00000000" w:rsidR="00000000" w:rsidRPr="00000000">
              <w:rPr>
                <w:rtl w:val="0"/>
              </w:rPr>
            </w:r>
          </w:p>
        </w:tc>
        <w:tc>
          <w:tcPr>
            <w:vAlign w:val="center"/>
          </w:tcPr>
          <w:p w:rsidR="00000000" w:rsidDel="00000000" w:rsidP="00000000" w:rsidRDefault="00000000" w:rsidRPr="00000000" w14:paraId="000016A8">
            <w:pPr>
              <w:ind w:left="0" w:hanging="2"/>
              <w:rPr/>
            </w:pPr>
            <w:r w:rsidDel="00000000" w:rsidR="00000000" w:rsidRPr="00000000">
              <w:rPr>
                <w:rtl w:val="0"/>
              </w:rPr>
            </w:r>
          </w:p>
        </w:tc>
        <w:tc>
          <w:tcPr>
            <w:vAlign w:val="center"/>
          </w:tcPr>
          <w:p w:rsidR="00000000" w:rsidDel="00000000" w:rsidP="00000000" w:rsidRDefault="00000000" w:rsidRPr="00000000" w14:paraId="000016A9">
            <w:pPr>
              <w:ind w:left="0" w:hanging="2"/>
              <w:jc w:val="center"/>
              <w:rPr/>
            </w:pPr>
            <w:r w:rsidDel="00000000" w:rsidR="00000000" w:rsidRPr="00000000">
              <w:rPr>
                <w:rtl w:val="0"/>
              </w:rPr>
            </w:r>
          </w:p>
        </w:tc>
        <w:tc>
          <w:tcPr>
            <w:vAlign w:val="center"/>
          </w:tcPr>
          <w:p w:rsidR="00000000" w:rsidDel="00000000" w:rsidP="00000000" w:rsidRDefault="00000000" w:rsidRPr="00000000" w14:paraId="000016A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AB">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6AC">
            <w:pPr>
              <w:ind w:left="0" w:hanging="2"/>
              <w:rPr/>
            </w:pPr>
            <w:r w:rsidDel="00000000" w:rsidR="00000000" w:rsidRPr="00000000">
              <w:rPr>
                <w:rtl w:val="0"/>
              </w:rPr>
              <w:t xml:space="preserve">No person may take-off an aircraft in commercial air transport unless all flight release documents, signed by the PIC, are retained and available at the point of departure.</w:t>
            </w:r>
          </w:p>
        </w:tc>
        <w:tc>
          <w:tcPr>
            <w:vAlign w:val="center"/>
          </w:tcPr>
          <w:p w:rsidR="00000000" w:rsidDel="00000000" w:rsidP="00000000" w:rsidRDefault="00000000" w:rsidRPr="00000000" w14:paraId="000016AD">
            <w:pPr>
              <w:ind w:left="0" w:hanging="2"/>
              <w:jc w:val="center"/>
              <w:rPr/>
            </w:pPr>
            <w:r w:rsidDel="00000000" w:rsidR="00000000" w:rsidRPr="00000000">
              <w:rPr>
                <w:rtl w:val="0"/>
              </w:rPr>
            </w:r>
          </w:p>
        </w:tc>
        <w:tc>
          <w:tcPr>
            <w:vAlign w:val="center"/>
          </w:tcPr>
          <w:p w:rsidR="00000000" w:rsidDel="00000000" w:rsidP="00000000" w:rsidRDefault="00000000" w:rsidRPr="00000000" w14:paraId="000016AE">
            <w:pPr>
              <w:ind w:left="0" w:hanging="2"/>
              <w:rPr/>
            </w:pPr>
            <w:r w:rsidDel="00000000" w:rsidR="00000000" w:rsidRPr="00000000">
              <w:rPr>
                <w:rtl w:val="0"/>
              </w:rPr>
            </w:r>
          </w:p>
        </w:tc>
        <w:tc>
          <w:tcPr>
            <w:vAlign w:val="center"/>
          </w:tcPr>
          <w:p w:rsidR="00000000" w:rsidDel="00000000" w:rsidP="00000000" w:rsidRDefault="00000000" w:rsidRPr="00000000" w14:paraId="000016AF">
            <w:pPr>
              <w:ind w:left="0" w:hanging="2"/>
              <w:jc w:val="center"/>
              <w:rPr/>
            </w:pPr>
            <w:r w:rsidDel="00000000" w:rsidR="00000000" w:rsidRPr="00000000">
              <w:rPr>
                <w:rtl w:val="0"/>
              </w:rPr>
            </w:r>
          </w:p>
        </w:tc>
        <w:tc>
          <w:tcPr>
            <w:vAlign w:val="center"/>
          </w:tcPr>
          <w:p w:rsidR="00000000" w:rsidDel="00000000" w:rsidP="00000000" w:rsidRDefault="00000000" w:rsidRPr="00000000" w14:paraId="000016B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B1">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6B2">
            <w:pPr>
              <w:ind w:left="0" w:hanging="2"/>
              <w:rPr/>
            </w:pPr>
            <w:r w:rsidDel="00000000" w:rsidR="00000000" w:rsidRPr="00000000">
              <w:rPr>
                <w:rtl w:val="0"/>
              </w:rPr>
              <w:t xml:space="preserve">The PIC shall carry a copy of the documents specified in paragraph (a) on the aircraft to the destination airport/heliport.</w:t>
            </w:r>
          </w:p>
        </w:tc>
        <w:tc>
          <w:tcPr>
            <w:vAlign w:val="center"/>
          </w:tcPr>
          <w:p w:rsidR="00000000" w:rsidDel="00000000" w:rsidP="00000000" w:rsidRDefault="00000000" w:rsidRPr="00000000" w14:paraId="000016B3">
            <w:pPr>
              <w:ind w:left="0" w:hanging="2"/>
              <w:jc w:val="center"/>
              <w:rPr/>
            </w:pPr>
            <w:r w:rsidDel="00000000" w:rsidR="00000000" w:rsidRPr="00000000">
              <w:rPr>
                <w:rtl w:val="0"/>
              </w:rPr>
            </w:r>
          </w:p>
        </w:tc>
        <w:tc>
          <w:tcPr>
            <w:vAlign w:val="center"/>
          </w:tcPr>
          <w:p w:rsidR="00000000" w:rsidDel="00000000" w:rsidP="00000000" w:rsidRDefault="00000000" w:rsidRPr="00000000" w14:paraId="000016B4">
            <w:pPr>
              <w:ind w:left="0" w:hanging="2"/>
              <w:rPr/>
            </w:pPr>
            <w:r w:rsidDel="00000000" w:rsidR="00000000" w:rsidRPr="00000000">
              <w:rPr>
                <w:rtl w:val="0"/>
              </w:rPr>
            </w:r>
          </w:p>
        </w:tc>
        <w:tc>
          <w:tcPr>
            <w:vAlign w:val="center"/>
          </w:tcPr>
          <w:p w:rsidR="00000000" w:rsidDel="00000000" w:rsidP="00000000" w:rsidRDefault="00000000" w:rsidRPr="00000000" w14:paraId="000016B5">
            <w:pPr>
              <w:ind w:left="0" w:hanging="2"/>
              <w:jc w:val="center"/>
              <w:rPr/>
            </w:pPr>
            <w:r w:rsidDel="00000000" w:rsidR="00000000" w:rsidRPr="00000000">
              <w:rPr>
                <w:rtl w:val="0"/>
              </w:rPr>
            </w:r>
          </w:p>
        </w:tc>
        <w:tc>
          <w:tcPr>
            <w:vAlign w:val="center"/>
          </w:tcPr>
          <w:p w:rsidR="00000000" w:rsidDel="00000000" w:rsidP="00000000" w:rsidRDefault="00000000" w:rsidRPr="00000000" w14:paraId="000016B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B7">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6B8">
            <w:pPr>
              <w:ind w:left="0" w:hanging="2"/>
              <w:rPr/>
            </w:pPr>
            <w:r w:rsidDel="00000000" w:rsidR="00000000" w:rsidRPr="00000000">
              <w:rPr>
                <w:rtl w:val="0"/>
              </w:rPr>
              <w:t xml:space="preserve">Completed flight preparation documents shall be kept by the Operator for a period of three (3) months.</w:t>
            </w:r>
          </w:p>
        </w:tc>
        <w:tc>
          <w:tcPr>
            <w:vAlign w:val="center"/>
          </w:tcPr>
          <w:p w:rsidR="00000000" w:rsidDel="00000000" w:rsidP="00000000" w:rsidRDefault="00000000" w:rsidRPr="00000000" w14:paraId="000016B9">
            <w:pPr>
              <w:ind w:left="0" w:hanging="2"/>
              <w:jc w:val="center"/>
              <w:rPr/>
            </w:pPr>
            <w:r w:rsidDel="00000000" w:rsidR="00000000" w:rsidRPr="00000000">
              <w:rPr>
                <w:rtl w:val="0"/>
              </w:rPr>
            </w:r>
          </w:p>
        </w:tc>
        <w:tc>
          <w:tcPr>
            <w:vAlign w:val="center"/>
          </w:tcPr>
          <w:p w:rsidR="00000000" w:rsidDel="00000000" w:rsidP="00000000" w:rsidRDefault="00000000" w:rsidRPr="00000000" w14:paraId="000016BA">
            <w:pPr>
              <w:ind w:left="0" w:hanging="2"/>
              <w:rPr/>
            </w:pPr>
            <w:r w:rsidDel="00000000" w:rsidR="00000000" w:rsidRPr="00000000">
              <w:rPr>
                <w:rtl w:val="0"/>
              </w:rPr>
            </w:r>
          </w:p>
        </w:tc>
        <w:tc>
          <w:tcPr>
            <w:vAlign w:val="center"/>
          </w:tcPr>
          <w:p w:rsidR="00000000" w:rsidDel="00000000" w:rsidP="00000000" w:rsidRDefault="00000000" w:rsidRPr="00000000" w14:paraId="000016BB">
            <w:pPr>
              <w:ind w:left="0" w:hanging="2"/>
              <w:jc w:val="center"/>
              <w:rPr/>
            </w:pPr>
            <w:r w:rsidDel="00000000" w:rsidR="00000000" w:rsidRPr="00000000">
              <w:rPr>
                <w:rtl w:val="0"/>
              </w:rPr>
            </w:r>
          </w:p>
        </w:tc>
        <w:tc>
          <w:tcPr>
            <w:vAlign w:val="center"/>
          </w:tcPr>
          <w:p w:rsidR="00000000" w:rsidDel="00000000" w:rsidP="00000000" w:rsidRDefault="00000000" w:rsidRPr="00000000" w14:paraId="000016B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BD">
            <w:pPr>
              <w:ind w:left="0" w:hanging="2"/>
              <w:jc w:val="center"/>
              <w:rPr/>
            </w:pPr>
            <w:r w:rsidDel="00000000" w:rsidR="00000000" w:rsidRPr="00000000">
              <w:rPr>
                <w:rtl w:val="0"/>
              </w:rPr>
            </w:r>
          </w:p>
        </w:tc>
        <w:tc>
          <w:tcPr/>
          <w:p w:rsidR="00000000" w:rsidDel="00000000" w:rsidP="00000000" w:rsidRDefault="00000000" w:rsidRPr="00000000" w14:paraId="000016BE">
            <w:pPr>
              <w:ind w:left="0" w:hanging="2"/>
              <w:rPr/>
            </w:pPr>
            <w:r w:rsidDel="00000000" w:rsidR="00000000" w:rsidRPr="00000000">
              <w:rPr>
                <w:rtl w:val="0"/>
              </w:rPr>
              <w:t xml:space="preserve">Note 1. - These documents are in addition to those specified in Subpart 8.2 for all aircraft operations. </w:t>
            </w:r>
          </w:p>
          <w:p w:rsidR="00000000" w:rsidDel="00000000" w:rsidP="00000000" w:rsidRDefault="00000000" w:rsidRPr="00000000" w14:paraId="000016BF">
            <w:pPr>
              <w:ind w:left="0" w:hanging="2"/>
              <w:rPr/>
            </w:pPr>
            <w:r w:rsidDel="00000000" w:rsidR="00000000" w:rsidRPr="00000000">
              <w:rPr>
                <w:rtl w:val="0"/>
              </w:rPr>
              <w:t xml:space="preserve">Note 2. - The Authority may approve a different retention location where all documents can be available for subsequent review.</w:t>
            </w:r>
          </w:p>
          <w:p w:rsidR="00000000" w:rsidDel="00000000" w:rsidP="00000000" w:rsidRDefault="00000000" w:rsidRPr="00000000" w14:paraId="000016C0">
            <w:pPr>
              <w:ind w:left="0" w:hanging="2"/>
              <w:rPr/>
            </w:pPr>
            <w:r w:rsidDel="00000000" w:rsidR="00000000" w:rsidRPr="00000000">
              <w:rPr>
                <w:rtl w:val="0"/>
              </w:rPr>
            </w:r>
          </w:p>
          <w:p w:rsidR="00000000" w:rsidDel="00000000" w:rsidP="00000000" w:rsidRDefault="00000000" w:rsidRPr="00000000" w14:paraId="000016C1">
            <w:pPr>
              <w:ind w:left="0" w:hanging="2"/>
              <w:rPr/>
            </w:pPr>
            <w:r w:rsidDel="00000000" w:rsidR="00000000" w:rsidRPr="00000000">
              <w:rPr>
                <w:rtl w:val="0"/>
              </w:rPr>
              <w:t xml:space="preserve">Note 3. – The requirements for flight plans are contained in Annex 2 – Rules of the Air and the procedures relating to flight plans and associated services are contained in the Procedures for Air Navigation Services – Air Traffic Management (PANS-ATM, Doc 4444). </w:t>
            </w:r>
          </w:p>
          <w:p w:rsidR="00000000" w:rsidDel="00000000" w:rsidP="00000000" w:rsidRDefault="00000000" w:rsidRPr="00000000" w14:paraId="000016C2">
            <w:pPr>
              <w:ind w:left="0" w:hanging="2"/>
              <w:rPr/>
            </w:pPr>
            <w:r w:rsidDel="00000000" w:rsidR="00000000" w:rsidRPr="00000000">
              <w:rPr>
                <w:rtl w:val="0"/>
              </w:rPr>
            </w:r>
          </w:p>
          <w:p w:rsidR="00000000" w:rsidDel="00000000" w:rsidP="00000000" w:rsidRDefault="00000000" w:rsidRPr="00000000" w14:paraId="000016C3">
            <w:pPr>
              <w:ind w:left="0" w:hanging="2"/>
              <w:rPr/>
            </w:pPr>
            <w:r w:rsidDel="00000000" w:rsidR="00000000" w:rsidRPr="00000000">
              <w:rPr>
                <w:rtl w:val="0"/>
              </w:rPr>
              <w:t xml:space="preserve">Note 4. – Detailed guidance on the use of the FF-ICE services, including the use of a preliminary flight plan, can be found in the Manual on Flight and Flow – Information for a Collaborative Environment.</w:t>
            </w:r>
          </w:p>
        </w:tc>
        <w:tc>
          <w:tcPr>
            <w:vAlign w:val="center"/>
          </w:tcPr>
          <w:p w:rsidR="00000000" w:rsidDel="00000000" w:rsidP="00000000" w:rsidRDefault="00000000" w:rsidRPr="00000000" w14:paraId="000016C4">
            <w:pPr>
              <w:ind w:left="0" w:hanging="2"/>
              <w:jc w:val="center"/>
              <w:rPr/>
            </w:pPr>
            <w:r w:rsidDel="00000000" w:rsidR="00000000" w:rsidRPr="00000000">
              <w:rPr>
                <w:rtl w:val="0"/>
              </w:rPr>
            </w:r>
          </w:p>
        </w:tc>
        <w:tc>
          <w:tcPr>
            <w:vAlign w:val="center"/>
          </w:tcPr>
          <w:p w:rsidR="00000000" w:rsidDel="00000000" w:rsidP="00000000" w:rsidRDefault="00000000" w:rsidRPr="00000000" w14:paraId="000016C5">
            <w:pPr>
              <w:ind w:left="0" w:hanging="2"/>
              <w:rPr/>
            </w:pPr>
            <w:r w:rsidDel="00000000" w:rsidR="00000000" w:rsidRPr="00000000">
              <w:rPr>
                <w:rtl w:val="0"/>
              </w:rPr>
            </w:r>
          </w:p>
        </w:tc>
        <w:tc>
          <w:tcPr>
            <w:vAlign w:val="center"/>
          </w:tcPr>
          <w:p w:rsidR="00000000" w:rsidDel="00000000" w:rsidP="00000000" w:rsidRDefault="00000000" w:rsidRPr="00000000" w14:paraId="000016C6">
            <w:pPr>
              <w:ind w:left="0" w:hanging="2"/>
              <w:jc w:val="center"/>
              <w:rPr/>
            </w:pPr>
            <w:r w:rsidDel="00000000" w:rsidR="00000000" w:rsidRPr="00000000">
              <w:rPr>
                <w:rtl w:val="0"/>
              </w:rPr>
            </w:r>
          </w:p>
        </w:tc>
        <w:tc>
          <w:tcPr>
            <w:vAlign w:val="center"/>
          </w:tcPr>
          <w:p w:rsidR="00000000" w:rsidDel="00000000" w:rsidP="00000000" w:rsidRDefault="00000000" w:rsidRPr="00000000" w14:paraId="000016C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6C8">
            <w:pPr>
              <w:ind w:left="0" w:hanging="2"/>
              <w:jc w:val="center"/>
              <w:rPr/>
            </w:pPr>
            <w:r w:rsidDel="00000000" w:rsidR="00000000" w:rsidRPr="00000000">
              <w:rPr>
                <w:rtl w:val="0"/>
              </w:rPr>
            </w:r>
          </w:p>
        </w:tc>
        <w:tc>
          <w:tcPr>
            <w:tcBorders>
              <w:bottom w:color="000000" w:space="0" w:sz="18" w:val="single"/>
            </w:tcBorders>
          </w:tcPr>
          <w:p w:rsidR="00000000" w:rsidDel="00000000" w:rsidP="00000000" w:rsidRDefault="00000000" w:rsidRPr="00000000" w14:paraId="000016C9">
            <w:pPr>
              <w:ind w:left="0" w:hanging="2"/>
              <w:rPr/>
            </w:pPr>
            <w:r w:rsidDel="00000000" w:rsidR="00000000" w:rsidRPr="00000000">
              <w:rPr>
                <w:rtl w:val="0"/>
              </w:rPr>
              <w:t xml:space="preserve">Note 1. - These documents are in addition to those specified in Subpart 8.2 for all aircraft operations. Note 2. - The Authority may approve a different retention location where all documents can be available for subsequent review. Note 3. – The requirements for flight plans are contained in Annex 2 – Rules of the Air and the procedures relating to flight plans and associated services are contained in the Procedures for Air Navigation Services – Air Traffic Management (PANS-ATM, Doc 4444). Note 4. – Detailed guidance on the use of the FF-ICE services, including the use of a preliminary flight plan, can be found in the Manual on Flight and Flow – Information for a Collaborative Environment.</w:t>
            </w:r>
          </w:p>
        </w:tc>
        <w:tc>
          <w:tcPr>
            <w:tcBorders>
              <w:bottom w:color="000000" w:space="0" w:sz="18" w:val="single"/>
            </w:tcBorders>
            <w:vAlign w:val="center"/>
          </w:tcPr>
          <w:p w:rsidR="00000000" w:rsidDel="00000000" w:rsidP="00000000" w:rsidRDefault="00000000" w:rsidRPr="00000000" w14:paraId="000016C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C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C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CD">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6CE">
            <w:pPr>
              <w:ind w:left="0" w:hanging="2"/>
              <w:jc w:val="center"/>
              <w:rPr/>
            </w:pPr>
            <w:r w:rsidDel="00000000" w:rsidR="00000000" w:rsidRPr="00000000">
              <w:rPr>
                <w:b w:val="1"/>
                <w:rtl w:val="0"/>
              </w:rPr>
              <w:t xml:space="preserve">8.6.2.17</w:t>
            </w:r>
            <w:r w:rsidDel="00000000" w:rsidR="00000000" w:rsidRPr="00000000">
              <w:rPr>
                <w:rtl w:val="0"/>
              </w:rPr>
            </w:r>
          </w:p>
        </w:tc>
        <w:tc>
          <w:tcPr>
            <w:shd w:fill="bfbfbf" w:val="clear"/>
            <w:vAlign w:val="center"/>
          </w:tcPr>
          <w:p w:rsidR="00000000" w:rsidDel="00000000" w:rsidP="00000000" w:rsidRDefault="00000000" w:rsidRPr="00000000" w14:paraId="000016CF">
            <w:pPr>
              <w:ind w:left="0" w:hanging="2"/>
              <w:rPr/>
            </w:pPr>
            <w:r w:rsidDel="00000000" w:rsidR="00000000" w:rsidRPr="00000000">
              <w:rPr>
                <w:b w:val="1"/>
                <w:rtl w:val="0"/>
              </w:rPr>
              <w:t xml:space="preserve">AIRCRAFT LOADING, MASS AND BALANCE</w:t>
            </w:r>
            <w:r w:rsidDel="00000000" w:rsidR="00000000" w:rsidRPr="00000000">
              <w:rPr>
                <w:rtl w:val="0"/>
              </w:rPr>
            </w:r>
          </w:p>
        </w:tc>
        <w:tc>
          <w:tcPr>
            <w:shd w:fill="bfbfbf" w:val="clear"/>
            <w:vAlign w:val="center"/>
          </w:tcPr>
          <w:p w:rsidR="00000000" w:rsidDel="00000000" w:rsidP="00000000" w:rsidRDefault="00000000" w:rsidRPr="00000000" w14:paraId="000016D0">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6D1">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6D2">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6D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D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6D5">
            <w:pPr>
              <w:ind w:left="0" w:hanging="2"/>
              <w:rPr/>
            </w:pPr>
            <w:r w:rsidDel="00000000" w:rsidR="00000000" w:rsidRPr="00000000">
              <w:rPr>
                <w:rtl w:val="0"/>
              </w:rPr>
              <w:t xml:space="preserve">No person may operate an aircraft unless all loads carried are properly distributed and safely secured.</w:t>
            </w:r>
          </w:p>
        </w:tc>
        <w:tc>
          <w:tcPr>
            <w:vAlign w:val="center"/>
          </w:tcPr>
          <w:p w:rsidR="00000000" w:rsidDel="00000000" w:rsidP="00000000" w:rsidRDefault="00000000" w:rsidRPr="00000000" w14:paraId="000016D6">
            <w:pPr>
              <w:ind w:left="0" w:hanging="2"/>
              <w:jc w:val="center"/>
              <w:rPr/>
            </w:pPr>
            <w:r w:rsidDel="00000000" w:rsidR="00000000" w:rsidRPr="00000000">
              <w:rPr>
                <w:rtl w:val="0"/>
              </w:rPr>
            </w:r>
          </w:p>
        </w:tc>
        <w:tc>
          <w:tcPr>
            <w:vAlign w:val="center"/>
          </w:tcPr>
          <w:p w:rsidR="00000000" w:rsidDel="00000000" w:rsidP="00000000" w:rsidRDefault="00000000" w:rsidRPr="00000000" w14:paraId="000016D7">
            <w:pPr>
              <w:ind w:left="0" w:hanging="2"/>
              <w:rPr/>
            </w:pPr>
            <w:r w:rsidDel="00000000" w:rsidR="00000000" w:rsidRPr="00000000">
              <w:rPr>
                <w:rtl w:val="0"/>
              </w:rPr>
            </w:r>
          </w:p>
        </w:tc>
        <w:tc>
          <w:tcPr>
            <w:vAlign w:val="center"/>
          </w:tcPr>
          <w:p w:rsidR="00000000" w:rsidDel="00000000" w:rsidP="00000000" w:rsidRDefault="00000000" w:rsidRPr="00000000" w14:paraId="000016D8">
            <w:pPr>
              <w:ind w:left="0" w:hanging="2"/>
              <w:jc w:val="center"/>
              <w:rPr/>
            </w:pPr>
            <w:r w:rsidDel="00000000" w:rsidR="00000000" w:rsidRPr="00000000">
              <w:rPr>
                <w:rtl w:val="0"/>
              </w:rPr>
            </w:r>
          </w:p>
        </w:tc>
        <w:tc>
          <w:tcPr>
            <w:vAlign w:val="center"/>
          </w:tcPr>
          <w:p w:rsidR="00000000" w:rsidDel="00000000" w:rsidP="00000000" w:rsidRDefault="00000000" w:rsidRPr="00000000" w14:paraId="000016D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DA">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6DB">
            <w:pPr>
              <w:ind w:left="0" w:hanging="2"/>
              <w:rPr/>
            </w:pPr>
            <w:r w:rsidDel="00000000" w:rsidR="00000000" w:rsidRPr="00000000">
              <w:rPr>
                <w:rtl w:val="0"/>
              </w:rPr>
              <w:t xml:space="preserve">No person may operate an aircraft unless the calculations for the mass of the airplane and centre of gravity location indicate that the flight can be conducted safely, taking into account the flight conditions expected.</w:t>
            </w:r>
          </w:p>
        </w:tc>
        <w:tc>
          <w:tcPr>
            <w:vAlign w:val="center"/>
          </w:tcPr>
          <w:p w:rsidR="00000000" w:rsidDel="00000000" w:rsidP="00000000" w:rsidRDefault="00000000" w:rsidRPr="00000000" w14:paraId="000016DC">
            <w:pPr>
              <w:ind w:left="0" w:hanging="2"/>
              <w:jc w:val="center"/>
              <w:rPr/>
            </w:pPr>
            <w:r w:rsidDel="00000000" w:rsidR="00000000" w:rsidRPr="00000000">
              <w:rPr>
                <w:rtl w:val="0"/>
              </w:rPr>
            </w:r>
          </w:p>
        </w:tc>
        <w:tc>
          <w:tcPr>
            <w:vAlign w:val="center"/>
          </w:tcPr>
          <w:p w:rsidR="00000000" w:rsidDel="00000000" w:rsidP="00000000" w:rsidRDefault="00000000" w:rsidRPr="00000000" w14:paraId="000016DD">
            <w:pPr>
              <w:ind w:left="0" w:hanging="2"/>
              <w:rPr/>
            </w:pPr>
            <w:r w:rsidDel="00000000" w:rsidR="00000000" w:rsidRPr="00000000">
              <w:rPr>
                <w:rtl w:val="0"/>
              </w:rPr>
            </w:r>
          </w:p>
        </w:tc>
        <w:tc>
          <w:tcPr>
            <w:vAlign w:val="center"/>
          </w:tcPr>
          <w:p w:rsidR="00000000" w:rsidDel="00000000" w:rsidP="00000000" w:rsidRDefault="00000000" w:rsidRPr="00000000" w14:paraId="000016DE">
            <w:pPr>
              <w:ind w:left="0" w:hanging="2"/>
              <w:jc w:val="center"/>
              <w:rPr/>
            </w:pPr>
            <w:r w:rsidDel="00000000" w:rsidR="00000000" w:rsidRPr="00000000">
              <w:rPr>
                <w:rtl w:val="0"/>
              </w:rPr>
            </w:r>
          </w:p>
        </w:tc>
        <w:tc>
          <w:tcPr>
            <w:vAlign w:val="center"/>
          </w:tcPr>
          <w:p w:rsidR="00000000" w:rsidDel="00000000" w:rsidP="00000000" w:rsidRDefault="00000000" w:rsidRPr="00000000" w14:paraId="000016D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E0">
            <w:pPr>
              <w:ind w:left="0" w:hanging="2"/>
              <w:jc w:val="center"/>
              <w:rPr/>
            </w:pPr>
            <w:r w:rsidDel="00000000" w:rsidR="00000000" w:rsidRPr="00000000">
              <w:rPr>
                <w:rtl w:val="0"/>
              </w:rPr>
            </w:r>
          </w:p>
        </w:tc>
        <w:tc>
          <w:tcPr>
            <w:vAlign w:val="center"/>
          </w:tcPr>
          <w:p w:rsidR="00000000" w:rsidDel="00000000" w:rsidP="00000000" w:rsidRDefault="00000000" w:rsidRPr="00000000" w14:paraId="000016E1">
            <w:pPr>
              <w:ind w:left="0" w:hanging="2"/>
              <w:rPr/>
            </w:pPr>
            <w:r w:rsidDel="00000000" w:rsidR="00000000" w:rsidRPr="00000000">
              <w:rPr>
                <w:i w:val="1"/>
                <w:rtl w:val="0"/>
              </w:rPr>
              <w:t xml:space="preserve">Note: When load masters, load planners or other qualified personnel are provided by the AOC holder in a commercial air transport operation, the PIC may delegate these responsibilities, but shall ascertain that proper loading procedures are followed.</w:t>
            </w:r>
            <w:r w:rsidDel="00000000" w:rsidR="00000000" w:rsidRPr="00000000">
              <w:rPr>
                <w:rtl w:val="0"/>
              </w:rPr>
            </w:r>
          </w:p>
        </w:tc>
        <w:tc>
          <w:tcPr>
            <w:vAlign w:val="center"/>
          </w:tcPr>
          <w:p w:rsidR="00000000" w:rsidDel="00000000" w:rsidP="00000000" w:rsidRDefault="00000000" w:rsidRPr="00000000" w14:paraId="000016E2">
            <w:pPr>
              <w:ind w:left="0" w:hanging="2"/>
              <w:jc w:val="center"/>
              <w:rPr/>
            </w:pPr>
            <w:r w:rsidDel="00000000" w:rsidR="00000000" w:rsidRPr="00000000">
              <w:rPr>
                <w:rtl w:val="0"/>
              </w:rPr>
            </w:r>
          </w:p>
        </w:tc>
        <w:tc>
          <w:tcPr>
            <w:vAlign w:val="center"/>
          </w:tcPr>
          <w:p w:rsidR="00000000" w:rsidDel="00000000" w:rsidP="00000000" w:rsidRDefault="00000000" w:rsidRPr="00000000" w14:paraId="000016E3">
            <w:pPr>
              <w:ind w:left="0" w:hanging="2"/>
              <w:rPr/>
            </w:pPr>
            <w:r w:rsidDel="00000000" w:rsidR="00000000" w:rsidRPr="00000000">
              <w:rPr>
                <w:rtl w:val="0"/>
              </w:rPr>
            </w:r>
          </w:p>
        </w:tc>
        <w:tc>
          <w:tcPr>
            <w:vAlign w:val="center"/>
          </w:tcPr>
          <w:p w:rsidR="00000000" w:rsidDel="00000000" w:rsidP="00000000" w:rsidRDefault="00000000" w:rsidRPr="00000000" w14:paraId="000016E4">
            <w:pPr>
              <w:ind w:left="0" w:hanging="2"/>
              <w:jc w:val="center"/>
              <w:rPr/>
            </w:pPr>
            <w:r w:rsidDel="00000000" w:rsidR="00000000" w:rsidRPr="00000000">
              <w:rPr>
                <w:rtl w:val="0"/>
              </w:rPr>
            </w:r>
          </w:p>
        </w:tc>
        <w:tc>
          <w:tcPr>
            <w:vAlign w:val="center"/>
          </w:tcPr>
          <w:p w:rsidR="00000000" w:rsidDel="00000000" w:rsidP="00000000" w:rsidRDefault="00000000" w:rsidRPr="00000000" w14:paraId="000016E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6E6">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16E7">
            <w:pPr>
              <w:ind w:left="0" w:hanging="2"/>
              <w:rPr/>
            </w:pPr>
            <w:r w:rsidDel="00000000" w:rsidR="00000000" w:rsidRPr="00000000">
              <w:rPr>
                <w:rtl w:val="0"/>
              </w:rPr>
              <w:t xml:space="preserve">For commercial air transport operations, no PIC may commence a flight unless the PIC is satisfied that the loading and mass and balance calculations contained in the load manifest are accurate and comply with the aircraft limitations.</w:t>
            </w:r>
          </w:p>
        </w:tc>
        <w:tc>
          <w:tcPr>
            <w:tcBorders>
              <w:bottom w:color="000000" w:space="0" w:sz="18" w:val="single"/>
            </w:tcBorders>
            <w:vAlign w:val="center"/>
          </w:tcPr>
          <w:p w:rsidR="00000000" w:rsidDel="00000000" w:rsidP="00000000" w:rsidRDefault="00000000" w:rsidRPr="00000000" w14:paraId="000016E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E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E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6EB">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6EC">
            <w:pPr>
              <w:ind w:left="0" w:hanging="2"/>
              <w:jc w:val="center"/>
              <w:rPr/>
            </w:pPr>
            <w:r w:rsidDel="00000000" w:rsidR="00000000" w:rsidRPr="00000000">
              <w:rPr>
                <w:b w:val="1"/>
                <w:rtl w:val="0"/>
              </w:rPr>
              <w:t xml:space="preserve">8.6.2.18</w:t>
            </w:r>
            <w:r w:rsidDel="00000000" w:rsidR="00000000" w:rsidRPr="00000000">
              <w:rPr>
                <w:rtl w:val="0"/>
              </w:rPr>
            </w:r>
          </w:p>
        </w:tc>
        <w:tc>
          <w:tcPr>
            <w:shd w:fill="bfbfbf" w:val="clear"/>
            <w:vAlign w:val="center"/>
          </w:tcPr>
          <w:p w:rsidR="00000000" w:rsidDel="00000000" w:rsidP="00000000" w:rsidRDefault="00000000" w:rsidRPr="00000000" w14:paraId="000016ED">
            <w:pPr>
              <w:ind w:left="0" w:hanging="2"/>
              <w:rPr/>
            </w:pPr>
            <w:r w:rsidDel="00000000" w:rsidR="00000000" w:rsidRPr="00000000">
              <w:rPr>
                <w:b w:val="1"/>
                <w:rtl w:val="0"/>
              </w:rPr>
              <w:t xml:space="preserve">MAXIMUM ALLOWABLE MASS TO BE CONSIDERED ON ALL LOAD MANIFESTS</w:t>
            </w:r>
            <w:r w:rsidDel="00000000" w:rsidR="00000000" w:rsidRPr="00000000">
              <w:rPr>
                <w:rtl w:val="0"/>
              </w:rPr>
            </w:r>
          </w:p>
        </w:tc>
        <w:tc>
          <w:tcPr>
            <w:shd w:fill="bfbfbf" w:val="clear"/>
            <w:vAlign w:val="center"/>
          </w:tcPr>
          <w:p w:rsidR="00000000" w:rsidDel="00000000" w:rsidP="00000000" w:rsidRDefault="00000000" w:rsidRPr="00000000" w14:paraId="000016EE">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6EF">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6F0">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6F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6F2">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6F3">
            <w:pPr>
              <w:ind w:left="0" w:hanging="2"/>
              <w:rPr/>
            </w:pPr>
            <w:r w:rsidDel="00000000" w:rsidR="00000000" w:rsidRPr="00000000">
              <w:rPr>
                <w:rtl w:val="0"/>
              </w:rPr>
              <w:t xml:space="preserve">The PIC shall ensure that the maximum allowable mass for a flight does not exceed the maximum allowable take-off mass:</w:t>
            </w:r>
          </w:p>
        </w:tc>
        <w:tc>
          <w:tcPr>
            <w:shd w:fill="d9d9d9" w:val="clear"/>
            <w:vAlign w:val="center"/>
          </w:tcPr>
          <w:p w:rsidR="00000000" w:rsidDel="00000000" w:rsidP="00000000" w:rsidRDefault="00000000" w:rsidRPr="00000000" w14:paraId="000016F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6F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6F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6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6F8">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6F9">
            <w:pPr>
              <w:ind w:left="0" w:hanging="2"/>
              <w:rPr/>
            </w:pPr>
            <w:r w:rsidDel="00000000" w:rsidR="00000000" w:rsidRPr="00000000">
              <w:rPr>
                <w:rtl w:val="0"/>
              </w:rPr>
              <w:t xml:space="preserve">For the specific runway and conditions existing at the take-off time, and</w:t>
            </w:r>
          </w:p>
        </w:tc>
        <w:tc>
          <w:tcPr>
            <w:vAlign w:val="center"/>
          </w:tcPr>
          <w:p w:rsidR="00000000" w:rsidDel="00000000" w:rsidP="00000000" w:rsidRDefault="00000000" w:rsidRPr="00000000" w14:paraId="000016FA">
            <w:pPr>
              <w:ind w:left="0" w:hanging="2"/>
              <w:jc w:val="center"/>
              <w:rPr/>
            </w:pPr>
            <w:r w:rsidDel="00000000" w:rsidR="00000000" w:rsidRPr="00000000">
              <w:rPr>
                <w:rtl w:val="0"/>
              </w:rPr>
            </w:r>
          </w:p>
        </w:tc>
        <w:tc>
          <w:tcPr>
            <w:vAlign w:val="center"/>
          </w:tcPr>
          <w:p w:rsidR="00000000" w:rsidDel="00000000" w:rsidP="00000000" w:rsidRDefault="00000000" w:rsidRPr="00000000" w14:paraId="000016FB">
            <w:pPr>
              <w:ind w:left="0" w:hanging="2"/>
              <w:rPr/>
            </w:pPr>
            <w:r w:rsidDel="00000000" w:rsidR="00000000" w:rsidRPr="00000000">
              <w:rPr>
                <w:rtl w:val="0"/>
              </w:rPr>
            </w:r>
          </w:p>
        </w:tc>
        <w:tc>
          <w:tcPr>
            <w:vAlign w:val="center"/>
          </w:tcPr>
          <w:p w:rsidR="00000000" w:rsidDel="00000000" w:rsidP="00000000" w:rsidRDefault="00000000" w:rsidRPr="00000000" w14:paraId="000016FC">
            <w:pPr>
              <w:ind w:left="0" w:hanging="2"/>
              <w:jc w:val="center"/>
              <w:rPr/>
            </w:pPr>
            <w:r w:rsidDel="00000000" w:rsidR="00000000" w:rsidRPr="00000000">
              <w:rPr>
                <w:rtl w:val="0"/>
              </w:rPr>
            </w:r>
          </w:p>
        </w:tc>
        <w:tc>
          <w:tcPr>
            <w:vAlign w:val="center"/>
          </w:tcPr>
          <w:p w:rsidR="00000000" w:rsidDel="00000000" w:rsidP="00000000" w:rsidRDefault="00000000" w:rsidRPr="00000000" w14:paraId="000016F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6FE">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16FF">
            <w:pPr>
              <w:ind w:left="0" w:hanging="2"/>
              <w:rPr/>
            </w:pPr>
            <w:r w:rsidDel="00000000" w:rsidR="00000000" w:rsidRPr="00000000">
              <w:rPr>
                <w:rtl w:val="0"/>
              </w:rPr>
              <w:t xml:space="preserve">Considering anticipated fuel and oil consumption that allows compliance with applicable enroute performance, landing mass, and landing distance limitations for destination and alternate airports.</w:t>
            </w:r>
          </w:p>
        </w:tc>
        <w:tc>
          <w:tcPr>
            <w:tcBorders>
              <w:bottom w:color="000000" w:space="0" w:sz="18" w:val="single"/>
            </w:tcBorders>
            <w:vAlign w:val="center"/>
          </w:tcPr>
          <w:p w:rsidR="00000000" w:rsidDel="00000000" w:rsidP="00000000" w:rsidRDefault="00000000" w:rsidRPr="00000000" w14:paraId="0000170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70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70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703">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04">
            <w:pPr>
              <w:ind w:left="0" w:hanging="2"/>
              <w:jc w:val="center"/>
              <w:rPr/>
            </w:pPr>
            <w:r w:rsidDel="00000000" w:rsidR="00000000" w:rsidRPr="00000000">
              <w:rPr>
                <w:b w:val="1"/>
                <w:rtl w:val="0"/>
              </w:rPr>
              <w:t xml:space="preserve">8.6.2.19</w:t>
            </w:r>
            <w:r w:rsidDel="00000000" w:rsidR="00000000" w:rsidRPr="00000000">
              <w:rPr>
                <w:rtl w:val="0"/>
              </w:rPr>
            </w:r>
          </w:p>
        </w:tc>
        <w:tc>
          <w:tcPr>
            <w:shd w:fill="bfbfbf" w:val="clear"/>
            <w:vAlign w:val="center"/>
          </w:tcPr>
          <w:p w:rsidR="00000000" w:rsidDel="00000000" w:rsidP="00000000" w:rsidRDefault="00000000" w:rsidRPr="00000000" w14:paraId="00001705">
            <w:pPr>
              <w:ind w:left="0" w:hanging="2"/>
              <w:rPr/>
            </w:pPr>
            <w:r w:rsidDel="00000000" w:rsidR="00000000" w:rsidRPr="00000000">
              <w:rPr>
                <w:b w:val="1"/>
                <w:rtl w:val="0"/>
              </w:rPr>
              <w:t xml:space="preserve">FLIGHT RELEASE REQUIRED: COMMERCIAL AIR TRANSPORT</w:t>
            </w:r>
            <w:r w:rsidDel="00000000" w:rsidR="00000000" w:rsidRPr="00000000">
              <w:rPr>
                <w:rtl w:val="0"/>
              </w:rPr>
            </w:r>
          </w:p>
        </w:tc>
        <w:tc>
          <w:tcPr>
            <w:shd w:fill="bfbfbf" w:val="clear"/>
            <w:vAlign w:val="center"/>
          </w:tcPr>
          <w:p w:rsidR="00000000" w:rsidDel="00000000" w:rsidP="00000000" w:rsidRDefault="00000000" w:rsidRPr="00000000" w14:paraId="00001706">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07">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08">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0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0A">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70B">
            <w:pPr>
              <w:ind w:left="0" w:hanging="2"/>
              <w:rPr/>
            </w:pPr>
            <w:r w:rsidDel="00000000" w:rsidR="00000000" w:rsidRPr="00000000">
              <w:rPr>
                <w:rtl w:val="0"/>
              </w:rPr>
              <w:t xml:space="preserve">No person may start a flight under a flight following system without specific authority from the person authorized by the Operator to exercise operational control over the flight.</w:t>
            </w:r>
          </w:p>
        </w:tc>
        <w:tc>
          <w:tcPr>
            <w:vAlign w:val="center"/>
          </w:tcPr>
          <w:p w:rsidR="00000000" w:rsidDel="00000000" w:rsidP="00000000" w:rsidRDefault="00000000" w:rsidRPr="00000000" w14:paraId="0000170C">
            <w:pPr>
              <w:ind w:left="0" w:hanging="2"/>
              <w:jc w:val="center"/>
              <w:rPr/>
            </w:pPr>
            <w:r w:rsidDel="00000000" w:rsidR="00000000" w:rsidRPr="00000000">
              <w:rPr>
                <w:rtl w:val="0"/>
              </w:rPr>
            </w:r>
          </w:p>
        </w:tc>
        <w:tc>
          <w:tcPr>
            <w:vAlign w:val="center"/>
          </w:tcPr>
          <w:p w:rsidR="00000000" w:rsidDel="00000000" w:rsidP="00000000" w:rsidRDefault="00000000" w:rsidRPr="00000000" w14:paraId="0000170D">
            <w:pPr>
              <w:ind w:left="0" w:hanging="2"/>
              <w:rPr/>
            </w:pPr>
            <w:r w:rsidDel="00000000" w:rsidR="00000000" w:rsidRPr="00000000">
              <w:rPr>
                <w:rtl w:val="0"/>
              </w:rPr>
            </w:r>
          </w:p>
        </w:tc>
        <w:tc>
          <w:tcPr>
            <w:vAlign w:val="center"/>
          </w:tcPr>
          <w:p w:rsidR="00000000" w:rsidDel="00000000" w:rsidP="00000000" w:rsidRDefault="00000000" w:rsidRPr="00000000" w14:paraId="0000170E">
            <w:pPr>
              <w:ind w:left="0" w:hanging="2"/>
              <w:jc w:val="center"/>
              <w:rPr/>
            </w:pPr>
            <w:r w:rsidDel="00000000" w:rsidR="00000000" w:rsidRPr="00000000">
              <w:rPr>
                <w:rtl w:val="0"/>
              </w:rPr>
            </w:r>
          </w:p>
        </w:tc>
        <w:tc>
          <w:tcPr>
            <w:vAlign w:val="center"/>
          </w:tcPr>
          <w:p w:rsidR="00000000" w:rsidDel="00000000" w:rsidP="00000000" w:rsidRDefault="00000000" w:rsidRPr="00000000" w14:paraId="0000170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1710">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1711">
            <w:pPr>
              <w:ind w:left="0" w:hanging="2"/>
              <w:rPr/>
            </w:pPr>
            <w:r w:rsidDel="00000000" w:rsidR="00000000" w:rsidRPr="00000000">
              <w:rPr>
                <w:rtl w:val="0"/>
              </w:rPr>
              <w:t xml:space="preserve">No person may commence a passenger-carrying flight in commercial air transport for which there is a published schedule, unless a qualified person authorized by the Operator to perform operational control functions has issued a flight release for that specific operation or series of operations.</w:t>
            </w:r>
          </w:p>
        </w:tc>
        <w:tc>
          <w:tcPr>
            <w:tcBorders>
              <w:bottom w:color="000000" w:space="0" w:sz="18" w:val="single"/>
            </w:tcBorders>
            <w:vAlign w:val="center"/>
          </w:tcPr>
          <w:p w:rsidR="00000000" w:rsidDel="00000000" w:rsidP="00000000" w:rsidRDefault="00000000" w:rsidRPr="00000000" w14:paraId="0000171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71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71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1715">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16">
            <w:pPr>
              <w:ind w:left="0" w:hanging="2"/>
              <w:jc w:val="center"/>
              <w:rPr/>
            </w:pPr>
            <w:r w:rsidDel="00000000" w:rsidR="00000000" w:rsidRPr="00000000">
              <w:rPr>
                <w:b w:val="1"/>
                <w:rtl w:val="0"/>
              </w:rPr>
              <w:t xml:space="preserve">8.6.2.20</w:t>
            </w:r>
            <w:r w:rsidDel="00000000" w:rsidR="00000000" w:rsidRPr="00000000">
              <w:rPr>
                <w:rtl w:val="0"/>
              </w:rPr>
            </w:r>
          </w:p>
        </w:tc>
        <w:tc>
          <w:tcPr>
            <w:shd w:fill="bfbfbf" w:val="clear"/>
            <w:vAlign w:val="center"/>
          </w:tcPr>
          <w:p w:rsidR="00000000" w:rsidDel="00000000" w:rsidP="00000000" w:rsidRDefault="00000000" w:rsidRPr="00000000" w14:paraId="00001717">
            <w:pPr>
              <w:ind w:left="0" w:hanging="2"/>
              <w:rPr/>
            </w:pPr>
            <w:r w:rsidDel="00000000" w:rsidR="00000000" w:rsidRPr="00000000">
              <w:rPr>
                <w:b w:val="1"/>
                <w:rtl w:val="0"/>
              </w:rPr>
              <w:t xml:space="preserve">OPERATIONAL FLIGHT PLAN: COMMERCIAL AIR TRANSPORT</w:t>
            </w:r>
            <w:r w:rsidDel="00000000" w:rsidR="00000000" w:rsidRPr="00000000">
              <w:rPr>
                <w:rtl w:val="0"/>
              </w:rPr>
            </w:r>
          </w:p>
        </w:tc>
        <w:tc>
          <w:tcPr>
            <w:shd w:fill="bfbfbf" w:val="clear"/>
            <w:vAlign w:val="center"/>
          </w:tcPr>
          <w:p w:rsidR="00000000" w:rsidDel="00000000" w:rsidP="00000000" w:rsidRDefault="00000000" w:rsidRPr="00000000" w14:paraId="00001718">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19">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1A">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1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1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71D">
            <w:pPr>
              <w:ind w:left="0" w:hanging="2"/>
              <w:rPr/>
            </w:pPr>
            <w:r w:rsidDel="00000000" w:rsidR="00000000" w:rsidRPr="00000000">
              <w:rPr>
                <w:rtl w:val="0"/>
              </w:rPr>
              <w:t xml:space="preserve">No person may commence a flight unless the operational flight plan has been signed by the PIC.</w:t>
            </w:r>
          </w:p>
        </w:tc>
        <w:tc>
          <w:tcPr>
            <w:vAlign w:val="center"/>
          </w:tcPr>
          <w:p w:rsidR="00000000" w:rsidDel="00000000" w:rsidP="00000000" w:rsidRDefault="00000000" w:rsidRPr="00000000" w14:paraId="0000171E">
            <w:pPr>
              <w:ind w:left="0" w:hanging="2"/>
              <w:jc w:val="center"/>
              <w:rPr/>
            </w:pPr>
            <w:r w:rsidDel="00000000" w:rsidR="00000000" w:rsidRPr="00000000">
              <w:rPr>
                <w:rtl w:val="0"/>
              </w:rPr>
            </w:r>
          </w:p>
        </w:tc>
        <w:tc>
          <w:tcPr>
            <w:vAlign w:val="center"/>
          </w:tcPr>
          <w:p w:rsidR="00000000" w:rsidDel="00000000" w:rsidP="00000000" w:rsidRDefault="00000000" w:rsidRPr="00000000" w14:paraId="0000171F">
            <w:pPr>
              <w:ind w:left="0" w:hanging="2"/>
              <w:rPr/>
            </w:pPr>
            <w:r w:rsidDel="00000000" w:rsidR="00000000" w:rsidRPr="00000000">
              <w:rPr>
                <w:rtl w:val="0"/>
              </w:rPr>
            </w:r>
          </w:p>
        </w:tc>
        <w:tc>
          <w:tcPr>
            <w:vAlign w:val="center"/>
          </w:tcPr>
          <w:p w:rsidR="00000000" w:rsidDel="00000000" w:rsidP="00000000" w:rsidRDefault="00000000" w:rsidRPr="00000000" w14:paraId="00001720">
            <w:pPr>
              <w:ind w:left="0" w:hanging="2"/>
              <w:jc w:val="center"/>
              <w:rPr/>
            </w:pPr>
            <w:r w:rsidDel="00000000" w:rsidR="00000000" w:rsidRPr="00000000">
              <w:rPr>
                <w:rtl w:val="0"/>
              </w:rPr>
            </w:r>
          </w:p>
        </w:tc>
        <w:tc>
          <w:tcPr>
            <w:vAlign w:val="center"/>
          </w:tcPr>
          <w:p w:rsidR="00000000" w:rsidDel="00000000" w:rsidP="00000000" w:rsidRDefault="00000000" w:rsidRPr="00000000" w14:paraId="0000172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2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723">
            <w:pPr>
              <w:ind w:left="0" w:hanging="2"/>
              <w:rPr/>
            </w:pPr>
            <w:r w:rsidDel="00000000" w:rsidR="00000000" w:rsidRPr="00000000">
              <w:rPr>
                <w:rtl w:val="0"/>
              </w:rPr>
              <w:t xml:space="preserve">A PIC may sign the operational flight plan only when the PIC and the person authorized by the operator to exercise operational control have determined that the flight can be safely completed.</w:t>
            </w:r>
          </w:p>
        </w:tc>
        <w:tc>
          <w:tcPr>
            <w:vAlign w:val="center"/>
          </w:tcPr>
          <w:p w:rsidR="00000000" w:rsidDel="00000000" w:rsidP="00000000" w:rsidRDefault="00000000" w:rsidRPr="00000000" w14:paraId="00001724">
            <w:pPr>
              <w:ind w:left="0" w:hanging="2"/>
              <w:jc w:val="center"/>
              <w:rPr/>
            </w:pPr>
            <w:r w:rsidDel="00000000" w:rsidR="00000000" w:rsidRPr="00000000">
              <w:rPr>
                <w:rtl w:val="0"/>
              </w:rPr>
            </w:r>
          </w:p>
        </w:tc>
        <w:tc>
          <w:tcPr>
            <w:vAlign w:val="center"/>
          </w:tcPr>
          <w:p w:rsidR="00000000" w:rsidDel="00000000" w:rsidP="00000000" w:rsidRDefault="00000000" w:rsidRPr="00000000" w14:paraId="00001725">
            <w:pPr>
              <w:ind w:left="0" w:hanging="2"/>
              <w:rPr/>
            </w:pPr>
            <w:r w:rsidDel="00000000" w:rsidR="00000000" w:rsidRPr="00000000">
              <w:rPr>
                <w:rtl w:val="0"/>
              </w:rPr>
            </w:r>
          </w:p>
        </w:tc>
        <w:tc>
          <w:tcPr>
            <w:vAlign w:val="center"/>
          </w:tcPr>
          <w:p w:rsidR="00000000" w:rsidDel="00000000" w:rsidP="00000000" w:rsidRDefault="00000000" w:rsidRPr="00000000" w14:paraId="00001726">
            <w:pPr>
              <w:ind w:left="0" w:hanging="2"/>
              <w:jc w:val="center"/>
              <w:rPr/>
            </w:pPr>
            <w:r w:rsidDel="00000000" w:rsidR="00000000" w:rsidRPr="00000000">
              <w:rPr>
                <w:rtl w:val="0"/>
              </w:rPr>
            </w:r>
          </w:p>
        </w:tc>
        <w:tc>
          <w:tcPr>
            <w:vAlign w:val="center"/>
          </w:tcPr>
          <w:p w:rsidR="00000000" w:rsidDel="00000000" w:rsidP="00000000" w:rsidRDefault="00000000" w:rsidRPr="00000000" w14:paraId="0000172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28">
            <w:pPr>
              <w:ind w:left="0" w:hanging="2"/>
              <w:jc w:val="center"/>
              <w:rPr/>
            </w:pPr>
            <w:r w:rsidDel="00000000" w:rsidR="00000000" w:rsidRPr="00000000">
              <w:rPr>
                <w:rtl w:val="0"/>
              </w:rPr>
            </w:r>
          </w:p>
        </w:tc>
        <w:tc>
          <w:tcPr>
            <w:vAlign w:val="center"/>
          </w:tcPr>
          <w:p w:rsidR="00000000" w:rsidDel="00000000" w:rsidP="00000000" w:rsidRDefault="00000000" w:rsidRPr="00000000" w14:paraId="00001729">
            <w:pPr>
              <w:ind w:left="0" w:hanging="2"/>
              <w:rPr/>
            </w:pPr>
            <w:r w:rsidDel="00000000" w:rsidR="00000000" w:rsidRPr="00000000">
              <w:rPr>
                <w:i w:val="1"/>
                <w:rtl w:val="0"/>
              </w:rPr>
              <w:t xml:space="preserve">Note: The operational flight plan shall include the routing and fuel calculations, with respect to the meteorological and other factors expected, to complete the flight to the destination and all required alternates.</w:t>
            </w:r>
            <w:r w:rsidDel="00000000" w:rsidR="00000000" w:rsidRPr="00000000">
              <w:rPr>
                <w:rtl w:val="0"/>
              </w:rPr>
            </w:r>
          </w:p>
        </w:tc>
        <w:tc>
          <w:tcPr>
            <w:vAlign w:val="center"/>
          </w:tcPr>
          <w:p w:rsidR="00000000" w:rsidDel="00000000" w:rsidP="00000000" w:rsidRDefault="00000000" w:rsidRPr="00000000" w14:paraId="0000172A">
            <w:pPr>
              <w:ind w:left="0" w:hanging="2"/>
              <w:jc w:val="center"/>
              <w:rPr/>
            </w:pPr>
            <w:r w:rsidDel="00000000" w:rsidR="00000000" w:rsidRPr="00000000">
              <w:rPr>
                <w:rtl w:val="0"/>
              </w:rPr>
            </w:r>
          </w:p>
        </w:tc>
        <w:tc>
          <w:tcPr>
            <w:vAlign w:val="center"/>
          </w:tcPr>
          <w:p w:rsidR="00000000" w:rsidDel="00000000" w:rsidP="00000000" w:rsidRDefault="00000000" w:rsidRPr="00000000" w14:paraId="0000172B">
            <w:pPr>
              <w:ind w:left="0" w:hanging="2"/>
              <w:rPr/>
            </w:pPr>
            <w:r w:rsidDel="00000000" w:rsidR="00000000" w:rsidRPr="00000000">
              <w:rPr>
                <w:rtl w:val="0"/>
              </w:rPr>
            </w:r>
          </w:p>
        </w:tc>
        <w:tc>
          <w:tcPr>
            <w:vAlign w:val="center"/>
          </w:tcPr>
          <w:p w:rsidR="00000000" w:rsidDel="00000000" w:rsidP="00000000" w:rsidRDefault="00000000" w:rsidRPr="00000000" w14:paraId="0000172C">
            <w:pPr>
              <w:ind w:left="0" w:hanging="2"/>
              <w:jc w:val="center"/>
              <w:rPr/>
            </w:pPr>
            <w:r w:rsidDel="00000000" w:rsidR="00000000" w:rsidRPr="00000000">
              <w:rPr>
                <w:rtl w:val="0"/>
              </w:rPr>
            </w:r>
          </w:p>
        </w:tc>
        <w:tc>
          <w:tcPr>
            <w:vAlign w:val="center"/>
          </w:tcPr>
          <w:p w:rsidR="00000000" w:rsidDel="00000000" w:rsidP="00000000" w:rsidRDefault="00000000" w:rsidRPr="00000000" w14:paraId="0000172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2E">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72F">
            <w:pPr>
              <w:ind w:left="0" w:hanging="2"/>
              <w:rPr/>
            </w:pPr>
            <w:r w:rsidDel="00000000" w:rsidR="00000000" w:rsidRPr="00000000">
              <w:rPr>
                <w:rtl w:val="0"/>
              </w:rPr>
              <w:t xml:space="preserve">The PIC signing the operational flight plan shall have access to the applicable flight planning information for fuel supply, alternate airports, weather reports and forecasts and NOTAMs for the</w:t>
            </w:r>
          </w:p>
          <w:p w:rsidR="00000000" w:rsidDel="00000000" w:rsidP="00000000" w:rsidRDefault="00000000" w:rsidRPr="00000000" w14:paraId="00001730">
            <w:pPr>
              <w:ind w:left="0" w:hanging="2"/>
              <w:rPr/>
            </w:pPr>
            <w:r w:rsidDel="00000000" w:rsidR="00000000" w:rsidRPr="00000000">
              <w:rPr>
                <w:rtl w:val="0"/>
              </w:rPr>
              <w:t xml:space="preserve">routing and airport.</w:t>
            </w:r>
          </w:p>
        </w:tc>
        <w:tc>
          <w:tcPr>
            <w:vAlign w:val="center"/>
          </w:tcPr>
          <w:p w:rsidR="00000000" w:rsidDel="00000000" w:rsidP="00000000" w:rsidRDefault="00000000" w:rsidRPr="00000000" w14:paraId="00001731">
            <w:pPr>
              <w:ind w:left="0" w:hanging="2"/>
              <w:jc w:val="center"/>
              <w:rPr/>
            </w:pPr>
            <w:r w:rsidDel="00000000" w:rsidR="00000000" w:rsidRPr="00000000">
              <w:rPr>
                <w:rtl w:val="0"/>
              </w:rPr>
            </w:r>
          </w:p>
        </w:tc>
        <w:tc>
          <w:tcPr>
            <w:vAlign w:val="center"/>
          </w:tcPr>
          <w:p w:rsidR="00000000" w:rsidDel="00000000" w:rsidP="00000000" w:rsidRDefault="00000000" w:rsidRPr="00000000" w14:paraId="00001732">
            <w:pPr>
              <w:ind w:left="0" w:hanging="2"/>
              <w:rPr/>
            </w:pPr>
            <w:r w:rsidDel="00000000" w:rsidR="00000000" w:rsidRPr="00000000">
              <w:rPr>
                <w:rtl w:val="0"/>
              </w:rPr>
            </w:r>
          </w:p>
        </w:tc>
        <w:tc>
          <w:tcPr>
            <w:vAlign w:val="center"/>
          </w:tcPr>
          <w:p w:rsidR="00000000" w:rsidDel="00000000" w:rsidP="00000000" w:rsidRDefault="00000000" w:rsidRPr="00000000" w14:paraId="00001733">
            <w:pPr>
              <w:ind w:left="0" w:hanging="2"/>
              <w:jc w:val="center"/>
              <w:rPr/>
            </w:pPr>
            <w:r w:rsidDel="00000000" w:rsidR="00000000" w:rsidRPr="00000000">
              <w:rPr>
                <w:rtl w:val="0"/>
              </w:rPr>
            </w:r>
          </w:p>
        </w:tc>
        <w:tc>
          <w:tcPr>
            <w:vAlign w:val="center"/>
          </w:tcPr>
          <w:p w:rsidR="00000000" w:rsidDel="00000000" w:rsidP="00000000" w:rsidRDefault="00000000" w:rsidRPr="00000000" w14:paraId="0000173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35">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736">
            <w:pPr>
              <w:ind w:left="0" w:hanging="2"/>
              <w:rPr/>
            </w:pPr>
            <w:r w:rsidDel="00000000" w:rsidR="00000000" w:rsidRPr="00000000">
              <w:rPr>
                <w:rtl w:val="0"/>
              </w:rPr>
              <w:t xml:space="preserve">No person may continue a flight from an intermediate airport without a new operational flight plan if the aircraft has been on the ground more than six (6) hours.</w:t>
            </w:r>
          </w:p>
        </w:tc>
        <w:tc>
          <w:tcPr>
            <w:vAlign w:val="center"/>
          </w:tcPr>
          <w:p w:rsidR="00000000" w:rsidDel="00000000" w:rsidP="00000000" w:rsidRDefault="00000000" w:rsidRPr="00000000" w14:paraId="00001737">
            <w:pPr>
              <w:ind w:left="0" w:hanging="2"/>
              <w:jc w:val="center"/>
              <w:rPr/>
            </w:pPr>
            <w:r w:rsidDel="00000000" w:rsidR="00000000" w:rsidRPr="00000000">
              <w:rPr>
                <w:rtl w:val="0"/>
              </w:rPr>
            </w:r>
          </w:p>
        </w:tc>
        <w:tc>
          <w:tcPr>
            <w:vAlign w:val="center"/>
          </w:tcPr>
          <w:p w:rsidR="00000000" w:rsidDel="00000000" w:rsidP="00000000" w:rsidRDefault="00000000" w:rsidRPr="00000000" w14:paraId="00001738">
            <w:pPr>
              <w:ind w:left="0" w:hanging="2"/>
              <w:rPr/>
            </w:pPr>
            <w:r w:rsidDel="00000000" w:rsidR="00000000" w:rsidRPr="00000000">
              <w:rPr>
                <w:rtl w:val="0"/>
              </w:rPr>
            </w:r>
          </w:p>
        </w:tc>
        <w:tc>
          <w:tcPr>
            <w:vAlign w:val="center"/>
          </w:tcPr>
          <w:p w:rsidR="00000000" w:rsidDel="00000000" w:rsidP="00000000" w:rsidRDefault="00000000" w:rsidRPr="00000000" w14:paraId="00001739">
            <w:pPr>
              <w:ind w:left="0" w:hanging="2"/>
              <w:jc w:val="center"/>
              <w:rPr/>
            </w:pPr>
            <w:r w:rsidDel="00000000" w:rsidR="00000000" w:rsidRPr="00000000">
              <w:rPr>
                <w:rtl w:val="0"/>
              </w:rPr>
            </w:r>
          </w:p>
        </w:tc>
        <w:tc>
          <w:tcPr>
            <w:vAlign w:val="center"/>
          </w:tcPr>
          <w:p w:rsidR="00000000" w:rsidDel="00000000" w:rsidP="00000000" w:rsidRDefault="00000000" w:rsidRPr="00000000" w14:paraId="0000173A">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3B">
            <w:pPr>
              <w:ind w:left="0" w:hanging="2"/>
              <w:jc w:val="center"/>
              <w:rPr/>
            </w:pPr>
            <w:r w:rsidDel="00000000" w:rsidR="00000000" w:rsidRPr="00000000">
              <w:rPr>
                <w:b w:val="1"/>
                <w:rtl w:val="0"/>
              </w:rPr>
              <w:t xml:space="preserve">8.6.2.21</w:t>
            </w:r>
            <w:r w:rsidDel="00000000" w:rsidR="00000000" w:rsidRPr="00000000">
              <w:rPr>
                <w:rtl w:val="0"/>
              </w:rPr>
            </w:r>
          </w:p>
        </w:tc>
        <w:tc>
          <w:tcPr>
            <w:shd w:fill="bfbfbf" w:val="clear"/>
            <w:vAlign w:val="center"/>
          </w:tcPr>
          <w:p w:rsidR="00000000" w:rsidDel="00000000" w:rsidP="00000000" w:rsidRDefault="00000000" w:rsidRPr="00000000" w14:paraId="0000173C">
            <w:pPr>
              <w:ind w:left="0" w:hanging="2"/>
              <w:rPr/>
            </w:pPr>
            <w:r w:rsidDel="00000000" w:rsidR="00000000" w:rsidRPr="00000000">
              <w:rPr>
                <w:b w:val="1"/>
                <w:rtl w:val="0"/>
              </w:rPr>
              <w:t xml:space="preserve">TIME CAPABILITY OF CARGO COMPARTMENT FIRE SUPPRESSION SYSTEM</w:t>
            </w:r>
            <w:r w:rsidDel="00000000" w:rsidR="00000000" w:rsidRPr="00000000">
              <w:rPr>
                <w:rtl w:val="0"/>
              </w:rPr>
            </w:r>
          </w:p>
        </w:tc>
        <w:tc>
          <w:tcPr>
            <w:shd w:fill="bfbfbf" w:val="clear"/>
            <w:vAlign w:val="center"/>
          </w:tcPr>
          <w:p w:rsidR="00000000" w:rsidDel="00000000" w:rsidP="00000000" w:rsidRDefault="00000000" w:rsidRPr="00000000" w14:paraId="0000173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3E">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3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4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41">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742">
            <w:pPr>
              <w:ind w:left="0" w:hanging="2"/>
              <w:rPr/>
            </w:pPr>
            <w:r w:rsidDel="00000000" w:rsidR="00000000" w:rsidRPr="00000000">
              <w:rPr>
                <w:color w:val="000000"/>
                <w:rtl w:val="0"/>
              </w:rPr>
              <w:t xml:space="preserve">No person may plan a flight if the diversion time to an aerodrome where a safe landing could be made exceeds the cargo compartment fire suppression time capability of the airplane, when one is identified in the relevant airplane documentation, unless the Authority specifies a reduction of the operational safety margin.</w:t>
            </w:r>
            <w:r w:rsidDel="00000000" w:rsidR="00000000" w:rsidRPr="00000000">
              <w:rPr>
                <w:rtl w:val="0"/>
              </w:rPr>
            </w:r>
          </w:p>
        </w:tc>
        <w:tc>
          <w:tcPr>
            <w:vAlign w:val="center"/>
          </w:tcPr>
          <w:p w:rsidR="00000000" w:rsidDel="00000000" w:rsidP="00000000" w:rsidRDefault="00000000" w:rsidRPr="00000000" w14:paraId="00001743">
            <w:pPr>
              <w:ind w:left="0" w:hanging="2"/>
              <w:jc w:val="center"/>
              <w:rPr/>
            </w:pPr>
            <w:r w:rsidDel="00000000" w:rsidR="00000000" w:rsidRPr="00000000">
              <w:rPr>
                <w:rtl w:val="0"/>
              </w:rPr>
            </w:r>
          </w:p>
        </w:tc>
        <w:tc>
          <w:tcPr>
            <w:vAlign w:val="center"/>
          </w:tcPr>
          <w:p w:rsidR="00000000" w:rsidDel="00000000" w:rsidP="00000000" w:rsidRDefault="00000000" w:rsidRPr="00000000" w14:paraId="00001744">
            <w:pPr>
              <w:ind w:left="0" w:hanging="2"/>
              <w:rPr/>
            </w:pPr>
            <w:r w:rsidDel="00000000" w:rsidR="00000000" w:rsidRPr="00000000">
              <w:rPr>
                <w:rtl w:val="0"/>
              </w:rPr>
            </w:r>
          </w:p>
        </w:tc>
        <w:tc>
          <w:tcPr>
            <w:vAlign w:val="center"/>
          </w:tcPr>
          <w:p w:rsidR="00000000" w:rsidDel="00000000" w:rsidP="00000000" w:rsidRDefault="00000000" w:rsidRPr="00000000" w14:paraId="00001745">
            <w:pPr>
              <w:ind w:left="0" w:hanging="2"/>
              <w:jc w:val="center"/>
              <w:rPr/>
            </w:pPr>
            <w:r w:rsidDel="00000000" w:rsidR="00000000" w:rsidRPr="00000000">
              <w:rPr>
                <w:rtl w:val="0"/>
              </w:rPr>
            </w:r>
          </w:p>
        </w:tc>
        <w:tc>
          <w:tcPr>
            <w:vAlign w:val="center"/>
          </w:tcPr>
          <w:p w:rsidR="00000000" w:rsidDel="00000000" w:rsidP="00000000" w:rsidRDefault="00000000" w:rsidRPr="00000000" w14:paraId="0000174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47">
            <w:pPr>
              <w:ind w:left="0" w:hanging="2"/>
              <w:jc w:val="center"/>
              <w:rPr/>
            </w:pPr>
            <w:r w:rsidDel="00000000" w:rsidR="00000000" w:rsidRPr="00000000">
              <w:rPr>
                <w:rtl w:val="0"/>
              </w:rPr>
            </w:r>
          </w:p>
        </w:tc>
        <w:tc>
          <w:tcPr>
            <w:vAlign w:val="center"/>
          </w:tcPr>
          <w:p w:rsidR="00000000" w:rsidDel="00000000" w:rsidP="00000000" w:rsidRDefault="00000000" w:rsidRPr="00000000" w14:paraId="00001748">
            <w:pPr>
              <w:ind w:left="0" w:hanging="2"/>
              <w:rPr>
                <w:color w:val="000000"/>
              </w:rPr>
            </w:pPr>
            <w:r w:rsidDel="00000000" w:rsidR="00000000" w:rsidRPr="00000000">
              <w:rPr>
                <w:i w:val="1"/>
                <w:color w:val="000000"/>
                <w:rtl w:val="0"/>
              </w:rPr>
              <w:t xml:space="preserve">Note 1.- Cargo compartment fire suppression time capabilities will be identified in the relevant airplane documentation when they are to be considered for the operation.</w:t>
            </w:r>
            <w:r w:rsidDel="00000000" w:rsidR="00000000" w:rsidRPr="00000000">
              <w:rPr>
                <w:rtl w:val="0"/>
              </w:rPr>
            </w:r>
          </w:p>
        </w:tc>
        <w:tc>
          <w:tcPr>
            <w:vAlign w:val="center"/>
          </w:tcPr>
          <w:p w:rsidR="00000000" w:rsidDel="00000000" w:rsidP="00000000" w:rsidRDefault="00000000" w:rsidRPr="00000000" w14:paraId="00001749">
            <w:pPr>
              <w:ind w:left="0" w:hanging="2"/>
              <w:jc w:val="center"/>
              <w:rPr/>
            </w:pPr>
            <w:r w:rsidDel="00000000" w:rsidR="00000000" w:rsidRPr="00000000">
              <w:rPr>
                <w:rtl w:val="0"/>
              </w:rPr>
            </w:r>
          </w:p>
        </w:tc>
        <w:tc>
          <w:tcPr>
            <w:vAlign w:val="center"/>
          </w:tcPr>
          <w:p w:rsidR="00000000" w:rsidDel="00000000" w:rsidP="00000000" w:rsidRDefault="00000000" w:rsidRPr="00000000" w14:paraId="0000174A">
            <w:pPr>
              <w:ind w:left="0" w:hanging="2"/>
              <w:rPr/>
            </w:pPr>
            <w:r w:rsidDel="00000000" w:rsidR="00000000" w:rsidRPr="00000000">
              <w:rPr>
                <w:rtl w:val="0"/>
              </w:rPr>
            </w:r>
          </w:p>
        </w:tc>
        <w:tc>
          <w:tcPr>
            <w:vAlign w:val="center"/>
          </w:tcPr>
          <w:p w:rsidR="00000000" w:rsidDel="00000000" w:rsidP="00000000" w:rsidRDefault="00000000" w:rsidRPr="00000000" w14:paraId="0000174B">
            <w:pPr>
              <w:ind w:left="0" w:hanging="2"/>
              <w:jc w:val="center"/>
              <w:rPr/>
            </w:pPr>
            <w:r w:rsidDel="00000000" w:rsidR="00000000" w:rsidRPr="00000000">
              <w:rPr>
                <w:rtl w:val="0"/>
              </w:rPr>
            </w:r>
          </w:p>
        </w:tc>
        <w:tc>
          <w:tcPr>
            <w:vAlign w:val="center"/>
          </w:tcPr>
          <w:p w:rsidR="00000000" w:rsidDel="00000000" w:rsidP="00000000" w:rsidRDefault="00000000" w:rsidRPr="00000000" w14:paraId="0000174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4D">
            <w:pPr>
              <w:ind w:left="0" w:hanging="2"/>
              <w:jc w:val="center"/>
              <w:rPr/>
            </w:pPr>
            <w:r w:rsidDel="00000000" w:rsidR="00000000" w:rsidRPr="00000000">
              <w:rPr>
                <w:rtl w:val="0"/>
              </w:rPr>
            </w:r>
          </w:p>
        </w:tc>
        <w:tc>
          <w:tcPr>
            <w:vAlign w:val="center"/>
          </w:tcPr>
          <w:p w:rsidR="00000000" w:rsidDel="00000000" w:rsidP="00000000" w:rsidRDefault="00000000" w:rsidRPr="00000000" w14:paraId="0000174E">
            <w:pPr>
              <w:ind w:left="0" w:hanging="2"/>
              <w:rPr>
                <w:color w:val="000000"/>
              </w:rPr>
            </w:pPr>
            <w:r w:rsidDel="00000000" w:rsidR="00000000" w:rsidRPr="00000000">
              <w:rPr>
                <w:i w:val="1"/>
                <w:color w:val="000000"/>
                <w:rtl w:val="0"/>
              </w:rPr>
              <w:t xml:space="preserve">Note 2.- Fifteen minutes is an operational safety margin commonly retained for that purpose.</w:t>
            </w:r>
            <w:r w:rsidDel="00000000" w:rsidR="00000000" w:rsidRPr="00000000">
              <w:rPr>
                <w:rtl w:val="0"/>
              </w:rPr>
            </w:r>
          </w:p>
        </w:tc>
        <w:tc>
          <w:tcPr>
            <w:vAlign w:val="center"/>
          </w:tcPr>
          <w:p w:rsidR="00000000" w:rsidDel="00000000" w:rsidP="00000000" w:rsidRDefault="00000000" w:rsidRPr="00000000" w14:paraId="0000174F">
            <w:pPr>
              <w:ind w:left="0" w:hanging="2"/>
              <w:jc w:val="center"/>
              <w:rPr/>
            </w:pPr>
            <w:r w:rsidDel="00000000" w:rsidR="00000000" w:rsidRPr="00000000">
              <w:rPr>
                <w:rtl w:val="0"/>
              </w:rPr>
            </w:r>
          </w:p>
        </w:tc>
        <w:tc>
          <w:tcPr>
            <w:vAlign w:val="center"/>
          </w:tcPr>
          <w:p w:rsidR="00000000" w:rsidDel="00000000" w:rsidP="00000000" w:rsidRDefault="00000000" w:rsidRPr="00000000" w14:paraId="00001750">
            <w:pPr>
              <w:ind w:left="0" w:hanging="2"/>
              <w:rPr/>
            </w:pPr>
            <w:r w:rsidDel="00000000" w:rsidR="00000000" w:rsidRPr="00000000">
              <w:rPr>
                <w:rtl w:val="0"/>
              </w:rPr>
            </w:r>
          </w:p>
        </w:tc>
        <w:tc>
          <w:tcPr>
            <w:vAlign w:val="center"/>
          </w:tcPr>
          <w:p w:rsidR="00000000" w:rsidDel="00000000" w:rsidP="00000000" w:rsidRDefault="00000000" w:rsidRPr="00000000" w14:paraId="00001751">
            <w:pPr>
              <w:ind w:left="0" w:hanging="2"/>
              <w:jc w:val="center"/>
              <w:rPr/>
            </w:pPr>
            <w:r w:rsidDel="00000000" w:rsidR="00000000" w:rsidRPr="00000000">
              <w:rPr>
                <w:rtl w:val="0"/>
              </w:rPr>
            </w:r>
          </w:p>
        </w:tc>
        <w:tc>
          <w:tcPr>
            <w:vAlign w:val="center"/>
          </w:tcPr>
          <w:p w:rsidR="00000000" w:rsidDel="00000000" w:rsidP="00000000" w:rsidRDefault="00000000" w:rsidRPr="00000000" w14:paraId="0000175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53">
            <w:pPr>
              <w:ind w:left="0" w:hanging="2"/>
              <w:jc w:val="center"/>
              <w:rPr/>
            </w:pPr>
            <w:r w:rsidDel="00000000" w:rsidR="00000000" w:rsidRPr="00000000">
              <w:rPr>
                <w:rtl w:val="0"/>
              </w:rPr>
            </w:r>
          </w:p>
        </w:tc>
        <w:tc>
          <w:tcPr>
            <w:vAlign w:val="center"/>
          </w:tcPr>
          <w:p w:rsidR="00000000" w:rsidDel="00000000" w:rsidP="00000000" w:rsidRDefault="00000000" w:rsidRPr="00000000" w14:paraId="00001754">
            <w:pPr>
              <w:ind w:left="0" w:hanging="2"/>
              <w:rPr>
                <w:color w:val="000000"/>
              </w:rPr>
            </w:pPr>
            <w:r w:rsidDel="00000000" w:rsidR="00000000" w:rsidRPr="00000000">
              <w:rPr>
                <w:i w:val="1"/>
                <w:color w:val="000000"/>
                <w:rtl w:val="0"/>
              </w:rPr>
              <w:t xml:space="preserve">Note 3.- Refer to ICAO Annex 6 Part 1 Chapter 4, 4.7 and Attachment B for considerations of time capability of cargo compartment fire suppression systems for airplanes engaged in EDTO.</w:t>
            </w:r>
            <w:r w:rsidDel="00000000" w:rsidR="00000000" w:rsidRPr="00000000">
              <w:rPr>
                <w:rtl w:val="0"/>
              </w:rPr>
            </w:r>
          </w:p>
        </w:tc>
        <w:tc>
          <w:tcPr>
            <w:vAlign w:val="center"/>
          </w:tcPr>
          <w:p w:rsidR="00000000" w:rsidDel="00000000" w:rsidP="00000000" w:rsidRDefault="00000000" w:rsidRPr="00000000" w14:paraId="00001755">
            <w:pPr>
              <w:ind w:left="0" w:hanging="2"/>
              <w:jc w:val="center"/>
              <w:rPr/>
            </w:pPr>
            <w:r w:rsidDel="00000000" w:rsidR="00000000" w:rsidRPr="00000000">
              <w:rPr>
                <w:rtl w:val="0"/>
              </w:rPr>
            </w:r>
          </w:p>
        </w:tc>
        <w:tc>
          <w:tcPr>
            <w:vAlign w:val="center"/>
          </w:tcPr>
          <w:p w:rsidR="00000000" w:rsidDel="00000000" w:rsidP="00000000" w:rsidRDefault="00000000" w:rsidRPr="00000000" w14:paraId="00001756">
            <w:pPr>
              <w:ind w:left="0" w:hanging="2"/>
              <w:rPr/>
            </w:pPr>
            <w:r w:rsidDel="00000000" w:rsidR="00000000" w:rsidRPr="00000000">
              <w:rPr>
                <w:rtl w:val="0"/>
              </w:rPr>
            </w:r>
          </w:p>
        </w:tc>
        <w:tc>
          <w:tcPr>
            <w:vAlign w:val="center"/>
          </w:tcPr>
          <w:p w:rsidR="00000000" w:rsidDel="00000000" w:rsidP="00000000" w:rsidRDefault="00000000" w:rsidRPr="00000000" w14:paraId="00001757">
            <w:pPr>
              <w:ind w:left="0" w:hanging="2"/>
              <w:jc w:val="center"/>
              <w:rPr/>
            </w:pPr>
            <w:r w:rsidDel="00000000" w:rsidR="00000000" w:rsidRPr="00000000">
              <w:rPr>
                <w:rtl w:val="0"/>
              </w:rPr>
            </w:r>
          </w:p>
        </w:tc>
        <w:tc>
          <w:tcPr>
            <w:vAlign w:val="center"/>
          </w:tcPr>
          <w:p w:rsidR="00000000" w:rsidDel="00000000" w:rsidP="00000000" w:rsidRDefault="00000000" w:rsidRPr="00000000" w14:paraId="00001758">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59">
            <w:pPr>
              <w:ind w:left="0" w:hanging="2"/>
              <w:jc w:val="center"/>
              <w:rPr/>
            </w:pPr>
            <w:r w:rsidDel="00000000" w:rsidR="00000000" w:rsidRPr="00000000">
              <w:rPr>
                <w:b w:val="1"/>
                <w:rtl w:val="0"/>
              </w:rPr>
              <w:t xml:space="preserve">8.6.3</w:t>
            </w:r>
            <w:r w:rsidDel="00000000" w:rsidR="00000000" w:rsidRPr="00000000">
              <w:rPr>
                <w:rtl w:val="0"/>
              </w:rPr>
            </w:r>
          </w:p>
        </w:tc>
        <w:tc>
          <w:tcPr>
            <w:shd w:fill="bfbfbf" w:val="clear"/>
            <w:vAlign w:val="center"/>
          </w:tcPr>
          <w:p w:rsidR="00000000" w:rsidDel="00000000" w:rsidP="00000000" w:rsidRDefault="00000000" w:rsidRPr="00000000" w14:paraId="0000175A">
            <w:pPr>
              <w:ind w:left="0" w:hanging="2"/>
              <w:rPr/>
            </w:pPr>
            <w:r w:rsidDel="00000000" w:rsidR="00000000" w:rsidRPr="00000000">
              <w:rPr>
                <w:b w:val="1"/>
                <w:rtl w:val="0"/>
              </w:rPr>
              <w:t xml:space="preserve">OPERATIONAL INFORMATION</w:t>
            </w:r>
            <w:r w:rsidDel="00000000" w:rsidR="00000000" w:rsidRPr="00000000">
              <w:rPr>
                <w:rtl w:val="0"/>
              </w:rPr>
            </w:r>
          </w:p>
        </w:tc>
        <w:tc>
          <w:tcPr>
            <w:shd w:fill="bfbfbf" w:val="clear"/>
            <w:vAlign w:val="center"/>
          </w:tcPr>
          <w:p w:rsidR="00000000" w:rsidDel="00000000" w:rsidP="00000000" w:rsidRDefault="00000000" w:rsidRPr="00000000" w14:paraId="0000175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5C">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5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5E">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5F">
            <w:pPr>
              <w:ind w:left="0" w:hanging="2"/>
              <w:jc w:val="center"/>
              <w:rPr/>
            </w:pPr>
            <w:r w:rsidDel="00000000" w:rsidR="00000000" w:rsidRPr="00000000">
              <w:rPr>
                <w:b w:val="1"/>
                <w:rtl w:val="0"/>
              </w:rPr>
              <w:t xml:space="preserve">8.6.3.1</w:t>
            </w:r>
            <w:r w:rsidDel="00000000" w:rsidR="00000000" w:rsidRPr="00000000">
              <w:rPr>
                <w:rtl w:val="0"/>
              </w:rPr>
            </w:r>
          </w:p>
        </w:tc>
        <w:tc>
          <w:tcPr>
            <w:shd w:fill="bfbfbf" w:val="clear"/>
            <w:vAlign w:val="center"/>
          </w:tcPr>
          <w:p w:rsidR="00000000" w:rsidDel="00000000" w:rsidP="00000000" w:rsidRDefault="00000000" w:rsidRPr="00000000" w14:paraId="00001760">
            <w:pPr>
              <w:ind w:left="0" w:hanging="2"/>
              <w:rPr/>
            </w:pPr>
            <w:r w:rsidDel="00000000" w:rsidR="00000000" w:rsidRPr="00000000">
              <w:rPr>
                <w:b w:val="1"/>
                <w:rtl w:val="0"/>
              </w:rPr>
              <w:t xml:space="preserve">AIP, AIRAC and AIC</w:t>
            </w:r>
            <w:r w:rsidDel="00000000" w:rsidR="00000000" w:rsidRPr="00000000">
              <w:rPr>
                <w:rtl w:val="0"/>
              </w:rPr>
            </w:r>
          </w:p>
        </w:tc>
        <w:tc>
          <w:tcPr>
            <w:shd w:fill="bfbfbf" w:val="clear"/>
            <w:vAlign w:val="center"/>
          </w:tcPr>
          <w:p w:rsidR="00000000" w:rsidDel="00000000" w:rsidP="00000000" w:rsidRDefault="00000000" w:rsidRPr="00000000" w14:paraId="0000176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62">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63">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6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65">
            <w:pPr>
              <w:ind w:left="0" w:hanging="2"/>
              <w:jc w:val="center"/>
              <w:rPr/>
            </w:pPr>
            <w:r w:rsidDel="00000000" w:rsidR="00000000" w:rsidRPr="00000000">
              <w:rPr>
                <w:rtl w:val="0"/>
              </w:rPr>
            </w:r>
          </w:p>
        </w:tc>
        <w:tc>
          <w:tcPr>
            <w:vAlign w:val="center"/>
          </w:tcPr>
          <w:p w:rsidR="00000000" w:rsidDel="00000000" w:rsidP="00000000" w:rsidRDefault="00000000" w:rsidRPr="00000000" w14:paraId="00001766">
            <w:pPr>
              <w:ind w:left="0" w:hanging="2"/>
              <w:rPr/>
            </w:pPr>
            <w:r w:rsidDel="00000000" w:rsidR="00000000" w:rsidRPr="00000000">
              <w:rPr>
                <w:color w:val="000000"/>
                <w:rtl w:val="0"/>
              </w:rPr>
              <w:t xml:space="preserve">No operators shall dispatch a flight unless information continued in the current Aeronautical Information Publication (AIP), Aeronautical Information Regulation and Control (AIRAC) and Aeronautical Information Circular (AIC) has been prepared and disseminated to flight crews and relevant operations personnel.</w:t>
            </w:r>
            <w:r w:rsidDel="00000000" w:rsidR="00000000" w:rsidRPr="00000000">
              <w:rPr>
                <w:rtl w:val="0"/>
              </w:rPr>
            </w:r>
          </w:p>
        </w:tc>
        <w:tc>
          <w:tcPr>
            <w:vAlign w:val="center"/>
          </w:tcPr>
          <w:p w:rsidR="00000000" w:rsidDel="00000000" w:rsidP="00000000" w:rsidRDefault="00000000" w:rsidRPr="00000000" w14:paraId="00001767">
            <w:pPr>
              <w:ind w:left="0" w:hanging="2"/>
              <w:jc w:val="center"/>
              <w:rPr/>
            </w:pPr>
            <w:r w:rsidDel="00000000" w:rsidR="00000000" w:rsidRPr="00000000">
              <w:rPr>
                <w:rtl w:val="0"/>
              </w:rPr>
            </w:r>
          </w:p>
        </w:tc>
        <w:tc>
          <w:tcPr>
            <w:vAlign w:val="center"/>
          </w:tcPr>
          <w:p w:rsidR="00000000" w:rsidDel="00000000" w:rsidP="00000000" w:rsidRDefault="00000000" w:rsidRPr="00000000" w14:paraId="00001768">
            <w:pPr>
              <w:ind w:left="0" w:hanging="2"/>
              <w:rPr/>
            </w:pPr>
            <w:r w:rsidDel="00000000" w:rsidR="00000000" w:rsidRPr="00000000">
              <w:rPr>
                <w:rtl w:val="0"/>
              </w:rPr>
            </w:r>
          </w:p>
        </w:tc>
        <w:tc>
          <w:tcPr>
            <w:vAlign w:val="center"/>
          </w:tcPr>
          <w:p w:rsidR="00000000" w:rsidDel="00000000" w:rsidP="00000000" w:rsidRDefault="00000000" w:rsidRPr="00000000" w14:paraId="00001769">
            <w:pPr>
              <w:ind w:left="0" w:hanging="2"/>
              <w:jc w:val="center"/>
              <w:rPr/>
            </w:pPr>
            <w:r w:rsidDel="00000000" w:rsidR="00000000" w:rsidRPr="00000000">
              <w:rPr>
                <w:rtl w:val="0"/>
              </w:rPr>
            </w:r>
          </w:p>
        </w:tc>
        <w:tc>
          <w:tcPr>
            <w:vAlign w:val="center"/>
          </w:tcPr>
          <w:p w:rsidR="00000000" w:rsidDel="00000000" w:rsidP="00000000" w:rsidRDefault="00000000" w:rsidRPr="00000000" w14:paraId="0000176A">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6B">
            <w:pPr>
              <w:ind w:left="0" w:hanging="2"/>
              <w:jc w:val="center"/>
              <w:rPr/>
            </w:pPr>
            <w:r w:rsidDel="00000000" w:rsidR="00000000" w:rsidRPr="00000000">
              <w:rPr>
                <w:b w:val="1"/>
                <w:rtl w:val="0"/>
              </w:rPr>
              <w:t xml:space="preserve">8.6.3.2</w:t>
            </w:r>
            <w:r w:rsidDel="00000000" w:rsidR="00000000" w:rsidRPr="00000000">
              <w:rPr>
                <w:rtl w:val="0"/>
              </w:rPr>
            </w:r>
          </w:p>
        </w:tc>
        <w:tc>
          <w:tcPr>
            <w:shd w:fill="bfbfbf" w:val="clear"/>
            <w:vAlign w:val="center"/>
          </w:tcPr>
          <w:p w:rsidR="00000000" w:rsidDel="00000000" w:rsidP="00000000" w:rsidRDefault="00000000" w:rsidRPr="00000000" w14:paraId="0000176C">
            <w:pPr>
              <w:ind w:left="0" w:hanging="2"/>
              <w:rPr/>
            </w:pPr>
            <w:r w:rsidDel="00000000" w:rsidR="00000000" w:rsidRPr="00000000">
              <w:rPr>
                <w:b w:val="1"/>
                <w:rtl w:val="0"/>
              </w:rPr>
              <w:t xml:space="preserve">CREW BRIEFINGS</w:t>
            </w:r>
            <w:r w:rsidDel="00000000" w:rsidR="00000000" w:rsidRPr="00000000">
              <w:rPr>
                <w:rtl w:val="0"/>
              </w:rPr>
            </w:r>
          </w:p>
        </w:tc>
        <w:tc>
          <w:tcPr>
            <w:shd w:fill="bfbfbf" w:val="clear"/>
            <w:vAlign w:val="center"/>
          </w:tcPr>
          <w:p w:rsidR="00000000" w:rsidDel="00000000" w:rsidP="00000000" w:rsidRDefault="00000000" w:rsidRPr="00000000" w14:paraId="0000176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6E">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6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71">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772">
            <w:pPr>
              <w:ind w:left="0" w:hanging="2"/>
              <w:rPr/>
            </w:pPr>
            <w:r w:rsidDel="00000000" w:rsidR="00000000" w:rsidRPr="00000000">
              <w:rPr>
                <w:color w:val="000000"/>
                <w:rtl w:val="0"/>
              </w:rPr>
              <w:t xml:space="preserve">Operator shall ensure that crew briefings are established in their standard operating procedures.</w:t>
            </w:r>
            <w:r w:rsidDel="00000000" w:rsidR="00000000" w:rsidRPr="00000000">
              <w:rPr>
                <w:rtl w:val="0"/>
              </w:rPr>
            </w:r>
          </w:p>
        </w:tc>
        <w:tc>
          <w:tcPr>
            <w:vAlign w:val="center"/>
          </w:tcPr>
          <w:p w:rsidR="00000000" w:rsidDel="00000000" w:rsidP="00000000" w:rsidRDefault="00000000" w:rsidRPr="00000000" w14:paraId="00001773">
            <w:pPr>
              <w:ind w:left="0" w:hanging="2"/>
              <w:jc w:val="center"/>
              <w:rPr/>
            </w:pPr>
            <w:r w:rsidDel="00000000" w:rsidR="00000000" w:rsidRPr="00000000">
              <w:rPr>
                <w:rtl w:val="0"/>
              </w:rPr>
            </w:r>
          </w:p>
        </w:tc>
        <w:tc>
          <w:tcPr>
            <w:vAlign w:val="center"/>
          </w:tcPr>
          <w:p w:rsidR="00000000" w:rsidDel="00000000" w:rsidP="00000000" w:rsidRDefault="00000000" w:rsidRPr="00000000" w14:paraId="00001774">
            <w:pPr>
              <w:ind w:left="0" w:hanging="2"/>
              <w:rPr/>
            </w:pPr>
            <w:r w:rsidDel="00000000" w:rsidR="00000000" w:rsidRPr="00000000">
              <w:rPr>
                <w:rtl w:val="0"/>
              </w:rPr>
            </w:r>
          </w:p>
        </w:tc>
        <w:tc>
          <w:tcPr>
            <w:vAlign w:val="center"/>
          </w:tcPr>
          <w:p w:rsidR="00000000" w:rsidDel="00000000" w:rsidP="00000000" w:rsidRDefault="00000000" w:rsidRPr="00000000" w14:paraId="00001775">
            <w:pPr>
              <w:ind w:left="0" w:hanging="2"/>
              <w:jc w:val="center"/>
              <w:rPr/>
            </w:pPr>
            <w:r w:rsidDel="00000000" w:rsidR="00000000" w:rsidRPr="00000000">
              <w:rPr>
                <w:rtl w:val="0"/>
              </w:rPr>
            </w:r>
          </w:p>
        </w:tc>
        <w:tc>
          <w:tcPr>
            <w:vAlign w:val="center"/>
          </w:tcPr>
          <w:p w:rsidR="00000000" w:rsidDel="00000000" w:rsidP="00000000" w:rsidRDefault="00000000" w:rsidRPr="00000000" w14:paraId="00001776">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77">
            <w:pPr>
              <w:ind w:left="0" w:hanging="2"/>
              <w:jc w:val="center"/>
              <w:rPr/>
            </w:pPr>
            <w:r w:rsidDel="00000000" w:rsidR="00000000" w:rsidRPr="00000000">
              <w:rPr>
                <w:b w:val="1"/>
                <w:rtl w:val="0"/>
              </w:rPr>
              <w:t xml:space="preserve">8.7</w:t>
            </w:r>
            <w:r w:rsidDel="00000000" w:rsidR="00000000" w:rsidRPr="00000000">
              <w:rPr>
                <w:rtl w:val="0"/>
              </w:rPr>
            </w:r>
          </w:p>
        </w:tc>
        <w:tc>
          <w:tcPr>
            <w:shd w:fill="bfbfbf" w:val="clear"/>
            <w:vAlign w:val="center"/>
          </w:tcPr>
          <w:p w:rsidR="00000000" w:rsidDel="00000000" w:rsidP="00000000" w:rsidRDefault="00000000" w:rsidRPr="00000000" w14:paraId="00001778">
            <w:pPr>
              <w:ind w:left="0" w:hanging="2"/>
              <w:rPr/>
            </w:pPr>
            <w:r w:rsidDel="00000000" w:rsidR="00000000" w:rsidRPr="00000000">
              <w:rPr>
                <w:b w:val="1"/>
                <w:rtl w:val="0"/>
              </w:rPr>
              <w:t xml:space="preserve">AIRCRAFT OPERATING AND PERFORMANCE LIMITATIONS</w:t>
            </w:r>
            <w:r w:rsidDel="00000000" w:rsidR="00000000" w:rsidRPr="00000000">
              <w:rPr>
                <w:rtl w:val="0"/>
              </w:rPr>
            </w:r>
          </w:p>
        </w:tc>
        <w:tc>
          <w:tcPr>
            <w:shd w:fill="bfbfbf" w:val="clear"/>
            <w:vAlign w:val="center"/>
          </w:tcPr>
          <w:p w:rsidR="00000000" w:rsidDel="00000000" w:rsidP="00000000" w:rsidRDefault="00000000" w:rsidRPr="00000000" w14:paraId="0000177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7A">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7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7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7D">
            <w:pPr>
              <w:ind w:left="0" w:hanging="2"/>
              <w:jc w:val="center"/>
              <w:rPr/>
            </w:pPr>
            <w:r w:rsidDel="00000000" w:rsidR="00000000" w:rsidRPr="00000000">
              <w:rPr>
                <w:b w:val="1"/>
                <w:rtl w:val="0"/>
              </w:rPr>
              <w:t xml:space="preserve">8.7.1</w:t>
            </w:r>
            <w:r w:rsidDel="00000000" w:rsidR="00000000" w:rsidRPr="00000000">
              <w:rPr>
                <w:rtl w:val="0"/>
              </w:rPr>
            </w:r>
          </w:p>
        </w:tc>
        <w:tc>
          <w:tcPr>
            <w:shd w:fill="bfbfbf" w:val="clear"/>
            <w:vAlign w:val="center"/>
          </w:tcPr>
          <w:p w:rsidR="00000000" w:rsidDel="00000000" w:rsidP="00000000" w:rsidRDefault="00000000" w:rsidRPr="00000000" w14:paraId="0000177E">
            <w:pPr>
              <w:ind w:left="0" w:hanging="2"/>
              <w:rPr/>
            </w:pPr>
            <w:r w:rsidDel="00000000" w:rsidR="00000000" w:rsidRPr="00000000">
              <w:rPr>
                <w:b w:val="1"/>
                <w:rtl w:val="0"/>
              </w:rPr>
              <w:t xml:space="preserve">All Aircraft</w:t>
            </w:r>
            <w:r w:rsidDel="00000000" w:rsidR="00000000" w:rsidRPr="00000000">
              <w:rPr>
                <w:rtl w:val="0"/>
              </w:rPr>
            </w:r>
          </w:p>
        </w:tc>
        <w:tc>
          <w:tcPr>
            <w:shd w:fill="bfbfbf" w:val="clear"/>
            <w:vAlign w:val="center"/>
          </w:tcPr>
          <w:p w:rsidR="00000000" w:rsidDel="00000000" w:rsidP="00000000" w:rsidRDefault="00000000" w:rsidRPr="00000000" w14:paraId="0000177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8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8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82">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83">
            <w:pPr>
              <w:ind w:left="0" w:hanging="2"/>
              <w:jc w:val="center"/>
              <w:rPr/>
            </w:pPr>
            <w:r w:rsidDel="00000000" w:rsidR="00000000" w:rsidRPr="00000000">
              <w:rPr>
                <w:b w:val="1"/>
                <w:rtl w:val="0"/>
              </w:rPr>
              <w:t xml:space="preserve">8.7.1.1</w:t>
            </w:r>
            <w:r w:rsidDel="00000000" w:rsidR="00000000" w:rsidRPr="00000000">
              <w:rPr>
                <w:rtl w:val="0"/>
              </w:rPr>
            </w:r>
          </w:p>
        </w:tc>
        <w:tc>
          <w:tcPr>
            <w:shd w:fill="bfbfbf" w:val="clear"/>
            <w:vAlign w:val="center"/>
          </w:tcPr>
          <w:p w:rsidR="00000000" w:rsidDel="00000000" w:rsidP="00000000" w:rsidRDefault="00000000" w:rsidRPr="00000000" w14:paraId="00001784">
            <w:pPr>
              <w:ind w:left="0" w:hanging="2"/>
              <w:rPr/>
            </w:pPr>
            <w:r w:rsidDel="00000000" w:rsidR="00000000" w:rsidRPr="00000000">
              <w:rPr>
                <w:b w:val="1"/>
                <w:rtl w:val="0"/>
              </w:rPr>
              <w:t xml:space="preserve">APPLICABILITY</w:t>
            </w:r>
            <w:r w:rsidDel="00000000" w:rsidR="00000000" w:rsidRPr="00000000">
              <w:rPr>
                <w:rtl w:val="0"/>
              </w:rPr>
            </w:r>
          </w:p>
        </w:tc>
        <w:tc>
          <w:tcPr>
            <w:shd w:fill="bfbfbf" w:val="clear"/>
            <w:vAlign w:val="center"/>
          </w:tcPr>
          <w:p w:rsidR="00000000" w:rsidDel="00000000" w:rsidP="00000000" w:rsidRDefault="00000000" w:rsidRPr="00000000" w14:paraId="00001785">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86">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8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8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8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78A">
            <w:pPr>
              <w:ind w:left="0" w:hanging="2"/>
              <w:rPr/>
            </w:pPr>
            <w:r w:rsidDel="00000000" w:rsidR="00000000" w:rsidRPr="00000000">
              <w:rPr>
                <w:rtl w:val="0"/>
              </w:rPr>
              <w:t xml:space="preserve">Each civil aircraft shall be operated in accordance with the comprehensive code of performance established by the Authority and in compliance with the acceptable standards, as prescribed in CAR Part 5, Subpart 5.4.1.2 and this Subpart.</w:t>
            </w:r>
          </w:p>
        </w:tc>
        <w:tc>
          <w:tcPr>
            <w:vAlign w:val="center"/>
          </w:tcPr>
          <w:p w:rsidR="00000000" w:rsidDel="00000000" w:rsidP="00000000" w:rsidRDefault="00000000" w:rsidRPr="00000000" w14:paraId="0000178B">
            <w:pPr>
              <w:ind w:left="0" w:hanging="2"/>
              <w:jc w:val="center"/>
              <w:rPr/>
            </w:pPr>
            <w:r w:rsidDel="00000000" w:rsidR="00000000" w:rsidRPr="00000000">
              <w:rPr>
                <w:rtl w:val="0"/>
              </w:rPr>
            </w:r>
          </w:p>
        </w:tc>
        <w:tc>
          <w:tcPr>
            <w:vAlign w:val="center"/>
          </w:tcPr>
          <w:p w:rsidR="00000000" w:rsidDel="00000000" w:rsidP="00000000" w:rsidRDefault="00000000" w:rsidRPr="00000000" w14:paraId="0000178C">
            <w:pPr>
              <w:ind w:left="0" w:hanging="2"/>
              <w:rPr/>
            </w:pPr>
            <w:r w:rsidDel="00000000" w:rsidR="00000000" w:rsidRPr="00000000">
              <w:rPr>
                <w:rtl w:val="0"/>
              </w:rPr>
            </w:r>
          </w:p>
        </w:tc>
        <w:tc>
          <w:tcPr>
            <w:vAlign w:val="center"/>
          </w:tcPr>
          <w:p w:rsidR="00000000" w:rsidDel="00000000" w:rsidP="00000000" w:rsidRDefault="00000000" w:rsidRPr="00000000" w14:paraId="0000178D">
            <w:pPr>
              <w:ind w:left="0" w:hanging="2"/>
              <w:jc w:val="center"/>
              <w:rPr/>
            </w:pPr>
            <w:r w:rsidDel="00000000" w:rsidR="00000000" w:rsidRPr="00000000">
              <w:rPr>
                <w:rtl w:val="0"/>
              </w:rPr>
            </w:r>
          </w:p>
        </w:tc>
        <w:tc>
          <w:tcPr>
            <w:vAlign w:val="center"/>
          </w:tcPr>
          <w:p w:rsidR="00000000" w:rsidDel="00000000" w:rsidP="00000000" w:rsidRDefault="00000000" w:rsidRPr="00000000" w14:paraId="0000178E">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8F">
            <w:pPr>
              <w:ind w:left="0" w:hanging="2"/>
              <w:jc w:val="center"/>
              <w:rPr/>
            </w:pPr>
            <w:r w:rsidDel="00000000" w:rsidR="00000000" w:rsidRPr="00000000">
              <w:rPr>
                <w:b w:val="1"/>
                <w:rtl w:val="0"/>
              </w:rPr>
              <w:t xml:space="preserve">8.7.1.2</w:t>
            </w:r>
            <w:r w:rsidDel="00000000" w:rsidR="00000000" w:rsidRPr="00000000">
              <w:rPr>
                <w:rtl w:val="0"/>
              </w:rPr>
            </w:r>
          </w:p>
        </w:tc>
        <w:tc>
          <w:tcPr>
            <w:shd w:fill="bfbfbf" w:val="clear"/>
            <w:vAlign w:val="center"/>
          </w:tcPr>
          <w:p w:rsidR="00000000" w:rsidDel="00000000" w:rsidP="00000000" w:rsidRDefault="00000000" w:rsidRPr="00000000" w14:paraId="00001790">
            <w:pPr>
              <w:ind w:left="0" w:hanging="2"/>
              <w:rPr/>
            </w:pPr>
            <w:r w:rsidDel="00000000" w:rsidR="00000000" w:rsidRPr="00000000">
              <w:rPr>
                <w:b w:val="1"/>
                <w:rtl w:val="0"/>
              </w:rPr>
              <w:t xml:space="preserve">GENERAL</w:t>
            </w:r>
            <w:r w:rsidDel="00000000" w:rsidR="00000000" w:rsidRPr="00000000">
              <w:rPr>
                <w:rtl w:val="0"/>
              </w:rPr>
            </w:r>
          </w:p>
        </w:tc>
        <w:tc>
          <w:tcPr>
            <w:shd w:fill="bfbfbf" w:val="clear"/>
            <w:vAlign w:val="center"/>
          </w:tcPr>
          <w:p w:rsidR="00000000" w:rsidDel="00000000" w:rsidP="00000000" w:rsidRDefault="00000000" w:rsidRPr="00000000" w14:paraId="0000179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92">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93">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94">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795">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796">
            <w:pPr>
              <w:ind w:left="0" w:hanging="2"/>
              <w:rPr/>
            </w:pPr>
            <w:r w:rsidDel="00000000" w:rsidR="00000000" w:rsidRPr="00000000">
              <w:rPr>
                <w:rtl w:val="0"/>
              </w:rPr>
              <w:t xml:space="preserve">No person may operate an aircraft that:</w:t>
            </w:r>
          </w:p>
        </w:tc>
        <w:tc>
          <w:tcPr>
            <w:shd w:fill="d9d9d9" w:val="clear"/>
            <w:vAlign w:val="center"/>
          </w:tcPr>
          <w:p w:rsidR="00000000" w:rsidDel="00000000" w:rsidP="00000000" w:rsidRDefault="00000000" w:rsidRPr="00000000" w14:paraId="0000179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798">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79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79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9B">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79C">
            <w:pPr>
              <w:ind w:left="0" w:hanging="2"/>
              <w:rPr/>
            </w:pPr>
            <w:r w:rsidDel="00000000" w:rsidR="00000000" w:rsidRPr="00000000">
              <w:rPr>
                <w:rtl w:val="0"/>
              </w:rPr>
              <w:t xml:space="preserve">Exceeds its designed performance limitations for any operation, as established by the State of Registry;</w:t>
            </w:r>
          </w:p>
        </w:tc>
        <w:tc>
          <w:tcPr>
            <w:vAlign w:val="center"/>
          </w:tcPr>
          <w:p w:rsidR="00000000" w:rsidDel="00000000" w:rsidP="00000000" w:rsidRDefault="00000000" w:rsidRPr="00000000" w14:paraId="0000179D">
            <w:pPr>
              <w:ind w:left="0" w:hanging="2"/>
              <w:jc w:val="center"/>
              <w:rPr/>
            </w:pPr>
            <w:r w:rsidDel="00000000" w:rsidR="00000000" w:rsidRPr="00000000">
              <w:rPr>
                <w:rtl w:val="0"/>
              </w:rPr>
            </w:r>
          </w:p>
        </w:tc>
        <w:tc>
          <w:tcPr>
            <w:vAlign w:val="center"/>
          </w:tcPr>
          <w:p w:rsidR="00000000" w:rsidDel="00000000" w:rsidP="00000000" w:rsidRDefault="00000000" w:rsidRPr="00000000" w14:paraId="0000179E">
            <w:pPr>
              <w:ind w:left="0" w:hanging="2"/>
              <w:rPr/>
            </w:pPr>
            <w:r w:rsidDel="00000000" w:rsidR="00000000" w:rsidRPr="00000000">
              <w:rPr>
                <w:rtl w:val="0"/>
              </w:rPr>
            </w:r>
          </w:p>
        </w:tc>
        <w:tc>
          <w:tcPr>
            <w:vAlign w:val="center"/>
          </w:tcPr>
          <w:p w:rsidR="00000000" w:rsidDel="00000000" w:rsidP="00000000" w:rsidRDefault="00000000" w:rsidRPr="00000000" w14:paraId="0000179F">
            <w:pPr>
              <w:ind w:left="0" w:hanging="2"/>
              <w:jc w:val="center"/>
              <w:rPr/>
            </w:pPr>
            <w:r w:rsidDel="00000000" w:rsidR="00000000" w:rsidRPr="00000000">
              <w:rPr>
                <w:rtl w:val="0"/>
              </w:rPr>
            </w:r>
          </w:p>
        </w:tc>
        <w:tc>
          <w:tcPr>
            <w:vAlign w:val="center"/>
          </w:tcPr>
          <w:p w:rsidR="00000000" w:rsidDel="00000000" w:rsidP="00000000" w:rsidRDefault="00000000" w:rsidRPr="00000000" w14:paraId="000017A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A1">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7A2">
            <w:pPr>
              <w:ind w:left="0" w:hanging="2"/>
              <w:rPr/>
            </w:pPr>
            <w:r w:rsidDel="00000000" w:rsidR="00000000" w:rsidRPr="00000000">
              <w:rPr>
                <w:rtl w:val="0"/>
              </w:rPr>
              <w:t xml:space="preserve">Exceeds the operating limitations contained in the aircraft flight manual, or its equivalent; or</w:t>
            </w:r>
          </w:p>
        </w:tc>
        <w:tc>
          <w:tcPr>
            <w:vAlign w:val="center"/>
          </w:tcPr>
          <w:p w:rsidR="00000000" w:rsidDel="00000000" w:rsidP="00000000" w:rsidRDefault="00000000" w:rsidRPr="00000000" w14:paraId="000017A3">
            <w:pPr>
              <w:ind w:left="0" w:hanging="2"/>
              <w:jc w:val="center"/>
              <w:rPr/>
            </w:pPr>
            <w:r w:rsidDel="00000000" w:rsidR="00000000" w:rsidRPr="00000000">
              <w:rPr>
                <w:rtl w:val="0"/>
              </w:rPr>
            </w:r>
          </w:p>
        </w:tc>
        <w:tc>
          <w:tcPr>
            <w:vAlign w:val="center"/>
          </w:tcPr>
          <w:p w:rsidR="00000000" w:rsidDel="00000000" w:rsidP="00000000" w:rsidRDefault="00000000" w:rsidRPr="00000000" w14:paraId="000017A4">
            <w:pPr>
              <w:ind w:left="0" w:hanging="2"/>
              <w:rPr/>
            </w:pPr>
            <w:r w:rsidDel="00000000" w:rsidR="00000000" w:rsidRPr="00000000">
              <w:rPr>
                <w:rtl w:val="0"/>
              </w:rPr>
            </w:r>
          </w:p>
        </w:tc>
        <w:tc>
          <w:tcPr>
            <w:vAlign w:val="center"/>
          </w:tcPr>
          <w:p w:rsidR="00000000" w:rsidDel="00000000" w:rsidP="00000000" w:rsidRDefault="00000000" w:rsidRPr="00000000" w14:paraId="000017A5">
            <w:pPr>
              <w:ind w:left="0" w:hanging="2"/>
              <w:jc w:val="center"/>
              <w:rPr/>
            </w:pPr>
            <w:r w:rsidDel="00000000" w:rsidR="00000000" w:rsidRPr="00000000">
              <w:rPr>
                <w:rtl w:val="0"/>
              </w:rPr>
            </w:r>
          </w:p>
        </w:tc>
        <w:tc>
          <w:tcPr>
            <w:vAlign w:val="center"/>
          </w:tcPr>
          <w:p w:rsidR="00000000" w:rsidDel="00000000" w:rsidP="00000000" w:rsidRDefault="00000000" w:rsidRPr="00000000" w14:paraId="000017A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A7">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7A8">
            <w:pPr>
              <w:ind w:left="0" w:hanging="2"/>
              <w:rPr/>
            </w:pPr>
            <w:r w:rsidDel="00000000" w:rsidR="00000000" w:rsidRPr="00000000">
              <w:rPr>
                <w:rtl w:val="0"/>
              </w:rPr>
              <w:t xml:space="preserve">Exceeds the terms of its certificate of airworthiness.</w:t>
            </w:r>
          </w:p>
        </w:tc>
        <w:tc>
          <w:tcPr>
            <w:vAlign w:val="center"/>
          </w:tcPr>
          <w:p w:rsidR="00000000" w:rsidDel="00000000" w:rsidP="00000000" w:rsidRDefault="00000000" w:rsidRPr="00000000" w14:paraId="000017A9">
            <w:pPr>
              <w:ind w:left="0" w:hanging="2"/>
              <w:jc w:val="center"/>
              <w:rPr/>
            </w:pPr>
            <w:r w:rsidDel="00000000" w:rsidR="00000000" w:rsidRPr="00000000">
              <w:rPr>
                <w:rtl w:val="0"/>
              </w:rPr>
            </w:r>
          </w:p>
        </w:tc>
        <w:tc>
          <w:tcPr>
            <w:vAlign w:val="center"/>
          </w:tcPr>
          <w:p w:rsidR="00000000" w:rsidDel="00000000" w:rsidP="00000000" w:rsidRDefault="00000000" w:rsidRPr="00000000" w14:paraId="000017AA">
            <w:pPr>
              <w:ind w:left="0" w:hanging="2"/>
              <w:rPr/>
            </w:pPr>
            <w:r w:rsidDel="00000000" w:rsidR="00000000" w:rsidRPr="00000000">
              <w:rPr>
                <w:rtl w:val="0"/>
              </w:rPr>
            </w:r>
          </w:p>
        </w:tc>
        <w:tc>
          <w:tcPr>
            <w:vAlign w:val="center"/>
          </w:tcPr>
          <w:p w:rsidR="00000000" w:rsidDel="00000000" w:rsidP="00000000" w:rsidRDefault="00000000" w:rsidRPr="00000000" w14:paraId="000017AB">
            <w:pPr>
              <w:ind w:left="0" w:hanging="2"/>
              <w:jc w:val="center"/>
              <w:rPr/>
            </w:pPr>
            <w:r w:rsidDel="00000000" w:rsidR="00000000" w:rsidRPr="00000000">
              <w:rPr>
                <w:rtl w:val="0"/>
              </w:rPr>
            </w:r>
          </w:p>
        </w:tc>
        <w:tc>
          <w:tcPr>
            <w:vAlign w:val="center"/>
          </w:tcPr>
          <w:p w:rsidR="00000000" w:rsidDel="00000000" w:rsidP="00000000" w:rsidRDefault="00000000" w:rsidRPr="00000000" w14:paraId="000017A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AD">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17AE">
            <w:pPr>
              <w:ind w:left="0" w:hanging="2"/>
              <w:rPr/>
            </w:pPr>
            <w:r w:rsidDel="00000000" w:rsidR="00000000" w:rsidRPr="00000000">
              <w:rPr>
                <w:rtl w:val="0"/>
              </w:rPr>
              <w:t xml:space="preserve">Exceeds the mass limitations, if applicable, imposed by the terms of its noise certification standards, as contained in the applicable part of ICAO Annex 16, Volume I, unless otherwise approved by the Authority.</w:t>
            </w:r>
          </w:p>
        </w:tc>
        <w:tc>
          <w:tcPr>
            <w:vAlign w:val="center"/>
          </w:tcPr>
          <w:p w:rsidR="00000000" w:rsidDel="00000000" w:rsidP="00000000" w:rsidRDefault="00000000" w:rsidRPr="00000000" w14:paraId="000017AF">
            <w:pPr>
              <w:ind w:left="0" w:hanging="2"/>
              <w:jc w:val="center"/>
              <w:rPr/>
            </w:pPr>
            <w:r w:rsidDel="00000000" w:rsidR="00000000" w:rsidRPr="00000000">
              <w:rPr>
                <w:rtl w:val="0"/>
              </w:rPr>
            </w:r>
          </w:p>
        </w:tc>
        <w:tc>
          <w:tcPr>
            <w:vAlign w:val="center"/>
          </w:tcPr>
          <w:p w:rsidR="00000000" w:rsidDel="00000000" w:rsidP="00000000" w:rsidRDefault="00000000" w:rsidRPr="00000000" w14:paraId="000017B0">
            <w:pPr>
              <w:ind w:left="0" w:hanging="2"/>
              <w:rPr/>
            </w:pPr>
            <w:r w:rsidDel="00000000" w:rsidR="00000000" w:rsidRPr="00000000">
              <w:rPr>
                <w:rtl w:val="0"/>
              </w:rPr>
            </w:r>
          </w:p>
        </w:tc>
        <w:tc>
          <w:tcPr>
            <w:vAlign w:val="center"/>
          </w:tcPr>
          <w:p w:rsidR="00000000" w:rsidDel="00000000" w:rsidP="00000000" w:rsidRDefault="00000000" w:rsidRPr="00000000" w14:paraId="000017B1">
            <w:pPr>
              <w:ind w:left="0" w:hanging="2"/>
              <w:jc w:val="center"/>
              <w:rPr/>
            </w:pPr>
            <w:r w:rsidDel="00000000" w:rsidR="00000000" w:rsidRPr="00000000">
              <w:rPr>
                <w:rtl w:val="0"/>
              </w:rPr>
            </w:r>
          </w:p>
        </w:tc>
        <w:tc>
          <w:tcPr>
            <w:vAlign w:val="center"/>
          </w:tcPr>
          <w:p w:rsidR="00000000" w:rsidDel="00000000" w:rsidP="00000000" w:rsidRDefault="00000000" w:rsidRPr="00000000" w14:paraId="000017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B3">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7B4">
            <w:pPr>
              <w:ind w:left="0" w:hanging="2"/>
              <w:rPr/>
            </w:pPr>
            <w:r w:rsidDel="00000000" w:rsidR="00000000" w:rsidRPr="00000000">
              <w:rPr>
                <w:color w:val="000000"/>
                <w:rtl w:val="0"/>
              </w:rPr>
              <w:t xml:space="preserve">The Authority shall ensure that the level of performance specified in 8.7.1.5 shall be met as far as practicable for aeroplanes below 5700 kgs because of the exemption provided for in Article 41 of the Convention.</w:t>
            </w:r>
            <w:r w:rsidDel="00000000" w:rsidR="00000000" w:rsidRPr="00000000">
              <w:rPr>
                <w:rtl w:val="0"/>
              </w:rPr>
            </w:r>
          </w:p>
        </w:tc>
        <w:tc>
          <w:tcPr>
            <w:vAlign w:val="center"/>
          </w:tcPr>
          <w:p w:rsidR="00000000" w:rsidDel="00000000" w:rsidP="00000000" w:rsidRDefault="00000000" w:rsidRPr="00000000" w14:paraId="000017B5">
            <w:pPr>
              <w:ind w:left="0" w:hanging="2"/>
              <w:jc w:val="center"/>
              <w:rPr/>
            </w:pPr>
            <w:r w:rsidDel="00000000" w:rsidR="00000000" w:rsidRPr="00000000">
              <w:rPr>
                <w:rtl w:val="0"/>
              </w:rPr>
            </w:r>
          </w:p>
        </w:tc>
        <w:tc>
          <w:tcPr>
            <w:vAlign w:val="center"/>
          </w:tcPr>
          <w:p w:rsidR="00000000" w:rsidDel="00000000" w:rsidP="00000000" w:rsidRDefault="00000000" w:rsidRPr="00000000" w14:paraId="000017B6">
            <w:pPr>
              <w:ind w:left="0" w:hanging="2"/>
              <w:rPr/>
            </w:pPr>
            <w:r w:rsidDel="00000000" w:rsidR="00000000" w:rsidRPr="00000000">
              <w:rPr>
                <w:rtl w:val="0"/>
              </w:rPr>
            </w:r>
          </w:p>
        </w:tc>
        <w:tc>
          <w:tcPr>
            <w:vAlign w:val="center"/>
          </w:tcPr>
          <w:p w:rsidR="00000000" w:rsidDel="00000000" w:rsidP="00000000" w:rsidRDefault="00000000" w:rsidRPr="00000000" w14:paraId="000017B7">
            <w:pPr>
              <w:ind w:left="0" w:hanging="2"/>
              <w:jc w:val="center"/>
              <w:rPr/>
            </w:pPr>
            <w:r w:rsidDel="00000000" w:rsidR="00000000" w:rsidRPr="00000000">
              <w:rPr>
                <w:rtl w:val="0"/>
              </w:rPr>
            </w:r>
          </w:p>
        </w:tc>
        <w:tc>
          <w:tcPr>
            <w:vAlign w:val="center"/>
          </w:tcPr>
          <w:p w:rsidR="00000000" w:rsidDel="00000000" w:rsidP="00000000" w:rsidRDefault="00000000" w:rsidRPr="00000000" w14:paraId="000017B8">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B9">
            <w:pPr>
              <w:ind w:left="0" w:hanging="2"/>
              <w:jc w:val="center"/>
              <w:rPr/>
            </w:pPr>
            <w:r w:rsidDel="00000000" w:rsidR="00000000" w:rsidRPr="00000000">
              <w:rPr>
                <w:b w:val="1"/>
                <w:rtl w:val="0"/>
              </w:rPr>
              <w:t xml:space="preserve">8.7.1.3</w:t>
            </w:r>
            <w:r w:rsidDel="00000000" w:rsidR="00000000" w:rsidRPr="00000000">
              <w:rPr>
                <w:rtl w:val="0"/>
              </w:rPr>
            </w:r>
          </w:p>
        </w:tc>
        <w:tc>
          <w:tcPr>
            <w:shd w:fill="bfbfbf" w:val="clear"/>
            <w:vAlign w:val="center"/>
          </w:tcPr>
          <w:p w:rsidR="00000000" w:rsidDel="00000000" w:rsidP="00000000" w:rsidRDefault="00000000" w:rsidRPr="00000000" w14:paraId="000017BA">
            <w:pPr>
              <w:ind w:left="0" w:hanging="2"/>
              <w:rPr/>
            </w:pPr>
            <w:r w:rsidDel="00000000" w:rsidR="00000000" w:rsidRPr="00000000">
              <w:rPr>
                <w:b w:val="1"/>
                <w:rtl w:val="0"/>
              </w:rPr>
              <w:t xml:space="preserve">AIRCRAFT PERFORMANCE CALCULATIONS</w:t>
            </w:r>
            <w:r w:rsidDel="00000000" w:rsidR="00000000" w:rsidRPr="00000000">
              <w:rPr>
                <w:rtl w:val="0"/>
              </w:rPr>
            </w:r>
          </w:p>
        </w:tc>
        <w:tc>
          <w:tcPr>
            <w:shd w:fill="bfbfbf" w:val="clear"/>
            <w:vAlign w:val="center"/>
          </w:tcPr>
          <w:p w:rsidR="00000000" w:rsidDel="00000000" w:rsidP="00000000" w:rsidRDefault="00000000" w:rsidRPr="00000000" w14:paraId="000017B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BC">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B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B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BF">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7C0">
            <w:pPr>
              <w:ind w:left="0" w:hanging="2"/>
              <w:rPr/>
            </w:pPr>
            <w:r w:rsidDel="00000000" w:rsidR="00000000" w:rsidRPr="00000000">
              <w:rPr>
                <w:rtl w:val="0"/>
              </w:rPr>
              <w:t xml:space="preserve">Each operator shall ensure that the performance data contained in the AFM/RFM, or other authorized source is used to determine compliance with the appropriate requirements of Subpart 8.7….</w:t>
            </w:r>
          </w:p>
        </w:tc>
        <w:tc>
          <w:tcPr>
            <w:vAlign w:val="center"/>
          </w:tcPr>
          <w:p w:rsidR="00000000" w:rsidDel="00000000" w:rsidP="00000000" w:rsidRDefault="00000000" w:rsidRPr="00000000" w14:paraId="000017C1">
            <w:pPr>
              <w:ind w:left="0" w:hanging="2"/>
              <w:jc w:val="center"/>
              <w:rPr/>
            </w:pPr>
            <w:r w:rsidDel="00000000" w:rsidR="00000000" w:rsidRPr="00000000">
              <w:rPr>
                <w:rtl w:val="0"/>
              </w:rPr>
            </w:r>
          </w:p>
        </w:tc>
        <w:tc>
          <w:tcPr>
            <w:vAlign w:val="center"/>
          </w:tcPr>
          <w:p w:rsidR="00000000" w:rsidDel="00000000" w:rsidP="00000000" w:rsidRDefault="00000000" w:rsidRPr="00000000" w14:paraId="000017C2">
            <w:pPr>
              <w:ind w:left="0" w:hanging="2"/>
              <w:rPr/>
            </w:pPr>
            <w:r w:rsidDel="00000000" w:rsidR="00000000" w:rsidRPr="00000000">
              <w:rPr>
                <w:rtl w:val="0"/>
              </w:rPr>
            </w:r>
          </w:p>
        </w:tc>
        <w:tc>
          <w:tcPr>
            <w:vAlign w:val="center"/>
          </w:tcPr>
          <w:p w:rsidR="00000000" w:rsidDel="00000000" w:rsidP="00000000" w:rsidRDefault="00000000" w:rsidRPr="00000000" w14:paraId="000017C3">
            <w:pPr>
              <w:ind w:left="0" w:hanging="2"/>
              <w:jc w:val="center"/>
              <w:rPr/>
            </w:pPr>
            <w:r w:rsidDel="00000000" w:rsidR="00000000" w:rsidRPr="00000000">
              <w:rPr>
                <w:rtl w:val="0"/>
              </w:rPr>
            </w:r>
          </w:p>
        </w:tc>
        <w:tc>
          <w:tcPr>
            <w:vAlign w:val="center"/>
          </w:tcPr>
          <w:p w:rsidR="00000000" w:rsidDel="00000000" w:rsidP="00000000" w:rsidRDefault="00000000" w:rsidRPr="00000000" w14:paraId="000017C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C5">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7C6">
            <w:pPr>
              <w:ind w:left="0" w:hanging="2"/>
              <w:rPr/>
            </w:pPr>
            <w:r w:rsidDel="00000000" w:rsidR="00000000" w:rsidRPr="00000000">
              <w:rPr>
                <w:rtl w:val="0"/>
              </w:rPr>
              <w:t xml:space="preserve">… A flight shall not be commenced unless the performance information provided in the flight manual indicates that the Standards of Subpart 8.7 can be complied with for the flight to be undertaken.</w:t>
            </w:r>
          </w:p>
        </w:tc>
        <w:tc>
          <w:tcPr>
            <w:vAlign w:val="center"/>
          </w:tcPr>
          <w:p w:rsidR="00000000" w:rsidDel="00000000" w:rsidP="00000000" w:rsidRDefault="00000000" w:rsidRPr="00000000" w14:paraId="000017C7">
            <w:pPr>
              <w:ind w:left="0" w:hanging="2"/>
              <w:jc w:val="center"/>
              <w:rPr/>
            </w:pPr>
            <w:r w:rsidDel="00000000" w:rsidR="00000000" w:rsidRPr="00000000">
              <w:rPr>
                <w:rtl w:val="0"/>
              </w:rPr>
            </w:r>
          </w:p>
        </w:tc>
        <w:tc>
          <w:tcPr>
            <w:vAlign w:val="center"/>
          </w:tcPr>
          <w:p w:rsidR="00000000" w:rsidDel="00000000" w:rsidP="00000000" w:rsidRDefault="00000000" w:rsidRPr="00000000" w14:paraId="000017C8">
            <w:pPr>
              <w:ind w:left="0" w:hanging="2"/>
              <w:rPr/>
            </w:pPr>
            <w:r w:rsidDel="00000000" w:rsidR="00000000" w:rsidRPr="00000000">
              <w:rPr>
                <w:rtl w:val="0"/>
              </w:rPr>
            </w:r>
          </w:p>
        </w:tc>
        <w:tc>
          <w:tcPr>
            <w:vAlign w:val="center"/>
          </w:tcPr>
          <w:p w:rsidR="00000000" w:rsidDel="00000000" w:rsidP="00000000" w:rsidRDefault="00000000" w:rsidRPr="00000000" w14:paraId="000017C9">
            <w:pPr>
              <w:ind w:left="0" w:hanging="2"/>
              <w:jc w:val="center"/>
              <w:rPr/>
            </w:pPr>
            <w:r w:rsidDel="00000000" w:rsidR="00000000" w:rsidRPr="00000000">
              <w:rPr>
                <w:rtl w:val="0"/>
              </w:rPr>
            </w:r>
          </w:p>
        </w:tc>
        <w:tc>
          <w:tcPr>
            <w:vAlign w:val="center"/>
          </w:tcPr>
          <w:p w:rsidR="00000000" w:rsidDel="00000000" w:rsidP="00000000" w:rsidRDefault="00000000" w:rsidRPr="00000000" w14:paraId="000017C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CB">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7CC">
            <w:pPr>
              <w:ind w:left="0" w:hanging="2"/>
              <w:rPr/>
            </w:pPr>
            <w:r w:rsidDel="00000000" w:rsidR="00000000" w:rsidRPr="00000000">
              <w:rPr>
                <w:rtl w:val="0"/>
              </w:rPr>
              <w:t xml:space="preserve">In applying the Standards of this Subpart, account shall be taken of all factors that significantly affect the performance of the airplane (such as: mass, operating procedures, the pressure altitude</w:t>
            </w:r>
          </w:p>
          <w:p w:rsidR="00000000" w:rsidDel="00000000" w:rsidP="00000000" w:rsidRDefault="00000000" w:rsidRPr="00000000" w14:paraId="000017CD">
            <w:pPr>
              <w:ind w:left="0" w:hanging="2"/>
              <w:rPr/>
            </w:pPr>
            <w:r w:rsidDel="00000000" w:rsidR="00000000" w:rsidRPr="00000000">
              <w:rPr>
                <w:rtl w:val="0"/>
              </w:rPr>
              <w:t xml:space="preserve">appropriate to the elevation of the airport, temperature, wind, runway gradient and condition of runway, i.e. presence of slush, water and/or ice, for landplanes, water surface condition for seaplanes….</w:t>
            </w:r>
          </w:p>
        </w:tc>
        <w:tc>
          <w:tcPr>
            <w:vAlign w:val="center"/>
          </w:tcPr>
          <w:p w:rsidR="00000000" w:rsidDel="00000000" w:rsidP="00000000" w:rsidRDefault="00000000" w:rsidRPr="00000000" w14:paraId="000017CE">
            <w:pPr>
              <w:ind w:left="0" w:hanging="2"/>
              <w:jc w:val="center"/>
              <w:rPr/>
            </w:pPr>
            <w:r w:rsidDel="00000000" w:rsidR="00000000" w:rsidRPr="00000000">
              <w:rPr>
                <w:rtl w:val="0"/>
              </w:rPr>
            </w:r>
          </w:p>
        </w:tc>
        <w:tc>
          <w:tcPr>
            <w:vAlign w:val="center"/>
          </w:tcPr>
          <w:p w:rsidR="00000000" w:rsidDel="00000000" w:rsidP="00000000" w:rsidRDefault="00000000" w:rsidRPr="00000000" w14:paraId="000017CF">
            <w:pPr>
              <w:ind w:left="0" w:hanging="2"/>
              <w:rPr/>
            </w:pPr>
            <w:r w:rsidDel="00000000" w:rsidR="00000000" w:rsidRPr="00000000">
              <w:rPr>
                <w:rtl w:val="0"/>
              </w:rPr>
            </w:r>
          </w:p>
        </w:tc>
        <w:tc>
          <w:tcPr>
            <w:vAlign w:val="center"/>
          </w:tcPr>
          <w:p w:rsidR="00000000" w:rsidDel="00000000" w:rsidP="00000000" w:rsidRDefault="00000000" w:rsidRPr="00000000" w14:paraId="000017D0">
            <w:pPr>
              <w:ind w:left="0" w:hanging="2"/>
              <w:jc w:val="center"/>
              <w:rPr/>
            </w:pPr>
            <w:r w:rsidDel="00000000" w:rsidR="00000000" w:rsidRPr="00000000">
              <w:rPr>
                <w:rtl w:val="0"/>
              </w:rPr>
            </w:r>
          </w:p>
        </w:tc>
        <w:tc>
          <w:tcPr>
            <w:vAlign w:val="center"/>
          </w:tcPr>
          <w:p w:rsidR="00000000" w:rsidDel="00000000" w:rsidP="00000000" w:rsidRDefault="00000000" w:rsidRPr="00000000" w14:paraId="000017D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D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7D3">
            <w:pPr>
              <w:ind w:left="0" w:hanging="2"/>
              <w:rPr/>
            </w:pPr>
            <w:r w:rsidDel="00000000" w:rsidR="00000000" w:rsidRPr="00000000">
              <w:rPr>
                <w:rtl w:val="0"/>
              </w:rPr>
              <w:t xml:space="preserve">… Such factors shall be taken into account directly as operational parameters or indirectly by means of allowances or margins, which may be provided in the scheduling of performance data or in the comprehensive and detailed code of performance in accordance with which the airplane is being operated.</w:t>
            </w:r>
          </w:p>
        </w:tc>
        <w:tc>
          <w:tcPr>
            <w:vAlign w:val="center"/>
          </w:tcPr>
          <w:p w:rsidR="00000000" w:rsidDel="00000000" w:rsidP="00000000" w:rsidRDefault="00000000" w:rsidRPr="00000000" w14:paraId="000017D4">
            <w:pPr>
              <w:ind w:left="0" w:hanging="2"/>
              <w:jc w:val="center"/>
              <w:rPr/>
            </w:pPr>
            <w:r w:rsidDel="00000000" w:rsidR="00000000" w:rsidRPr="00000000">
              <w:rPr>
                <w:rtl w:val="0"/>
              </w:rPr>
            </w:r>
          </w:p>
        </w:tc>
        <w:tc>
          <w:tcPr>
            <w:vAlign w:val="center"/>
          </w:tcPr>
          <w:p w:rsidR="00000000" w:rsidDel="00000000" w:rsidP="00000000" w:rsidRDefault="00000000" w:rsidRPr="00000000" w14:paraId="000017D5">
            <w:pPr>
              <w:ind w:left="0" w:hanging="2"/>
              <w:rPr/>
            </w:pPr>
            <w:r w:rsidDel="00000000" w:rsidR="00000000" w:rsidRPr="00000000">
              <w:rPr>
                <w:rtl w:val="0"/>
              </w:rPr>
            </w:r>
          </w:p>
        </w:tc>
        <w:tc>
          <w:tcPr>
            <w:vAlign w:val="center"/>
          </w:tcPr>
          <w:p w:rsidR="00000000" w:rsidDel="00000000" w:rsidP="00000000" w:rsidRDefault="00000000" w:rsidRPr="00000000" w14:paraId="000017D6">
            <w:pPr>
              <w:ind w:left="0" w:hanging="2"/>
              <w:jc w:val="center"/>
              <w:rPr/>
            </w:pPr>
            <w:r w:rsidDel="00000000" w:rsidR="00000000" w:rsidRPr="00000000">
              <w:rPr>
                <w:rtl w:val="0"/>
              </w:rPr>
            </w:r>
          </w:p>
        </w:tc>
        <w:tc>
          <w:tcPr>
            <w:vAlign w:val="center"/>
          </w:tcPr>
          <w:p w:rsidR="00000000" w:rsidDel="00000000" w:rsidP="00000000" w:rsidRDefault="00000000" w:rsidRPr="00000000" w14:paraId="000017D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D8">
            <w:pPr>
              <w:ind w:left="0" w:hanging="2"/>
              <w:jc w:val="center"/>
              <w:rPr/>
            </w:pPr>
            <w:r w:rsidDel="00000000" w:rsidR="00000000" w:rsidRPr="00000000">
              <w:rPr>
                <w:rtl w:val="0"/>
              </w:rPr>
            </w:r>
          </w:p>
        </w:tc>
        <w:tc>
          <w:tcPr>
            <w:vAlign w:val="center"/>
          </w:tcPr>
          <w:p w:rsidR="00000000" w:rsidDel="00000000" w:rsidP="00000000" w:rsidRDefault="00000000" w:rsidRPr="00000000" w14:paraId="000017D9">
            <w:pPr>
              <w:ind w:left="0" w:hanging="2"/>
              <w:rPr/>
            </w:pPr>
            <w:r w:rsidDel="00000000" w:rsidR="00000000" w:rsidRPr="00000000">
              <w:rPr>
                <w:i w:val="1"/>
                <w:color w:val="000000"/>
                <w:rtl w:val="0"/>
              </w:rPr>
              <w:t xml:space="preserve">Note.- Guidelines for using runway surface condition information on board aircraft in accordance with 2.2.4.4 are contained in the PANS-Aerodromes (ICAO Doc 9981) and in the </w:t>
            </w:r>
            <w:r w:rsidDel="00000000" w:rsidR="00000000" w:rsidRPr="00000000">
              <w:rPr>
                <w:color w:val="000000"/>
                <w:rtl w:val="0"/>
              </w:rPr>
              <w:t xml:space="preserve">Aeroplane Performance Manual</w:t>
            </w:r>
            <w:r w:rsidDel="00000000" w:rsidR="00000000" w:rsidRPr="00000000">
              <w:rPr>
                <w:i w:val="1"/>
                <w:color w:val="000000"/>
                <w:rtl w:val="0"/>
              </w:rPr>
              <w:t xml:space="preserve"> (ICAO Doc 10064).</w:t>
            </w:r>
            <w:r w:rsidDel="00000000" w:rsidR="00000000" w:rsidRPr="00000000">
              <w:rPr>
                <w:rtl w:val="0"/>
              </w:rPr>
            </w:r>
          </w:p>
        </w:tc>
        <w:tc>
          <w:tcPr>
            <w:vAlign w:val="center"/>
          </w:tcPr>
          <w:p w:rsidR="00000000" w:rsidDel="00000000" w:rsidP="00000000" w:rsidRDefault="00000000" w:rsidRPr="00000000" w14:paraId="000017DA">
            <w:pPr>
              <w:ind w:left="0" w:hanging="2"/>
              <w:jc w:val="center"/>
              <w:rPr/>
            </w:pPr>
            <w:r w:rsidDel="00000000" w:rsidR="00000000" w:rsidRPr="00000000">
              <w:rPr>
                <w:rtl w:val="0"/>
              </w:rPr>
            </w:r>
          </w:p>
        </w:tc>
        <w:tc>
          <w:tcPr>
            <w:vAlign w:val="center"/>
          </w:tcPr>
          <w:p w:rsidR="00000000" w:rsidDel="00000000" w:rsidP="00000000" w:rsidRDefault="00000000" w:rsidRPr="00000000" w14:paraId="000017DB">
            <w:pPr>
              <w:ind w:left="0" w:hanging="2"/>
              <w:rPr/>
            </w:pPr>
            <w:r w:rsidDel="00000000" w:rsidR="00000000" w:rsidRPr="00000000">
              <w:rPr>
                <w:rtl w:val="0"/>
              </w:rPr>
            </w:r>
          </w:p>
        </w:tc>
        <w:tc>
          <w:tcPr>
            <w:vAlign w:val="center"/>
          </w:tcPr>
          <w:p w:rsidR="00000000" w:rsidDel="00000000" w:rsidP="00000000" w:rsidRDefault="00000000" w:rsidRPr="00000000" w14:paraId="000017DC">
            <w:pPr>
              <w:ind w:left="0" w:hanging="2"/>
              <w:jc w:val="center"/>
              <w:rPr/>
            </w:pPr>
            <w:r w:rsidDel="00000000" w:rsidR="00000000" w:rsidRPr="00000000">
              <w:rPr>
                <w:rtl w:val="0"/>
              </w:rPr>
            </w:r>
          </w:p>
        </w:tc>
        <w:tc>
          <w:tcPr>
            <w:vAlign w:val="center"/>
          </w:tcPr>
          <w:p w:rsidR="00000000" w:rsidDel="00000000" w:rsidP="00000000" w:rsidRDefault="00000000" w:rsidRPr="00000000" w14:paraId="000017DD">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7DE">
            <w:pPr>
              <w:ind w:left="0" w:hanging="2"/>
              <w:jc w:val="center"/>
              <w:rPr/>
            </w:pPr>
            <w:r w:rsidDel="00000000" w:rsidR="00000000" w:rsidRPr="00000000">
              <w:rPr>
                <w:b w:val="1"/>
                <w:rtl w:val="0"/>
              </w:rPr>
              <w:t xml:space="preserve">8.7.1.4</w:t>
            </w:r>
            <w:r w:rsidDel="00000000" w:rsidR="00000000" w:rsidRPr="00000000">
              <w:rPr>
                <w:rtl w:val="0"/>
              </w:rPr>
            </w:r>
          </w:p>
        </w:tc>
        <w:tc>
          <w:tcPr>
            <w:shd w:fill="bfbfbf" w:val="clear"/>
            <w:vAlign w:val="center"/>
          </w:tcPr>
          <w:p w:rsidR="00000000" w:rsidDel="00000000" w:rsidP="00000000" w:rsidRDefault="00000000" w:rsidRPr="00000000" w14:paraId="000017DF">
            <w:pPr>
              <w:ind w:left="0" w:hanging="2"/>
              <w:rPr/>
            </w:pPr>
            <w:r w:rsidDel="00000000" w:rsidR="00000000" w:rsidRPr="00000000">
              <w:rPr>
                <w:b w:val="1"/>
                <w:rtl w:val="0"/>
              </w:rPr>
              <w:t xml:space="preserve">GENERAL MASS AND OBSTRUCTION CLEARANCE LIMITATIONS</w:t>
            </w:r>
            <w:r w:rsidDel="00000000" w:rsidR="00000000" w:rsidRPr="00000000">
              <w:rPr>
                <w:rtl w:val="0"/>
              </w:rPr>
            </w:r>
          </w:p>
        </w:tc>
        <w:tc>
          <w:tcPr>
            <w:shd w:fill="bfbfbf" w:val="clear"/>
            <w:vAlign w:val="center"/>
          </w:tcPr>
          <w:p w:rsidR="00000000" w:rsidDel="00000000" w:rsidP="00000000" w:rsidRDefault="00000000" w:rsidRPr="00000000" w14:paraId="000017E0">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E1">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7E2">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7E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7E4">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7E5">
            <w:pPr>
              <w:ind w:left="0" w:hanging="2"/>
              <w:rPr/>
            </w:pPr>
            <w:r w:rsidDel="00000000" w:rsidR="00000000" w:rsidRPr="00000000">
              <w:rPr>
                <w:rtl w:val="0"/>
              </w:rPr>
              <w:t xml:space="preserve">No person may take-off an aircraft without ensuring that the maximum allowable mass for a flight does not exceed the maximum allowable take-off or landing mass, or any applicable en route performance or landing distance limitations considering the:</w:t>
            </w:r>
          </w:p>
        </w:tc>
        <w:tc>
          <w:tcPr>
            <w:shd w:fill="d9d9d9" w:val="clear"/>
            <w:vAlign w:val="center"/>
          </w:tcPr>
          <w:p w:rsidR="00000000" w:rsidDel="00000000" w:rsidP="00000000" w:rsidRDefault="00000000" w:rsidRPr="00000000" w14:paraId="000017E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7E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7E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7E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EA">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7EB">
            <w:pPr>
              <w:ind w:left="0" w:hanging="2"/>
              <w:rPr/>
            </w:pPr>
            <w:r w:rsidDel="00000000" w:rsidR="00000000" w:rsidRPr="00000000">
              <w:rPr>
                <w:rtl w:val="0"/>
              </w:rPr>
              <w:t xml:space="preserve">Condition of the take-off and landing areas to be used;</w:t>
            </w:r>
          </w:p>
        </w:tc>
        <w:tc>
          <w:tcPr>
            <w:vAlign w:val="center"/>
          </w:tcPr>
          <w:p w:rsidR="00000000" w:rsidDel="00000000" w:rsidP="00000000" w:rsidRDefault="00000000" w:rsidRPr="00000000" w14:paraId="000017EC">
            <w:pPr>
              <w:ind w:left="0" w:hanging="2"/>
              <w:jc w:val="center"/>
              <w:rPr/>
            </w:pPr>
            <w:r w:rsidDel="00000000" w:rsidR="00000000" w:rsidRPr="00000000">
              <w:rPr>
                <w:rtl w:val="0"/>
              </w:rPr>
            </w:r>
          </w:p>
        </w:tc>
        <w:tc>
          <w:tcPr>
            <w:vAlign w:val="center"/>
          </w:tcPr>
          <w:p w:rsidR="00000000" w:rsidDel="00000000" w:rsidP="00000000" w:rsidRDefault="00000000" w:rsidRPr="00000000" w14:paraId="000017ED">
            <w:pPr>
              <w:ind w:left="0" w:hanging="2"/>
              <w:rPr/>
            </w:pPr>
            <w:r w:rsidDel="00000000" w:rsidR="00000000" w:rsidRPr="00000000">
              <w:rPr>
                <w:rtl w:val="0"/>
              </w:rPr>
            </w:r>
          </w:p>
        </w:tc>
        <w:tc>
          <w:tcPr>
            <w:vAlign w:val="center"/>
          </w:tcPr>
          <w:p w:rsidR="00000000" w:rsidDel="00000000" w:rsidP="00000000" w:rsidRDefault="00000000" w:rsidRPr="00000000" w14:paraId="000017EE">
            <w:pPr>
              <w:ind w:left="0" w:hanging="2"/>
              <w:jc w:val="center"/>
              <w:rPr/>
            </w:pPr>
            <w:r w:rsidDel="00000000" w:rsidR="00000000" w:rsidRPr="00000000">
              <w:rPr>
                <w:rtl w:val="0"/>
              </w:rPr>
            </w:r>
          </w:p>
        </w:tc>
        <w:tc>
          <w:tcPr>
            <w:vAlign w:val="center"/>
          </w:tcPr>
          <w:p w:rsidR="00000000" w:rsidDel="00000000" w:rsidP="00000000" w:rsidRDefault="00000000" w:rsidRPr="00000000" w14:paraId="000017E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F0">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7F1">
            <w:pPr>
              <w:ind w:left="0" w:hanging="2"/>
              <w:rPr/>
            </w:pPr>
            <w:r w:rsidDel="00000000" w:rsidR="00000000" w:rsidRPr="00000000">
              <w:rPr>
                <w:rtl w:val="0"/>
              </w:rPr>
              <w:t xml:space="preserve">Gradient of runway to be used (landplanes only);</w:t>
            </w:r>
          </w:p>
        </w:tc>
        <w:tc>
          <w:tcPr>
            <w:vAlign w:val="center"/>
          </w:tcPr>
          <w:p w:rsidR="00000000" w:rsidDel="00000000" w:rsidP="00000000" w:rsidRDefault="00000000" w:rsidRPr="00000000" w14:paraId="000017F2">
            <w:pPr>
              <w:ind w:left="0" w:hanging="2"/>
              <w:jc w:val="center"/>
              <w:rPr/>
            </w:pPr>
            <w:r w:rsidDel="00000000" w:rsidR="00000000" w:rsidRPr="00000000">
              <w:rPr>
                <w:rtl w:val="0"/>
              </w:rPr>
            </w:r>
          </w:p>
        </w:tc>
        <w:tc>
          <w:tcPr>
            <w:vAlign w:val="center"/>
          </w:tcPr>
          <w:p w:rsidR="00000000" w:rsidDel="00000000" w:rsidP="00000000" w:rsidRDefault="00000000" w:rsidRPr="00000000" w14:paraId="000017F3">
            <w:pPr>
              <w:ind w:left="0" w:hanging="2"/>
              <w:rPr/>
            </w:pPr>
            <w:r w:rsidDel="00000000" w:rsidR="00000000" w:rsidRPr="00000000">
              <w:rPr>
                <w:rtl w:val="0"/>
              </w:rPr>
            </w:r>
          </w:p>
        </w:tc>
        <w:tc>
          <w:tcPr>
            <w:vAlign w:val="center"/>
          </w:tcPr>
          <w:p w:rsidR="00000000" w:rsidDel="00000000" w:rsidP="00000000" w:rsidRDefault="00000000" w:rsidRPr="00000000" w14:paraId="000017F4">
            <w:pPr>
              <w:ind w:left="0" w:hanging="2"/>
              <w:jc w:val="center"/>
              <w:rPr/>
            </w:pPr>
            <w:r w:rsidDel="00000000" w:rsidR="00000000" w:rsidRPr="00000000">
              <w:rPr>
                <w:rtl w:val="0"/>
              </w:rPr>
            </w:r>
          </w:p>
        </w:tc>
        <w:tc>
          <w:tcPr>
            <w:vAlign w:val="center"/>
          </w:tcPr>
          <w:p w:rsidR="00000000" w:rsidDel="00000000" w:rsidP="00000000" w:rsidRDefault="00000000" w:rsidRPr="00000000" w14:paraId="000017F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F6">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7F7">
            <w:pPr>
              <w:ind w:left="0" w:hanging="2"/>
              <w:rPr/>
            </w:pPr>
            <w:r w:rsidDel="00000000" w:rsidR="00000000" w:rsidRPr="00000000">
              <w:rPr>
                <w:rtl w:val="0"/>
              </w:rPr>
              <w:t xml:space="preserve">Pressure altitude;</w:t>
            </w:r>
          </w:p>
        </w:tc>
        <w:tc>
          <w:tcPr>
            <w:vAlign w:val="center"/>
          </w:tcPr>
          <w:p w:rsidR="00000000" w:rsidDel="00000000" w:rsidP="00000000" w:rsidRDefault="00000000" w:rsidRPr="00000000" w14:paraId="000017F8">
            <w:pPr>
              <w:ind w:left="0" w:hanging="2"/>
              <w:jc w:val="center"/>
              <w:rPr/>
            </w:pPr>
            <w:r w:rsidDel="00000000" w:rsidR="00000000" w:rsidRPr="00000000">
              <w:rPr>
                <w:rtl w:val="0"/>
              </w:rPr>
            </w:r>
          </w:p>
        </w:tc>
        <w:tc>
          <w:tcPr>
            <w:vAlign w:val="center"/>
          </w:tcPr>
          <w:p w:rsidR="00000000" w:rsidDel="00000000" w:rsidP="00000000" w:rsidRDefault="00000000" w:rsidRPr="00000000" w14:paraId="000017F9">
            <w:pPr>
              <w:ind w:left="0" w:hanging="2"/>
              <w:rPr/>
            </w:pPr>
            <w:r w:rsidDel="00000000" w:rsidR="00000000" w:rsidRPr="00000000">
              <w:rPr>
                <w:rtl w:val="0"/>
              </w:rPr>
            </w:r>
          </w:p>
        </w:tc>
        <w:tc>
          <w:tcPr>
            <w:vAlign w:val="center"/>
          </w:tcPr>
          <w:p w:rsidR="00000000" w:rsidDel="00000000" w:rsidP="00000000" w:rsidRDefault="00000000" w:rsidRPr="00000000" w14:paraId="000017FA">
            <w:pPr>
              <w:ind w:left="0" w:hanging="2"/>
              <w:jc w:val="center"/>
              <w:rPr/>
            </w:pPr>
            <w:r w:rsidDel="00000000" w:rsidR="00000000" w:rsidRPr="00000000">
              <w:rPr>
                <w:rtl w:val="0"/>
              </w:rPr>
            </w:r>
          </w:p>
        </w:tc>
        <w:tc>
          <w:tcPr>
            <w:vAlign w:val="center"/>
          </w:tcPr>
          <w:p w:rsidR="00000000" w:rsidDel="00000000" w:rsidP="00000000" w:rsidRDefault="00000000" w:rsidRPr="00000000" w14:paraId="000017F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7FC">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17FD">
            <w:pPr>
              <w:ind w:left="0" w:hanging="2"/>
              <w:rPr/>
            </w:pPr>
            <w:r w:rsidDel="00000000" w:rsidR="00000000" w:rsidRPr="00000000">
              <w:rPr>
                <w:rtl w:val="0"/>
              </w:rPr>
              <w:t xml:space="preserve">Ambient temperature,</w:t>
            </w:r>
          </w:p>
        </w:tc>
        <w:tc>
          <w:tcPr>
            <w:vAlign w:val="center"/>
          </w:tcPr>
          <w:p w:rsidR="00000000" w:rsidDel="00000000" w:rsidP="00000000" w:rsidRDefault="00000000" w:rsidRPr="00000000" w14:paraId="000017FE">
            <w:pPr>
              <w:ind w:left="0" w:hanging="2"/>
              <w:jc w:val="center"/>
              <w:rPr/>
            </w:pPr>
            <w:r w:rsidDel="00000000" w:rsidR="00000000" w:rsidRPr="00000000">
              <w:rPr>
                <w:rtl w:val="0"/>
              </w:rPr>
            </w:r>
          </w:p>
        </w:tc>
        <w:tc>
          <w:tcPr>
            <w:vAlign w:val="center"/>
          </w:tcPr>
          <w:p w:rsidR="00000000" w:rsidDel="00000000" w:rsidP="00000000" w:rsidRDefault="00000000" w:rsidRPr="00000000" w14:paraId="000017FF">
            <w:pPr>
              <w:ind w:left="0" w:hanging="2"/>
              <w:rPr/>
            </w:pPr>
            <w:r w:rsidDel="00000000" w:rsidR="00000000" w:rsidRPr="00000000">
              <w:rPr>
                <w:rtl w:val="0"/>
              </w:rPr>
            </w:r>
          </w:p>
        </w:tc>
        <w:tc>
          <w:tcPr>
            <w:vAlign w:val="center"/>
          </w:tcPr>
          <w:p w:rsidR="00000000" w:rsidDel="00000000" w:rsidP="00000000" w:rsidRDefault="00000000" w:rsidRPr="00000000" w14:paraId="00001800">
            <w:pPr>
              <w:ind w:left="0" w:hanging="2"/>
              <w:jc w:val="center"/>
              <w:rPr/>
            </w:pPr>
            <w:r w:rsidDel="00000000" w:rsidR="00000000" w:rsidRPr="00000000">
              <w:rPr>
                <w:rtl w:val="0"/>
              </w:rPr>
            </w:r>
          </w:p>
        </w:tc>
        <w:tc>
          <w:tcPr>
            <w:vAlign w:val="center"/>
          </w:tcPr>
          <w:p w:rsidR="00000000" w:rsidDel="00000000" w:rsidP="00000000" w:rsidRDefault="00000000" w:rsidRPr="00000000" w14:paraId="0000180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02">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1803">
            <w:pPr>
              <w:ind w:left="0" w:hanging="2"/>
              <w:rPr/>
            </w:pPr>
            <w:r w:rsidDel="00000000" w:rsidR="00000000" w:rsidRPr="00000000">
              <w:rPr>
                <w:rtl w:val="0"/>
              </w:rPr>
              <w:t xml:space="preserve">Current and forecast winds; and</w:t>
            </w:r>
          </w:p>
        </w:tc>
        <w:tc>
          <w:tcPr>
            <w:vAlign w:val="center"/>
          </w:tcPr>
          <w:p w:rsidR="00000000" w:rsidDel="00000000" w:rsidP="00000000" w:rsidRDefault="00000000" w:rsidRPr="00000000" w14:paraId="00001804">
            <w:pPr>
              <w:ind w:left="0" w:hanging="2"/>
              <w:jc w:val="center"/>
              <w:rPr/>
            </w:pPr>
            <w:r w:rsidDel="00000000" w:rsidR="00000000" w:rsidRPr="00000000">
              <w:rPr>
                <w:rtl w:val="0"/>
              </w:rPr>
            </w:r>
          </w:p>
        </w:tc>
        <w:tc>
          <w:tcPr>
            <w:vAlign w:val="center"/>
          </w:tcPr>
          <w:p w:rsidR="00000000" w:rsidDel="00000000" w:rsidP="00000000" w:rsidRDefault="00000000" w:rsidRPr="00000000" w14:paraId="00001805">
            <w:pPr>
              <w:ind w:left="0" w:hanging="2"/>
              <w:rPr/>
            </w:pPr>
            <w:r w:rsidDel="00000000" w:rsidR="00000000" w:rsidRPr="00000000">
              <w:rPr>
                <w:rtl w:val="0"/>
              </w:rPr>
            </w:r>
          </w:p>
        </w:tc>
        <w:tc>
          <w:tcPr>
            <w:vAlign w:val="center"/>
          </w:tcPr>
          <w:p w:rsidR="00000000" w:rsidDel="00000000" w:rsidP="00000000" w:rsidRDefault="00000000" w:rsidRPr="00000000" w14:paraId="00001806">
            <w:pPr>
              <w:ind w:left="0" w:hanging="2"/>
              <w:jc w:val="center"/>
              <w:rPr/>
            </w:pPr>
            <w:r w:rsidDel="00000000" w:rsidR="00000000" w:rsidRPr="00000000">
              <w:rPr>
                <w:rtl w:val="0"/>
              </w:rPr>
            </w:r>
          </w:p>
        </w:tc>
        <w:tc>
          <w:tcPr>
            <w:vAlign w:val="center"/>
          </w:tcPr>
          <w:p w:rsidR="00000000" w:rsidDel="00000000" w:rsidP="00000000" w:rsidRDefault="00000000" w:rsidRPr="00000000" w14:paraId="0000180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08">
            <w:pPr>
              <w:ind w:left="0" w:hanging="2"/>
              <w:jc w:val="center"/>
              <w:rPr/>
            </w:pPr>
            <w:r w:rsidDel="00000000" w:rsidR="00000000" w:rsidRPr="00000000">
              <w:rPr>
                <w:rtl w:val="0"/>
              </w:rPr>
              <w:t xml:space="preserve">(a)(6)</w:t>
            </w:r>
          </w:p>
        </w:tc>
        <w:tc>
          <w:tcPr>
            <w:vAlign w:val="center"/>
          </w:tcPr>
          <w:p w:rsidR="00000000" w:rsidDel="00000000" w:rsidP="00000000" w:rsidRDefault="00000000" w:rsidRPr="00000000" w14:paraId="00001809">
            <w:pPr>
              <w:ind w:left="0" w:hanging="2"/>
              <w:rPr/>
            </w:pPr>
            <w:r w:rsidDel="00000000" w:rsidR="00000000" w:rsidRPr="00000000">
              <w:rPr>
                <w:rtl w:val="0"/>
              </w:rPr>
              <w:t xml:space="preserve">Any known conditions (e.g., atmospheric and aircraft configuration) which may adversely affect aircraft performance, or compliance with noise certification standards.</w:t>
            </w:r>
          </w:p>
        </w:tc>
        <w:tc>
          <w:tcPr>
            <w:vAlign w:val="center"/>
          </w:tcPr>
          <w:p w:rsidR="00000000" w:rsidDel="00000000" w:rsidP="00000000" w:rsidRDefault="00000000" w:rsidRPr="00000000" w14:paraId="0000180A">
            <w:pPr>
              <w:ind w:left="0" w:hanging="2"/>
              <w:jc w:val="center"/>
              <w:rPr/>
            </w:pPr>
            <w:r w:rsidDel="00000000" w:rsidR="00000000" w:rsidRPr="00000000">
              <w:rPr>
                <w:rtl w:val="0"/>
              </w:rPr>
            </w:r>
          </w:p>
        </w:tc>
        <w:tc>
          <w:tcPr>
            <w:vAlign w:val="center"/>
          </w:tcPr>
          <w:p w:rsidR="00000000" w:rsidDel="00000000" w:rsidP="00000000" w:rsidRDefault="00000000" w:rsidRPr="00000000" w14:paraId="0000180B">
            <w:pPr>
              <w:ind w:left="0" w:hanging="2"/>
              <w:rPr/>
            </w:pPr>
            <w:r w:rsidDel="00000000" w:rsidR="00000000" w:rsidRPr="00000000">
              <w:rPr>
                <w:rtl w:val="0"/>
              </w:rPr>
            </w:r>
          </w:p>
        </w:tc>
        <w:tc>
          <w:tcPr>
            <w:vAlign w:val="center"/>
          </w:tcPr>
          <w:p w:rsidR="00000000" w:rsidDel="00000000" w:rsidP="00000000" w:rsidRDefault="00000000" w:rsidRPr="00000000" w14:paraId="0000180C">
            <w:pPr>
              <w:ind w:left="0" w:hanging="2"/>
              <w:jc w:val="center"/>
              <w:rPr/>
            </w:pPr>
            <w:r w:rsidDel="00000000" w:rsidR="00000000" w:rsidRPr="00000000">
              <w:rPr>
                <w:rtl w:val="0"/>
              </w:rPr>
            </w:r>
          </w:p>
        </w:tc>
        <w:tc>
          <w:tcPr>
            <w:vAlign w:val="center"/>
          </w:tcPr>
          <w:p w:rsidR="00000000" w:rsidDel="00000000" w:rsidP="00000000" w:rsidRDefault="00000000" w:rsidRPr="00000000" w14:paraId="0000180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0E">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80F">
            <w:pPr>
              <w:ind w:left="0" w:hanging="2"/>
              <w:rPr/>
            </w:pPr>
            <w:r w:rsidDel="00000000" w:rsidR="00000000" w:rsidRPr="00000000">
              <w:rPr>
                <w:rtl w:val="0"/>
              </w:rPr>
              <w:t xml:space="preserve">No person may take-off an aircraft at a mass that, assuming normal engine operation, cannot safely clear all obstacles during all phases of flight, including all points along the intended enroute path or any planned diversions.</w:t>
            </w:r>
          </w:p>
        </w:tc>
        <w:tc>
          <w:tcPr>
            <w:vAlign w:val="center"/>
          </w:tcPr>
          <w:p w:rsidR="00000000" w:rsidDel="00000000" w:rsidP="00000000" w:rsidRDefault="00000000" w:rsidRPr="00000000" w14:paraId="00001810">
            <w:pPr>
              <w:ind w:left="0" w:hanging="2"/>
              <w:jc w:val="center"/>
              <w:rPr/>
            </w:pPr>
            <w:r w:rsidDel="00000000" w:rsidR="00000000" w:rsidRPr="00000000">
              <w:rPr>
                <w:rtl w:val="0"/>
              </w:rPr>
            </w:r>
          </w:p>
        </w:tc>
        <w:tc>
          <w:tcPr>
            <w:vAlign w:val="center"/>
          </w:tcPr>
          <w:p w:rsidR="00000000" w:rsidDel="00000000" w:rsidP="00000000" w:rsidRDefault="00000000" w:rsidRPr="00000000" w14:paraId="00001811">
            <w:pPr>
              <w:ind w:left="0" w:hanging="2"/>
              <w:rPr/>
            </w:pPr>
            <w:r w:rsidDel="00000000" w:rsidR="00000000" w:rsidRPr="00000000">
              <w:rPr>
                <w:rtl w:val="0"/>
              </w:rPr>
            </w:r>
          </w:p>
        </w:tc>
        <w:tc>
          <w:tcPr>
            <w:vAlign w:val="center"/>
          </w:tcPr>
          <w:p w:rsidR="00000000" w:rsidDel="00000000" w:rsidP="00000000" w:rsidRDefault="00000000" w:rsidRPr="00000000" w14:paraId="00001812">
            <w:pPr>
              <w:ind w:left="0" w:hanging="2"/>
              <w:jc w:val="center"/>
              <w:rPr/>
            </w:pPr>
            <w:r w:rsidDel="00000000" w:rsidR="00000000" w:rsidRPr="00000000">
              <w:rPr>
                <w:rtl w:val="0"/>
              </w:rPr>
            </w:r>
          </w:p>
        </w:tc>
        <w:tc>
          <w:tcPr>
            <w:vAlign w:val="center"/>
          </w:tcPr>
          <w:p w:rsidR="00000000" w:rsidDel="00000000" w:rsidP="00000000" w:rsidRDefault="00000000" w:rsidRPr="00000000" w14:paraId="0000181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14">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815">
            <w:pPr>
              <w:ind w:left="0" w:hanging="2"/>
              <w:rPr/>
            </w:pPr>
            <w:r w:rsidDel="00000000" w:rsidR="00000000" w:rsidRPr="00000000">
              <w:rPr>
                <w:rtl w:val="0"/>
              </w:rPr>
              <w:t xml:space="preserve">In no case shall the mass at the start of take-off, or at the expected time of landing at the airport of intended landing and at any destination alternate airport, exceed the relevant maximum masses at which compliance has been demonstrated with the applicable noise certification Standards in Annex 16, Volume I, unless otherwise authorized in exceptional circumstances for a certain airport or a runway where there is no noise disturbance problem, by the competent authority of the State in which the airport is situated.</w:t>
            </w:r>
          </w:p>
        </w:tc>
        <w:tc>
          <w:tcPr>
            <w:vAlign w:val="center"/>
          </w:tcPr>
          <w:p w:rsidR="00000000" w:rsidDel="00000000" w:rsidP="00000000" w:rsidRDefault="00000000" w:rsidRPr="00000000" w14:paraId="00001816">
            <w:pPr>
              <w:ind w:left="0" w:hanging="2"/>
              <w:jc w:val="center"/>
              <w:rPr/>
            </w:pPr>
            <w:r w:rsidDel="00000000" w:rsidR="00000000" w:rsidRPr="00000000">
              <w:rPr>
                <w:rtl w:val="0"/>
              </w:rPr>
            </w:r>
          </w:p>
        </w:tc>
        <w:tc>
          <w:tcPr>
            <w:vAlign w:val="center"/>
          </w:tcPr>
          <w:p w:rsidR="00000000" w:rsidDel="00000000" w:rsidP="00000000" w:rsidRDefault="00000000" w:rsidRPr="00000000" w14:paraId="00001817">
            <w:pPr>
              <w:ind w:left="0" w:hanging="2"/>
              <w:rPr/>
            </w:pPr>
            <w:r w:rsidDel="00000000" w:rsidR="00000000" w:rsidRPr="00000000">
              <w:rPr>
                <w:rtl w:val="0"/>
              </w:rPr>
            </w:r>
          </w:p>
        </w:tc>
        <w:tc>
          <w:tcPr>
            <w:vAlign w:val="center"/>
          </w:tcPr>
          <w:p w:rsidR="00000000" w:rsidDel="00000000" w:rsidP="00000000" w:rsidRDefault="00000000" w:rsidRPr="00000000" w14:paraId="00001818">
            <w:pPr>
              <w:ind w:left="0" w:hanging="2"/>
              <w:jc w:val="center"/>
              <w:rPr/>
            </w:pPr>
            <w:r w:rsidDel="00000000" w:rsidR="00000000" w:rsidRPr="00000000">
              <w:rPr>
                <w:rtl w:val="0"/>
              </w:rPr>
            </w:r>
          </w:p>
        </w:tc>
        <w:tc>
          <w:tcPr>
            <w:vAlign w:val="center"/>
          </w:tcPr>
          <w:p w:rsidR="00000000" w:rsidDel="00000000" w:rsidP="00000000" w:rsidRDefault="00000000" w:rsidRPr="00000000" w14:paraId="0000181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1A">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81B">
            <w:pPr>
              <w:ind w:left="0" w:hanging="2"/>
              <w:rPr/>
            </w:pPr>
            <w:r w:rsidDel="00000000" w:rsidR="00000000" w:rsidRPr="00000000">
              <w:rPr>
                <w:rtl w:val="0"/>
              </w:rPr>
              <w:t xml:space="preserve">In no case shall the estimated mass for the expected time of landing at the airport of intended landing and at any destination alternate airport, exceed the maximum landing mass specified in the flight manual for the pressure-altitude appropriate to the elevation of those airports, and if used as a parameter to determine the maximum landing mass, any other local atmospheric condition.</w:t>
            </w:r>
          </w:p>
        </w:tc>
        <w:tc>
          <w:tcPr>
            <w:vAlign w:val="center"/>
          </w:tcPr>
          <w:p w:rsidR="00000000" w:rsidDel="00000000" w:rsidP="00000000" w:rsidRDefault="00000000" w:rsidRPr="00000000" w14:paraId="0000181C">
            <w:pPr>
              <w:ind w:left="0" w:hanging="2"/>
              <w:jc w:val="center"/>
              <w:rPr/>
            </w:pPr>
            <w:r w:rsidDel="00000000" w:rsidR="00000000" w:rsidRPr="00000000">
              <w:rPr>
                <w:rtl w:val="0"/>
              </w:rPr>
            </w:r>
          </w:p>
        </w:tc>
        <w:tc>
          <w:tcPr>
            <w:vAlign w:val="center"/>
          </w:tcPr>
          <w:p w:rsidR="00000000" w:rsidDel="00000000" w:rsidP="00000000" w:rsidRDefault="00000000" w:rsidRPr="00000000" w14:paraId="0000181D">
            <w:pPr>
              <w:ind w:left="0" w:hanging="2"/>
              <w:rPr/>
            </w:pPr>
            <w:r w:rsidDel="00000000" w:rsidR="00000000" w:rsidRPr="00000000">
              <w:rPr>
                <w:rtl w:val="0"/>
              </w:rPr>
            </w:r>
          </w:p>
        </w:tc>
        <w:tc>
          <w:tcPr>
            <w:vAlign w:val="center"/>
          </w:tcPr>
          <w:p w:rsidR="00000000" w:rsidDel="00000000" w:rsidP="00000000" w:rsidRDefault="00000000" w:rsidRPr="00000000" w14:paraId="0000181E">
            <w:pPr>
              <w:ind w:left="0" w:hanging="2"/>
              <w:jc w:val="center"/>
              <w:rPr/>
            </w:pPr>
            <w:r w:rsidDel="00000000" w:rsidR="00000000" w:rsidRPr="00000000">
              <w:rPr>
                <w:rtl w:val="0"/>
              </w:rPr>
            </w:r>
          </w:p>
        </w:tc>
        <w:tc>
          <w:tcPr>
            <w:vAlign w:val="center"/>
          </w:tcPr>
          <w:p w:rsidR="00000000" w:rsidDel="00000000" w:rsidP="00000000" w:rsidRDefault="00000000" w:rsidRPr="00000000" w14:paraId="0000181F">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820">
            <w:pPr>
              <w:ind w:left="0" w:hanging="2"/>
              <w:jc w:val="center"/>
              <w:rPr/>
            </w:pPr>
            <w:r w:rsidDel="00000000" w:rsidR="00000000" w:rsidRPr="00000000">
              <w:rPr>
                <w:b w:val="1"/>
                <w:rtl w:val="0"/>
              </w:rPr>
              <w:t xml:space="preserve">8.7.1.5</w:t>
            </w:r>
            <w:r w:rsidDel="00000000" w:rsidR="00000000" w:rsidRPr="00000000">
              <w:rPr>
                <w:rtl w:val="0"/>
              </w:rPr>
            </w:r>
          </w:p>
        </w:tc>
        <w:tc>
          <w:tcPr>
            <w:shd w:fill="bfbfbf" w:val="clear"/>
            <w:vAlign w:val="center"/>
          </w:tcPr>
          <w:p w:rsidR="00000000" w:rsidDel="00000000" w:rsidP="00000000" w:rsidRDefault="00000000" w:rsidRPr="00000000" w14:paraId="00001821">
            <w:pPr>
              <w:ind w:left="0" w:hanging="2"/>
              <w:rPr/>
            </w:pPr>
            <w:r w:rsidDel="00000000" w:rsidR="00000000" w:rsidRPr="00000000">
              <w:rPr>
                <w:b w:val="1"/>
                <w:rtl w:val="0"/>
              </w:rPr>
              <w:t xml:space="preserve">APPLICABLE TO AEROPLANES CERTIFICATED IN ACCORDANCE WITH PARTS IIIA AND IIIB OF ICAO ANNEX 8</w:t>
            </w:r>
            <w:r w:rsidDel="00000000" w:rsidR="00000000" w:rsidRPr="00000000">
              <w:rPr>
                <w:rtl w:val="0"/>
              </w:rPr>
            </w:r>
          </w:p>
        </w:tc>
        <w:tc>
          <w:tcPr>
            <w:shd w:fill="bfbfbf" w:val="clear"/>
            <w:vAlign w:val="center"/>
          </w:tcPr>
          <w:p w:rsidR="00000000" w:rsidDel="00000000" w:rsidP="00000000" w:rsidRDefault="00000000" w:rsidRPr="00000000" w14:paraId="00001822">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823">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824">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82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2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827">
            <w:pPr>
              <w:ind w:left="0" w:hanging="2"/>
              <w:rPr/>
            </w:pPr>
            <w:r w:rsidDel="00000000" w:rsidR="00000000" w:rsidRPr="00000000">
              <w:rPr>
                <w:color w:val="000000"/>
                <w:rtl w:val="0"/>
              </w:rPr>
              <w:t xml:space="preserve">The Standards contained in paragraph (b) to paragraph (l) inclusive are applicable to the large aeroplanes to which Parts IIIA and IIIB of Annex 8 are applicable.</w:t>
            </w:r>
            <w:r w:rsidDel="00000000" w:rsidR="00000000" w:rsidRPr="00000000">
              <w:rPr>
                <w:rtl w:val="0"/>
              </w:rPr>
            </w:r>
          </w:p>
        </w:tc>
        <w:tc>
          <w:tcPr>
            <w:vAlign w:val="center"/>
          </w:tcPr>
          <w:p w:rsidR="00000000" w:rsidDel="00000000" w:rsidP="00000000" w:rsidRDefault="00000000" w:rsidRPr="00000000" w14:paraId="00001828">
            <w:pPr>
              <w:ind w:left="0" w:hanging="2"/>
              <w:jc w:val="center"/>
              <w:rPr/>
            </w:pPr>
            <w:r w:rsidDel="00000000" w:rsidR="00000000" w:rsidRPr="00000000">
              <w:rPr>
                <w:rtl w:val="0"/>
              </w:rPr>
            </w:r>
          </w:p>
        </w:tc>
        <w:tc>
          <w:tcPr>
            <w:vAlign w:val="center"/>
          </w:tcPr>
          <w:p w:rsidR="00000000" w:rsidDel="00000000" w:rsidP="00000000" w:rsidRDefault="00000000" w:rsidRPr="00000000" w14:paraId="00001829">
            <w:pPr>
              <w:ind w:left="0" w:hanging="2"/>
              <w:rPr/>
            </w:pPr>
            <w:r w:rsidDel="00000000" w:rsidR="00000000" w:rsidRPr="00000000">
              <w:rPr>
                <w:rtl w:val="0"/>
              </w:rPr>
            </w:r>
          </w:p>
        </w:tc>
        <w:tc>
          <w:tcPr>
            <w:vAlign w:val="center"/>
          </w:tcPr>
          <w:p w:rsidR="00000000" w:rsidDel="00000000" w:rsidP="00000000" w:rsidRDefault="00000000" w:rsidRPr="00000000" w14:paraId="0000182A">
            <w:pPr>
              <w:ind w:left="0" w:hanging="2"/>
              <w:jc w:val="center"/>
              <w:rPr/>
            </w:pPr>
            <w:r w:rsidDel="00000000" w:rsidR="00000000" w:rsidRPr="00000000">
              <w:rPr>
                <w:rtl w:val="0"/>
              </w:rPr>
            </w:r>
          </w:p>
        </w:tc>
        <w:tc>
          <w:tcPr>
            <w:vAlign w:val="center"/>
          </w:tcPr>
          <w:p w:rsidR="00000000" w:rsidDel="00000000" w:rsidP="00000000" w:rsidRDefault="00000000" w:rsidRPr="00000000" w14:paraId="0000182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2C">
            <w:pPr>
              <w:ind w:left="0" w:hanging="2"/>
              <w:jc w:val="center"/>
              <w:rPr/>
            </w:pPr>
            <w:r w:rsidDel="00000000" w:rsidR="00000000" w:rsidRPr="00000000">
              <w:rPr>
                <w:rtl w:val="0"/>
              </w:rPr>
            </w:r>
          </w:p>
        </w:tc>
        <w:tc>
          <w:tcPr>
            <w:vAlign w:val="center"/>
          </w:tcPr>
          <w:p w:rsidR="00000000" w:rsidDel="00000000" w:rsidP="00000000" w:rsidRDefault="00000000" w:rsidRPr="00000000" w14:paraId="0000182D">
            <w:pPr>
              <w:ind w:left="0" w:hanging="2"/>
              <w:rPr/>
            </w:pPr>
            <w:r w:rsidDel="00000000" w:rsidR="00000000" w:rsidRPr="00000000">
              <w:rPr>
                <w:i w:val="1"/>
                <w:color w:val="000000"/>
                <w:rtl w:val="0"/>
              </w:rPr>
              <w:t xml:space="preserve">Note.- The following Standards do not include quantitative specifications comparable to those found in national airworthiness codes. In accordance with 8.7.1.1, they are to be supplemented by national requirements prepared by Contracting States.</w:t>
            </w:r>
            <w:r w:rsidDel="00000000" w:rsidR="00000000" w:rsidRPr="00000000">
              <w:rPr>
                <w:rtl w:val="0"/>
              </w:rPr>
            </w:r>
          </w:p>
        </w:tc>
        <w:tc>
          <w:tcPr>
            <w:vAlign w:val="center"/>
          </w:tcPr>
          <w:p w:rsidR="00000000" w:rsidDel="00000000" w:rsidP="00000000" w:rsidRDefault="00000000" w:rsidRPr="00000000" w14:paraId="0000182E">
            <w:pPr>
              <w:ind w:left="0" w:hanging="2"/>
              <w:jc w:val="center"/>
              <w:rPr/>
            </w:pPr>
            <w:r w:rsidDel="00000000" w:rsidR="00000000" w:rsidRPr="00000000">
              <w:rPr>
                <w:rtl w:val="0"/>
              </w:rPr>
            </w:r>
          </w:p>
        </w:tc>
        <w:tc>
          <w:tcPr>
            <w:vAlign w:val="center"/>
          </w:tcPr>
          <w:p w:rsidR="00000000" w:rsidDel="00000000" w:rsidP="00000000" w:rsidRDefault="00000000" w:rsidRPr="00000000" w14:paraId="0000182F">
            <w:pPr>
              <w:ind w:left="0" w:hanging="2"/>
              <w:rPr/>
            </w:pPr>
            <w:r w:rsidDel="00000000" w:rsidR="00000000" w:rsidRPr="00000000">
              <w:rPr>
                <w:rtl w:val="0"/>
              </w:rPr>
            </w:r>
          </w:p>
        </w:tc>
        <w:tc>
          <w:tcPr>
            <w:vAlign w:val="center"/>
          </w:tcPr>
          <w:p w:rsidR="00000000" w:rsidDel="00000000" w:rsidP="00000000" w:rsidRDefault="00000000" w:rsidRPr="00000000" w14:paraId="00001830">
            <w:pPr>
              <w:ind w:left="0" w:hanging="2"/>
              <w:jc w:val="center"/>
              <w:rPr/>
            </w:pPr>
            <w:r w:rsidDel="00000000" w:rsidR="00000000" w:rsidRPr="00000000">
              <w:rPr>
                <w:rtl w:val="0"/>
              </w:rPr>
            </w:r>
          </w:p>
        </w:tc>
        <w:tc>
          <w:tcPr>
            <w:vAlign w:val="center"/>
          </w:tcPr>
          <w:p w:rsidR="00000000" w:rsidDel="00000000" w:rsidP="00000000" w:rsidRDefault="00000000" w:rsidRPr="00000000" w14:paraId="0000183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3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833">
            <w:pPr>
              <w:ind w:left="0" w:hanging="2"/>
              <w:rPr/>
            </w:pPr>
            <w:r w:rsidDel="00000000" w:rsidR="00000000" w:rsidRPr="00000000">
              <w:rPr>
                <w:color w:val="000000"/>
                <w:rtl w:val="0"/>
              </w:rPr>
              <w:t xml:space="preserve">The level of performance defined by the appropriate parts of the comprehensive and detailed national code referred to in 8.7.1.1 for the aeroplanes designated in paragraph (a) shall be at least substantially equivalent to the overall level embodied in the Standards of this chapter.</w:t>
            </w:r>
            <w:r w:rsidDel="00000000" w:rsidR="00000000" w:rsidRPr="00000000">
              <w:rPr>
                <w:rtl w:val="0"/>
              </w:rPr>
            </w:r>
          </w:p>
        </w:tc>
        <w:tc>
          <w:tcPr>
            <w:vAlign w:val="center"/>
          </w:tcPr>
          <w:p w:rsidR="00000000" w:rsidDel="00000000" w:rsidP="00000000" w:rsidRDefault="00000000" w:rsidRPr="00000000" w14:paraId="00001834">
            <w:pPr>
              <w:ind w:left="0" w:hanging="2"/>
              <w:jc w:val="center"/>
              <w:rPr/>
            </w:pPr>
            <w:r w:rsidDel="00000000" w:rsidR="00000000" w:rsidRPr="00000000">
              <w:rPr>
                <w:rtl w:val="0"/>
              </w:rPr>
            </w:r>
          </w:p>
        </w:tc>
        <w:tc>
          <w:tcPr>
            <w:vAlign w:val="center"/>
          </w:tcPr>
          <w:p w:rsidR="00000000" w:rsidDel="00000000" w:rsidP="00000000" w:rsidRDefault="00000000" w:rsidRPr="00000000" w14:paraId="00001835">
            <w:pPr>
              <w:ind w:left="0" w:hanging="2"/>
              <w:rPr/>
            </w:pPr>
            <w:r w:rsidDel="00000000" w:rsidR="00000000" w:rsidRPr="00000000">
              <w:rPr>
                <w:rtl w:val="0"/>
              </w:rPr>
            </w:r>
          </w:p>
        </w:tc>
        <w:tc>
          <w:tcPr>
            <w:vAlign w:val="center"/>
          </w:tcPr>
          <w:p w:rsidR="00000000" w:rsidDel="00000000" w:rsidP="00000000" w:rsidRDefault="00000000" w:rsidRPr="00000000" w14:paraId="00001836">
            <w:pPr>
              <w:ind w:left="0" w:hanging="2"/>
              <w:jc w:val="center"/>
              <w:rPr/>
            </w:pPr>
            <w:r w:rsidDel="00000000" w:rsidR="00000000" w:rsidRPr="00000000">
              <w:rPr>
                <w:rtl w:val="0"/>
              </w:rPr>
            </w:r>
          </w:p>
        </w:tc>
        <w:tc>
          <w:tcPr>
            <w:vAlign w:val="center"/>
          </w:tcPr>
          <w:p w:rsidR="00000000" w:rsidDel="00000000" w:rsidP="00000000" w:rsidRDefault="00000000" w:rsidRPr="00000000" w14:paraId="0000183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38">
            <w:pPr>
              <w:ind w:left="0" w:hanging="2"/>
              <w:jc w:val="center"/>
              <w:rPr/>
            </w:pPr>
            <w:r w:rsidDel="00000000" w:rsidR="00000000" w:rsidRPr="00000000">
              <w:rPr>
                <w:rtl w:val="0"/>
              </w:rPr>
            </w:r>
          </w:p>
        </w:tc>
        <w:tc>
          <w:tcPr>
            <w:vAlign w:val="center"/>
          </w:tcPr>
          <w:p w:rsidR="00000000" w:rsidDel="00000000" w:rsidP="00000000" w:rsidRDefault="00000000" w:rsidRPr="00000000" w14:paraId="00001839">
            <w:pPr>
              <w:ind w:left="0" w:hanging="2"/>
              <w:rPr/>
            </w:pPr>
            <w:r w:rsidDel="00000000" w:rsidR="00000000" w:rsidRPr="00000000">
              <w:rPr>
                <w:i w:val="1"/>
                <w:color w:val="000000"/>
                <w:rtl w:val="0"/>
              </w:rPr>
              <w:t xml:space="preserve">Note.- ICAO Annex 6, Part I, Attachment B contains guidance material which indicates the level of performance intended by the Standards and Recommended Practices of this subpart.</w:t>
            </w:r>
            <w:r w:rsidDel="00000000" w:rsidR="00000000" w:rsidRPr="00000000">
              <w:rPr>
                <w:rtl w:val="0"/>
              </w:rPr>
            </w:r>
          </w:p>
        </w:tc>
        <w:tc>
          <w:tcPr>
            <w:vAlign w:val="center"/>
          </w:tcPr>
          <w:p w:rsidR="00000000" w:rsidDel="00000000" w:rsidP="00000000" w:rsidRDefault="00000000" w:rsidRPr="00000000" w14:paraId="0000183A">
            <w:pPr>
              <w:ind w:left="0" w:hanging="2"/>
              <w:jc w:val="center"/>
              <w:rPr/>
            </w:pPr>
            <w:r w:rsidDel="00000000" w:rsidR="00000000" w:rsidRPr="00000000">
              <w:rPr>
                <w:rtl w:val="0"/>
              </w:rPr>
            </w:r>
          </w:p>
        </w:tc>
        <w:tc>
          <w:tcPr>
            <w:vAlign w:val="center"/>
          </w:tcPr>
          <w:p w:rsidR="00000000" w:rsidDel="00000000" w:rsidP="00000000" w:rsidRDefault="00000000" w:rsidRPr="00000000" w14:paraId="0000183B">
            <w:pPr>
              <w:ind w:left="0" w:hanging="2"/>
              <w:rPr/>
            </w:pPr>
            <w:r w:rsidDel="00000000" w:rsidR="00000000" w:rsidRPr="00000000">
              <w:rPr>
                <w:rtl w:val="0"/>
              </w:rPr>
            </w:r>
          </w:p>
        </w:tc>
        <w:tc>
          <w:tcPr>
            <w:vAlign w:val="center"/>
          </w:tcPr>
          <w:p w:rsidR="00000000" w:rsidDel="00000000" w:rsidP="00000000" w:rsidRDefault="00000000" w:rsidRPr="00000000" w14:paraId="0000183C">
            <w:pPr>
              <w:ind w:left="0" w:hanging="2"/>
              <w:jc w:val="center"/>
              <w:rPr/>
            </w:pPr>
            <w:r w:rsidDel="00000000" w:rsidR="00000000" w:rsidRPr="00000000">
              <w:rPr>
                <w:rtl w:val="0"/>
              </w:rPr>
            </w:r>
          </w:p>
        </w:tc>
        <w:tc>
          <w:tcPr>
            <w:vAlign w:val="center"/>
          </w:tcPr>
          <w:p w:rsidR="00000000" w:rsidDel="00000000" w:rsidP="00000000" w:rsidRDefault="00000000" w:rsidRPr="00000000" w14:paraId="0000183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3E">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83F">
            <w:pPr>
              <w:ind w:left="0" w:hanging="2"/>
              <w:rPr/>
            </w:pPr>
            <w:r w:rsidDel="00000000" w:rsidR="00000000" w:rsidRPr="00000000">
              <w:rPr>
                <w:color w:val="000000"/>
                <w:rtl w:val="0"/>
              </w:rPr>
              <w:t xml:space="preserve">An aeroplane shall be operated in compliance with the terms of its certificate of airworthiness and within the approved operating limitations contained in its flight manual.</w:t>
            </w:r>
            <w:r w:rsidDel="00000000" w:rsidR="00000000" w:rsidRPr="00000000">
              <w:rPr>
                <w:rtl w:val="0"/>
              </w:rPr>
            </w:r>
          </w:p>
        </w:tc>
        <w:tc>
          <w:tcPr>
            <w:vAlign w:val="center"/>
          </w:tcPr>
          <w:p w:rsidR="00000000" w:rsidDel="00000000" w:rsidP="00000000" w:rsidRDefault="00000000" w:rsidRPr="00000000" w14:paraId="00001840">
            <w:pPr>
              <w:ind w:left="0" w:hanging="2"/>
              <w:jc w:val="center"/>
              <w:rPr/>
            </w:pPr>
            <w:r w:rsidDel="00000000" w:rsidR="00000000" w:rsidRPr="00000000">
              <w:rPr>
                <w:rtl w:val="0"/>
              </w:rPr>
            </w:r>
          </w:p>
        </w:tc>
        <w:tc>
          <w:tcPr>
            <w:vAlign w:val="center"/>
          </w:tcPr>
          <w:p w:rsidR="00000000" w:rsidDel="00000000" w:rsidP="00000000" w:rsidRDefault="00000000" w:rsidRPr="00000000" w14:paraId="00001841">
            <w:pPr>
              <w:ind w:left="0" w:hanging="2"/>
              <w:rPr/>
            </w:pPr>
            <w:r w:rsidDel="00000000" w:rsidR="00000000" w:rsidRPr="00000000">
              <w:rPr>
                <w:rtl w:val="0"/>
              </w:rPr>
            </w:r>
          </w:p>
        </w:tc>
        <w:tc>
          <w:tcPr>
            <w:vAlign w:val="center"/>
          </w:tcPr>
          <w:p w:rsidR="00000000" w:rsidDel="00000000" w:rsidP="00000000" w:rsidRDefault="00000000" w:rsidRPr="00000000" w14:paraId="00001842">
            <w:pPr>
              <w:ind w:left="0" w:hanging="2"/>
              <w:jc w:val="center"/>
              <w:rPr/>
            </w:pPr>
            <w:r w:rsidDel="00000000" w:rsidR="00000000" w:rsidRPr="00000000">
              <w:rPr>
                <w:rtl w:val="0"/>
              </w:rPr>
            </w:r>
          </w:p>
        </w:tc>
        <w:tc>
          <w:tcPr>
            <w:vAlign w:val="center"/>
          </w:tcPr>
          <w:p w:rsidR="00000000" w:rsidDel="00000000" w:rsidP="00000000" w:rsidRDefault="00000000" w:rsidRPr="00000000" w14:paraId="0000184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44">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845">
            <w:pPr>
              <w:ind w:left="0" w:hanging="2"/>
              <w:rPr/>
            </w:pPr>
            <w:r w:rsidDel="00000000" w:rsidR="00000000" w:rsidRPr="00000000">
              <w:rPr>
                <w:color w:val="000000"/>
                <w:rtl w:val="0"/>
              </w:rPr>
              <w:t xml:space="preserve">The Authority shall take such precautions as are reasonably possible to ensure that the general level of safety contemplated by these provisions is maintained under all expected operating conditions, including those not covered specifically by the provisions of this subpart.</w:t>
            </w:r>
            <w:r w:rsidDel="00000000" w:rsidR="00000000" w:rsidRPr="00000000">
              <w:rPr>
                <w:rtl w:val="0"/>
              </w:rPr>
            </w:r>
          </w:p>
        </w:tc>
        <w:tc>
          <w:tcPr>
            <w:vAlign w:val="center"/>
          </w:tcPr>
          <w:p w:rsidR="00000000" w:rsidDel="00000000" w:rsidP="00000000" w:rsidRDefault="00000000" w:rsidRPr="00000000" w14:paraId="00001846">
            <w:pPr>
              <w:ind w:left="0" w:hanging="2"/>
              <w:jc w:val="center"/>
              <w:rPr/>
            </w:pPr>
            <w:r w:rsidDel="00000000" w:rsidR="00000000" w:rsidRPr="00000000">
              <w:rPr>
                <w:rtl w:val="0"/>
              </w:rPr>
            </w:r>
          </w:p>
        </w:tc>
        <w:tc>
          <w:tcPr>
            <w:vAlign w:val="center"/>
          </w:tcPr>
          <w:p w:rsidR="00000000" w:rsidDel="00000000" w:rsidP="00000000" w:rsidRDefault="00000000" w:rsidRPr="00000000" w14:paraId="00001847">
            <w:pPr>
              <w:ind w:left="0" w:hanging="2"/>
              <w:rPr/>
            </w:pPr>
            <w:r w:rsidDel="00000000" w:rsidR="00000000" w:rsidRPr="00000000">
              <w:rPr>
                <w:rtl w:val="0"/>
              </w:rPr>
            </w:r>
          </w:p>
        </w:tc>
        <w:tc>
          <w:tcPr>
            <w:vAlign w:val="center"/>
          </w:tcPr>
          <w:p w:rsidR="00000000" w:rsidDel="00000000" w:rsidP="00000000" w:rsidRDefault="00000000" w:rsidRPr="00000000" w14:paraId="00001848">
            <w:pPr>
              <w:ind w:left="0" w:hanging="2"/>
              <w:jc w:val="center"/>
              <w:rPr/>
            </w:pPr>
            <w:r w:rsidDel="00000000" w:rsidR="00000000" w:rsidRPr="00000000">
              <w:rPr>
                <w:rtl w:val="0"/>
              </w:rPr>
            </w:r>
          </w:p>
        </w:tc>
        <w:tc>
          <w:tcPr>
            <w:vAlign w:val="center"/>
          </w:tcPr>
          <w:p w:rsidR="00000000" w:rsidDel="00000000" w:rsidP="00000000" w:rsidRDefault="00000000" w:rsidRPr="00000000" w14:paraId="0000184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4A">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184B">
            <w:pPr>
              <w:ind w:left="0" w:hanging="2"/>
              <w:rPr/>
            </w:pPr>
            <w:r w:rsidDel="00000000" w:rsidR="00000000" w:rsidRPr="00000000">
              <w:rPr>
                <w:color w:val="000000"/>
                <w:rtl w:val="0"/>
              </w:rPr>
              <w:t xml:space="preserve">A flight shall not be commenced unless the performance information provided in the flight manual, supplemented as necessary with other data acceptable to the State of the Operator, indicates that the Standards of paragraphs (f) to (l) can be complied with for the flight to be undertaken.</w:t>
            </w:r>
            <w:r w:rsidDel="00000000" w:rsidR="00000000" w:rsidRPr="00000000">
              <w:rPr>
                <w:rtl w:val="0"/>
              </w:rPr>
            </w:r>
          </w:p>
        </w:tc>
        <w:tc>
          <w:tcPr>
            <w:vAlign w:val="center"/>
          </w:tcPr>
          <w:p w:rsidR="00000000" w:rsidDel="00000000" w:rsidP="00000000" w:rsidRDefault="00000000" w:rsidRPr="00000000" w14:paraId="0000184C">
            <w:pPr>
              <w:ind w:left="0" w:hanging="2"/>
              <w:jc w:val="center"/>
              <w:rPr/>
            </w:pPr>
            <w:r w:rsidDel="00000000" w:rsidR="00000000" w:rsidRPr="00000000">
              <w:rPr>
                <w:rtl w:val="0"/>
              </w:rPr>
            </w:r>
          </w:p>
        </w:tc>
        <w:tc>
          <w:tcPr>
            <w:vAlign w:val="center"/>
          </w:tcPr>
          <w:p w:rsidR="00000000" w:rsidDel="00000000" w:rsidP="00000000" w:rsidRDefault="00000000" w:rsidRPr="00000000" w14:paraId="0000184D">
            <w:pPr>
              <w:ind w:left="0" w:hanging="2"/>
              <w:rPr/>
            </w:pPr>
            <w:r w:rsidDel="00000000" w:rsidR="00000000" w:rsidRPr="00000000">
              <w:rPr>
                <w:rtl w:val="0"/>
              </w:rPr>
            </w:r>
          </w:p>
        </w:tc>
        <w:tc>
          <w:tcPr>
            <w:vAlign w:val="center"/>
          </w:tcPr>
          <w:p w:rsidR="00000000" w:rsidDel="00000000" w:rsidP="00000000" w:rsidRDefault="00000000" w:rsidRPr="00000000" w14:paraId="0000184E">
            <w:pPr>
              <w:ind w:left="0" w:hanging="2"/>
              <w:jc w:val="center"/>
              <w:rPr/>
            </w:pPr>
            <w:r w:rsidDel="00000000" w:rsidR="00000000" w:rsidRPr="00000000">
              <w:rPr>
                <w:rtl w:val="0"/>
              </w:rPr>
            </w:r>
          </w:p>
        </w:tc>
        <w:tc>
          <w:tcPr>
            <w:vAlign w:val="center"/>
          </w:tcPr>
          <w:p w:rsidR="00000000" w:rsidDel="00000000" w:rsidP="00000000" w:rsidRDefault="00000000" w:rsidRPr="00000000" w14:paraId="0000184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50">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851">
            <w:pPr>
              <w:ind w:left="0" w:hanging="2"/>
              <w:rPr/>
            </w:pPr>
            <w:r w:rsidDel="00000000" w:rsidR="00000000" w:rsidRPr="00000000">
              <w:rPr>
                <w:color w:val="000000"/>
                <w:rtl w:val="0"/>
              </w:rPr>
              <w:t xml:space="preserve">Until 3 November 2021, in applying the Standards of this subpart, account shall be taken of all factors that significantly affect the performance of the aeroplane, including but not limited to: the mass of the aeroplane, the operating procedures, the pressure-altitude appropriate to the elevation of the aerodrome, the ambient temperature, the wind, the runway slope, and surface conditions of the runway i.e., presence of snow, slush, water, and/or ice for landplanes, water surface condition for seaplanes. Such factors shall be taken into account directly as operational parameters or indirectly by means of allowances or margins, which may be provided in the scheduling of performance data or in the comprehensive and detailed code of performance in accordance with which the aeroplane is being operated.</w:t>
            </w:r>
            <w:r w:rsidDel="00000000" w:rsidR="00000000" w:rsidRPr="00000000">
              <w:rPr>
                <w:rtl w:val="0"/>
              </w:rPr>
            </w:r>
          </w:p>
        </w:tc>
        <w:tc>
          <w:tcPr>
            <w:vAlign w:val="center"/>
          </w:tcPr>
          <w:p w:rsidR="00000000" w:rsidDel="00000000" w:rsidP="00000000" w:rsidRDefault="00000000" w:rsidRPr="00000000" w14:paraId="00001852">
            <w:pPr>
              <w:ind w:left="0" w:hanging="2"/>
              <w:jc w:val="center"/>
              <w:rPr/>
            </w:pPr>
            <w:r w:rsidDel="00000000" w:rsidR="00000000" w:rsidRPr="00000000">
              <w:rPr>
                <w:rtl w:val="0"/>
              </w:rPr>
            </w:r>
          </w:p>
        </w:tc>
        <w:tc>
          <w:tcPr>
            <w:vAlign w:val="center"/>
          </w:tcPr>
          <w:p w:rsidR="00000000" w:rsidDel="00000000" w:rsidP="00000000" w:rsidRDefault="00000000" w:rsidRPr="00000000" w14:paraId="00001853">
            <w:pPr>
              <w:ind w:left="0" w:hanging="2"/>
              <w:rPr/>
            </w:pPr>
            <w:r w:rsidDel="00000000" w:rsidR="00000000" w:rsidRPr="00000000">
              <w:rPr>
                <w:rtl w:val="0"/>
              </w:rPr>
            </w:r>
          </w:p>
        </w:tc>
        <w:tc>
          <w:tcPr>
            <w:vAlign w:val="center"/>
          </w:tcPr>
          <w:p w:rsidR="00000000" w:rsidDel="00000000" w:rsidP="00000000" w:rsidRDefault="00000000" w:rsidRPr="00000000" w14:paraId="00001854">
            <w:pPr>
              <w:ind w:left="0" w:hanging="2"/>
              <w:jc w:val="center"/>
              <w:rPr/>
            </w:pPr>
            <w:r w:rsidDel="00000000" w:rsidR="00000000" w:rsidRPr="00000000">
              <w:rPr>
                <w:rtl w:val="0"/>
              </w:rPr>
            </w:r>
          </w:p>
        </w:tc>
        <w:tc>
          <w:tcPr>
            <w:vAlign w:val="center"/>
          </w:tcPr>
          <w:p w:rsidR="00000000" w:rsidDel="00000000" w:rsidP="00000000" w:rsidRDefault="00000000" w:rsidRPr="00000000" w14:paraId="0000185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56">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1857">
            <w:pPr>
              <w:ind w:left="0" w:hanging="2"/>
              <w:rPr/>
            </w:pPr>
            <w:r w:rsidDel="00000000" w:rsidR="00000000" w:rsidRPr="00000000">
              <w:rPr>
                <w:color w:val="000000"/>
                <w:rtl w:val="0"/>
              </w:rPr>
              <w:t xml:space="preserve">As of 4 November 2021, in applying the Standards of this subpart, account shall be taken of all factors that significantly affect the performance of the aeroplane, including but not limited to: the mass of the aeroplane, the operating procedures, the pressure-altitude appropriate to the elevation of the aerodrome, the runway slope, the ambient temperature, the wind, and surface conditions of the runway at the expected time of use, i.e. presence of snow, slush, water, and/or ice for landplanes, water surface condition for seaplanes. Such factors shall be taken into account directly as operational parameters or indirectly by means of allowances or margins, which may be provided in the scheduling of performance data or in the comprehensive and detailed code of performance in accordance with which the aeroplane is being operated.</w:t>
            </w:r>
            <w:r w:rsidDel="00000000" w:rsidR="00000000" w:rsidRPr="00000000">
              <w:rPr>
                <w:rtl w:val="0"/>
              </w:rPr>
            </w:r>
          </w:p>
        </w:tc>
        <w:tc>
          <w:tcPr>
            <w:vAlign w:val="center"/>
          </w:tcPr>
          <w:p w:rsidR="00000000" w:rsidDel="00000000" w:rsidP="00000000" w:rsidRDefault="00000000" w:rsidRPr="00000000" w14:paraId="00001858">
            <w:pPr>
              <w:ind w:left="0" w:hanging="2"/>
              <w:jc w:val="center"/>
              <w:rPr/>
            </w:pPr>
            <w:r w:rsidDel="00000000" w:rsidR="00000000" w:rsidRPr="00000000">
              <w:rPr>
                <w:rtl w:val="0"/>
              </w:rPr>
            </w:r>
          </w:p>
        </w:tc>
        <w:tc>
          <w:tcPr>
            <w:vAlign w:val="center"/>
          </w:tcPr>
          <w:p w:rsidR="00000000" w:rsidDel="00000000" w:rsidP="00000000" w:rsidRDefault="00000000" w:rsidRPr="00000000" w14:paraId="00001859">
            <w:pPr>
              <w:ind w:left="0" w:hanging="2"/>
              <w:rPr/>
            </w:pPr>
            <w:r w:rsidDel="00000000" w:rsidR="00000000" w:rsidRPr="00000000">
              <w:rPr>
                <w:rtl w:val="0"/>
              </w:rPr>
            </w:r>
          </w:p>
        </w:tc>
        <w:tc>
          <w:tcPr>
            <w:vAlign w:val="center"/>
          </w:tcPr>
          <w:p w:rsidR="00000000" w:rsidDel="00000000" w:rsidP="00000000" w:rsidRDefault="00000000" w:rsidRPr="00000000" w14:paraId="0000185A">
            <w:pPr>
              <w:ind w:left="0" w:hanging="2"/>
              <w:jc w:val="center"/>
              <w:rPr/>
            </w:pPr>
            <w:r w:rsidDel="00000000" w:rsidR="00000000" w:rsidRPr="00000000">
              <w:rPr>
                <w:rtl w:val="0"/>
              </w:rPr>
            </w:r>
          </w:p>
        </w:tc>
        <w:tc>
          <w:tcPr>
            <w:vAlign w:val="center"/>
          </w:tcPr>
          <w:p w:rsidR="00000000" w:rsidDel="00000000" w:rsidP="00000000" w:rsidRDefault="00000000" w:rsidRPr="00000000" w14:paraId="0000185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5C">
            <w:pPr>
              <w:ind w:left="0" w:hanging="2"/>
              <w:jc w:val="center"/>
              <w:rPr/>
            </w:pPr>
            <w:r w:rsidDel="00000000" w:rsidR="00000000" w:rsidRPr="00000000">
              <w:rPr>
                <w:rtl w:val="0"/>
              </w:rPr>
            </w:r>
          </w:p>
        </w:tc>
        <w:tc>
          <w:tcPr>
            <w:vAlign w:val="center"/>
          </w:tcPr>
          <w:p w:rsidR="00000000" w:rsidDel="00000000" w:rsidP="00000000" w:rsidRDefault="00000000" w:rsidRPr="00000000" w14:paraId="0000185D">
            <w:pPr>
              <w:ind w:left="0" w:hanging="2"/>
              <w:rPr/>
            </w:pPr>
            <w:r w:rsidDel="00000000" w:rsidR="00000000" w:rsidRPr="00000000">
              <w:rPr>
                <w:i w:val="1"/>
                <w:color w:val="000000"/>
                <w:rtl w:val="0"/>
              </w:rPr>
              <w:t xml:space="preserve">Note.- Guidelines for using runway surface condition information on board aircraft in accordance with 8.8.1.33 are contained in the Aeroplane Performance Manual (ICAO Doc 10064).</w:t>
            </w:r>
            <w:r w:rsidDel="00000000" w:rsidR="00000000" w:rsidRPr="00000000">
              <w:rPr>
                <w:rtl w:val="0"/>
              </w:rPr>
            </w:r>
          </w:p>
        </w:tc>
        <w:tc>
          <w:tcPr>
            <w:vAlign w:val="center"/>
          </w:tcPr>
          <w:p w:rsidR="00000000" w:rsidDel="00000000" w:rsidP="00000000" w:rsidRDefault="00000000" w:rsidRPr="00000000" w14:paraId="0000185E">
            <w:pPr>
              <w:ind w:left="0" w:hanging="2"/>
              <w:jc w:val="center"/>
              <w:rPr/>
            </w:pPr>
            <w:r w:rsidDel="00000000" w:rsidR="00000000" w:rsidRPr="00000000">
              <w:rPr>
                <w:rtl w:val="0"/>
              </w:rPr>
            </w:r>
          </w:p>
        </w:tc>
        <w:tc>
          <w:tcPr>
            <w:vAlign w:val="center"/>
          </w:tcPr>
          <w:p w:rsidR="00000000" w:rsidDel="00000000" w:rsidP="00000000" w:rsidRDefault="00000000" w:rsidRPr="00000000" w14:paraId="0000185F">
            <w:pPr>
              <w:ind w:left="0" w:hanging="2"/>
              <w:rPr/>
            </w:pPr>
            <w:r w:rsidDel="00000000" w:rsidR="00000000" w:rsidRPr="00000000">
              <w:rPr>
                <w:rtl w:val="0"/>
              </w:rPr>
            </w:r>
          </w:p>
        </w:tc>
        <w:tc>
          <w:tcPr>
            <w:vAlign w:val="center"/>
          </w:tcPr>
          <w:p w:rsidR="00000000" w:rsidDel="00000000" w:rsidP="00000000" w:rsidRDefault="00000000" w:rsidRPr="00000000" w14:paraId="00001860">
            <w:pPr>
              <w:ind w:left="0" w:hanging="2"/>
              <w:jc w:val="center"/>
              <w:rPr/>
            </w:pPr>
            <w:r w:rsidDel="00000000" w:rsidR="00000000" w:rsidRPr="00000000">
              <w:rPr>
                <w:rtl w:val="0"/>
              </w:rPr>
            </w:r>
          </w:p>
        </w:tc>
        <w:tc>
          <w:tcPr>
            <w:vAlign w:val="center"/>
          </w:tcPr>
          <w:p w:rsidR="00000000" w:rsidDel="00000000" w:rsidP="00000000" w:rsidRDefault="00000000" w:rsidRPr="00000000" w14:paraId="0000186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62">
            <w:pPr>
              <w:ind w:left="0" w:hanging="2"/>
              <w:jc w:val="center"/>
              <w:rPr/>
            </w:pPr>
            <w:r w:rsidDel="00000000" w:rsidR="00000000" w:rsidRPr="00000000">
              <w:rPr>
                <w:rtl w:val="0"/>
              </w:rPr>
              <w:t xml:space="preserve">(h)</w:t>
            </w:r>
          </w:p>
        </w:tc>
        <w:tc>
          <w:tcPr>
            <w:vAlign w:val="center"/>
          </w:tcPr>
          <w:p w:rsidR="00000000" w:rsidDel="00000000" w:rsidP="00000000" w:rsidRDefault="00000000" w:rsidRPr="00000000" w14:paraId="00001863">
            <w:pPr>
              <w:ind w:left="0" w:hanging="2"/>
              <w:rPr/>
            </w:pPr>
            <w:r w:rsidDel="00000000" w:rsidR="00000000" w:rsidRPr="00000000">
              <w:rPr>
                <w:rtl w:val="0"/>
              </w:rPr>
              <w:t xml:space="preserve">Mass Limitations</w:t>
            </w:r>
          </w:p>
        </w:tc>
        <w:tc>
          <w:tcPr>
            <w:vAlign w:val="center"/>
          </w:tcPr>
          <w:p w:rsidR="00000000" w:rsidDel="00000000" w:rsidP="00000000" w:rsidRDefault="00000000" w:rsidRPr="00000000" w14:paraId="00001864">
            <w:pPr>
              <w:ind w:left="0" w:hanging="2"/>
              <w:jc w:val="center"/>
              <w:rPr/>
            </w:pPr>
            <w:r w:rsidDel="00000000" w:rsidR="00000000" w:rsidRPr="00000000">
              <w:rPr>
                <w:rtl w:val="0"/>
              </w:rPr>
            </w:r>
          </w:p>
        </w:tc>
        <w:tc>
          <w:tcPr>
            <w:vAlign w:val="center"/>
          </w:tcPr>
          <w:p w:rsidR="00000000" w:rsidDel="00000000" w:rsidP="00000000" w:rsidRDefault="00000000" w:rsidRPr="00000000" w14:paraId="00001865">
            <w:pPr>
              <w:ind w:left="0" w:hanging="2"/>
              <w:rPr/>
            </w:pPr>
            <w:r w:rsidDel="00000000" w:rsidR="00000000" w:rsidRPr="00000000">
              <w:rPr>
                <w:rtl w:val="0"/>
              </w:rPr>
            </w:r>
          </w:p>
        </w:tc>
        <w:tc>
          <w:tcPr>
            <w:vAlign w:val="center"/>
          </w:tcPr>
          <w:p w:rsidR="00000000" w:rsidDel="00000000" w:rsidP="00000000" w:rsidRDefault="00000000" w:rsidRPr="00000000" w14:paraId="00001866">
            <w:pPr>
              <w:ind w:left="0" w:hanging="2"/>
              <w:jc w:val="center"/>
              <w:rPr/>
            </w:pPr>
            <w:r w:rsidDel="00000000" w:rsidR="00000000" w:rsidRPr="00000000">
              <w:rPr>
                <w:rtl w:val="0"/>
              </w:rPr>
            </w:r>
          </w:p>
        </w:tc>
        <w:tc>
          <w:tcPr>
            <w:vAlign w:val="center"/>
          </w:tcPr>
          <w:p w:rsidR="00000000" w:rsidDel="00000000" w:rsidP="00000000" w:rsidRDefault="00000000" w:rsidRPr="00000000" w14:paraId="0000186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68">
            <w:pPr>
              <w:ind w:left="0" w:hanging="2"/>
              <w:jc w:val="center"/>
              <w:rPr/>
            </w:pPr>
            <w:r w:rsidDel="00000000" w:rsidR="00000000" w:rsidRPr="00000000">
              <w:rPr>
                <w:rtl w:val="0"/>
              </w:rPr>
              <w:t xml:space="preserve">(h)(1)</w:t>
            </w:r>
          </w:p>
        </w:tc>
        <w:tc>
          <w:tcPr>
            <w:vAlign w:val="center"/>
          </w:tcPr>
          <w:p w:rsidR="00000000" w:rsidDel="00000000" w:rsidP="00000000" w:rsidRDefault="00000000" w:rsidRPr="00000000" w14:paraId="00001869">
            <w:pPr>
              <w:ind w:left="0" w:hanging="2"/>
              <w:rPr/>
            </w:pPr>
            <w:r w:rsidDel="00000000" w:rsidR="00000000" w:rsidRPr="00000000">
              <w:rPr>
                <w:color w:val="000000"/>
                <w:rtl w:val="0"/>
              </w:rPr>
              <w:t xml:space="preserve">The mass of the aeroplane at the start of take-off shall not exceed the mass a which paragraph (i) is complied with, or the mass at which paragraphs (j), (k) and (l) are complied with, allowing for expected reductions in mass as the flight proceeds, and for such fuel jettisoning as is envisaged in applying paragraphs (j) and (k) and, in respect of alternate aerodromes, paragraphs (h)(3) and (l).</w:t>
            </w:r>
            <w:r w:rsidDel="00000000" w:rsidR="00000000" w:rsidRPr="00000000">
              <w:rPr>
                <w:rtl w:val="0"/>
              </w:rPr>
            </w:r>
          </w:p>
        </w:tc>
        <w:tc>
          <w:tcPr>
            <w:vAlign w:val="center"/>
          </w:tcPr>
          <w:p w:rsidR="00000000" w:rsidDel="00000000" w:rsidP="00000000" w:rsidRDefault="00000000" w:rsidRPr="00000000" w14:paraId="0000186A">
            <w:pPr>
              <w:ind w:left="0" w:hanging="2"/>
              <w:jc w:val="center"/>
              <w:rPr/>
            </w:pPr>
            <w:r w:rsidDel="00000000" w:rsidR="00000000" w:rsidRPr="00000000">
              <w:rPr>
                <w:rtl w:val="0"/>
              </w:rPr>
            </w:r>
          </w:p>
        </w:tc>
        <w:tc>
          <w:tcPr>
            <w:vAlign w:val="center"/>
          </w:tcPr>
          <w:p w:rsidR="00000000" w:rsidDel="00000000" w:rsidP="00000000" w:rsidRDefault="00000000" w:rsidRPr="00000000" w14:paraId="0000186B">
            <w:pPr>
              <w:ind w:left="0" w:hanging="2"/>
              <w:rPr/>
            </w:pPr>
            <w:r w:rsidDel="00000000" w:rsidR="00000000" w:rsidRPr="00000000">
              <w:rPr>
                <w:rtl w:val="0"/>
              </w:rPr>
            </w:r>
          </w:p>
        </w:tc>
        <w:tc>
          <w:tcPr>
            <w:vAlign w:val="center"/>
          </w:tcPr>
          <w:p w:rsidR="00000000" w:rsidDel="00000000" w:rsidP="00000000" w:rsidRDefault="00000000" w:rsidRPr="00000000" w14:paraId="0000186C">
            <w:pPr>
              <w:ind w:left="0" w:hanging="2"/>
              <w:jc w:val="center"/>
              <w:rPr/>
            </w:pPr>
            <w:r w:rsidDel="00000000" w:rsidR="00000000" w:rsidRPr="00000000">
              <w:rPr>
                <w:rtl w:val="0"/>
              </w:rPr>
            </w:r>
          </w:p>
        </w:tc>
        <w:tc>
          <w:tcPr>
            <w:vAlign w:val="center"/>
          </w:tcPr>
          <w:p w:rsidR="00000000" w:rsidDel="00000000" w:rsidP="00000000" w:rsidRDefault="00000000" w:rsidRPr="00000000" w14:paraId="0000186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6E">
            <w:pPr>
              <w:ind w:left="0" w:hanging="2"/>
              <w:jc w:val="center"/>
              <w:rPr/>
            </w:pPr>
            <w:r w:rsidDel="00000000" w:rsidR="00000000" w:rsidRPr="00000000">
              <w:rPr>
                <w:rtl w:val="0"/>
              </w:rPr>
              <w:t xml:space="preserve">(h)(2)</w:t>
            </w:r>
          </w:p>
        </w:tc>
        <w:tc>
          <w:tcPr>
            <w:vAlign w:val="center"/>
          </w:tcPr>
          <w:p w:rsidR="00000000" w:rsidDel="00000000" w:rsidP="00000000" w:rsidRDefault="00000000" w:rsidRPr="00000000" w14:paraId="0000186F">
            <w:pPr>
              <w:ind w:left="0" w:hanging="2"/>
              <w:rPr/>
            </w:pPr>
            <w:r w:rsidDel="00000000" w:rsidR="00000000" w:rsidRPr="00000000">
              <w:rPr>
                <w:color w:val="000000"/>
                <w:rtl w:val="0"/>
              </w:rPr>
              <w:t xml:space="preserve">In no case shall the mass at the start of take-off exceed the maximum take-off mass specified in the flight manual for the pressure-altitude appropriate to the elevation of the aerodrome, and, if used as a parameter to determine the maximum take-off mass, any other local atmospheric condition.</w:t>
            </w:r>
            <w:r w:rsidDel="00000000" w:rsidR="00000000" w:rsidRPr="00000000">
              <w:rPr>
                <w:rtl w:val="0"/>
              </w:rPr>
            </w:r>
          </w:p>
        </w:tc>
        <w:tc>
          <w:tcPr>
            <w:vAlign w:val="center"/>
          </w:tcPr>
          <w:p w:rsidR="00000000" w:rsidDel="00000000" w:rsidP="00000000" w:rsidRDefault="00000000" w:rsidRPr="00000000" w14:paraId="00001870">
            <w:pPr>
              <w:ind w:left="0" w:hanging="2"/>
              <w:jc w:val="center"/>
              <w:rPr/>
            </w:pPr>
            <w:r w:rsidDel="00000000" w:rsidR="00000000" w:rsidRPr="00000000">
              <w:rPr>
                <w:rtl w:val="0"/>
              </w:rPr>
            </w:r>
          </w:p>
        </w:tc>
        <w:tc>
          <w:tcPr>
            <w:vAlign w:val="center"/>
          </w:tcPr>
          <w:p w:rsidR="00000000" w:rsidDel="00000000" w:rsidP="00000000" w:rsidRDefault="00000000" w:rsidRPr="00000000" w14:paraId="00001871">
            <w:pPr>
              <w:ind w:left="0" w:hanging="2"/>
              <w:rPr/>
            </w:pPr>
            <w:r w:rsidDel="00000000" w:rsidR="00000000" w:rsidRPr="00000000">
              <w:rPr>
                <w:rtl w:val="0"/>
              </w:rPr>
            </w:r>
          </w:p>
        </w:tc>
        <w:tc>
          <w:tcPr>
            <w:vAlign w:val="center"/>
          </w:tcPr>
          <w:p w:rsidR="00000000" w:rsidDel="00000000" w:rsidP="00000000" w:rsidRDefault="00000000" w:rsidRPr="00000000" w14:paraId="00001872">
            <w:pPr>
              <w:ind w:left="0" w:hanging="2"/>
              <w:jc w:val="center"/>
              <w:rPr/>
            </w:pPr>
            <w:r w:rsidDel="00000000" w:rsidR="00000000" w:rsidRPr="00000000">
              <w:rPr>
                <w:rtl w:val="0"/>
              </w:rPr>
            </w:r>
          </w:p>
        </w:tc>
        <w:tc>
          <w:tcPr>
            <w:vAlign w:val="center"/>
          </w:tcPr>
          <w:p w:rsidR="00000000" w:rsidDel="00000000" w:rsidP="00000000" w:rsidRDefault="00000000" w:rsidRPr="00000000" w14:paraId="0000187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74">
            <w:pPr>
              <w:ind w:left="0" w:hanging="2"/>
              <w:jc w:val="center"/>
              <w:rPr/>
            </w:pPr>
            <w:r w:rsidDel="00000000" w:rsidR="00000000" w:rsidRPr="00000000">
              <w:rPr>
                <w:rtl w:val="0"/>
              </w:rPr>
              <w:t xml:space="preserve">(h)(3)</w:t>
            </w:r>
          </w:p>
        </w:tc>
        <w:tc>
          <w:tcPr>
            <w:vAlign w:val="center"/>
          </w:tcPr>
          <w:p w:rsidR="00000000" w:rsidDel="00000000" w:rsidP="00000000" w:rsidRDefault="00000000" w:rsidRPr="00000000" w14:paraId="00001875">
            <w:pPr>
              <w:ind w:left="0" w:hanging="2"/>
              <w:rPr/>
            </w:pPr>
            <w:r w:rsidDel="00000000" w:rsidR="00000000" w:rsidRPr="00000000">
              <w:rPr>
                <w:color w:val="000000"/>
                <w:rtl w:val="0"/>
              </w:rPr>
              <w:t xml:space="preserve">In no case shall the estimated mass for the expected time of landing at the aerodrome of intended landing and at any destination alternate aerodrome, exceed the maximum landing mass specified in the flight manual for the pressure-altitude appropriate to the elevation of those aerodromes, and if used as a parameter to determine the maximum landing mass, any other local atmospheric condition.</w:t>
            </w:r>
            <w:r w:rsidDel="00000000" w:rsidR="00000000" w:rsidRPr="00000000">
              <w:rPr>
                <w:rtl w:val="0"/>
              </w:rPr>
            </w:r>
          </w:p>
        </w:tc>
        <w:tc>
          <w:tcPr>
            <w:vAlign w:val="center"/>
          </w:tcPr>
          <w:p w:rsidR="00000000" w:rsidDel="00000000" w:rsidP="00000000" w:rsidRDefault="00000000" w:rsidRPr="00000000" w14:paraId="00001876">
            <w:pPr>
              <w:ind w:left="0" w:hanging="2"/>
              <w:jc w:val="center"/>
              <w:rPr/>
            </w:pPr>
            <w:r w:rsidDel="00000000" w:rsidR="00000000" w:rsidRPr="00000000">
              <w:rPr>
                <w:rtl w:val="0"/>
              </w:rPr>
            </w:r>
          </w:p>
        </w:tc>
        <w:tc>
          <w:tcPr>
            <w:vAlign w:val="center"/>
          </w:tcPr>
          <w:p w:rsidR="00000000" w:rsidDel="00000000" w:rsidP="00000000" w:rsidRDefault="00000000" w:rsidRPr="00000000" w14:paraId="00001877">
            <w:pPr>
              <w:ind w:left="0" w:hanging="2"/>
              <w:rPr/>
            </w:pPr>
            <w:r w:rsidDel="00000000" w:rsidR="00000000" w:rsidRPr="00000000">
              <w:rPr>
                <w:rtl w:val="0"/>
              </w:rPr>
            </w:r>
          </w:p>
        </w:tc>
        <w:tc>
          <w:tcPr>
            <w:vAlign w:val="center"/>
          </w:tcPr>
          <w:p w:rsidR="00000000" w:rsidDel="00000000" w:rsidP="00000000" w:rsidRDefault="00000000" w:rsidRPr="00000000" w14:paraId="00001878">
            <w:pPr>
              <w:ind w:left="0" w:hanging="2"/>
              <w:jc w:val="center"/>
              <w:rPr/>
            </w:pPr>
            <w:r w:rsidDel="00000000" w:rsidR="00000000" w:rsidRPr="00000000">
              <w:rPr>
                <w:rtl w:val="0"/>
              </w:rPr>
            </w:r>
          </w:p>
        </w:tc>
        <w:tc>
          <w:tcPr>
            <w:vAlign w:val="center"/>
          </w:tcPr>
          <w:p w:rsidR="00000000" w:rsidDel="00000000" w:rsidP="00000000" w:rsidRDefault="00000000" w:rsidRPr="00000000" w14:paraId="0000187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7A">
            <w:pPr>
              <w:ind w:left="0" w:hanging="2"/>
              <w:jc w:val="center"/>
              <w:rPr/>
            </w:pPr>
            <w:r w:rsidDel="00000000" w:rsidR="00000000" w:rsidRPr="00000000">
              <w:rPr>
                <w:rtl w:val="0"/>
              </w:rPr>
              <w:t xml:space="preserve">(h)(4)</w:t>
            </w:r>
          </w:p>
        </w:tc>
        <w:tc>
          <w:tcPr>
            <w:vAlign w:val="center"/>
          </w:tcPr>
          <w:p w:rsidR="00000000" w:rsidDel="00000000" w:rsidP="00000000" w:rsidRDefault="00000000" w:rsidRPr="00000000" w14:paraId="0000187B">
            <w:pPr>
              <w:ind w:left="0" w:hanging="2"/>
              <w:rPr/>
            </w:pPr>
            <w:r w:rsidDel="00000000" w:rsidR="00000000" w:rsidRPr="00000000">
              <w:rPr>
                <w:color w:val="000000"/>
                <w:rtl w:val="0"/>
              </w:rPr>
              <w:t xml:space="preserve">In no case shall the mass  at the start of take-off, or at the expected time of landing at the aerodrome of intended landing and at any destination alternate aerodrome, exceed the relevant maximum masses at which compliance has been demonstrated with the applicable noise certification Standards in ICAO Annex 16, Volume I, unless otherwise authorized in exceptional circumstances for a certain aerodrome or a runway where there is no noise disturbance problem, by the competent authority of the State in which the aerodrome is situated.</w:t>
            </w:r>
            <w:r w:rsidDel="00000000" w:rsidR="00000000" w:rsidRPr="00000000">
              <w:rPr>
                <w:rtl w:val="0"/>
              </w:rPr>
            </w:r>
          </w:p>
        </w:tc>
        <w:tc>
          <w:tcPr>
            <w:vAlign w:val="center"/>
          </w:tcPr>
          <w:p w:rsidR="00000000" w:rsidDel="00000000" w:rsidP="00000000" w:rsidRDefault="00000000" w:rsidRPr="00000000" w14:paraId="0000187C">
            <w:pPr>
              <w:ind w:left="0" w:hanging="2"/>
              <w:jc w:val="center"/>
              <w:rPr/>
            </w:pPr>
            <w:r w:rsidDel="00000000" w:rsidR="00000000" w:rsidRPr="00000000">
              <w:rPr>
                <w:rtl w:val="0"/>
              </w:rPr>
            </w:r>
          </w:p>
        </w:tc>
        <w:tc>
          <w:tcPr>
            <w:vAlign w:val="center"/>
          </w:tcPr>
          <w:p w:rsidR="00000000" w:rsidDel="00000000" w:rsidP="00000000" w:rsidRDefault="00000000" w:rsidRPr="00000000" w14:paraId="0000187D">
            <w:pPr>
              <w:ind w:left="0" w:hanging="2"/>
              <w:rPr/>
            </w:pPr>
            <w:r w:rsidDel="00000000" w:rsidR="00000000" w:rsidRPr="00000000">
              <w:rPr>
                <w:rtl w:val="0"/>
              </w:rPr>
            </w:r>
          </w:p>
        </w:tc>
        <w:tc>
          <w:tcPr>
            <w:vAlign w:val="center"/>
          </w:tcPr>
          <w:p w:rsidR="00000000" w:rsidDel="00000000" w:rsidP="00000000" w:rsidRDefault="00000000" w:rsidRPr="00000000" w14:paraId="0000187E">
            <w:pPr>
              <w:ind w:left="0" w:hanging="2"/>
              <w:jc w:val="center"/>
              <w:rPr/>
            </w:pPr>
            <w:r w:rsidDel="00000000" w:rsidR="00000000" w:rsidRPr="00000000">
              <w:rPr>
                <w:rtl w:val="0"/>
              </w:rPr>
            </w:r>
          </w:p>
        </w:tc>
        <w:tc>
          <w:tcPr>
            <w:vAlign w:val="center"/>
          </w:tcPr>
          <w:p w:rsidR="00000000" w:rsidDel="00000000" w:rsidP="00000000" w:rsidRDefault="00000000" w:rsidRPr="00000000" w14:paraId="0000187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80">
            <w:pPr>
              <w:ind w:left="0" w:hanging="2"/>
              <w:jc w:val="center"/>
              <w:rPr/>
            </w:pPr>
            <w:r w:rsidDel="00000000" w:rsidR="00000000" w:rsidRPr="00000000">
              <w:rPr>
                <w:rtl w:val="0"/>
              </w:rPr>
              <w:t xml:space="preserve">(i)</w:t>
            </w:r>
          </w:p>
        </w:tc>
        <w:tc>
          <w:tcPr>
            <w:vAlign w:val="center"/>
          </w:tcPr>
          <w:p w:rsidR="00000000" w:rsidDel="00000000" w:rsidP="00000000" w:rsidRDefault="00000000" w:rsidRPr="00000000" w14:paraId="00001881">
            <w:pPr>
              <w:ind w:left="0" w:hanging="2"/>
              <w:rPr/>
            </w:pPr>
            <w:r w:rsidDel="00000000" w:rsidR="00000000" w:rsidRPr="00000000">
              <w:rPr>
                <w:rtl w:val="0"/>
              </w:rPr>
              <w:t xml:space="preserve">Take-off</w:t>
            </w:r>
          </w:p>
        </w:tc>
        <w:tc>
          <w:tcPr>
            <w:vAlign w:val="center"/>
          </w:tcPr>
          <w:p w:rsidR="00000000" w:rsidDel="00000000" w:rsidP="00000000" w:rsidRDefault="00000000" w:rsidRPr="00000000" w14:paraId="00001882">
            <w:pPr>
              <w:ind w:left="0" w:hanging="2"/>
              <w:jc w:val="center"/>
              <w:rPr/>
            </w:pPr>
            <w:r w:rsidDel="00000000" w:rsidR="00000000" w:rsidRPr="00000000">
              <w:rPr>
                <w:rtl w:val="0"/>
              </w:rPr>
            </w:r>
          </w:p>
        </w:tc>
        <w:tc>
          <w:tcPr>
            <w:vAlign w:val="center"/>
          </w:tcPr>
          <w:p w:rsidR="00000000" w:rsidDel="00000000" w:rsidP="00000000" w:rsidRDefault="00000000" w:rsidRPr="00000000" w14:paraId="00001883">
            <w:pPr>
              <w:ind w:left="0" w:hanging="2"/>
              <w:rPr/>
            </w:pPr>
            <w:r w:rsidDel="00000000" w:rsidR="00000000" w:rsidRPr="00000000">
              <w:rPr>
                <w:rtl w:val="0"/>
              </w:rPr>
            </w:r>
          </w:p>
        </w:tc>
        <w:tc>
          <w:tcPr>
            <w:vAlign w:val="center"/>
          </w:tcPr>
          <w:p w:rsidR="00000000" w:rsidDel="00000000" w:rsidP="00000000" w:rsidRDefault="00000000" w:rsidRPr="00000000" w14:paraId="00001884">
            <w:pPr>
              <w:ind w:left="0" w:hanging="2"/>
              <w:jc w:val="center"/>
              <w:rPr/>
            </w:pPr>
            <w:r w:rsidDel="00000000" w:rsidR="00000000" w:rsidRPr="00000000">
              <w:rPr>
                <w:rtl w:val="0"/>
              </w:rPr>
            </w:r>
          </w:p>
        </w:tc>
        <w:tc>
          <w:tcPr>
            <w:vAlign w:val="center"/>
          </w:tcPr>
          <w:p w:rsidR="00000000" w:rsidDel="00000000" w:rsidP="00000000" w:rsidRDefault="00000000" w:rsidRPr="00000000" w14:paraId="0000188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86">
            <w:pPr>
              <w:ind w:left="0" w:hanging="2"/>
              <w:jc w:val="center"/>
              <w:rPr/>
            </w:pPr>
            <w:r w:rsidDel="00000000" w:rsidR="00000000" w:rsidRPr="00000000">
              <w:rPr>
                <w:rtl w:val="0"/>
              </w:rPr>
              <w:t xml:space="preserve">(i)(1)</w:t>
            </w:r>
          </w:p>
        </w:tc>
        <w:tc>
          <w:tcPr>
            <w:vAlign w:val="center"/>
          </w:tcPr>
          <w:p w:rsidR="00000000" w:rsidDel="00000000" w:rsidP="00000000" w:rsidRDefault="00000000" w:rsidRPr="00000000" w14:paraId="00001887">
            <w:pPr>
              <w:ind w:left="0" w:hanging="2"/>
              <w:rPr/>
            </w:pPr>
            <w:r w:rsidDel="00000000" w:rsidR="00000000" w:rsidRPr="00000000">
              <w:rPr>
                <w:color w:val="000000"/>
                <w:rtl w:val="0"/>
              </w:rPr>
              <w:t xml:space="preserve">The aeroplane shall be able, in the event of a critical engine failing, or for other reasons, at any point in the take-off, either to discontinue the take-off and stop within the accelerate-stop distance available, or to continue the takeoff and clear all obstacles along the flight path by an adequate vertical or horizontal distance until the aeroplane is in a position to comply with the paragraph (j). When determining the resulting take-off obstacle accountability area, the operating conditions, such as the crosswind component and navigation accuracy, must be taken into account.</w:t>
            </w:r>
            <w:r w:rsidDel="00000000" w:rsidR="00000000" w:rsidRPr="00000000">
              <w:rPr>
                <w:rtl w:val="0"/>
              </w:rPr>
            </w:r>
          </w:p>
        </w:tc>
        <w:tc>
          <w:tcPr>
            <w:vAlign w:val="center"/>
          </w:tcPr>
          <w:p w:rsidR="00000000" w:rsidDel="00000000" w:rsidP="00000000" w:rsidRDefault="00000000" w:rsidRPr="00000000" w14:paraId="00001888">
            <w:pPr>
              <w:ind w:left="0" w:hanging="2"/>
              <w:jc w:val="center"/>
              <w:rPr/>
            </w:pPr>
            <w:r w:rsidDel="00000000" w:rsidR="00000000" w:rsidRPr="00000000">
              <w:rPr>
                <w:rtl w:val="0"/>
              </w:rPr>
            </w:r>
          </w:p>
        </w:tc>
        <w:tc>
          <w:tcPr>
            <w:vAlign w:val="center"/>
          </w:tcPr>
          <w:p w:rsidR="00000000" w:rsidDel="00000000" w:rsidP="00000000" w:rsidRDefault="00000000" w:rsidRPr="00000000" w14:paraId="00001889">
            <w:pPr>
              <w:ind w:left="0" w:hanging="2"/>
              <w:rPr/>
            </w:pPr>
            <w:r w:rsidDel="00000000" w:rsidR="00000000" w:rsidRPr="00000000">
              <w:rPr>
                <w:rtl w:val="0"/>
              </w:rPr>
            </w:r>
          </w:p>
        </w:tc>
        <w:tc>
          <w:tcPr>
            <w:vAlign w:val="center"/>
          </w:tcPr>
          <w:p w:rsidR="00000000" w:rsidDel="00000000" w:rsidP="00000000" w:rsidRDefault="00000000" w:rsidRPr="00000000" w14:paraId="0000188A">
            <w:pPr>
              <w:ind w:left="0" w:hanging="2"/>
              <w:jc w:val="center"/>
              <w:rPr/>
            </w:pPr>
            <w:r w:rsidDel="00000000" w:rsidR="00000000" w:rsidRPr="00000000">
              <w:rPr>
                <w:rtl w:val="0"/>
              </w:rPr>
            </w:r>
          </w:p>
        </w:tc>
        <w:tc>
          <w:tcPr>
            <w:vAlign w:val="center"/>
          </w:tcPr>
          <w:p w:rsidR="00000000" w:rsidDel="00000000" w:rsidP="00000000" w:rsidRDefault="00000000" w:rsidRPr="00000000" w14:paraId="0000188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8C">
            <w:pPr>
              <w:ind w:left="0" w:hanging="2"/>
              <w:jc w:val="center"/>
              <w:rPr/>
            </w:pPr>
            <w:r w:rsidDel="00000000" w:rsidR="00000000" w:rsidRPr="00000000">
              <w:rPr>
                <w:rtl w:val="0"/>
              </w:rPr>
            </w:r>
          </w:p>
        </w:tc>
        <w:tc>
          <w:tcPr>
            <w:vAlign w:val="center"/>
          </w:tcPr>
          <w:p w:rsidR="00000000" w:rsidDel="00000000" w:rsidP="00000000" w:rsidRDefault="00000000" w:rsidRPr="00000000" w14:paraId="0000188D">
            <w:pPr>
              <w:ind w:left="0" w:hanging="2"/>
              <w:rPr/>
            </w:pPr>
            <w:r w:rsidDel="00000000" w:rsidR="00000000" w:rsidRPr="00000000">
              <w:rPr>
                <w:i w:val="1"/>
                <w:color w:val="000000"/>
                <w:rtl w:val="0"/>
              </w:rPr>
              <w:t xml:space="preserve">Note.-  ICAO Annex 6, Part 1, Attachment B contains guidance on the vertical and horizontal distances that are considered adequate to show compliance with this Standard.</w:t>
            </w:r>
            <w:r w:rsidDel="00000000" w:rsidR="00000000" w:rsidRPr="00000000">
              <w:rPr>
                <w:rtl w:val="0"/>
              </w:rPr>
            </w:r>
          </w:p>
        </w:tc>
        <w:tc>
          <w:tcPr>
            <w:vAlign w:val="center"/>
          </w:tcPr>
          <w:p w:rsidR="00000000" w:rsidDel="00000000" w:rsidP="00000000" w:rsidRDefault="00000000" w:rsidRPr="00000000" w14:paraId="0000188E">
            <w:pPr>
              <w:ind w:left="0" w:hanging="2"/>
              <w:jc w:val="center"/>
              <w:rPr/>
            </w:pPr>
            <w:r w:rsidDel="00000000" w:rsidR="00000000" w:rsidRPr="00000000">
              <w:rPr>
                <w:rtl w:val="0"/>
              </w:rPr>
            </w:r>
          </w:p>
        </w:tc>
        <w:tc>
          <w:tcPr>
            <w:vAlign w:val="center"/>
          </w:tcPr>
          <w:p w:rsidR="00000000" w:rsidDel="00000000" w:rsidP="00000000" w:rsidRDefault="00000000" w:rsidRPr="00000000" w14:paraId="0000188F">
            <w:pPr>
              <w:ind w:left="0" w:hanging="2"/>
              <w:rPr/>
            </w:pPr>
            <w:r w:rsidDel="00000000" w:rsidR="00000000" w:rsidRPr="00000000">
              <w:rPr>
                <w:rtl w:val="0"/>
              </w:rPr>
            </w:r>
          </w:p>
        </w:tc>
        <w:tc>
          <w:tcPr>
            <w:vAlign w:val="center"/>
          </w:tcPr>
          <w:p w:rsidR="00000000" w:rsidDel="00000000" w:rsidP="00000000" w:rsidRDefault="00000000" w:rsidRPr="00000000" w14:paraId="00001890">
            <w:pPr>
              <w:ind w:left="0" w:hanging="2"/>
              <w:jc w:val="center"/>
              <w:rPr/>
            </w:pPr>
            <w:r w:rsidDel="00000000" w:rsidR="00000000" w:rsidRPr="00000000">
              <w:rPr>
                <w:rtl w:val="0"/>
              </w:rPr>
            </w:r>
          </w:p>
        </w:tc>
        <w:tc>
          <w:tcPr>
            <w:vAlign w:val="center"/>
          </w:tcPr>
          <w:p w:rsidR="00000000" w:rsidDel="00000000" w:rsidP="00000000" w:rsidRDefault="00000000" w:rsidRPr="00000000" w14:paraId="0000189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92">
            <w:pPr>
              <w:ind w:left="0" w:hanging="2"/>
              <w:jc w:val="center"/>
              <w:rPr/>
            </w:pPr>
            <w:r w:rsidDel="00000000" w:rsidR="00000000" w:rsidRPr="00000000">
              <w:rPr>
                <w:rtl w:val="0"/>
              </w:rPr>
              <w:t xml:space="preserve">(i)(2)</w:t>
            </w:r>
          </w:p>
        </w:tc>
        <w:tc>
          <w:tcPr>
            <w:vAlign w:val="center"/>
          </w:tcPr>
          <w:p w:rsidR="00000000" w:rsidDel="00000000" w:rsidP="00000000" w:rsidRDefault="00000000" w:rsidRPr="00000000" w14:paraId="00001893">
            <w:pPr>
              <w:ind w:left="0" w:hanging="2"/>
              <w:rPr/>
            </w:pPr>
            <w:r w:rsidDel="00000000" w:rsidR="00000000" w:rsidRPr="00000000">
              <w:rPr>
                <w:color w:val="000000"/>
                <w:rtl w:val="0"/>
              </w:rPr>
              <w:t xml:space="preserve">In determining the length of the runway available, account shall be taken of the loss, if any, of runway length due to alignment of the aeroplane prior to take-off.</w:t>
            </w:r>
            <w:r w:rsidDel="00000000" w:rsidR="00000000" w:rsidRPr="00000000">
              <w:rPr>
                <w:rtl w:val="0"/>
              </w:rPr>
            </w:r>
          </w:p>
        </w:tc>
        <w:tc>
          <w:tcPr>
            <w:vAlign w:val="center"/>
          </w:tcPr>
          <w:p w:rsidR="00000000" w:rsidDel="00000000" w:rsidP="00000000" w:rsidRDefault="00000000" w:rsidRPr="00000000" w14:paraId="00001894">
            <w:pPr>
              <w:ind w:left="0" w:hanging="2"/>
              <w:jc w:val="center"/>
              <w:rPr/>
            </w:pPr>
            <w:r w:rsidDel="00000000" w:rsidR="00000000" w:rsidRPr="00000000">
              <w:rPr>
                <w:rtl w:val="0"/>
              </w:rPr>
            </w:r>
          </w:p>
        </w:tc>
        <w:tc>
          <w:tcPr>
            <w:vAlign w:val="center"/>
          </w:tcPr>
          <w:p w:rsidR="00000000" w:rsidDel="00000000" w:rsidP="00000000" w:rsidRDefault="00000000" w:rsidRPr="00000000" w14:paraId="00001895">
            <w:pPr>
              <w:ind w:left="0" w:hanging="2"/>
              <w:rPr/>
            </w:pPr>
            <w:r w:rsidDel="00000000" w:rsidR="00000000" w:rsidRPr="00000000">
              <w:rPr>
                <w:rtl w:val="0"/>
              </w:rPr>
            </w:r>
          </w:p>
        </w:tc>
        <w:tc>
          <w:tcPr>
            <w:vAlign w:val="center"/>
          </w:tcPr>
          <w:p w:rsidR="00000000" w:rsidDel="00000000" w:rsidP="00000000" w:rsidRDefault="00000000" w:rsidRPr="00000000" w14:paraId="00001896">
            <w:pPr>
              <w:ind w:left="0" w:hanging="2"/>
              <w:jc w:val="center"/>
              <w:rPr/>
            </w:pPr>
            <w:r w:rsidDel="00000000" w:rsidR="00000000" w:rsidRPr="00000000">
              <w:rPr>
                <w:rtl w:val="0"/>
              </w:rPr>
            </w:r>
          </w:p>
        </w:tc>
        <w:tc>
          <w:tcPr>
            <w:vAlign w:val="center"/>
          </w:tcPr>
          <w:p w:rsidR="00000000" w:rsidDel="00000000" w:rsidP="00000000" w:rsidRDefault="00000000" w:rsidRPr="00000000" w14:paraId="0000189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98">
            <w:pPr>
              <w:ind w:left="0" w:hanging="2"/>
              <w:jc w:val="center"/>
              <w:rPr/>
            </w:pPr>
            <w:r w:rsidDel="00000000" w:rsidR="00000000" w:rsidRPr="00000000">
              <w:rPr>
                <w:rtl w:val="0"/>
              </w:rPr>
              <w:t xml:space="preserve">(j)</w:t>
            </w:r>
          </w:p>
        </w:tc>
        <w:tc>
          <w:tcPr>
            <w:vAlign w:val="center"/>
          </w:tcPr>
          <w:p w:rsidR="00000000" w:rsidDel="00000000" w:rsidP="00000000" w:rsidRDefault="00000000" w:rsidRPr="00000000" w14:paraId="00001899">
            <w:pPr>
              <w:ind w:left="0" w:hanging="2"/>
              <w:rPr/>
            </w:pPr>
            <w:r w:rsidDel="00000000" w:rsidR="00000000" w:rsidRPr="00000000">
              <w:rPr>
                <w:color w:val="000000"/>
                <w:rtl w:val="0"/>
              </w:rPr>
              <w:t xml:space="preserve">En route – one engine inoperative. The aeroplane shall be able, in the event of the critical engine becoming inoperative at any point along the route or planned diversions therefrom, to continue the flight to an aerodrome at which the Standard of paragraph (l) can be met, without flying below the minimum flight altitude at any point</w:t>
            </w:r>
            <w:r w:rsidDel="00000000" w:rsidR="00000000" w:rsidRPr="00000000">
              <w:rPr>
                <w:rtl w:val="0"/>
              </w:rPr>
            </w:r>
          </w:p>
        </w:tc>
        <w:tc>
          <w:tcPr>
            <w:vAlign w:val="center"/>
          </w:tcPr>
          <w:p w:rsidR="00000000" w:rsidDel="00000000" w:rsidP="00000000" w:rsidRDefault="00000000" w:rsidRPr="00000000" w14:paraId="0000189A">
            <w:pPr>
              <w:ind w:left="0" w:hanging="2"/>
              <w:jc w:val="center"/>
              <w:rPr/>
            </w:pPr>
            <w:r w:rsidDel="00000000" w:rsidR="00000000" w:rsidRPr="00000000">
              <w:rPr>
                <w:rtl w:val="0"/>
              </w:rPr>
            </w:r>
          </w:p>
        </w:tc>
        <w:tc>
          <w:tcPr>
            <w:vAlign w:val="center"/>
          </w:tcPr>
          <w:p w:rsidR="00000000" w:rsidDel="00000000" w:rsidP="00000000" w:rsidRDefault="00000000" w:rsidRPr="00000000" w14:paraId="0000189B">
            <w:pPr>
              <w:ind w:left="0" w:hanging="2"/>
              <w:rPr/>
            </w:pPr>
            <w:r w:rsidDel="00000000" w:rsidR="00000000" w:rsidRPr="00000000">
              <w:rPr>
                <w:rtl w:val="0"/>
              </w:rPr>
            </w:r>
          </w:p>
        </w:tc>
        <w:tc>
          <w:tcPr>
            <w:vAlign w:val="center"/>
          </w:tcPr>
          <w:p w:rsidR="00000000" w:rsidDel="00000000" w:rsidP="00000000" w:rsidRDefault="00000000" w:rsidRPr="00000000" w14:paraId="0000189C">
            <w:pPr>
              <w:ind w:left="0" w:hanging="2"/>
              <w:jc w:val="center"/>
              <w:rPr/>
            </w:pPr>
            <w:r w:rsidDel="00000000" w:rsidR="00000000" w:rsidRPr="00000000">
              <w:rPr>
                <w:rtl w:val="0"/>
              </w:rPr>
            </w:r>
          </w:p>
        </w:tc>
        <w:tc>
          <w:tcPr>
            <w:vAlign w:val="center"/>
          </w:tcPr>
          <w:p w:rsidR="00000000" w:rsidDel="00000000" w:rsidP="00000000" w:rsidRDefault="00000000" w:rsidRPr="00000000" w14:paraId="0000189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9E">
            <w:pPr>
              <w:ind w:left="0" w:hanging="2"/>
              <w:jc w:val="center"/>
              <w:rPr/>
            </w:pPr>
            <w:r w:rsidDel="00000000" w:rsidR="00000000" w:rsidRPr="00000000">
              <w:rPr>
                <w:rtl w:val="0"/>
              </w:rPr>
              <w:t xml:space="preserve">(k)</w:t>
            </w:r>
          </w:p>
        </w:tc>
        <w:tc>
          <w:tcPr>
            <w:vAlign w:val="center"/>
          </w:tcPr>
          <w:p w:rsidR="00000000" w:rsidDel="00000000" w:rsidP="00000000" w:rsidRDefault="00000000" w:rsidRPr="00000000" w14:paraId="0000189F">
            <w:pPr>
              <w:ind w:left="0" w:hanging="2"/>
              <w:rPr>
                <w:color w:val="000000"/>
              </w:rPr>
            </w:pPr>
            <w:r w:rsidDel="00000000" w:rsidR="00000000" w:rsidRPr="00000000">
              <w:rPr>
                <w:color w:val="000000"/>
                <w:rtl w:val="0"/>
              </w:rPr>
              <w:t xml:space="preserve">En route- two engines inoperative. In the case of aeroplanes having three or more engines, on any part of a route where the location of en-route alternate aerodromes and the total duration of the flight are such that the probability of a second engine becoming inoperative must be allowed for if the general level of safety implied by the Standards of this subpart is to be maintained, the aeroplane shall be able, in the event of any two engines becoming inoperative, to continue the flight to an en-route alternate aerodrome and land.</w:t>
            </w:r>
          </w:p>
        </w:tc>
        <w:tc>
          <w:tcPr>
            <w:vAlign w:val="center"/>
          </w:tcPr>
          <w:p w:rsidR="00000000" w:rsidDel="00000000" w:rsidP="00000000" w:rsidRDefault="00000000" w:rsidRPr="00000000" w14:paraId="000018A0">
            <w:pPr>
              <w:ind w:left="0" w:hanging="2"/>
              <w:jc w:val="center"/>
              <w:rPr/>
            </w:pPr>
            <w:r w:rsidDel="00000000" w:rsidR="00000000" w:rsidRPr="00000000">
              <w:rPr>
                <w:rtl w:val="0"/>
              </w:rPr>
            </w:r>
          </w:p>
        </w:tc>
        <w:tc>
          <w:tcPr>
            <w:vAlign w:val="center"/>
          </w:tcPr>
          <w:p w:rsidR="00000000" w:rsidDel="00000000" w:rsidP="00000000" w:rsidRDefault="00000000" w:rsidRPr="00000000" w14:paraId="000018A1">
            <w:pPr>
              <w:ind w:left="0" w:hanging="2"/>
              <w:rPr/>
            </w:pPr>
            <w:r w:rsidDel="00000000" w:rsidR="00000000" w:rsidRPr="00000000">
              <w:rPr>
                <w:rtl w:val="0"/>
              </w:rPr>
            </w:r>
          </w:p>
        </w:tc>
        <w:tc>
          <w:tcPr>
            <w:vAlign w:val="center"/>
          </w:tcPr>
          <w:p w:rsidR="00000000" w:rsidDel="00000000" w:rsidP="00000000" w:rsidRDefault="00000000" w:rsidRPr="00000000" w14:paraId="000018A2">
            <w:pPr>
              <w:ind w:left="0" w:hanging="2"/>
              <w:jc w:val="center"/>
              <w:rPr/>
            </w:pPr>
            <w:r w:rsidDel="00000000" w:rsidR="00000000" w:rsidRPr="00000000">
              <w:rPr>
                <w:rtl w:val="0"/>
              </w:rPr>
            </w:r>
          </w:p>
        </w:tc>
        <w:tc>
          <w:tcPr>
            <w:vAlign w:val="center"/>
          </w:tcPr>
          <w:p w:rsidR="00000000" w:rsidDel="00000000" w:rsidP="00000000" w:rsidRDefault="00000000" w:rsidRPr="00000000" w14:paraId="000018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A4">
            <w:pPr>
              <w:ind w:left="0" w:hanging="2"/>
              <w:jc w:val="center"/>
              <w:rPr/>
            </w:pPr>
            <w:r w:rsidDel="00000000" w:rsidR="00000000" w:rsidRPr="00000000">
              <w:rPr>
                <w:rtl w:val="0"/>
              </w:rPr>
              <w:t xml:space="preserve">(l)</w:t>
            </w:r>
          </w:p>
        </w:tc>
        <w:tc>
          <w:tcPr>
            <w:vAlign w:val="center"/>
          </w:tcPr>
          <w:p w:rsidR="00000000" w:rsidDel="00000000" w:rsidP="00000000" w:rsidRDefault="00000000" w:rsidRPr="00000000" w14:paraId="000018A5">
            <w:pPr>
              <w:ind w:left="0" w:hanging="2"/>
              <w:rPr>
                <w:color w:val="000000"/>
              </w:rPr>
            </w:pPr>
            <w:r w:rsidDel="00000000" w:rsidR="00000000" w:rsidRPr="00000000">
              <w:rPr>
                <w:color w:val="000000"/>
                <w:rtl w:val="0"/>
              </w:rPr>
              <w:t xml:space="preserve">Landing. The aeroplane shall, at the aerodrome of intended landing and at any alternate aerdrome, after clearing all obstacles in the approach path by a safe margin, be able to land, with assurance that it can come to a stop or, for a seaplane, to a satisfactorily low speed, within the landing distance available. Allowance shall be made for expected variations in the approach and landing techniques, if such allowance has not been made in the scheduling of performance data.</w:t>
            </w:r>
          </w:p>
        </w:tc>
        <w:tc>
          <w:tcPr>
            <w:vAlign w:val="center"/>
          </w:tcPr>
          <w:p w:rsidR="00000000" w:rsidDel="00000000" w:rsidP="00000000" w:rsidRDefault="00000000" w:rsidRPr="00000000" w14:paraId="000018A6">
            <w:pPr>
              <w:ind w:left="0" w:hanging="2"/>
              <w:jc w:val="center"/>
              <w:rPr/>
            </w:pPr>
            <w:r w:rsidDel="00000000" w:rsidR="00000000" w:rsidRPr="00000000">
              <w:rPr>
                <w:rtl w:val="0"/>
              </w:rPr>
            </w:r>
          </w:p>
        </w:tc>
        <w:tc>
          <w:tcPr>
            <w:vAlign w:val="center"/>
          </w:tcPr>
          <w:p w:rsidR="00000000" w:rsidDel="00000000" w:rsidP="00000000" w:rsidRDefault="00000000" w:rsidRPr="00000000" w14:paraId="000018A7">
            <w:pPr>
              <w:ind w:left="0" w:hanging="2"/>
              <w:rPr/>
            </w:pPr>
            <w:r w:rsidDel="00000000" w:rsidR="00000000" w:rsidRPr="00000000">
              <w:rPr>
                <w:rtl w:val="0"/>
              </w:rPr>
            </w:r>
          </w:p>
        </w:tc>
        <w:tc>
          <w:tcPr>
            <w:vAlign w:val="center"/>
          </w:tcPr>
          <w:p w:rsidR="00000000" w:rsidDel="00000000" w:rsidP="00000000" w:rsidRDefault="00000000" w:rsidRPr="00000000" w14:paraId="000018A8">
            <w:pPr>
              <w:ind w:left="0" w:hanging="2"/>
              <w:jc w:val="center"/>
              <w:rPr/>
            </w:pPr>
            <w:r w:rsidDel="00000000" w:rsidR="00000000" w:rsidRPr="00000000">
              <w:rPr>
                <w:rtl w:val="0"/>
              </w:rPr>
            </w:r>
          </w:p>
        </w:tc>
        <w:tc>
          <w:tcPr>
            <w:vAlign w:val="center"/>
          </w:tcPr>
          <w:p w:rsidR="00000000" w:rsidDel="00000000" w:rsidP="00000000" w:rsidRDefault="00000000" w:rsidRPr="00000000" w14:paraId="000018A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AA">
            <w:pPr>
              <w:ind w:left="0" w:hanging="2"/>
              <w:jc w:val="center"/>
              <w:rPr/>
            </w:pPr>
            <w:r w:rsidDel="00000000" w:rsidR="00000000" w:rsidRPr="00000000">
              <w:rPr>
                <w:rtl w:val="0"/>
              </w:rPr>
            </w:r>
          </w:p>
        </w:tc>
        <w:tc>
          <w:tcPr>
            <w:vAlign w:val="center"/>
          </w:tcPr>
          <w:p w:rsidR="00000000" w:rsidDel="00000000" w:rsidP="00000000" w:rsidRDefault="00000000" w:rsidRPr="00000000" w14:paraId="000018AB">
            <w:pPr>
              <w:ind w:left="0" w:hanging="2"/>
              <w:rPr>
                <w:color w:val="000000"/>
              </w:rPr>
            </w:pPr>
            <w:r w:rsidDel="00000000" w:rsidR="00000000" w:rsidRPr="00000000">
              <w:rPr>
                <w:i w:val="1"/>
                <w:color w:val="000000"/>
                <w:rtl w:val="0"/>
              </w:rPr>
              <w:t xml:space="preserve">Note.- As of 4 November 2021, guidelines on appropriate margins for the “at time of landing distance assessment is contained in the Aeroplane Performance Manual (ICAO Doc 10064).</w:t>
            </w:r>
            <w:r w:rsidDel="00000000" w:rsidR="00000000" w:rsidRPr="00000000">
              <w:rPr>
                <w:rtl w:val="0"/>
              </w:rPr>
            </w:r>
          </w:p>
        </w:tc>
        <w:tc>
          <w:tcPr>
            <w:vAlign w:val="center"/>
          </w:tcPr>
          <w:p w:rsidR="00000000" w:rsidDel="00000000" w:rsidP="00000000" w:rsidRDefault="00000000" w:rsidRPr="00000000" w14:paraId="000018AC">
            <w:pPr>
              <w:ind w:left="0" w:hanging="2"/>
              <w:jc w:val="center"/>
              <w:rPr/>
            </w:pPr>
            <w:r w:rsidDel="00000000" w:rsidR="00000000" w:rsidRPr="00000000">
              <w:rPr>
                <w:rtl w:val="0"/>
              </w:rPr>
            </w:r>
          </w:p>
        </w:tc>
        <w:tc>
          <w:tcPr>
            <w:vAlign w:val="center"/>
          </w:tcPr>
          <w:p w:rsidR="00000000" w:rsidDel="00000000" w:rsidP="00000000" w:rsidRDefault="00000000" w:rsidRPr="00000000" w14:paraId="000018AD">
            <w:pPr>
              <w:ind w:left="0" w:hanging="2"/>
              <w:rPr/>
            </w:pPr>
            <w:r w:rsidDel="00000000" w:rsidR="00000000" w:rsidRPr="00000000">
              <w:rPr>
                <w:rtl w:val="0"/>
              </w:rPr>
            </w:r>
          </w:p>
        </w:tc>
        <w:tc>
          <w:tcPr>
            <w:vAlign w:val="center"/>
          </w:tcPr>
          <w:p w:rsidR="00000000" w:rsidDel="00000000" w:rsidP="00000000" w:rsidRDefault="00000000" w:rsidRPr="00000000" w14:paraId="000018AE">
            <w:pPr>
              <w:ind w:left="0" w:hanging="2"/>
              <w:jc w:val="center"/>
              <w:rPr/>
            </w:pPr>
            <w:r w:rsidDel="00000000" w:rsidR="00000000" w:rsidRPr="00000000">
              <w:rPr>
                <w:rtl w:val="0"/>
              </w:rPr>
            </w:r>
          </w:p>
        </w:tc>
        <w:tc>
          <w:tcPr>
            <w:vAlign w:val="center"/>
          </w:tcPr>
          <w:p w:rsidR="00000000" w:rsidDel="00000000" w:rsidP="00000000" w:rsidRDefault="00000000" w:rsidRPr="00000000" w14:paraId="000018AF">
            <w:pPr>
              <w:ind w:left="0" w:hanging="2"/>
              <w:jc w:val="center"/>
              <w:rPr/>
            </w:pPr>
            <w:r w:rsidDel="00000000" w:rsidR="00000000" w:rsidRPr="00000000">
              <w:rPr>
                <w:rtl w:val="0"/>
              </w:rPr>
            </w:r>
          </w:p>
        </w:tc>
      </w:tr>
      <w:tr>
        <w:trPr>
          <w:cantSplit w:val="0"/>
          <w:tblHeader w:val="0"/>
        </w:trPr>
        <w:tc>
          <w:tcPr>
            <w:shd w:fill="aeaaaa" w:val="clear"/>
            <w:vAlign w:val="center"/>
          </w:tcPr>
          <w:p w:rsidR="00000000" w:rsidDel="00000000" w:rsidP="00000000" w:rsidRDefault="00000000" w:rsidRPr="00000000" w14:paraId="000018B0">
            <w:pPr>
              <w:ind w:left="0" w:hanging="2"/>
              <w:jc w:val="center"/>
              <w:rPr/>
            </w:pPr>
            <w:r w:rsidDel="00000000" w:rsidR="00000000" w:rsidRPr="00000000">
              <w:rPr>
                <w:b w:val="1"/>
                <w:rtl w:val="0"/>
              </w:rPr>
              <w:t xml:space="preserve">8.7.1.6</w:t>
            </w:r>
            <w:r w:rsidDel="00000000" w:rsidR="00000000" w:rsidRPr="00000000">
              <w:rPr>
                <w:rtl w:val="0"/>
              </w:rPr>
            </w:r>
          </w:p>
        </w:tc>
        <w:tc>
          <w:tcPr>
            <w:shd w:fill="aeaaaa" w:val="clear"/>
            <w:vAlign w:val="center"/>
          </w:tcPr>
          <w:p w:rsidR="00000000" w:rsidDel="00000000" w:rsidP="00000000" w:rsidRDefault="00000000" w:rsidRPr="00000000" w14:paraId="000018B1">
            <w:pPr>
              <w:ind w:left="0" w:hanging="2"/>
              <w:rPr>
                <w:color w:val="000000"/>
              </w:rPr>
            </w:pPr>
            <w:r w:rsidDel="00000000" w:rsidR="00000000" w:rsidRPr="00000000">
              <w:rPr>
                <w:b w:val="1"/>
                <w:color w:val="000000"/>
                <w:rtl w:val="0"/>
              </w:rPr>
              <w:t xml:space="preserve">OBSTACLE DATA</w:t>
            </w:r>
            <w:r w:rsidDel="00000000" w:rsidR="00000000" w:rsidRPr="00000000">
              <w:rPr>
                <w:rtl w:val="0"/>
              </w:rPr>
            </w:r>
          </w:p>
        </w:tc>
        <w:tc>
          <w:tcPr>
            <w:shd w:fill="aeaaaa" w:val="clear"/>
            <w:vAlign w:val="center"/>
          </w:tcPr>
          <w:p w:rsidR="00000000" w:rsidDel="00000000" w:rsidP="00000000" w:rsidRDefault="00000000" w:rsidRPr="00000000" w14:paraId="000018B2">
            <w:pPr>
              <w:ind w:left="0" w:hanging="2"/>
              <w:jc w:val="center"/>
              <w:rPr/>
            </w:pPr>
            <w:r w:rsidDel="00000000" w:rsidR="00000000" w:rsidRPr="00000000">
              <w:rPr>
                <w:rtl w:val="0"/>
              </w:rPr>
            </w:r>
          </w:p>
        </w:tc>
        <w:tc>
          <w:tcPr>
            <w:shd w:fill="aeaaaa" w:val="clear"/>
            <w:vAlign w:val="center"/>
          </w:tcPr>
          <w:p w:rsidR="00000000" w:rsidDel="00000000" w:rsidP="00000000" w:rsidRDefault="00000000" w:rsidRPr="00000000" w14:paraId="000018B3">
            <w:pPr>
              <w:ind w:left="0" w:hanging="2"/>
              <w:rPr/>
            </w:pPr>
            <w:r w:rsidDel="00000000" w:rsidR="00000000" w:rsidRPr="00000000">
              <w:rPr>
                <w:rtl w:val="0"/>
              </w:rPr>
            </w:r>
          </w:p>
        </w:tc>
        <w:tc>
          <w:tcPr>
            <w:shd w:fill="aeaaaa" w:val="clear"/>
            <w:vAlign w:val="center"/>
          </w:tcPr>
          <w:p w:rsidR="00000000" w:rsidDel="00000000" w:rsidP="00000000" w:rsidRDefault="00000000" w:rsidRPr="00000000" w14:paraId="000018B4">
            <w:pPr>
              <w:ind w:left="0" w:hanging="2"/>
              <w:jc w:val="center"/>
              <w:rPr/>
            </w:pPr>
            <w:r w:rsidDel="00000000" w:rsidR="00000000" w:rsidRPr="00000000">
              <w:rPr>
                <w:rtl w:val="0"/>
              </w:rPr>
            </w:r>
          </w:p>
        </w:tc>
        <w:tc>
          <w:tcPr>
            <w:shd w:fill="aeaaaa" w:val="clear"/>
            <w:vAlign w:val="center"/>
          </w:tcPr>
          <w:p w:rsidR="00000000" w:rsidDel="00000000" w:rsidP="00000000" w:rsidRDefault="00000000" w:rsidRPr="00000000" w14:paraId="000018B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B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8B7">
            <w:pPr>
              <w:ind w:left="0" w:hanging="2"/>
              <w:rPr>
                <w:color w:val="000000"/>
              </w:rPr>
            </w:pPr>
            <w:r w:rsidDel="00000000" w:rsidR="00000000" w:rsidRPr="00000000">
              <w:rPr>
                <w:color w:val="000000"/>
                <w:rtl w:val="0"/>
              </w:rPr>
              <w:t xml:space="preserve">Obstacle data shall be provided to enable the operator to develop procedures to comply with 8.7.1.5 (j).</w:t>
            </w:r>
          </w:p>
        </w:tc>
        <w:tc>
          <w:tcPr>
            <w:vAlign w:val="center"/>
          </w:tcPr>
          <w:p w:rsidR="00000000" w:rsidDel="00000000" w:rsidP="00000000" w:rsidRDefault="00000000" w:rsidRPr="00000000" w14:paraId="000018B8">
            <w:pPr>
              <w:ind w:left="0" w:hanging="2"/>
              <w:jc w:val="center"/>
              <w:rPr/>
            </w:pPr>
            <w:r w:rsidDel="00000000" w:rsidR="00000000" w:rsidRPr="00000000">
              <w:rPr>
                <w:rtl w:val="0"/>
              </w:rPr>
            </w:r>
          </w:p>
        </w:tc>
        <w:tc>
          <w:tcPr>
            <w:vAlign w:val="center"/>
          </w:tcPr>
          <w:p w:rsidR="00000000" w:rsidDel="00000000" w:rsidP="00000000" w:rsidRDefault="00000000" w:rsidRPr="00000000" w14:paraId="000018B9">
            <w:pPr>
              <w:ind w:left="0" w:hanging="2"/>
              <w:rPr/>
            </w:pPr>
            <w:r w:rsidDel="00000000" w:rsidR="00000000" w:rsidRPr="00000000">
              <w:rPr>
                <w:rtl w:val="0"/>
              </w:rPr>
            </w:r>
          </w:p>
        </w:tc>
        <w:tc>
          <w:tcPr>
            <w:vAlign w:val="center"/>
          </w:tcPr>
          <w:p w:rsidR="00000000" w:rsidDel="00000000" w:rsidP="00000000" w:rsidRDefault="00000000" w:rsidRPr="00000000" w14:paraId="000018BA">
            <w:pPr>
              <w:ind w:left="0" w:hanging="2"/>
              <w:jc w:val="center"/>
              <w:rPr/>
            </w:pPr>
            <w:r w:rsidDel="00000000" w:rsidR="00000000" w:rsidRPr="00000000">
              <w:rPr>
                <w:rtl w:val="0"/>
              </w:rPr>
            </w:r>
          </w:p>
        </w:tc>
        <w:tc>
          <w:tcPr>
            <w:vAlign w:val="center"/>
          </w:tcPr>
          <w:p w:rsidR="00000000" w:rsidDel="00000000" w:rsidP="00000000" w:rsidRDefault="00000000" w:rsidRPr="00000000" w14:paraId="000018B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BC">
            <w:pPr>
              <w:ind w:left="0" w:hanging="2"/>
              <w:jc w:val="center"/>
              <w:rPr/>
            </w:pPr>
            <w:r w:rsidDel="00000000" w:rsidR="00000000" w:rsidRPr="00000000">
              <w:rPr>
                <w:rtl w:val="0"/>
              </w:rPr>
            </w:r>
          </w:p>
        </w:tc>
        <w:tc>
          <w:tcPr>
            <w:vAlign w:val="center"/>
          </w:tcPr>
          <w:p w:rsidR="00000000" w:rsidDel="00000000" w:rsidP="00000000" w:rsidRDefault="00000000" w:rsidRPr="00000000" w14:paraId="000018BD">
            <w:pPr>
              <w:ind w:left="0" w:hanging="2"/>
              <w:rPr>
                <w:color w:val="000000"/>
              </w:rPr>
            </w:pPr>
            <w:r w:rsidDel="00000000" w:rsidR="00000000" w:rsidRPr="00000000">
              <w:rPr>
                <w:i w:val="1"/>
                <w:color w:val="000000"/>
                <w:rtl w:val="0"/>
              </w:rPr>
              <w:t xml:space="preserve">Note.- See ICAO Annex 4 and Annex 15, Chapter 5 and Appendix 1 and the ICAO Procedures for Air Navigation Services-Aeronautical Information Management (PANS-AIM), Chapter 5 for methods of presentation of certain obstacle data.</w:t>
            </w:r>
            <w:r w:rsidDel="00000000" w:rsidR="00000000" w:rsidRPr="00000000">
              <w:rPr>
                <w:rtl w:val="0"/>
              </w:rPr>
            </w:r>
          </w:p>
        </w:tc>
        <w:tc>
          <w:tcPr>
            <w:vAlign w:val="center"/>
          </w:tcPr>
          <w:p w:rsidR="00000000" w:rsidDel="00000000" w:rsidP="00000000" w:rsidRDefault="00000000" w:rsidRPr="00000000" w14:paraId="000018BE">
            <w:pPr>
              <w:ind w:left="0" w:hanging="2"/>
              <w:jc w:val="center"/>
              <w:rPr/>
            </w:pPr>
            <w:r w:rsidDel="00000000" w:rsidR="00000000" w:rsidRPr="00000000">
              <w:rPr>
                <w:rtl w:val="0"/>
              </w:rPr>
            </w:r>
          </w:p>
        </w:tc>
        <w:tc>
          <w:tcPr>
            <w:vAlign w:val="center"/>
          </w:tcPr>
          <w:p w:rsidR="00000000" w:rsidDel="00000000" w:rsidP="00000000" w:rsidRDefault="00000000" w:rsidRPr="00000000" w14:paraId="000018BF">
            <w:pPr>
              <w:ind w:left="0" w:hanging="2"/>
              <w:rPr/>
            </w:pPr>
            <w:r w:rsidDel="00000000" w:rsidR="00000000" w:rsidRPr="00000000">
              <w:rPr>
                <w:rtl w:val="0"/>
              </w:rPr>
            </w:r>
          </w:p>
        </w:tc>
        <w:tc>
          <w:tcPr>
            <w:vAlign w:val="center"/>
          </w:tcPr>
          <w:p w:rsidR="00000000" w:rsidDel="00000000" w:rsidP="00000000" w:rsidRDefault="00000000" w:rsidRPr="00000000" w14:paraId="000018C0">
            <w:pPr>
              <w:ind w:left="0" w:hanging="2"/>
              <w:jc w:val="center"/>
              <w:rPr/>
            </w:pPr>
            <w:r w:rsidDel="00000000" w:rsidR="00000000" w:rsidRPr="00000000">
              <w:rPr>
                <w:rtl w:val="0"/>
              </w:rPr>
            </w:r>
          </w:p>
        </w:tc>
        <w:tc>
          <w:tcPr>
            <w:vAlign w:val="center"/>
          </w:tcPr>
          <w:p w:rsidR="00000000" w:rsidDel="00000000" w:rsidP="00000000" w:rsidRDefault="00000000" w:rsidRPr="00000000" w14:paraId="000018C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C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8C3">
            <w:pPr>
              <w:ind w:left="0" w:hanging="2"/>
              <w:rPr>
                <w:color w:val="000000"/>
              </w:rPr>
            </w:pPr>
            <w:r w:rsidDel="00000000" w:rsidR="00000000" w:rsidRPr="00000000">
              <w:rPr>
                <w:color w:val="000000"/>
                <w:rtl w:val="0"/>
              </w:rPr>
              <w:t xml:space="preserve">The operator shall take account of charting accuracy when assessing compliance with 8.7.1.5 (i).</w:t>
            </w:r>
          </w:p>
        </w:tc>
        <w:tc>
          <w:tcPr>
            <w:vAlign w:val="center"/>
          </w:tcPr>
          <w:p w:rsidR="00000000" w:rsidDel="00000000" w:rsidP="00000000" w:rsidRDefault="00000000" w:rsidRPr="00000000" w14:paraId="000018C4">
            <w:pPr>
              <w:ind w:left="0" w:hanging="2"/>
              <w:jc w:val="center"/>
              <w:rPr/>
            </w:pPr>
            <w:r w:rsidDel="00000000" w:rsidR="00000000" w:rsidRPr="00000000">
              <w:rPr>
                <w:rtl w:val="0"/>
              </w:rPr>
            </w:r>
          </w:p>
        </w:tc>
        <w:tc>
          <w:tcPr>
            <w:vAlign w:val="center"/>
          </w:tcPr>
          <w:p w:rsidR="00000000" w:rsidDel="00000000" w:rsidP="00000000" w:rsidRDefault="00000000" w:rsidRPr="00000000" w14:paraId="000018C5">
            <w:pPr>
              <w:ind w:left="0" w:hanging="2"/>
              <w:rPr/>
            </w:pPr>
            <w:r w:rsidDel="00000000" w:rsidR="00000000" w:rsidRPr="00000000">
              <w:rPr>
                <w:rtl w:val="0"/>
              </w:rPr>
            </w:r>
          </w:p>
        </w:tc>
        <w:tc>
          <w:tcPr>
            <w:vAlign w:val="center"/>
          </w:tcPr>
          <w:p w:rsidR="00000000" w:rsidDel="00000000" w:rsidP="00000000" w:rsidRDefault="00000000" w:rsidRPr="00000000" w14:paraId="000018C6">
            <w:pPr>
              <w:ind w:left="0" w:hanging="2"/>
              <w:jc w:val="center"/>
              <w:rPr/>
            </w:pPr>
            <w:r w:rsidDel="00000000" w:rsidR="00000000" w:rsidRPr="00000000">
              <w:rPr>
                <w:rtl w:val="0"/>
              </w:rPr>
            </w:r>
          </w:p>
        </w:tc>
        <w:tc>
          <w:tcPr>
            <w:vAlign w:val="center"/>
          </w:tcPr>
          <w:p w:rsidR="00000000" w:rsidDel="00000000" w:rsidP="00000000" w:rsidRDefault="00000000" w:rsidRPr="00000000" w14:paraId="000018C7">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8C8">
            <w:pPr>
              <w:ind w:left="0" w:hanging="2"/>
              <w:jc w:val="center"/>
              <w:rPr/>
            </w:pPr>
            <w:r w:rsidDel="00000000" w:rsidR="00000000" w:rsidRPr="00000000">
              <w:rPr>
                <w:b w:val="1"/>
                <w:rtl w:val="0"/>
              </w:rPr>
              <w:t xml:space="preserve">8.7.2</w:t>
            </w:r>
            <w:r w:rsidDel="00000000" w:rsidR="00000000" w:rsidRPr="00000000">
              <w:rPr>
                <w:rtl w:val="0"/>
              </w:rPr>
            </w:r>
          </w:p>
        </w:tc>
        <w:tc>
          <w:tcPr>
            <w:shd w:fill="bfbfbf" w:val="clear"/>
            <w:vAlign w:val="center"/>
          </w:tcPr>
          <w:p w:rsidR="00000000" w:rsidDel="00000000" w:rsidP="00000000" w:rsidRDefault="00000000" w:rsidRPr="00000000" w14:paraId="000018C9">
            <w:pPr>
              <w:ind w:left="0" w:hanging="2"/>
              <w:rPr/>
            </w:pPr>
            <w:r w:rsidDel="00000000" w:rsidR="00000000" w:rsidRPr="00000000">
              <w:rPr>
                <w:b w:val="1"/>
                <w:rtl w:val="0"/>
              </w:rPr>
              <w:t xml:space="preserve">AIRCRAFT USED IN COMMERCIAL AIR TRANSPORT</w:t>
            </w:r>
            <w:r w:rsidDel="00000000" w:rsidR="00000000" w:rsidRPr="00000000">
              <w:rPr>
                <w:rtl w:val="0"/>
              </w:rPr>
            </w:r>
          </w:p>
        </w:tc>
        <w:tc>
          <w:tcPr>
            <w:shd w:fill="bfbfbf" w:val="clear"/>
            <w:vAlign w:val="center"/>
          </w:tcPr>
          <w:p w:rsidR="00000000" w:rsidDel="00000000" w:rsidP="00000000" w:rsidRDefault="00000000" w:rsidRPr="00000000" w14:paraId="000018CA">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8CB">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8CC">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8CD">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8CE">
            <w:pPr>
              <w:ind w:left="0" w:hanging="2"/>
              <w:jc w:val="center"/>
              <w:rPr/>
            </w:pPr>
            <w:r w:rsidDel="00000000" w:rsidR="00000000" w:rsidRPr="00000000">
              <w:rPr>
                <w:b w:val="1"/>
                <w:rtl w:val="0"/>
              </w:rPr>
              <w:t xml:space="preserve">8.7.2.1</w:t>
            </w:r>
            <w:r w:rsidDel="00000000" w:rsidR="00000000" w:rsidRPr="00000000">
              <w:rPr>
                <w:rtl w:val="0"/>
              </w:rPr>
            </w:r>
          </w:p>
        </w:tc>
        <w:tc>
          <w:tcPr>
            <w:shd w:fill="bfbfbf" w:val="clear"/>
            <w:vAlign w:val="center"/>
          </w:tcPr>
          <w:p w:rsidR="00000000" w:rsidDel="00000000" w:rsidP="00000000" w:rsidRDefault="00000000" w:rsidRPr="00000000" w14:paraId="000018CF">
            <w:pPr>
              <w:ind w:left="0" w:hanging="2"/>
              <w:rPr/>
            </w:pPr>
            <w:r w:rsidDel="00000000" w:rsidR="00000000" w:rsidRPr="00000000">
              <w:rPr>
                <w:b w:val="1"/>
                <w:rtl w:val="0"/>
              </w:rPr>
              <w:t xml:space="preserve">APPLICABILITY</w:t>
            </w:r>
            <w:r w:rsidDel="00000000" w:rsidR="00000000" w:rsidRPr="00000000">
              <w:rPr>
                <w:rtl w:val="0"/>
              </w:rPr>
            </w:r>
          </w:p>
        </w:tc>
        <w:tc>
          <w:tcPr>
            <w:shd w:fill="bfbfbf" w:val="clear"/>
            <w:vAlign w:val="center"/>
          </w:tcPr>
          <w:p w:rsidR="00000000" w:rsidDel="00000000" w:rsidP="00000000" w:rsidRDefault="00000000" w:rsidRPr="00000000" w14:paraId="000018D0">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8D1">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8D2">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8D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D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8D5">
            <w:pPr>
              <w:ind w:left="0" w:hanging="2"/>
              <w:rPr/>
            </w:pPr>
            <w:r w:rsidDel="00000000" w:rsidR="00000000" w:rsidRPr="00000000">
              <w:rPr>
                <w:rtl w:val="0"/>
              </w:rPr>
              <w:t xml:space="preserve">This Section prescribes aircraft performance and operating limitations for aircraft used in commercial air transport operations, except those aircraft holding a special authority or waiver by the Authority which exempt them from specific operating and performance limitations.</w:t>
            </w:r>
          </w:p>
        </w:tc>
        <w:tc>
          <w:tcPr>
            <w:vAlign w:val="center"/>
          </w:tcPr>
          <w:p w:rsidR="00000000" w:rsidDel="00000000" w:rsidP="00000000" w:rsidRDefault="00000000" w:rsidRPr="00000000" w14:paraId="000018D6">
            <w:pPr>
              <w:ind w:left="0" w:hanging="2"/>
              <w:jc w:val="center"/>
              <w:rPr/>
            </w:pPr>
            <w:r w:rsidDel="00000000" w:rsidR="00000000" w:rsidRPr="00000000">
              <w:rPr>
                <w:rtl w:val="0"/>
              </w:rPr>
            </w:r>
          </w:p>
        </w:tc>
        <w:tc>
          <w:tcPr>
            <w:vAlign w:val="center"/>
          </w:tcPr>
          <w:p w:rsidR="00000000" w:rsidDel="00000000" w:rsidP="00000000" w:rsidRDefault="00000000" w:rsidRPr="00000000" w14:paraId="000018D7">
            <w:pPr>
              <w:ind w:left="0" w:hanging="2"/>
              <w:rPr/>
            </w:pPr>
            <w:r w:rsidDel="00000000" w:rsidR="00000000" w:rsidRPr="00000000">
              <w:rPr>
                <w:rtl w:val="0"/>
              </w:rPr>
            </w:r>
          </w:p>
        </w:tc>
        <w:tc>
          <w:tcPr>
            <w:vAlign w:val="center"/>
          </w:tcPr>
          <w:p w:rsidR="00000000" w:rsidDel="00000000" w:rsidP="00000000" w:rsidRDefault="00000000" w:rsidRPr="00000000" w14:paraId="000018D8">
            <w:pPr>
              <w:ind w:left="0" w:hanging="2"/>
              <w:jc w:val="center"/>
              <w:rPr/>
            </w:pPr>
            <w:r w:rsidDel="00000000" w:rsidR="00000000" w:rsidRPr="00000000">
              <w:rPr>
                <w:rtl w:val="0"/>
              </w:rPr>
            </w:r>
          </w:p>
        </w:tc>
        <w:tc>
          <w:tcPr>
            <w:vAlign w:val="center"/>
          </w:tcPr>
          <w:p w:rsidR="00000000" w:rsidDel="00000000" w:rsidP="00000000" w:rsidRDefault="00000000" w:rsidRPr="00000000" w14:paraId="000018D9">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8DA">
            <w:pPr>
              <w:ind w:left="0" w:hanging="2"/>
              <w:jc w:val="center"/>
              <w:rPr/>
            </w:pPr>
            <w:r w:rsidDel="00000000" w:rsidR="00000000" w:rsidRPr="00000000">
              <w:rPr>
                <w:b w:val="1"/>
                <w:rtl w:val="0"/>
              </w:rPr>
              <w:t xml:space="preserve">8.7.2.2</w:t>
            </w:r>
            <w:r w:rsidDel="00000000" w:rsidR="00000000" w:rsidRPr="00000000">
              <w:rPr>
                <w:rtl w:val="0"/>
              </w:rPr>
            </w:r>
          </w:p>
        </w:tc>
        <w:tc>
          <w:tcPr>
            <w:shd w:fill="bfbfbf" w:val="clear"/>
            <w:vAlign w:val="center"/>
          </w:tcPr>
          <w:p w:rsidR="00000000" w:rsidDel="00000000" w:rsidP="00000000" w:rsidRDefault="00000000" w:rsidRPr="00000000" w14:paraId="000018DB">
            <w:pPr>
              <w:ind w:left="0" w:hanging="2"/>
              <w:rPr/>
            </w:pPr>
            <w:r w:rsidDel="00000000" w:rsidR="00000000" w:rsidRPr="00000000">
              <w:rPr>
                <w:b w:val="1"/>
                <w:rtl w:val="0"/>
              </w:rPr>
              <w:t xml:space="preserve">GENERAL</w:t>
            </w:r>
            <w:r w:rsidDel="00000000" w:rsidR="00000000" w:rsidRPr="00000000">
              <w:rPr>
                <w:rtl w:val="0"/>
              </w:rPr>
            </w:r>
          </w:p>
        </w:tc>
        <w:tc>
          <w:tcPr>
            <w:shd w:fill="bfbfbf" w:val="clear"/>
            <w:vAlign w:val="center"/>
          </w:tcPr>
          <w:p w:rsidR="00000000" w:rsidDel="00000000" w:rsidP="00000000" w:rsidRDefault="00000000" w:rsidRPr="00000000" w14:paraId="000018DC">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8DD">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8DE">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8D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E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8E1">
            <w:pPr>
              <w:ind w:left="0" w:hanging="2"/>
              <w:rPr/>
            </w:pPr>
            <w:r w:rsidDel="00000000" w:rsidR="00000000" w:rsidRPr="00000000">
              <w:rPr>
                <w:rtl w:val="0"/>
              </w:rPr>
              <w:t xml:space="preserve">Each person operating an aircraft engaged in commercial air transport shall comply with the provisions of Subpart 8.7.2.</w:t>
            </w:r>
          </w:p>
        </w:tc>
        <w:tc>
          <w:tcPr>
            <w:vAlign w:val="center"/>
          </w:tcPr>
          <w:p w:rsidR="00000000" w:rsidDel="00000000" w:rsidP="00000000" w:rsidRDefault="00000000" w:rsidRPr="00000000" w14:paraId="000018E2">
            <w:pPr>
              <w:ind w:left="0" w:hanging="2"/>
              <w:jc w:val="center"/>
              <w:rPr/>
            </w:pPr>
            <w:r w:rsidDel="00000000" w:rsidR="00000000" w:rsidRPr="00000000">
              <w:rPr>
                <w:rtl w:val="0"/>
              </w:rPr>
            </w:r>
          </w:p>
        </w:tc>
        <w:tc>
          <w:tcPr>
            <w:vAlign w:val="center"/>
          </w:tcPr>
          <w:p w:rsidR="00000000" w:rsidDel="00000000" w:rsidP="00000000" w:rsidRDefault="00000000" w:rsidRPr="00000000" w14:paraId="000018E3">
            <w:pPr>
              <w:ind w:left="0" w:hanging="2"/>
              <w:rPr/>
            </w:pPr>
            <w:r w:rsidDel="00000000" w:rsidR="00000000" w:rsidRPr="00000000">
              <w:rPr>
                <w:rtl w:val="0"/>
              </w:rPr>
            </w:r>
          </w:p>
        </w:tc>
        <w:tc>
          <w:tcPr>
            <w:vAlign w:val="center"/>
          </w:tcPr>
          <w:p w:rsidR="00000000" w:rsidDel="00000000" w:rsidP="00000000" w:rsidRDefault="00000000" w:rsidRPr="00000000" w14:paraId="000018E4">
            <w:pPr>
              <w:ind w:left="0" w:hanging="2"/>
              <w:jc w:val="center"/>
              <w:rPr/>
            </w:pPr>
            <w:r w:rsidDel="00000000" w:rsidR="00000000" w:rsidRPr="00000000">
              <w:rPr>
                <w:rtl w:val="0"/>
              </w:rPr>
            </w:r>
          </w:p>
        </w:tc>
        <w:tc>
          <w:tcPr>
            <w:vAlign w:val="center"/>
          </w:tcPr>
          <w:p w:rsidR="00000000" w:rsidDel="00000000" w:rsidP="00000000" w:rsidRDefault="00000000" w:rsidRPr="00000000" w14:paraId="000018E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E6">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8E7">
            <w:pPr>
              <w:ind w:left="0" w:hanging="2"/>
              <w:rPr/>
            </w:pPr>
            <w:r w:rsidDel="00000000" w:rsidR="00000000" w:rsidRPr="00000000">
              <w:rPr>
                <w:rtl w:val="0"/>
              </w:rPr>
              <w:t xml:space="preserve">The Authority may authorize, exemptions in accordance with Part 1 of there regulations, from the requirements of Subpart 8.7.2 if special circumstances make a literal observance of a</w:t>
            </w:r>
          </w:p>
          <w:p w:rsidR="00000000" w:rsidDel="00000000" w:rsidP="00000000" w:rsidRDefault="00000000" w:rsidRPr="00000000" w14:paraId="000018E8">
            <w:pPr>
              <w:ind w:left="0" w:hanging="2"/>
              <w:rPr/>
            </w:pPr>
            <w:r w:rsidDel="00000000" w:rsidR="00000000" w:rsidRPr="00000000">
              <w:rPr>
                <w:rtl w:val="0"/>
              </w:rPr>
              <w:t xml:space="preserve">requirement unnecessary for safety.</w:t>
            </w:r>
          </w:p>
        </w:tc>
        <w:tc>
          <w:tcPr>
            <w:vAlign w:val="center"/>
          </w:tcPr>
          <w:p w:rsidR="00000000" w:rsidDel="00000000" w:rsidP="00000000" w:rsidRDefault="00000000" w:rsidRPr="00000000" w14:paraId="000018E9">
            <w:pPr>
              <w:ind w:left="0" w:hanging="2"/>
              <w:jc w:val="center"/>
              <w:rPr/>
            </w:pPr>
            <w:r w:rsidDel="00000000" w:rsidR="00000000" w:rsidRPr="00000000">
              <w:rPr>
                <w:rtl w:val="0"/>
              </w:rPr>
            </w:r>
          </w:p>
        </w:tc>
        <w:tc>
          <w:tcPr>
            <w:vAlign w:val="center"/>
          </w:tcPr>
          <w:p w:rsidR="00000000" w:rsidDel="00000000" w:rsidP="00000000" w:rsidRDefault="00000000" w:rsidRPr="00000000" w14:paraId="000018EA">
            <w:pPr>
              <w:ind w:left="0" w:hanging="2"/>
              <w:rPr/>
            </w:pPr>
            <w:r w:rsidDel="00000000" w:rsidR="00000000" w:rsidRPr="00000000">
              <w:rPr>
                <w:rtl w:val="0"/>
              </w:rPr>
            </w:r>
          </w:p>
        </w:tc>
        <w:tc>
          <w:tcPr>
            <w:vAlign w:val="center"/>
          </w:tcPr>
          <w:p w:rsidR="00000000" w:rsidDel="00000000" w:rsidP="00000000" w:rsidRDefault="00000000" w:rsidRPr="00000000" w14:paraId="000018EB">
            <w:pPr>
              <w:ind w:left="0" w:hanging="2"/>
              <w:jc w:val="center"/>
              <w:rPr/>
            </w:pPr>
            <w:r w:rsidDel="00000000" w:rsidR="00000000" w:rsidRPr="00000000">
              <w:rPr>
                <w:rtl w:val="0"/>
              </w:rPr>
            </w:r>
          </w:p>
        </w:tc>
        <w:tc>
          <w:tcPr>
            <w:vAlign w:val="center"/>
          </w:tcPr>
          <w:p w:rsidR="00000000" w:rsidDel="00000000" w:rsidP="00000000" w:rsidRDefault="00000000" w:rsidRPr="00000000" w14:paraId="000018E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ED">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8EE">
            <w:pPr>
              <w:ind w:left="0" w:hanging="2"/>
              <w:rPr/>
            </w:pPr>
            <w:r w:rsidDel="00000000" w:rsidR="00000000" w:rsidRPr="00000000">
              <w:rPr>
                <w:rtl w:val="0"/>
              </w:rPr>
              <w:t xml:space="preserve">Where full compliance with the requirements of Subpart 8.7.2 cannot be shown due to specific design characteristics (e.g., seaplanes, airships, or supersonic aircraft), the operator shall apply approved performance standards that ensure a level of safety not less restrictive than those of relevant requirements of this Subpart.</w:t>
            </w:r>
          </w:p>
        </w:tc>
        <w:tc>
          <w:tcPr>
            <w:vAlign w:val="center"/>
          </w:tcPr>
          <w:p w:rsidR="00000000" w:rsidDel="00000000" w:rsidP="00000000" w:rsidRDefault="00000000" w:rsidRPr="00000000" w14:paraId="000018EF">
            <w:pPr>
              <w:ind w:left="0" w:hanging="2"/>
              <w:jc w:val="center"/>
              <w:rPr/>
            </w:pPr>
            <w:r w:rsidDel="00000000" w:rsidR="00000000" w:rsidRPr="00000000">
              <w:rPr>
                <w:rtl w:val="0"/>
              </w:rPr>
            </w:r>
          </w:p>
        </w:tc>
        <w:tc>
          <w:tcPr>
            <w:vAlign w:val="center"/>
          </w:tcPr>
          <w:p w:rsidR="00000000" w:rsidDel="00000000" w:rsidP="00000000" w:rsidRDefault="00000000" w:rsidRPr="00000000" w14:paraId="000018F0">
            <w:pPr>
              <w:ind w:left="0" w:hanging="2"/>
              <w:rPr/>
            </w:pPr>
            <w:r w:rsidDel="00000000" w:rsidR="00000000" w:rsidRPr="00000000">
              <w:rPr>
                <w:rtl w:val="0"/>
              </w:rPr>
            </w:r>
          </w:p>
        </w:tc>
        <w:tc>
          <w:tcPr>
            <w:vAlign w:val="center"/>
          </w:tcPr>
          <w:p w:rsidR="00000000" w:rsidDel="00000000" w:rsidP="00000000" w:rsidRDefault="00000000" w:rsidRPr="00000000" w14:paraId="000018F1">
            <w:pPr>
              <w:ind w:left="0" w:hanging="2"/>
              <w:jc w:val="center"/>
              <w:rPr/>
            </w:pPr>
            <w:r w:rsidDel="00000000" w:rsidR="00000000" w:rsidRPr="00000000">
              <w:rPr>
                <w:rtl w:val="0"/>
              </w:rPr>
            </w:r>
          </w:p>
        </w:tc>
        <w:tc>
          <w:tcPr>
            <w:vAlign w:val="center"/>
          </w:tcPr>
          <w:p w:rsidR="00000000" w:rsidDel="00000000" w:rsidP="00000000" w:rsidRDefault="00000000" w:rsidRPr="00000000" w14:paraId="000018F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F3">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8F4">
            <w:pPr>
              <w:ind w:left="0" w:hanging="2"/>
              <w:rPr/>
            </w:pPr>
            <w:r w:rsidDel="00000000" w:rsidR="00000000" w:rsidRPr="00000000">
              <w:rPr>
                <w:rtl w:val="0"/>
              </w:rPr>
              <w:t xml:space="preserve">Except as provided in Subpart 8.8.4.21, no person may operate a single-engine aircraft used for revenue passenger carrying operations unless that aircraft is continually operated in daylight, VFR, excluding over the top, and over routes and diversions there-from, that do not permit a safe forced landing to be executed in the event of a power-unit failure.</w:t>
            </w:r>
          </w:p>
        </w:tc>
        <w:tc>
          <w:tcPr>
            <w:vAlign w:val="center"/>
          </w:tcPr>
          <w:p w:rsidR="00000000" w:rsidDel="00000000" w:rsidP="00000000" w:rsidRDefault="00000000" w:rsidRPr="00000000" w14:paraId="000018F5">
            <w:pPr>
              <w:ind w:left="0" w:hanging="2"/>
              <w:jc w:val="center"/>
              <w:rPr/>
            </w:pPr>
            <w:r w:rsidDel="00000000" w:rsidR="00000000" w:rsidRPr="00000000">
              <w:rPr>
                <w:rtl w:val="0"/>
              </w:rPr>
            </w:r>
          </w:p>
        </w:tc>
        <w:tc>
          <w:tcPr>
            <w:vAlign w:val="center"/>
          </w:tcPr>
          <w:p w:rsidR="00000000" w:rsidDel="00000000" w:rsidP="00000000" w:rsidRDefault="00000000" w:rsidRPr="00000000" w14:paraId="000018F6">
            <w:pPr>
              <w:ind w:left="0" w:hanging="2"/>
              <w:rPr/>
            </w:pPr>
            <w:r w:rsidDel="00000000" w:rsidR="00000000" w:rsidRPr="00000000">
              <w:rPr>
                <w:rtl w:val="0"/>
              </w:rPr>
            </w:r>
          </w:p>
        </w:tc>
        <w:tc>
          <w:tcPr>
            <w:vAlign w:val="center"/>
          </w:tcPr>
          <w:p w:rsidR="00000000" w:rsidDel="00000000" w:rsidP="00000000" w:rsidRDefault="00000000" w:rsidRPr="00000000" w14:paraId="000018F7">
            <w:pPr>
              <w:ind w:left="0" w:hanging="2"/>
              <w:jc w:val="center"/>
              <w:rPr/>
            </w:pPr>
            <w:r w:rsidDel="00000000" w:rsidR="00000000" w:rsidRPr="00000000">
              <w:rPr>
                <w:rtl w:val="0"/>
              </w:rPr>
            </w:r>
          </w:p>
        </w:tc>
        <w:tc>
          <w:tcPr>
            <w:vAlign w:val="center"/>
          </w:tcPr>
          <w:p w:rsidR="00000000" w:rsidDel="00000000" w:rsidP="00000000" w:rsidRDefault="00000000" w:rsidRPr="00000000" w14:paraId="000018F8">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8F9">
            <w:pPr>
              <w:ind w:left="0" w:hanging="2"/>
              <w:jc w:val="center"/>
              <w:rPr/>
            </w:pPr>
            <w:r w:rsidDel="00000000" w:rsidR="00000000" w:rsidRPr="00000000">
              <w:rPr>
                <w:rtl w:val="0"/>
              </w:rPr>
              <w:t xml:space="preserve">(e)</w:t>
            </w:r>
          </w:p>
        </w:tc>
        <w:tc>
          <w:tcPr>
            <w:shd w:fill="d9d9d9" w:val="clear"/>
            <w:vAlign w:val="center"/>
          </w:tcPr>
          <w:p w:rsidR="00000000" w:rsidDel="00000000" w:rsidP="00000000" w:rsidRDefault="00000000" w:rsidRPr="00000000" w14:paraId="000018FA">
            <w:pPr>
              <w:ind w:left="0" w:hanging="2"/>
              <w:rPr/>
            </w:pPr>
            <w:r w:rsidDel="00000000" w:rsidR="00000000" w:rsidRPr="00000000">
              <w:rPr>
                <w:rtl w:val="0"/>
              </w:rPr>
              <w:t xml:space="preserve">No person may operate a multiengine aircraft used for revenue passengers carrying operations that is unable to comply with any of the performance limitations of Subparts 8.7.2.4 through 8.7.2.8 unless that aircraft is continually operated</w:t>
            </w:r>
          </w:p>
        </w:tc>
        <w:tc>
          <w:tcPr>
            <w:shd w:fill="d9d9d9" w:val="clear"/>
            <w:vAlign w:val="center"/>
          </w:tcPr>
          <w:p w:rsidR="00000000" w:rsidDel="00000000" w:rsidP="00000000" w:rsidRDefault="00000000" w:rsidRPr="00000000" w14:paraId="000018F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8FC">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8F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8F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8FF">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1900">
            <w:pPr>
              <w:ind w:left="0" w:hanging="2"/>
              <w:rPr/>
            </w:pPr>
            <w:r w:rsidDel="00000000" w:rsidR="00000000" w:rsidRPr="00000000">
              <w:rPr>
                <w:rtl w:val="0"/>
              </w:rPr>
              <w:t xml:space="preserve">In daylight,</w:t>
            </w:r>
          </w:p>
        </w:tc>
        <w:tc>
          <w:tcPr>
            <w:vAlign w:val="center"/>
          </w:tcPr>
          <w:p w:rsidR="00000000" w:rsidDel="00000000" w:rsidP="00000000" w:rsidRDefault="00000000" w:rsidRPr="00000000" w14:paraId="00001901">
            <w:pPr>
              <w:ind w:left="0" w:hanging="2"/>
              <w:jc w:val="center"/>
              <w:rPr/>
            </w:pPr>
            <w:r w:rsidDel="00000000" w:rsidR="00000000" w:rsidRPr="00000000">
              <w:rPr>
                <w:rtl w:val="0"/>
              </w:rPr>
            </w:r>
          </w:p>
        </w:tc>
        <w:tc>
          <w:tcPr>
            <w:vAlign w:val="center"/>
          </w:tcPr>
          <w:p w:rsidR="00000000" w:rsidDel="00000000" w:rsidP="00000000" w:rsidRDefault="00000000" w:rsidRPr="00000000" w14:paraId="00001902">
            <w:pPr>
              <w:ind w:left="0" w:hanging="2"/>
              <w:rPr/>
            </w:pPr>
            <w:r w:rsidDel="00000000" w:rsidR="00000000" w:rsidRPr="00000000">
              <w:rPr>
                <w:rtl w:val="0"/>
              </w:rPr>
            </w:r>
          </w:p>
        </w:tc>
        <w:tc>
          <w:tcPr>
            <w:vAlign w:val="center"/>
          </w:tcPr>
          <w:p w:rsidR="00000000" w:rsidDel="00000000" w:rsidP="00000000" w:rsidRDefault="00000000" w:rsidRPr="00000000" w14:paraId="00001903">
            <w:pPr>
              <w:ind w:left="0" w:hanging="2"/>
              <w:jc w:val="center"/>
              <w:rPr/>
            </w:pPr>
            <w:r w:rsidDel="00000000" w:rsidR="00000000" w:rsidRPr="00000000">
              <w:rPr>
                <w:rtl w:val="0"/>
              </w:rPr>
            </w:r>
          </w:p>
        </w:tc>
        <w:tc>
          <w:tcPr>
            <w:vAlign w:val="center"/>
          </w:tcPr>
          <w:p w:rsidR="00000000" w:rsidDel="00000000" w:rsidP="00000000" w:rsidRDefault="00000000" w:rsidRPr="00000000" w14:paraId="0000190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05">
            <w:pPr>
              <w:ind w:left="0" w:hanging="2"/>
              <w:jc w:val="center"/>
              <w:rPr/>
            </w:pPr>
            <w:r w:rsidDel="00000000" w:rsidR="00000000" w:rsidRPr="00000000">
              <w:rPr>
                <w:rtl w:val="0"/>
              </w:rPr>
              <w:t xml:space="preserve">(e)(2)</w:t>
            </w:r>
          </w:p>
        </w:tc>
        <w:tc>
          <w:tcPr>
            <w:vAlign w:val="center"/>
          </w:tcPr>
          <w:p w:rsidR="00000000" w:rsidDel="00000000" w:rsidP="00000000" w:rsidRDefault="00000000" w:rsidRPr="00000000" w14:paraId="00001906">
            <w:pPr>
              <w:ind w:left="0" w:hanging="2"/>
              <w:rPr/>
            </w:pPr>
            <w:r w:rsidDel="00000000" w:rsidR="00000000" w:rsidRPr="00000000">
              <w:rPr>
                <w:rtl w:val="0"/>
              </w:rPr>
              <w:t xml:space="preserve">In VFR, excluding over the top operations; and</w:t>
            </w:r>
          </w:p>
        </w:tc>
        <w:tc>
          <w:tcPr>
            <w:vAlign w:val="center"/>
          </w:tcPr>
          <w:p w:rsidR="00000000" w:rsidDel="00000000" w:rsidP="00000000" w:rsidRDefault="00000000" w:rsidRPr="00000000" w14:paraId="00001907">
            <w:pPr>
              <w:ind w:left="0" w:hanging="2"/>
              <w:jc w:val="center"/>
              <w:rPr/>
            </w:pPr>
            <w:r w:rsidDel="00000000" w:rsidR="00000000" w:rsidRPr="00000000">
              <w:rPr>
                <w:rtl w:val="0"/>
              </w:rPr>
            </w:r>
          </w:p>
        </w:tc>
        <w:tc>
          <w:tcPr>
            <w:vAlign w:val="center"/>
          </w:tcPr>
          <w:p w:rsidR="00000000" w:rsidDel="00000000" w:rsidP="00000000" w:rsidRDefault="00000000" w:rsidRPr="00000000" w14:paraId="00001908">
            <w:pPr>
              <w:ind w:left="0" w:hanging="2"/>
              <w:rPr/>
            </w:pPr>
            <w:r w:rsidDel="00000000" w:rsidR="00000000" w:rsidRPr="00000000">
              <w:rPr>
                <w:rtl w:val="0"/>
              </w:rPr>
            </w:r>
          </w:p>
        </w:tc>
        <w:tc>
          <w:tcPr>
            <w:vAlign w:val="center"/>
          </w:tcPr>
          <w:p w:rsidR="00000000" w:rsidDel="00000000" w:rsidP="00000000" w:rsidRDefault="00000000" w:rsidRPr="00000000" w14:paraId="00001909">
            <w:pPr>
              <w:ind w:left="0" w:hanging="2"/>
              <w:jc w:val="center"/>
              <w:rPr/>
            </w:pPr>
            <w:r w:rsidDel="00000000" w:rsidR="00000000" w:rsidRPr="00000000">
              <w:rPr>
                <w:rtl w:val="0"/>
              </w:rPr>
            </w:r>
          </w:p>
        </w:tc>
        <w:tc>
          <w:tcPr>
            <w:vAlign w:val="center"/>
          </w:tcPr>
          <w:p w:rsidR="00000000" w:rsidDel="00000000" w:rsidP="00000000" w:rsidRDefault="00000000" w:rsidRPr="00000000" w14:paraId="0000190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0B">
            <w:pPr>
              <w:ind w:left="0" w:hanging="2"/>
              <w:jc w:val="center"/>
              <w:rPr/>
            </w:pPr>
            <w:r w:rsidDel="00000000" w:rsidR="00000000" w:rsidRPr="00000000">
              <w:rPr>
                <w:rtl w:val="0"/>
              </w:rPr>
              <w:t xml:space="preserve">(e)(3)</w:t>
            </w:r>
          </w:p>
        </w:tc>
        <w:tc>
          <w:tcPr>
            <w:vAlign w:val="center"/>
          </w:tcPr>
          <w:p w:rsidR="00000000" w:rsidDel="00000000" w:rsidP="00000000" w:rsidRDefault="00000000" w:rsidRPr="00000000" w14:paraId="0000190C">
            <w:pPr>
              <w:ind w:left="0" w:hanging="2"/>
              <w:rPr/>
            </w:pPr>
            <w:r w:rsidDel="00000000" w:rsidR="00000000" w:rsidRPr="00000000">
              <w:rPr>
                <w:rtl w:val="0"/>
              </w:rPr>
              <w:t xml:space="preserve">At a mass that will allow it to climb, with the critical engine inoperative, at least 50 feet a minute when operating at the MEAs of the intended route or any planned diversion, or at 5000 feet MSL, whichever is higher.</w:t>
            </w:r>
          </w:p>
        </w:tc>
        <w:tc>
          <w:tcPr>
            <w:vAlign w:val="center"/>
          </w:tcPr>
          <w:p w:rsidR="00000000" w:rsidDel="00000000" w:rsidP="00000000" w:rsidRDefault="00000000" w:rsidRPr="00000000" w14:paraId="0000190D">
            <w:pPr>
              <w:ind w:left="0" w:hanging="2"/>
              <w:jc w:val="center"/>
              <w:rPr/>
            </w:pPr>
            <w:r w:rsidDel="00000000" w:rsidR="00000000" w:rsidRPr="00000000">
              <w:rPr>
                <w:rtl w:val="0"/>
              </w:rPr>
            </w:r>
          </w:p>
        </w:tc>
        <w:tc>
          <w:tcPr>
            <w:vAlign w:val="center"/>
          </w:tcPr>
          <w:p w:rsidR="00000000" w:rsidDel="00000000" w:rsidP="00000000" w:rsidRDefault="00000000" w:rsidRPr="00000000" w14:paraId="0000190E">
            <w:pPr>
              <w:ind w:left="0" w:hanging="2"/>
              <w:rPr/>
            </w:pPr>
            <w:r w:rsidDel="00000000" w:rsidR="00000000" w:rsidRPr="00000000">
              <w:rPr>
                <w:rtl w:val="0"/>
              </w:rPr>
            </w:r>
          </w:p>
        </w:tc>
        <w:tc>
          <w:tcPr>
            <w:vAlign w:val="center"/>
          </w:tcPr>
          <w:p w:rsidR="00000000" w:rsidDel="00000000" w:rsidP="00000000" w:rsidRDefault="00000000" w:rsidRPr="00000000" w14:paraId="0000190F">
            <w:pPr>
              <w:ind w:left="0" w:hanging="2"/>
              <w:jc w:val="center"/>
              <w:rPr/>
            </w:pPr>
            <w:r w:rsidDel="00000000" w:rsidR="00000000" w:rsidRPr="00000000">
              <w:rPr>
                <w:rtl w:val="0"/>
              </w:rPr>
            </w:r>
          </w:p>
        </w:tc>
        <w:tc>
          <w:tcPr>
            <w:vAlign w:val="center"/>
          </w:tcPr>
          <w:p w:rsidR="00000000" w:rsidDel="00000000" w:rsidP="00000000" w:rsidRDefault="00000000" w:rsidRPr="00000000" w14:paraId="0000191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11">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912">
            <w:pPr>
              <w:ind w:left="0" w:hanging="2"/>
              <w:rPr/>
            </w:pPr>
            <w:r w:rsidDel="00000000" w:rsidR="00000000" w:rsidRPr="00000000">
              <w:rPr>
                <w:rtl w:val="0"/>
              </w:rPr>
              <w:t xml:space="preserve">Multiengine aircraft that are unable to comply with paragraph (e)(3) are, for the purpose of this Section, considered to be a single engine aircraft and shall comply with the requirements of paragraph (d).</w:t>
            </w:r>
          </w:p>
        </w:tc>
        <w:tc>
          <w:tcPr>
            <w:vAlign w:val="center"/>
          </w:tcPr>
          <w:p w:rsidR="00000000" w:rsidDel="00000000" w:rsidP="00000000" w:rsidRDefault="00000000" w:rsidRPr="00000000" w14:paraId="00001913">
            <w:pPr>
              <w:ind w:left="0" w:hanging="2"/>
              <w:jc w:val="center"/>
              <w:rPr/>
            </w:pPr>
            <w:r w:rsidDel="00000000" w:rsidR="00000000" w:rsidRPr="00000000">
              <w:rPr>
                <w:rtl w:val="0"/>
              </w:rPr>
            </w:r>
          </w:p>
        </w:tc>
        <w:tc>
          <w:tcPr>
            <w:vAlign w:val="center"/>
          </w:tcPr>
          <w:p w:rsidR="00000000" w:rsidDel="00000000" w:rsidP="00000000" w:rsidRDefault="00000000" w:rsidRPr="00000000" w14:paraId="00001914">
            <w:pPr>
              <w:ind w:left="0" w:hanging="2"/>
              <w:rPr/>
            </w:pPr>
            <w:r w:rsidDel="00000000" w:rsidR="00000000" w:rsidRPr="00000000">
              <w:rPr>
                <w:rtl w:val="0"/>
              </w:rPr>
            </w:r>
          </w:p>
        </w:tc>
        <w:tc>
          <w:tcPr>
            <w:vAlign w:val="center"/>
          </w:tcPr>
          <w:p w:rsidR="00000000" w:rsidDel="00000000" w:rsidP="00000000" w:rsidRDefault="00000000" w:rsidRPr="00000000" w14:paraId="00001915">
            <w:pPr>
              <w:ind w:left="0" w:hanging="2"/>
              <w:jc w:val="center"/>
              <w:rPr/>
            </w:pPr>
            <w:r w:rsidDel="00000000" w:rsidR="00000000" w:rsidRPr="00000000">
              <w:rPr>
                <w:rtl w:val="0"/>
              </w:rPr>
            </w:r>
          </w:p>
        </w:tc>
        <w:tc>
          <w:tcPr>
            <w:vAlign w:val="center"/>
          </w:tcPr>
          <w:p w:rsidR="00000000" w:rsidDel="00000000" w:rsidP="00000000" w:rsidRDefault="00000000" w:rsidRPr="00000000" w14:paraId="00001916">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917">
            <w:pPr>
              <w:ind w:left="0" w:hanging="2"/>
              <w:jc w:val="center"/>
              <w:rPr/>
            </w:pPr>
            <w:r w:rsidDel="00000000" w:rsidR="00000000" w:rsidRPr="00000000">
              <w:rPr>
                <w:b w:val="1"/>
                <w:rtl w:val="0"/>
              </w:rPr>
              <w:t xml:space="preserve">8.7.2.3</w:t>
            </w:r>
            <w:r w:rsidDel="00000000" w:rsidR="00000000" w:rsidRPr="00000000">
              <w:rPr>
                <w:rtl w:val="0"/>
              </w:rPr>
            </w:r>
          </w:p>
        </w:tc>
        <w:tc>
          <w:tcPr>
            <w:shd w:fill="bfbfbf" w:val="clear"/>
            <w:vAlign w:val="center"/>
          </w:tcPr>
          <w:p w:rsidR="00000000" w:rsidDel="00000000" w:rsidP="00000000" w:rsidRDefault="00000000" w:rsidRPr="00000000" w14:paraId="00001918">
            <w:pPr>
              <w:ind w:left="0" w:hanging="2"/>
              <w:rPr/>
            </w:pPr>
            <w:r w:rsidDel="00000000" w:rsidR="00000000" w:rsidRPr="00000000">
              <w:rPr>
                <w:b w:val="1"/>
                <w:rtl w:val="0"/>
              </w:rPr>
              <w:t xml:space="preserve">AIRCRAFT PERFORMANCE CALCULATIONS</w:t>
            </w:r>
            <w:r w:rsidDel="00000000" w:rsidR="00000000" w:rsidRPr="00000000">
              <w:rPr>
                <w:rtl w:val="0"/>
              </w:rPr>
            </w:r>
          </w:p>
        </w:tc>
        <w:tc>
          <w:tcPr>
            <w:shd w:fill="bfbfbf" w:val="clear"/>
            <w:vAlign w:val="center"/>
          </w:tcPr>
          <w:p w:rsidR="00000000" w:rsidDel="00000000" w:rsidP="00000000" w:rsidRDefault="00000000" w:rsidRPr="00000000" w14:paraId="0000191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91A">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91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91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91D">
            <w:pPr>
              <w:ind w:left="0" w:hanging="2"/>
              <w:jc w:val="center"/>
              <w:rPr/>
            </w:pPr>
            <w:r w:rsidDel="00000000" w:rsidR="00000000" w:rsidRPr="00000000">
              <w:rPr>
                <w:b w:val="1"/>
                <w:rtl w:val="0"/>
              </w:rPr>
              <w:t xml:space="preserve">8.7.2.3.1</w:t>
            </w:r>
            <w:r w:rsidDel="00000000" w:rsidR="00000000" w:rsidRPr="00000000">
              <w:rPr>
                <w:rtl w:val="0"/>
              </w:rPr>
            </w:r>
          </w:p>
        </w:tc>
        <w:tc>
          <w:tcPr>
            <w:shd w:fill="bfbfbf" w:val="clear"/>
            <w:vAlign w:val="center"/>
          </w:tcPr>
          <w:p w:rsidR="00000000" w:rsidDel="00000000" w:rsidP="00000000" w:rsidRDefault="00000000" w:rsidRPr="00000000" w14:paraId="0000191E">
            <w:pPr>
              <w:ind w:left="0" w:hanging="2"/>
              <w:rPr/>
            </w:pPr>
            <w:r w:rsidDel="00000000" w:rsidR="00000000" w:rsidRPr="00000000">
              <w:rPr>
                <w:b w:val="1"/>
                <w:rtl w:val="0"/>
              </w:rPr>
              <w:t xml:space="preserve">AIRCRAFT PERFORMANCE CALCULATIONS: GENERAL</w:t>
            </w:r>
            <w:r w:rsidDel="00000000" w:rsidR="00000000" w:rsidRPr="00000000">
              <w:rPr>
                <w:rtl w:val="0"/>
              </w:rPr>
            </w:r>
          </w:p>
        </w:tc>
        <w:tc>
          <w:tcPr>
            <w:shd w:fill="bfbfbf" w:val="clear"/>
            <w:vAlign w:val="center"/>
          </w:tcPr>
          <w:p w:rsidR="00000000" w:rsidDel="00000000" w:rsidP="00000000" w:rsidRDefault="00000000" w:rsidRPr="00000000" w14:paraId="0000191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92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92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92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2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924">
            <w:pPr>
              <w:ind w:left="0" w:hanging="2"/>
              <w:rPr/>
            </w:pPr>
            <w:r w:rsidDel="00000000" w:rsidR="00000000" w:rsidRPr="00000000">
              <w:rPr>
                <w:rtl w:val="0"/>
              </w:rPr>
              <w:t xml:space="preserve">No person may take-off an aircraft used in commercial air transport without ensuring that the applicable operating and performance limitations required for this Section can be accurately computed based on the AMF, RFM, or other data source approved by the Authority.</w:t>
            </w:r>
          </w:p>
        </w:tc>
        <w:tc>
          <w:tcPr>
            <w:vAlign w:val="center"/>
          </w:tcPr>
          <w:p w:rsidR="00000000" w:rsidDel="00000000" w:rsidP="00000000" w:rsidRDefault="00000000" w:rsidRPr="00000000" w14:paraId="00001925">
            <w:pPr>
              <w:ind w:left="0" w:hanging="2"/>
              <w:jc w:val="center"/>
              <w:rPr/>
            </w:pPr>
            <w:r w:rsidDel="00000000" w:rsidR="00000000" w:rsidRPr="00000000">
              <w:rPr>
                <w:rtl w:val="0"/>
              </w:rPr>
            </w:r>
          </w:p>
        </w:tc>
        <w:tc>
          <w:tcPr>
            <w:vAlign w:val="center"/>
          </w:tcPr>
          <w:p w:rsidR="00000000" w:rsidDel="00000000" w:rsidP="00000000" w:rsidRDefault="00000000" w:rsidRPr="00000000" w14:paraId="00001926">
            <w:pPr>
              <w:ind w:left="0" w:hanging="2"/>
              <w:rPr/>
            </w:pPr>
            <w:r w:rsidDel="00000000" w:rsidR="00000000" w:rsidRPr="00000000">
              <w:rPr>
                <w:rtl w:val="0"/>
              </w:rPr>
            </w:r>
          </w:p>
        </w:tc>
        <w:tc>
          <w:tcPr>
            <w:vAlign w:val="center"/>
          </w:tcPr>
          <w:p w:rsidR="00000000" w:rsidDel="00000000" w:rsidP="00000000" w:rsidRDefault="00000000" w:rsidRPr="00000000" w14:paraId="00001927">
            <w:pPr>
              <w:ind w:left="0" w:hanging="2"/>
              <w:jc w:val="center"/>
              <w:rPr/>
            </w:pPr>
            <w:r w:rsidDel="00000000" w:rsidR="00000000" w:rsidRPr="00000000">
              <w:rPr>
                <w:rtl w:val="0"/>
              </w:rPr>
            </w:r>
          </w:p>
        </w:tc>
        <w:tc>
          <w:tcPr>
            <w:vAlign w:val="center"/>
          </w:tcPr>
          <w:p w:rsidR="00000000" w:rsidDel="00000000" w:rsidP="00000000" w:rsidRDefault="00000000" w:rsidRPr="00000000" w14:paraId="0000192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29">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92A">
            <w:pPr>
              <w:ind w:left="0" w:hanging="2"/>
              <w:rPr/>
            </w:pPr>
            <w:r w:rsidDel="00000000" w:rsidR="00000000" w:rsidRPr="00000000">
              <w:rPr>
                <w:rtl w:val="0"/>
              </w:rPr>
              <w:t xml:space="preserve">Each person calculating performance and operating limitations for aircraft used in commercial air transport shall ensure that performance data used to determine compliance with this Section can, during any phase of flight, accurately account for-</w:t>
            </w:r>
          </w:p>
        </w:tc>
        <w:tc>
          <w:tcPr>
            <w:vAlign w:val="center"/>
          </w:tcPr>
          <w:p w:rsidR="00000000" w:rsidDel="00000000" w:rsidP="00000000" w:rsidRDefault="00000000" w:rsidRPr="00000000" w14:paraId="0000192B">
            <w:pPr>
              <w:ind w:left="0" w:hanging="2"/>
              <w:jc w:val="center"/>
              <w:rPr/>
            </w:pPr>
            <w:r w:rsidDel="00000000" w:rsidR="00000000" w:rsidRPr="00000000">
              <w:rPr>
                <w:rtl w:val="0"/>
              </w:rPr>
            </w:r>
          </w:p>
        </w:tc>
        <w:tc>
          <w:tcPr>
            <w:vAlign w:val="center"/>
          </w:tcPr>
          <w:p w:rsidR="00000000" w:rsidDel="00000000" w:rsidP="00000000" w:rsidRDefault="00000000" w:rsidRPr="00000000" w14:paraId="0000192C">
            <w:pPr>
              <w:ind w:left="0" w:hanging="2"/>
              <w:rPr/>
            </w:pPr>
            <w:r w:rsidDel="00000000" w:rsidR="00000000" w:rsidRPr="00000000">
              <w:rPr>
                <w:rtl w:val="0"/>
              </w:rPr>
            </w:r>
          </w:p>
        </w:tc>
        <w:tc>
          <w:tcPr>
            <w:vAlign w:val="center"/>
          </w:tcPr>
          <w:p w:rsidR="00000000" w:rsidDel="00000000" w:rsidP="00000000" w:rsidRDefault="00000000" w:rsidRPr="00000000" w14:paraId="0000192D">
            <w:pPr>
              <w:ind w:left="0" w:hanging="2"/>
              <w:jc w:val="center"/>
              <w:rPr/>
            </w:pPr>
            <w:r w:rsidDel="00000000" w:rsidR="00000000" w:rsidRPr="00000000">
              <w:rPr>
                <w:rtl w:val="0"/>
              </w:rPr>
            </w:r>
          </w:p>
        </w:tc>
        <w:tc>
          <w:tcPr>
            <w:vAlign w:val="center"/>
          </w:tcPr>
          <w:p w:rsidR="00000000" w:rsidDel="00000000" w:rsidP="00000000" w:rsidRDefault="00000000" w:rsidRPr="00000000" w14:paraId="0000192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2F">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930">
            <w:pPr>
              <w:ind w:left="0" w:hanging="2"/>
              <w:rPr/>
            </w:pPr>
            <w:r w:rsidDel="00000000" w:rsidR="00000000" w:rsidRPr="00000000">
              <w:rPr>
                <w:rtl w:val="0"/>
              </w:rPr>
              <w:t xml:space="preserve">Any reasonably expected adverse operating conditions that may affect aircraft performance;</w:t>
            </w:r>
          </w:p>
        </w:tc>
        <w:tc>
          <w:tcPr>
            <w:vAlign w:val="center"/>
          </w:tcPr>
          <w:p w:rsidR="00000000" w:rsidDel="00000000" w:rsidP="00000000" w:rsidRDefault="00000000" w:rsidRPr="00000000" w14:paraId="00001931">
            <w:pPr>
              <w:ind w:left="0" w:hanging="2"/>
              <w:jc w:val="center"/>
              <w:rPr/>
            </w:pPr>
            <w:r w:rsidDel="00000000" w:rsidR="00000000" w:rsidRPr="00000000">
              <w:rPr>
                <w:rtl w:val="0"/>
              </w:rPr>
            </w:r>
          </w:p>
        </w:tc>
        <w:tc>
          <w:tcPr>
            <w:vAlign w:val="center"/>
          </w:tcPr>
          <w:p w:rsidR="00000000" w:rsidDel="00000000" w:rsidP="00000000" w:rsidRDefault="00000000" w:rsidRPr="00000000" w14:paraId="00001932">
            <w:pPr>
              <w:ind w:left="0" w:hanging="2"/>
              <w:rPr/>
            </w:pPr>
            <w:r w:rsidDel="00000000" w:rsidR="00000000" w:rsidRPr="00000000">
              <w:rPr>
                <w:rtl w:val="0"/>
              </w:rPr>
            </w:r>
          </w:p>
        </w:tc>
        <w:tc>
          <w:tcPr>
            <w:vAlign w:val="center"/>
          </w:tcPr>
          <w:p w:rsidR="00000000" w:rsidDel="00000000" w:rsidP="00000000" w:rsidRDefault="00000000" w:rsidRPr="00000000" w14:paraId="00001933">
            <w:pPr>
              <w:ind w:left="0" w:hanging="2"/>
              <w:jc w:val="center"/>
              <w:rPr/>
            </w:pPr>
            <w:r w:rsidDel="00000000" w:rsidR="00000000" w:rsidRPr="00000000">
              <w:rPr>
                <w:rtl w:val="0"/>
              </w:rPr>
            </w:r>
          </w:p>
        </w:tc>
        <w:tc>
          <w:tcPr>
            <w:vAlign w:val="center"/>
          </w:tcPr>
          <w:p w:rsidR="00000000" w:rsidDel="00000000" w:rsidP="00000000" w:rsidRDefault="00000000" w:rsidRPr="00000000" w14:paraId="0000193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35">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936">
            <w:pPr>
              <w:ind w:left="0" w:hanging="2"/>
              <w:rPr/>
            </w:pPr>
            <w:r w:rsidDel="00000000" w:rsidR="00000000" w:rsidRPr="00000000">
              <w:rPr>
                <w:rtl w:val="0"/>
              </w:rPr>
              <w:t xml:space="preserve">One engine failure for aircraft having two engines, if applicable; and</w:t>
            </w:r>
          </w:p>
        </w:tc>
        <w:tc>
          <w:tcPr>
            <w:vAlign w:val="center"/>
          </w:tcPr>
          <w:p w:rsidR="00000000" w:rsidDel="00000000" w:rsidP="00000000" w:rsidRDefault="00000000" w:rsidRPr="00000000" w14:paraId="00001937">
            <w:pPr>
              <w:ind w:left="0" w:hanging="2"/>
              <w:jc w:val="center"/>
              <w:rPr/>
            </w:pPr>
            <w:r w:rsidDel="00000000" w:rsidR="00000000" w:rsidRPr="00000000">
              <w:rPr>
                <w:rtl w:val="0"/>
              </w:rPr>
            </w:r>
          </w:p>
        </w:tc>
        <w:tc>
          <w:tcPr>
            <w:vAlign w:val="center"/>
          </w:tcPr>
          <w:p w:rsidR="00000000" w:rsidDel="00000000" w:rsidP="00000000" w:rsidRDefault="00000000" w:rsidRPr="00000000" w14:paraId="00001938">
            <w:pPr>
              <w:ind w:left="0" w:hanging="2"/>
              <w:rPr/>
            </w:pPr>
            <w:r w:rsidDel="00000000" w:rsidR="00000000" w:rsidRPr="00000000">
              <w:rPr>
                <w:rtl w:val="0"/>
              </w:rPr>
            </w:r>
          </w:p>
        </w:tc>
        <w:tc>
          <w:tcPr>
            <w:vAlign w:val="center"/>
          </w:tcPr>
          <w:p w:rsidR="00000000" w:rsidDel="00000000" w:rsidP="00000000" w:rsidRDefault="00000000" w:rsidRPr="00000000" w14:paraId="00001939">
            <w:pPr>
              <w:ind w:left="0" w:hanging="2"/>
              <w:jc w:val="center"/>
              <w:rPr/>
            </w:pPr>
            <w:r w:rsidDel="00000000" w:rsidR="00000000" w:rsidRPr="00000000">
              <w:rPr>
                <w:rtl w:val="0"/>
              </w:rPr>
            </w:r>
          </w:p>
        </w:tc>
        <w:tc>
          <w:tcPr>
            <w:vAlign w:val="center"/>
          </w:tcPr>
          <w:p w:rsidR="00000000" w:rsidDel="00000000" w:rsidP="00000000" w:rsidRDefault="00000000" w:rsidRPr="00000000" w14:paraId="0000193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3B">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193C">
            <w:pPr>
              <w:ind w:left="0" w:hanging="2"/>
              <w:rPr/>
            </w:pPr>
            <w:r w:rsidDel="00000000" w:rsidR="00000000" w:rsidRPr="00000000">
              <w:rPr>
                <w:rtl w:val="0"/>
              </w:rPr>
              <w:t xml:space="preserve">Two engine failure for aircraft having three or more engines. if applicable.</w:t>
            </w:r>
          </w:p>
        </w:tc>
        <w:tc>
          <w:tcPr>
            <w:vAlign w:val="center"/>
          </w:tcPr>
          <w:p w:rsidR="00000000" w:rsidDel="00000000" w:rsidP="00000000" w:rsidRDefault="00000000" w:rsidRPr="00000000" w14:paraId="0000193D">
            <w:pPr>
              <w:ind w:left="0" w:hanging="2"/>
              <w:jc w:val="center"/>
              <w:rPr/>
            </w:pPr>
            <w:r w:rsidDel="00000000" w:rsidR="00000000" w:rsidRPr="00000000">
              <w:rPr>
                <w:rtl w:val="0"/>
              </w:rPr>
            </w:r>
          </w:p>
        </w:tc>
        <w:tc>
          <w:tcPr>
            <w:vAlign w:val="center"/>
          </w:tcPr>
          <w:p w:rsidR="00000000" w:rsidDel="00000000" w:rsidP="00000000" w:rsidRDefault="00000000" w:rsidRPr="00000000" w14:paraId="0000193E">
            <w:pPr>
              <w:ind w:left="0" w:hanging="2"/>
              <w:rPr/>
            </w:pPr>
            <w:r w:rsidDel="00000000" w:rsidR="00000000" w:rsidRPr="00000000">
              <w:rPr>
                <w:rtl w:val="0"/>
              </w:rPr>
            </w:r>
          </w:p>
        </w:tc>
        <w:tc>
          <w:tcPr>
            <w:vAlign w:val="center"/>
          </w:tcPr>
          <w:p w:rsidR="00000000" w:rsidDel="00000000" w:rsidP="00000000" w:rsidRDefault="00000000" w:rsidRPr="00000000" w14:paraId="0000193F">
            <w:pPr>
              <w:ind w:left="0" w:hanging="2"/>
              <w:jc w:val="center"/>
              <w:rPr/>
            </w:pPr>
            <w:r w:rsidDel="00000000" w:rsidR="00000000" w:rsidRPr="00000000">
              <w:rPr>
                <w:rtl w:val="0"/>
              </w:rPr>
            </w:r>
          </w:p>
        </w:tc>
        <w:tc>
          <w:tcPr>
            <w:vAlign w:val="center"/>
          </w:tcPr>
          <w:p w:rsidR="00000000" w:rsidDel="00000000" w:rsidP="00000000" w:rsidRDefault="00000000" w:rsidRPr="00000000" w14:paraId="0000194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941">
            <w:pPr>
              <w:ind w:left="0" w:hanging="2"/>
              <w:jc w:val="center"/>
              <w:rPr/>
            </w:pPr>
            <w:r w:rsidDel="00000000" w:rsidR="00000000" w:rsidRPr="00000000">
              <w:rPr>
                <w:rtl w:val="0"/>
              </w:rPr>
              <w:t xml:space="preserve">(c)</w:t>
            </w:r>
          </w:p>
        </w:tc>
        <w:tc>
          <w:tcPr>
            <w:shd w:fill="d9d9d9" w:val="clear"/>
            <w:vAlign w:val="center"/>
          </w:tcPr>
          <w:p w:rsidR="00000000" w:rsidDel="00000000" w:rsidP="00000000" w:rsidRDefault="00000000" w:rsidRPr="00000000" w14:paraId="00001942">
            <w:pPr>
              <w:ind w:left="0" w:hanging="2"/>
              <w:rPr/>
            </w:pPr>
            <w:r w:rsidDel="00000000" w:rsidR="00000000" w:rsidRPr="00000000">
              <w:rPr>
                <w:rtl w:val="0"/>
              </w:rPr>
              <w:t xml:space="preserve">When calculating the performance and limitation requirements of Subparts 8.7.2.4 to 8.7.2.8, each person performing the calculation shall, for all engines operating and for inoperative engines, accurately account for:</w:t>
            </w:r>
          </w:p>
        </w:tc>
        <w:tc>
          <w:tcPr>
            <w:shd w:fill="d9d9d9" w:val="clear"/>
            <w:vAlign w:val="center"/>
          </w:tcPr>
          <w:p w:rsidR="00000000" w:rsidDel="00000000" w:rsidP="00000000" w:rsidRDefault="00000000" w:rsidRPr="00000000" w14:paraId="0000194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94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94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94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47">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1948">
            <w:pPr>
              <w:ind w:left="0" w:hanging="2"/>
              <w:rPr/>
            </w:pPr>
            <w:r w:rsidDel="00000000" w:rsidR="00000000" w:rsidRPr="00000000">
              <w:rPr>
                <w:rtl w:val="0"/>
              </w:rPr>
              <w:t xml:space="preserve">In all phases of flight-</w:t>
            </w:r>
          </w:p>
        </w:tc>
        <w:tc>
          <w:tcPr>
            <w:vAlign w:val="center"/>
          </w:tcPr>
          <w:p w:rsidR="00000000" w:rsidDel="00000000" w:rsidP="00000000" w:rsidRDefault="00000000" w:rsidRPr="00000000" w14:paraId="00001949">
            <w:pPr>
              <w:ind w:left="0" w:hanging="2"/>
              <w:jc w:val="center"/>
              <w:rPr/>
            </w:pPr>
            <w:r w:rsidDel="00000000" w:rsidR="00000000" w:rsidRPr="00000000">
              <w:rPr>
                <w:rtl w:val="0"/>
              </w:rPr>
            </w:r>
          </w:p>
        </w:tc>
        <w:tc>
          <w:tcPr>
            <w:vAlign w:val="center"/>
          </w:tcPr>
          <w:p w:rsidR="00000000" w:rsidDel="00000000" w:rsidP="00000000" w:rsidRDefault="00000000" w:rsidRPr="00000000" w14:paraId="0000194A">
            <w:pPr>
              <w:ind w:left="0" w:hanging="2"/>
              <w:rPr/>
            </w:pPr>
            <w:r w:rsidDel="00000000" w:rsidR="00000000" w:rsidRPr="00000000">
              <w:rPr>
                <w:rtl w:val="0"/>
              </w:rPr>
            </w:r>
          </w:p>
        </w:tc>
        <w:tc>
          <w:tcPr>
            <w:vAlign w:val="center"/>
          </w:tcPr>
          <w:p w:rsidR="00000000" w:rsidDel="00000000" w:rsidP="00000000" w:rsidRDefault="00000000" w:rsidRPr="00000000" w14:paraId="0000194B">
            <w:pPr>
              <w:ind w:left="0" w:hanging="2"/>
              <w:jc w:val="center"/>
              <w:rPr/>
            </w:pPr>
            <w:r w:rsidDel="00000000" w:rsidR="00000000" w:rsidRPr="00000000">
              <w:rPr>
                <w:rtl w:val="0"/>
              </w:rPr>
            </w:r>
          </w:p>
        </w:tc>
        <w:tc>
          <w:tcPr>
            <w:vAlign w:val="center"/>
          </w:tcPr>
          <w:p w:rsidR="00000000" w:rsidDel="00000000" w:rsidP="00000000" w:rsidRDefault="00000000" w:rsidRPr="00000000" w14:paraId="0000194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4D">
            <w:pPr>
              <w:ind w:left="0" w:hanging="2"/>
              <w:jc w:val="center"/>
              <w:rPr/>
            </w:pPr>
            <w:r w:rsidDel="00000000" w:rsidR="00000000" w:rsidRPr="00000000">
              <w:rPr>
                <w:rtl w:val="0"/>
              </w:rPr>
              <w:t xml:space="preserve">(c)(1)(i)</w:t>
            </w:r>
          </w:p>
        </w:tc>
        <w:tc>
          <w:tcPr>
            <w:vAlign w:val="center"/>
          </w:tcPr>
          <w:p w:rsidR="00000000" w:rsidDel="00000000" w:rsidP="00000000" w:rsidRDefault="00000000" w:rsidRPr="00000000" w14:paraId="0000194E">
            <w:pPr>
              <w:ind w:left="0" w:hanging="2"/>
              <w:rPr/>
            </w:pPr>
            <w:r w:rsidDel="00000000" w:rsidR="00000000" w:rsidRPr="00000000">
              <w:rPr>
                <w:rtl w:val="0"/>
              </w:rPr>
              <w:t xml:space="preserve">The effect of fuel and oil consumption on aircraft mass;</w:t>
            </w:r>
          </w:p>
        </w:tc>
        <w:tc>
          <w:tcPr>
            <w:vAlign w:val="center"/>
          </w:tcPr>
          <w:p w:rsidR="00000000" w:rsidDel="00000000" w:rsidP="00000000" w:rsidRDefault="00000000" w:rsidRPr="00000000" w14:paraId="0000194F">
            <w:pPr>
              <w:ind w:left="0" w:hanging="2"/>
              <w:jc w:val="center"/>
              <w:rPr/>
            </w:pPr>
            <w:r w:rsidDel="00000000" w:rsidR="00000000" w:rsidRPr="00000000">
              <w:rPr>
                <w:rtl w:val="0"/>
              </w:rPr>
            </w:r>
          </w:p>
        </w:tc>
        <w:tc>
          <w:tcPr>
            <w:vAlign w:val="center"/>
          </w:tcPr>
          <w:p w:rsidR="00000000" w:rsidDel="00000000" w:rsidP="00000000" w:rsidRDefault="00000000" w:rsidRPr="00000000" w14:paraId="00001950">
            <w:pPr>
              <w:ind w:left="0" w:hanging="2"/>
              <w:rPr/>
            </w:pPr>
            <w:r w:rsidDel="00000000" w:rsidR="00000000" w:rsidRPr="00000000">
              <w:rPr>
                <w:rtl w:val="0"/>
              </w:rPr>
            </w:r>
          </w:p>
        </w:tc>
        <w:tc>
          <w:tcPr>
            <w:vAlign w:val="center"/>
          </w:tcPr>
          <w:p w:rsidR="00000000" w:rsidDel="00000000" w:rsidP="00000000" w:rsidRDefault="00000000" w:rsidRPr="00000000" w14:paraId="00001951">
            <w:pPr>
              <w:ind w:left="0" w:hanging="2"/>
              <w:jc w:val="center"/>
              <w:rPr/>
            </w:pPr>
            <w:r w:rsidDel="00000000" w:rsidR="00000000" w:rsidRPr="00000000">
              <w:rPr>
                <w:rtl w:val="0"/>
              </w:rPr>
            </w:r>
          </w:p>
        </w:tc>
        <w:tc>
          <w:tcPr>
            <w:vAlign w:val="center"/>
          </w:tcPr>
          <w:p w:rsidR="00000000" w:rsidDel="00000000" w:rsidP="00000000" w:rsidRDefault="00000000" w:rsidRPr="00000000" w14:paraId="0000195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53">
            <w:pPr>
              <w:ind w:left="0" w:hanging="2"/>
              <w:jc w:val="center"/>
              <w:rPr/>
            </w:pPr>
            <w:r w:rsidDel="00000000" w:rsidR="00000000" w:rsidRPr="00000000">
              <w:rPr>
                <w:rtl w:val="0"/>
              </w:rPr>
              <w:t xml:space="preserve">(c)(1)(ii)</w:t>
            </w:r>
          </w:p>
        </w:tc>
        <w:tc>
          <w:tcPr>
            <w:vAlign w:val="center"/>
          </w:tcPr>
          <w:p w:rsidR="00000000" w:rsidDel="00000000" w:rsidP="00000000" w:rsidRDefault="00000000" w:rsidRPr="00000000" w14:paraId="00001954">
            <w:pPr>
              <w:ind w:left="0" w:hanging="2"/>
              <w:rPr/>
            </w:pPr>
            <w:r w:rsidDel="00000000" w:rsidR="00000000" w:rsidRPr="00000000">
              <w:rPr>
                <w:rtl w:val="0"/>
              </w:rPr>
              <w:t xml:space="preserve">The effect of fuel consumption on fuel reserves resulting from changes in flight paths, winds, and aircraft configuration;</w:t>
            </w:r>
          </w:p>
        </w:tc>
        <w:tc>
          <w:tcPr>
            <w:vAlign w:val="center"/>
          </w:tcPr>
          <w:p w:rsidR="00000000" w:rsidDel="00000000" w:rsidP="00000000" w:rsidRDefault="00000000" w:rsidRPr="00000000" w14:paraId="00001955">
            <w:pPr>
              <w:ind w:left="0" w:hanging="2"/>
              <w:jc w:val="center"/>
              <w:rPr/>
            </w:pPr>
            <w:r w:rsidDel="00000000" w:rsidR="00000000" w:rsidRPr="00000000">
              <w:rPr>
                <w:rtl w:val="0"/>
              </w:rPr>
            </w:r>
          </w:p>
        </w:tc>
        <w:tc>
          <w:tcPr>
            <w:vAlign w:val="center"/>
          </w:tcPr>
          <w:p w:rsidR="00000000" w:rsidDel="00000000" w:rsidP="00000000" w:rsidRDefault="00000000" w:rsidRPr="00000000" w14:paraId="00001956">
            <w:pPr>
              <w:ind w:left="0" w:hanging="2"/>
              <w:rPr/>
            </w:pPr>
            <w:r w:rsidDel="00000000" w:rsidR="00000000" w:rsidRPr="00000000">
              <w:rPr>
                <w:rtl w:val="0"/>
              </w:rPr>
            </w:r>
          </w:p>
        </w:tc>
        <w:tc>
          <w:tcPr>
            <w:vAlign w:val="center"/>
          </w:tcPr>
          <w:p w:rsidR="00000000" w:rsidDel="00000000" w:rsidP="00000000" w:rsidRDefault="00000000" w:rsidRPr="00000000" w14:paraId="00001957">
            <w:pPr>
              <w:ind w:left="0" w:hanging="2"/>
              <w:jc w:val="center"/>
              <w:rPr/>
            </w:pPr>
            <w:r w:rsidDel="00000000" w:rsidR="00000000" w:rsidRPr="00000000">
              <w:rPr>
                <w:rtl w:val="0"/>
              </w:rPr>
            </w:r>
          </w:p>
        </w:tc>
        <w:tc>
          <w:tcPr>
            <w:vAlign w:val="center"/>
          </w:tcPr>
          <w:p w:rsidR="00000000" w:rsidDel="00000000" w:rsidP="00000000" w:rsidRDefault="00000000" w:rsidRPr="00000000" w14:paraId="0000195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59">
            <w:pPr>
              <w:ind w:left="0" w:hanging="2"/>
              <w:jc w:val="center"/>
              <w:rPr/>
            </w:pPr>
            <w:r w:rsidDel="00000000" w:rsidR="00000000" w:rsidRPr="00000000">
              <w:rPr>
                <w:rtl w:val="0"/>
              </w:rPr>
              <w:t xml:space="preserve">(c)(1)(iii)</w:t>
            </w:r>
          </w:p>
        </w:tc>
        <w:tc>
          <w:tcPr>
            <w:vAlign w:val="center"/>
          </w:tcPr>
          <w:p w:rsidR="00000000" w:rsidDel="00000000" w:rsidP="00000000" w:rsidRDefault="00000000" w:rsidRPr="00000000" w14:paraId="0000195A">
            <w:pPr>
              <w:ind w:left="0" w:hanging="2"/>
              <w:rPr/>
            </w:pPr>
            <w:r w:rsidDel="00000000" w:rsidR="00000000" w:rsidRPr="00000000">
              <w:rPr>
                <w:rtl w:val="0"/>
              </w:rPr>
              <w:t xml:space="preserve">The effect of fuel jettisoning on aircraft mass and fuel reserves, if applicable and approved;</w:t>
            </w:r>
          </w:p>
        </w:tc>
        <w:tc>
          <w:tcPr>
            <w:vAlign w:val="center"/>
          </w:tcPr>
          <w:p w:rsidR="00000000" w:rsidDel="00000000" w:rsidP="00000000" w:rsidRDefault="00000000" w:rsidRPr="00000000" w14:paraId="0000195B">
            <w:pPr>
              <w:ind w:left="0" w:hanging="2"/>
              <w:jc w:val="center"/>
              <w:rPr/>
            </w:pPr>
            <w:r w:rsidDel="00000000" w:rsidR="00000000" w:rsidRPr="00000000">
              <w:rPr>
                <w:rtl w:val="0"/>
              </w:rPr>
            </w:r>
          </w:p>
        </w:tc>
        <w:tc>
          <w:tcPr>
            <w:vAlign w:val="center"/>
          </w:tcPr>
          <w:p w:rsidR="00000000" w:rsidDel="00000000" w:rsidP="00000000" w:rsidRDefault="00000000" w:rsidRPr="00000000" w14:paraId="0000195C">
            <w:pPr>
              <w:ind w:left="0" w:hanging="2"/>
              <w:rPr/>
            </w:pPr>
            <w:r w:rsidDel="00000000" w:rsidR="00000000" w:rsidRPr="00000000">
              <w:rPr>
                <w:rtl w:val="0"/>
              </w:rPr>
            </w:r>
          </w:p>
        </w:tc>
        <w:tc>
          <w:tcPr>
            <w:vAlign w:val="center"/>
          </w:tcPr>
          <w:p w:rsidR="00000000" w:rsidDel="00000000" w:rsidP="00000000" w:rsidRDefault="00000000" w:rsidRPr="00000000" w14:paraId="0000195D">
            <w:pPr>
              <w:ind w:left="0" w:hanging="2"/>
              <w:jc w:val="center"/>
              <w:rPr/>
            </w:pPr>
            <w:r w:rsidDel="00000000" w:rsidR="00000000" w:rsidRPr="00000000">
              <w:rPr>
                <w:rtl w:val="0"/>
              </w:rPr>
            </w:r>
          </w:p>
        </w:tc>
        <w:tc>
          <w:tcPr>
            <w:vAlign w:val="center"/>
          </w:tcPr>
          <w:p w:rsidR="00000000" w:rsidDel="00000000" w:rsidP="00000000" w:rsidRDefault="00000000" w:rsidRPr="00000000" w14:paraId="0000195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5F">
            <w:pPr>
              <w:ind w:left="0" w:hanging="2"/>
              <w:jc w:val="center"/>
              <w:rPr/>
            </w:pPr>
            <w:r w:rsidDel="00000000" w:rsidR="00000000" w:rsidRPr="00000000">
              <w:rPr>
                <w:rtl w:val="0"/>
              </w:rPr>
              <w:t xml:space="preserve">(c)(1)(iv)</w:t>
            </w:r>
          </w:p>
        </w:tc>
        <w:tc>
          <w:tcPr>
            <w:vAlign w:val="center"/>
          </w:tcPr>
          <w:p w:rsidR="00000000" w:rsidDel="00000000" w:rsidP="00000000" w:rsidRDefault="00000000" w:rsidRPr="00000000" w14:paraId="00001960">
            <w:pPr>
              <w:ind w:left="0" w:hanging="2"/>
              <w:rPr/>
            </w:pPr>
            <w:r w:rsidDel="00000000" w:rsidR="00000000" w:rsidRPr="00000000">
              <w:rPr>
                <w:rtl w:val="0"/>
              </w:rPr>
              <w:t xml:space="preserve">The effect of any ice protection system, if applicable and weather conditions require its use;</w:t>
            </w:r>
          </w:p>
        </w:tc>
        <w:tc>
          <w:tcPr>
            <w:vAlign w:val="center"/>
          </w:tcPr>
          <w:p w:rsidR="00000000" w:rsidDel="00000000" w:rsidP="00000000" w:rsidRDefault="00000000" w:rsidRPr="00000000" w14:paraId="00001961">
            <w:pPr>
              <w:ind w:left="0" w:hanging="2"/>
              <w:jc w:val="center"/>
              <w:rPr/>
            </w:pPr>
            <w:r w:rsidDel="00000000" w:rsidR="00000000" w:rsidRPr="00000000">
              <w:rPr>
                <w:rtl w:val="0"/>
              </w:rPr>
            </w:r>
          </w:p>
        </w:tc>
        <w:tc>
          <w:tcPr>
            <w:vAlign w:val="center"/>
          </w:tcPr>
          <w:p w:rsidR="00000000" w:rsidDel="00000000" w:rsidP="00000000" w:rsidRDefault="00000000" w:rsidRPr="00000000" w14:paraId="00001962">
            <w:pPr>
              <w:ind w:left="0" w:hanging="2"/>
              <w:rPr/>
            </w:pPr>
            <w:r w:rsidDel="00000000" w:rsidR="00000000" w:rsidRPr="00000000">
              <w:rPr>
                <w:rtl w:val="0"/>
              </w:rPr>
            </w:r>
          </w:p>
        </w:tc>
        <w:tc>
          <w:tcPr>
            <w:vAlign w:val="center"/>
          </w:tcPr>
          <w:p w:rsidR="00000000" w:rsidDel="00000000" w:rsidP="00000000" w:rsidRDefault="00000000" w:rsidRPr="00000000" w14:paraId="00001963">
            <w:pPr>
              <w:ind w:left="0" w:hanging="2"/>
              <w:jc w:val="center"/>
              <w:rPr/>
            </w:pPr>
            <w:r w:rsidDel="00000000" w:rsidR="00000000" w:rsidRPr="00000000">
              <w:rPr>
                <w:rtl w:val="0"/>
              </w:rPr>
            </w:r>
          </w:p>
        </w:tc>
        <w:tc>
          <w:tcPr>
            <w:vAlign w:val="center"/>
          </w:tcPr>
          <w:p w:rsidR="00000000" w:rsidDel="00000000" w:rsidP="00000000" w:rsidRDefault="00000000" w:rsidRPr="00000000" w14:paraId="0000196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65">
            <w:pPr>
              <w:ind w:left="0" w:hanging="2"/>
              <w:jc w:val="center"/>
              <w:rPr/>
            </w:pPr>
            <w:r w:rsidDel="00000000" w:rsidR="00000000" w:rsidRPr="00000000">
              <w:rPr>
                <w:rtl w:val="0"/>
              </w:rPr>
              <w:t xml:space="preserve">(c)(1)(v)</w:t>
            </w:r>
          </w:p>
        </w:tc>
        <w:tc>
          <w:tcPr>
            <w:vAlign w:val="center"/>
          </w:tcPr>
          <w:p w:rsidR="00000000" w:rsidDel="00000000" w:rsidP="00000000" w:rsidRDefault="00000000" w:rsidRPr="00000000" w14:paraId="00001966">
            <w:pPr>
              <w:ind w:left="0" w:hanging="2"/>
              <w:rPr/>
            </w:pPr>
            <w:r w:rsidDel="00000000" w:rsidR="00000000" w:rsidRPr="00000000">
              <w:rPr>
                <w:rtl w:val="0"/>
              </w:rPr>
              <w:t xml:space="preserve">Ambient temperatures and winds along intended route and any planned diversion;</w:t>
            </w:r>
          </w:p>
        </w:tc>
        <w:tc>
          <w:tcPr>
            <w:vAlign w:val="center"/>
          </w:tcPr>
          <w:p w:rsidR="00000000" w:rsidDel="00000000" w:rsidP="00000000" w:rsidRDefault="00000000" w:rsidRPr="00000000" w14:paraId="00001967">
            <w:pPr>
              <w:ind w:left="0" w:hanging="2"/>
              <w:jc w:val="center"/>
              <w:rPr/>
            </w:pPr>
            <w:r w:rsidDel="00000000" w:rsidR="00000000" w:rsidRPr="00000000">
              <w:rPr>
                <w:rtl w:val="0"/>
              </w:rPr>
            </w:r>
          </w:p>
        </w:tc>
        <w:tc>
          <w:tcPr>
            <w:vAlign w:val="center"/>
          </w:tcPr>
          <w:p w:rsidR="00000000" w:rsidDel="00000000" w:rsidP="00000000" w:rsidRDefault="00000000" w:rsidRPr="00000000" w14:paraId="00001968">
            <w:pPr>
              <w:ind w:left="0" w:hanging="2"/>
              <w:rPr/>
            </w:pPr>
            <w:r w:rsidDel="00000000" w:rsidR="00000000" w:rsidRPr="00000000">
              <w:rPr>
                <w:rtl w:val="0"/>
              </w:rPr>
            </w:r>
          </w:p>
        </w:tc>
        <w:tc>
          <w:tcPr>
            <w:vAlign w:val="center"/>
          </w:tcPr>
          <w:p w:rsidR="00000000" w:rsidDel="00000000" w:rsidP="00000000" w:rsidRDefault="00000000" w:rsidRPr="00000000" w14:paraId="00001969">
            <w:pPr>
              <w:ind w:left="0" w:hanging="2"/>
              <w:jc w:val="center"/>
              <w:rPr/>
            </w:pPr>
            <w:r w:rsidDel="00000000" w:rsidR="00000000" w:rsidRPr="00000000">
              <w:rPr>
                <w:rtl w:val="0"/>
              </w:rPr>
            </w:r>
          </w:p>
        </w:tc>
        <w:tc>
          <w:tcPr>
            <w:vAlign w:val="center"/>
          </w:tcPr>
          <w:p w:rsidR="00000000" w:rsidDel="00000000" w:rsidP="00000000" w:rsidRDefault="00000000" w:rsidRPr="00000000" w14:paraId="0000196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6B">
            <w:pPr>
              <w:ind w:left="0" w:hanging="2"/>
              <w:jc w:val="center"/>
              <w:rPr/>
            </w:pPr>
            <w:r w:rsidDel="00000000" w:rsidR="00000000" w:rsidRPr="00000000">
              <w:rPr>
                <w:rtl w:val="0"/>
              </w:rPr>
              <w:t xml:space="preserve">(c)(1)(vi)</w:t>
            </w:r>
          </w:p>
        </w:tc>
        <w:tc>
          <w:tcPr>
            <w:vAlign w:val="center"/>
          </w:tcPr>
          <w:p w:rsidR="00000000" w:rsidDel="00000000" w:rsidP="00000000" w:rsidRDefault="00000000" w:rsidRPr="00000000" w14:paraId="0000196C">
            <w:pPr>
              <w:ind w:left="0" w:hanging="2"/>
              <w:rPr/>
            </w:pPr>
            <w:r w:rsidDel="00000000" w:rsidR="00000000" w:rsidRPr="00000000">
              <w:rPr>
                <w:rtl w:val="0"/>
              </w:rPr>
              <w:t xml:space="preserve">Flight paths and minimum altitudes required to remain clear of obstacles.</w:t>
            </w:r>
          </w:p>
        </w:tc>
        <w:tc>
          <w:tcPr>
            <w:vAlign w:val="center"/>
          </w:tcPr>
          <w:p w:rsidR="00000000" w:rsidDel="00000000" w:rsidP="00000000" w:rsidRDefault="00000000" w:rsidRPr="00000000" w14:paraId="0000196D">
            <w:pPr>
              <w:ind w:left="0" w:hanging="2"/>
              <w:jc w:val="center"/>
              <w:rPr/>
            </w:pPr>
            <w:r w:rsidDel="00000000" w:rsidR="00000000" w:rsidRPr="00000000">
              <w:rPr>
                <w:rtl w:val="0"/>
              </w:rPr>
            </w:r>
          </w:p>
        </w:tc>
        <w:tc>
          <w:tcPr>
            <w:vAlign w:val="center"/>
          </w:tcPr>
          <w:p w:rsidR="00000000" w:rsidDel="00000000" w:rsidP="00000000" w:rsidRDefault="00000000" w:rsidRPr="00000000" w14:paraId="0000196E">
            <w:pPr>
              <w:ind w:left="0" w:hanging="2"/>
              <w:rPr/>
            </w:pPr>
            <w:r w:rsidDel="00000000" w:rsidR="00000000" w:rsidRPr="00000000">
              <w:rPr>
                <w:rtl w:val="0"/>
              </w:rPr>
            </w:r>
          </w:p>
        </w:tc>
        <w:tc>
          <w:tcPr>
            <w:vAlign w:val="center"/>
          </w:tcPr>
          <w:p w:rsidR="00000000" w:rsidDel="00000000" w:rsidP="00000000" w:rsidRDefault="00000000" w:rsidRPr="00000000" w14:paraId="0000196F">
            <w:pPr>
              <w:ind w:left="0" w:hanging="2"/>
              <w:jc w:val="center"/>
              <w:rPr/>
            </w:pPr>
            <w:r w:rsidDel="00000000" w:rsidR="00000000" w:rsidRPr="00000000">
              <w:rPr>
                <w:rtl w:val="0"/>
              </w:rPr>
            </w:r>
          </w:p>
        </w:tc>
        <w:tc>
          <w:tcPr>
            <w:vAlign w:val="center"/>
          </w:tcPr>
          <w:p w:rsidR="00000000" w:rsidDel="00000000" w:rsidP="00000000" w:rsidRDefault="00000000" w:rsidRPr="00000000" w14:paraId="000019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71">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1972">
            <w:pPr>
              <w:ind w:left="0" w:hanging="2"/>
              <w:rPr/>
            </w:pPr>
            <w:r w:rsidDel="00000000" w:rsidR="00000000" w:rsidRPr="00000000">
              <w:rPr>
                <w:rtl w:val="0"/>
              </w:rPr>
              <w:t xml:space="preserve">During take-off and landing-</w:t>
            </w:r>
          </w:p>
        </w:tc>
        <w:tc>
          <w:tcPr>
            <w:vAlign w:val="center"/>
          </w:tcPr>
          <w:p w:rsidR="00000000" w:rsidDel="00000000" w:rsidP="00000000" w:rsidRDefault="00000000" w:rsidRPr="00000000" w14:paraId="00001973">
            <w:pPr>
              <w:ind w:left="0" w:hanging="2"/>
              <w:jc w:val="center"/>
              <w:rPr/>
            </w:pPr>
            <w:r w:rsidDel="00000000" w:rsidR="00000000" w:rsidRPr="00000000">
              <w:rPr>
                <w:rtl w:val="0"/>
              </w:rPr>
            </w:r>
          </w:p>
        </w:tc>
        <w:tc>
          <w:tcPr>
            <w:vAlign w:val="center"/>
          </w:tcPr>
          <w:p w:rsidR="00000000" w:rsidDel="00000000" w:rsidP="00000000" w:rsidRDefault="00000000" w:rsidRPr="00000000" w14:paraId="00001974">
            <w:pPr>
              <w:ind w:left="0" w:hanging="2"/>
              <w:rPr/>
            </w:pPr>
            <w:r w:rsidDel="00000000" w:rsidR="00000000" w:rsidRPr="00000000">
              <w:rPr>
                <w:rtl w:val="0"/>
              </w:rPr>
            </w:r>
          </w:p>
        </w:tc>
        <w:tc>
          <w:tcPr>
            <w:vAlign w:val="center"/>
          </w:tcPr>
          <w:p w:rsidR="00000000" w:rsidDel="00000000" w:rsidP="00000000" w:rsidRDefault="00000000" w:rsidRPr="00000000" w14:paraId="00001975">
            <w:pPr>
              <w:ind w:left="0" w:hanging="2"/>
              <w:jc w:val="center"/>
              <w:rPr/>
            </w:pPr>
            <w:r w:rsidDel="00000000" w:rsidR="00000000" w:rsidRPr="00000000">
              <w:rPr>
                <w:rtl w:val="0"/>
              </w:rPr>
            </w:r>
          </w:p>
        </w:tc>
        <w:tc>
          <w:tcPr>
            <w:vAlign w:val="center"/>
          </w:tcPr>
          <w:p w:rsidR="00000000" w:rsidDel="00000000" w:rsidP="00000000" w:rsidRDefault="00000000" w:rsidRPr="00000000" w14:paraId="0000197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77">
            <w:pPr>
              <w:ind w:left="0" w:hanging="2"/>
              <w:jc w:val="center"/>
              <w:rPr/>
            </w:pPr>
            <w:r w:rsidDel="00000000" w:rsidR="00000000" w:rsidRPr="00000000">
              <w:rPr>
                <w:rtl w:val="0"/>
              </w:rPr>
              <w:t xml:space="preserve">(c)(2)(i)</w:t>
            </w:r>
          </w:p>
        </w:tc>
        <w:tc>
          <w:tcPr>
            <w:vAlign w:val="center"/>
          </w:tcPr>
          <w:p w:rsidR="00000000" w:rsidDel="00000000" w:rsidP="00000000" w:rsidRDefault="00000000" w:rsidRPr="00000000" w14:paraId="00001978">
            <w:pPr>
              <w:ind w:left="0" w:hanging="2"/>
              <w:rPr/>
            </w:pPr>
            <w:r w:rsidDel="00000000" w:rsidR="00000000" w:rsidRPr="00000000">
              <w:rPr>
                <w:rtl w:val="0"/>
              </w:rPr>
              <w:t xml:space="preserve">The condition of the take-off runway or area to be used. including any contaminates (e.g., water, slush, snow, ice);</w:t>
            </w:r>
          </w:p>
        </w:tc>
        <w:tc>
          <w:tcPr>
            <w:vAlign w:val="center"/>
          </w:tcPr>
          <w:p w:rsidR="00000000" w:rsidDel="00000000" w:rsidP="00000000" w:rsidRDefault="00000000" w:rsidRPr="00000000" w14:paraId="00001979">
            <w:pPr>
              <w:ind w:left="0" w:hanging="2"/>
              <w:jc w:val="center"/>
              <w:rPr/>
            </w:pPr>
            <w:r w:rsidDel="00000000" w:rsidR="00000000" w:rsidRPr="00000000">
              <w:rPr>
                <w:rtl w:val="0"/>
              </w:rPr>
            </w:r>
          </w:p>
        </w:tc>
        <w:tc>
          <w:tcPr>
            <w:vAlign w:val="center"/>
          </w:tcPr>
          <w:p w:rsidR="00000000" w:rsidDel="00000000" w:rsidP="00000000" w:rsidRDefault="00000000" w:rsidRPr="00000000" w14:paraId="0000197A">
            <w:pPr>
              <w:ind w:left="0" w:hanging="2"/>
              <w:rPr/>
            </w:pPr>
            <w:r w:rsidDel="00000000" w:rsidR="00000000" w:rsidRPr="00000000">
              <w:rPr>
                <w:rtl w:val="0"/>
              </w:rPr>
            </w:r>
          </w:p>
        </w:tc>
        <w:tc>
          <w:tcPr>
            <w:vAlign w:val="center"/>
          </w:tcPr>
          <w:p w:rsidR="00000000" w:rsidDel="00000000" w:rsidP="00000000" w:rsidRDefault="00000000" w:rsidRPr="00000000" w14:paraId="0000197B">
            <w:pPr>
              <w:ind w:left="0" w:hanging="2"/>
              <w:jc w:val="center"/>
              <w:rPr/>
            </w:pPr>
            <w:r w:rsidDel="00000000" w:rsidR="00000000" w:rsidRPr="00000000">
              <w:rPr>
                <w:rtl w:val="0"/>
              </w:rPr>
            </w:r>
          </w:p>
        </w:tc>
        <w:tc>
          <w:tcPr>
            <w:vAlign w:val="center"/>
          </w:tcPr>
          <w:p w:rsidR="00000000" w:rsidDel="00000000" w:rsidP="00000000" w:rsidRDefault="00000000" w:rsidRPr="00000000" w14:paraId="0000197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7D">
            <w:pPr>
              <w:ind w:left="0" w:hanging="2"/>
              <w:jc w:val="center"/>
              <w:rPr/>
            </w:pPr>
            <w:r w:rsidDel="00000000" w:rsidR="00000000" w:rsidRPr="00000000">
              <w:rPr>
                <w:rtl w:val="0"/>
              </w:rPr>
              <w:t xml:space="preserve">(c)(2)(ii)</w:t>
            </w:r>
          </w:p>
        </w:tc>
        <w:tc>
          <w:tcPr>
            <w:vAlign w:val="center"/>
          </w:tcPr>
          <w:p w:rsidR="00000000" w:rsidDel="00000000" w:rsidP="00000000" w:rsidRDefault="00000000" w:rsidRPr="00000000" w14:paraId="0000197E">
            <w:pPr>
              <w:ind w:left="0" w:hanging="2"/>
              <w:rPr/>
            </w:pPr>
            <w:r w:rsidDel="00000000" w:rsidR="00000000" w:rsidRPr="00000000">
              <w:rPr>
                <w:rtl w:val="0"/>
              </w:rPr>
              <w:t xml:space="preserve">The gradient of runway to be used;</w:t>
            </w:r>
          </w:p>
        </w:tc>
        <w:tc>
          <w:tcPr>
            <w:vAlign w:val="center"/>
          </w:tcPr>
          <w:p w:rsidR="00000000" w:rsidDel="00000000" w:rsidP="00000000" w:rsidRDefault="00000000" w:rsidRPr="00000000" w14:paraId="0000197F">
            <w:pPr>
              <w:ind w:left="0" w:hanging="2"/>
              <w:jc w:val="center"/>
              <w:rPr/>
            </w:pPr>
            <w:r w:rsidDel="00000000" w:rsidR="00000000" w:rsidRPr="00000000">
              <w:rPr>
                <w:rtl w:val="0"/>
              </w:rPr>
            </w:r>
          </w:p>
        </w:tc>
        <w:tc>
          <w:tcPr>
            <w:vAlign w:val="center"/>
          </w:tcPr>
          <w:p w:rsidR="00000000" w:rsidDel="00000000" w:rsidP="00000000" w:rsidRDefault="00000000" w:rsidRPr="00000000" w14:paraId="00001980">
            <w:pPr>
              <w:ind w:left="0" w:hanging="2"/>
              <w:rPr/>
            </w:pPr>
            <w:r w:rsidDel="00000000" w:rsidR="00000000" w:rsidRPr="00000000">
              <w:rPr>
                <w:rtl w:val="0"/>
              </w:rPr>
            </w:r>
          </w:p>
        </w:tc>
        <w:tc>
          <w:tcPr>
            <w:vAlign w:val="center"/>
          </w:tcPr>
          <w:p w:rsidR="00000000" w:rsidDel="00000000" w:rsidP="00000000" w:rsidRDefault="00000000" w:rsidRPr="00000000" w14:paraId="00001981">
            <w:pPr>
              <w:ind w:left="0" w:hanging="2"/>
              <w:jc w:val="center"/>
              <w:rPr/>
            </w:pPr>
            <w:r w:rsidDel="00000000" w:rsidR="00000000" w:rsidRPr="00000000">
              <w:rPr>
                <w:rtl w:val="0"/>
              </w:rPr>
            </w:r>
          </w:p>
        </w:tc>
        <w:tc>
          <w:tcPr>
            <w:vAlign w:val="center"/>
          </w:tcPr>
          <w:p w:rsidR="00000000" w:rsidDel="00000000" w:rsidP="00000000" w:rsidRDefault="00000000" w:rsidRPr="00000000" w14:paraId="0000198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83">
            <w:pPr>
              <w:ind w:left="0" w:hanging="2"/>
              <w:jc w:val="center"/>
              <w:rPr/>
            </w:pPr>
            <w:r w:rsidDel="00000000" w:rsidR="00000000" w:rsidRPr="00000000">
              <w:rPr>
                <w:rtl w:val="0"/>
              </w:rPr>
              <w:t xml:space="preserve">(c)(2)(iii)</w:t>
            </w:r>
          </w:p>
        </w:tc>
        <w:tc>
          <w:tcPr>
            <w:vAlign w:val="center"/>
          </w:tcPr>
          <w:p w:rsidR="00000000" w:rsidDel="00000000" w:rsidP="00000000" w:rsidRDefault="00000000" w:rsidRPr="00000000" w14:paraId="00001984">
            <w:pPr>
              <w:ind w:left="0" w:hanging="2"/>
              <w:rPr/>
            </w:pPr>
            <w:r w:rsidDel="00000000" w:rsidR="00000000" w:rsidRPr="00000000">
              <w:rPr>
                <w:rtl w:val="0"/>
              </w:rPr>
              <w:t xml:space="preserve">The runway length including clearways and stopways, if applicable;</w:t>
            </w:r>
          </w:p>
        </w:tc>
        <w:tc>
          <w:tcPr>
            <w:vAlign w:val="center"/>
          </w:tcPr>
          <w:p w:rsidR="00000000" w:rsidDel="00000000" w:rsidP="00000000" w:rsidRDefault="00000000" w:rsidRPr="00000000" w14:paraId="00001985">
            <w:pPr>
              <w:ind w:left="0" w:hanging="2"/>
              <w:jc w:val="center"/>
              <w:rPr/>
            </w:pPr>
            <w:r w:rsidDel="00000000" w:rsidR="00000000" w:rsidRPr="00000000">
              <w:rPr>
                <w:rtl w:val="0"/>
              </w:rPr>
            </w:r>
          </w:p>
        </w:tc>
        <w:tc>
          <w:tcPr>
            <w:vAlign w:val="center"/>
          </w:tcPr>
          <w:p w:rsidR="00000000" w:rsidDel="00000000" w:rsidP="00000000" w:rsidRDefault="00000000" w:rsidRPr="00000000" w14:paraId="00001986">
            <w:pPr>
              <w:ind w:left="0" w:hanging="2"/>
              <w:rPr/>
            </w:pPr>
            <w:r w:rsidDel="00000000" w:rsidR="00000000" w:rsidRPr="00000000">
              <w:rPr>
                <w:rtl w:val="0"/>
              </w:rPr>
            </w:r>
          </w:p>
        </w:tc>
        <w:tc>
          <w:tcPr>
            <w:vAlign w:val="center"/>
          </w:tcPr>
          <w:p w:rsidR="00000000" w:rsidDel="00000000" w:rsidP="00000000" w:rsidRDefault="00000000" w:rsidRPr="00000000" w14:paraId="00001987">
            <w:pPr>
              <w:ind w:left="0" w:hanging="2"/>
              <w:jc w:val="center"/>
              <w:rPr/>
            </w:pPr>
            <w:r w:rsidDel="00000000" w:rsidR="00000000" w:rsidRPr="00000000">
              <w:rPr>
                <w:rtl w:val="0"/>
              </w:rPr>
            </w:r>
          </w:p>
        </w:tc>
        <w:tc>
          <w:tcPr>
            <w:vAlign w:val="center"/>
          </w:tcPr>
          <w:p w:rsidR="00000000" w:rsidDel="00000000" w:rsidP="00000000" w:rsidRDefault="00000000" w:rsidRPr="00000000" w14:paraId="0000198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89">
            <w:pPr>
              <w:ind w:left="0" w:hanging="2"/>
              <w:jc w:val="center"/>
              <w:rPr/>
            </w:pPr>
            <w:r w:rsidDel="00000000" w:rsidR="00000000" w:rsidRPr="00000000">
              <w:rPr>
                <w:rtl w:val="0"/>
              </w:rPr>
              <w:t xml:space="preserve">(c)(2)(iv)</w:t>
            </w:r>
          </w:p>
        </w:tc>
        <w:tc>
          <w:tcPr>
            <w:vAlign w:val="center"/>
          </w:tcPr>
          <w:p w:rsidR="00000000" w:rsidDel="00000000" w:rsidP="00000000" w:rsidRDefault="00000000" w:rsidRPr="00000000" w14:paraId="0000198A">
            <w:pPr>
              <w:ind w:left="0" w:hanging="2"/>
              <w:rPr/>
            </w:pPr>
            <w:r w:rsidDel="00000000" w:rsidR="00000000" w:rsidRPr="00000000">
              <w:rPr>
                <w:rtl w:val="0"/>
              </w:rPr>
              <w:t xml:space="preserve">Pressure altitudes at take-off and landing sites;</w:t>
            </w:r>
          </w:p>
        </w:tc>
        <w:tc>
          <w:tcPr>
            <w:vAlign w:val="center"/>
          </w:tcPr>
          <w:p w:rsidR="00000000" w:rsidDel="00000000" w:rsidP="00000000" w:rsidRDefault="00000000" w:rsidRPr="00000000" w14:paraId="0000198B">
            <w:pPr>
              <w:ind w:left="0" w:hanging="2"/>
              <w:jc w:val="center"/>
              <w:rPr/>
            </w:pPr>
            <w:r w:rsidDel="00000000" w:rsidR="00000000" w:rsidRPr="00000000">
              <w:rPr>
                <w:rtl w:val="0"/>
              </w:rPr>
            </w:r>
          </w:p>
        </w:tc>
        <w:tc>
          <w:tcPr>
            <w:vAlign w:val="center"/>
          </w:tcPr>
          <w:p w:rsidR="00000000" w:rsidDel="00000000" w:rsidP="00000000" w:rsidRDefault="00000000" w:rsidRPr="00000000" w14:paraId="0000198C">
            <w:pPr>
              <w:ind w:left="0" w:hanging="2"/>
              <w:rPr/>
            </w:pPr>
            <w:r w:rsidDel="00000000" w:rsidR="00000000" w:rsidRPr="00000000">
              <w:rPr>
                <w:rtl w:val="0"/>
              </w:rPr>
            </w:r>
          </w:p>
        </w:tc>
        <w:tc>
          <w:tcPr>
            <w:vAlign w:val="center"/>
          </w:tcPr>
          <w:p w:rsidR="00000000" w:rsidDel="00000000" w:rsidP="00000000" w:rsidRDefault="00000000" w:rsidRPr="00000000" w14:paraId="0000198D">
            <w:pPr>
              <w:ind w:left="0" w:hanging="2"/>
              <w:jc w:val="center"/>
              <w:rPr/>
            </w:pPr>
            <w:r w:rsidDel="00000000" w:rsidR="00000000" w:rsidRPr="00000000">
              <w:rPr>
                <w:rtl w:val="0"/>
              </w:rPr>
            </w:r>
          </w:p>
        </w:tc>
        <w:tc>
          <w:tcPr>
            <w:vAlign w:val="center"/>
          </w:tcPr>
          <w:p w:rsidR="00000000" w:rsidDel="00000000" w:rsidP="00000000" w:rsidRDefault="00000000" w:rsidRPr="00000000" w14:paraId="0000198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8F">
            <w:pPr>
              <w:ind w:left="0" w:hanging="2"/>
              <w:jc w:val="center"/>
              <w:rPr/>
            </w:pPr>
            <w:r w:rsidDel="00000000" w:rsidR="00000000" w:rsidRPr="00000000">
              <w:rPr>
                <w:rtl w:val="0"/>
              </w:rPr>
              <w:t xml:space="preserve">(c)(2)(v)</w:t>
            </w:r>
          </w:p>
        </w:tc>
        <w:tc>
          <w:tcPr>
            <w:vAlign w:val="center"/>
          </w:tcPr>
          <w:p w:rsidR="00000000" w:rsidDel="00000000" w:rsidP="00000000" w:rsidRDefault="00000000" w:rsidRPr="00000000" w14:paraId="00001990">
            <w:pPr>
              <w:ind w:left="0" w:hanging="2"/>
              <w:rPr/>
            </w:pPr>
            <w:r w:rsidDel="00000000" w:rsidR="00000000" w:rsidRPr="00000000">
              <w:rPr>
                <w:rtl w:val="0"/>
              </w:rPr>
              <w:t xml:space="preserve">Current ambient temperatures and winds at take-off;</w:t>
            </w:r>
          </w:p>
        </w:tc>
        <w:tc>
          <w:tcPr>
            <w:vAlign w:val="center"/>
          </w:tcPr>
          <w:p w:rsidR="00000000" w:rsidDel="00000000" w:rsidP="00000000" w:rsidRDefault="00000000" w:rsidRPr="00000000" w14:paraId="00001991">
            <w:pPr>
              <w:ind w:left="0" w:hanging="2"/>
              <w:jc w:val="center"/>
              <w:rPr/>
            </w:pPr>
            <w:r w:rsidDel="00000000" w:rsidR="00000000" w:rsidRPr="00000000">
              <w:rPr>
                <w:rtl w:val="0"/>
              </w:rPr>
            </w:r>
          </w:p>
        </w:tc>
        <w:tc>
          <w:tcPr>
            <w:vAlign w:val="center"/>
          </w:tcPr>
          <w:p w:rsidR="00000000" w:rsidDel="00000000" w:rsidP="00000000" w:rsidRDefault="00000000" w:rsidRPr="00000000" w14:paraId="00001992">
            <w:pPr>
              <w:ind w:left="0" w:hanging="2"/>
              <w:rPr/>
            </w:pPr>
            <w:r w:rsidDel="00000000" w:rsidR="00000000" w:rsidRPr="00000000">
              <w:rPr>
                <w:rtl w:val="0"/>
              </w:rPr>
            </w:r>
          </w:p>
        </w:tc>
        <w:tc>
          <w:tcPr>
            <w:vAlign w:val="center"/>
          </w:tcPr>
          <w:p w:rsidR="00000000" w:rsidDel="00000000" w:rsidP="00000000" w:rsidRDefault="00000000" w:rsidRPr="00000000" w14:paraId="00001993">
            <w:pPr>
              <w:ind w:left="0" w:hanging="2"/>
              <w:jc w:val="center"/>
              <w:rPr/>
            </w:pPr>
            <w:r w:rsidDel="00000000" w:rsidR="00000000" w:rsidRPr="00000000">
              <w:rPr>
                <w:rtl w:val="0"/>
              </w:rPr>
            </w:r>
          </w:p>
        </w:tc>
        <w:tc>
          <w:tcPr>
            <w:vAlign w:val="center"/>
          </w:tcPr>
          <w:p w:rsidR="00000000" w:rsidDel="00000000" w:rsidP="00000000" w:rsidRDefault="00000000" w:rsidRPr="00000000" w14:paraId="0000199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95">
            <w:pPr>
              <w:ind w:left="0" w:hanging="2"/>
              <w:jc w:val="center"/>
              <w:rPr/>
            </w:pPr>
            <w:r w:rsidDel="00000000" w:rsidR="00000000" w:rsidRPr="00000000">
              <w:rPr>
                <w:rtl w:val="0"/>
              </w:rPr>
              <w:t xml:space="preserve">(c)(2)(vi)</w:t>
            </w:r>
          </w:p>
        </w:tc>
        <w:tc>
          <w:tcPr>
            <w:vAlign w:val="center"/>
          </w:tcPr>
          <w:p w:rsidR="00000000" w:rsidDel="00000000" w:rsidP="00000000" w:rsidRDefault="00000000" w:rsidRPr="00000000" w14:paraId="00001996">
            <w:pPr>
              <w:ind w:left="0" w:hanging="2"/>
              <w:rPr/>
            </w:pPr>
            <w:r w:rsidDel="00000000" w:rsidR="00000000" w:rsidRPr="00000000">
              <w:rPr>
                <w:rtl w:val="0"/>
              </w:rPr>
              <w:t xml:space="preserve">Forecast ambient temperatures and winds at each destination and planned alternate landing site;</w:t>
            </w:r>
          </w:p>
        </w:tc>
        <w:tc>
          <w:tcPr>
            <w:vAlign w:val="center"/>
          </w:tcPr>
          <w:p w:rsidR="00000000" w:rsidDel="00000000" w:rsidP="00000000" w:rsidRDefault="00000000" w:rsidRPr="00000000" w14:paraId="00001997">
            <w:pPr>
              <w:ind w:left="0" w:hanging="2"/>
              <w:jc w:val="center"/>
              <w:rPr/>
            </w:pPr>
            <w:r w:rsidDel="00000000" w:rsidR="00000000" w:rsidRPr="00000000">
              <w:rPr>
                <w:rtl w:val="0"/>
              </w:rPr>
            </w:r>
          </w:p>
        </w:tc>
        <w:tc>
          <w:tcPr>
            <w:vAlign w:val="center"/>
          </w:tcPr>
          <w:p w:rsidR="00000000" w:rsidDel="00000000" w:rsidP="00000000" w:rsidRDefault="00000000" w:rsidRPr="00000000" w14:paraId="00001998">
            <w:pPr>
              <w:ind w:left="0" w:hanging="2"/>
              <w:rPr/>
            </w:pPr>
            <w:r w:rsidDel="00000000" w:rsidR="00000000" w:rsidRPr="00000000">
              <w:rPr>
                <w:rtl w:val="0"/>
              </w:rPr>
            </w:r>
          </w:p>
        </w:tc>
        <w:tc>
          <w:tcPr>
            <w:vAlign w:val="center"/>
          </w:tcPr>
          <w:p w:rsidR="00000000" w:rsidDel="00000000" w:rsidP="00000000" w:rsidRDefault="00000000" w:rsidRPr="00000000" w14:paraId="00001999">
            <w:pPr>
              <w:ind w:left="0" w:hanging="2"/>
              <w:jc w:val="center"/>
              <w:rPr/>
            </w:pPr>
            <w:r w:rsidDel="00000000" w:rsidR="00000000" w:rsidRPr="00000000">
              <w:rPr>
                <w:rtl w:val="0"/>
              </w:rPr>
            </w:r>
          </w:p>
        </w:tc>
        <w:tc>
          <w:tcPr>
            <w:vAlign w:val="center"/>
          </w:tcPr>
          <w:p w:rsidR="00000000" w:rsidDel="00000000" w:rsidP="00000000" w:rsidRDefault="00000000" w:rsidRPr="00000000" w14:paraId="0000199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9B">
            <w:pPr>
              <w:ind w:left="0" w:hanging="2"/>
              <w:jc w:val="center"/>
              <w:rPr/>
            </w:pPr>
            <w:r w:rsidDel="00000000" w:rsidR="00000000" w:rsidRPr="00000000">
              <w:rPr>
                <w:rtl w:val="0"/>
              </w:rPr>
              <w:t xml:space="preserve">(c)(2)(vii)</w:t>
            </w:r>
          </w:p>
        </w:tc>
        <w:tc>
          <w:tcPr>
            <w:vAlign w:val="center"/>
          </w:tcPr>
          <w:p w:rsidR="00000000" w:rsidDel="00000000" w:rsidP="00000000" w:rsidRDefault="00000000" w:rsidRPr="00000000" w14:paraId="0000199C">
            <w:pPr>
              <w:ind w:left="0" w:hanging="2"/>
              <w:rPr/>
            </w:pPr>
            <w:r w:rsidDel="00000000" w:rsidR="00000000" w:rsidRPr="00000000">
              <w:rPr>
                <w:rtl w:val="0"/>
              </w:rPr>
              <w:t xml:space="preserve">The ground handling characteristics (e.g., braking action) of the type of aircraft; and</w:t>
            </w:r>
          </w:p>
        </w:tc>
        <w:tc>
          <w:tcPr>
            <w:vAlign w:val="center"/>
          </w:tcPr>
          <w:p w:rsidR="00000000" w:rsidDel="00000000" w:rsidP="00000000" w:rsidRDefault="00000000" w:rsidRPr="00000000" w14:paraId="0000199D">
            <w:pPr>
              <w:ind w:left="0" w:hanging="2"/>
              <w:jc w:val="center"/>
              <w:rPr/>
            </w:pPr>
            <w:r w:rsidDel="00000000" w:rsidR="00000000" w:rsidRPr="00000000">
              <w:rPr>
                <w:rtl w:val="0"/>
              </w:rPr>
            </w:r>
          </w:p>
        </w:tc>
        <w:tc>
          <w:tcPr>
            <w:vAlign w:val="center"/>
          </w:tcPr>
          <w:p w:rsidR="00000000" w:rsidDel="00000000" w:rsidP="00000000" w:rsidRDefault="00000000" w:rsidRPr="00000000" w14:paraId="0000199E">
            <w:pPr>
              <w:ind w:left="0" w:hanging="2"/>
              <w:rPr/>
            </w:pPr>
            <w:r w:rsidDel="00000000" w:rsidR="00000000" w:rsidRPr="00000000">
              <w:rPr>
                <w:rtl w:val="0"/>
              </w:rPr>
            </w:r>
          </w:p>
        </w:tc>
        <w:tc>
          <w:tcPr>
            <w:vAlign w:val="center"/>
          </w:tcPr>
          <w:p w:rsidR="00000000" w:rsidDel="00000000" w:rsidP="00000000" w:rsidRDefault="00000000" w:rsidRPr="00000000" w14:paraId="0000199F">
            <w:pPr>
              <w:ind w:left="0" w:hanging="2"/>
              <w:jc w:val="center"/>
              <w:rPr/>
            </w:pPr>
            <w:r w:rsidDel="00000000" w:rsidR="00000000" w:rsidRPr="00000000">
              <w:rPr>
                <w:rtl w:val="0"/>
              </w:rPr>
            </w:r>
          </w:p>
        </w:tc>
        <w:tc>
          <w:tcPr>
            <w:vAlign w:val="center"/>
          </w:tcPr>
          <w:p w:rsidR="00000000" w:rsidDel="00000000" w:rsidP="00000000" w:rsidRDefault="00000000" w:rsidRPr="00000000" w14:paraId="000019A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A1">
            <w:pPr>
              <w:ind w:left="0" w:hanging="2"/>
              <w:jc w:val="center"/>
              <w:rPr/>
            </w:pPr>
            <w:r w:rsidDel="00000000" w:rsidR="00000000" w:rsidRPr="00000000">
              <w:rPr>
                <w:rtl w:val="0"/>
              </w:rPr>
              <w:t xml:space="preserve">(c)(2)(viii)</w:t>
            </w:r>
          </w:p>
        </w:tc>
        <w:tc>
          <w:tcPr>
            <w:vAlign w:val="center"/>
          </w:tcPr>
          <w:p w:rsidR="00000000" w:rsidDel="00000000" w:rsidP="00000000" w:rsidRDefault="00000000" w:rsidRPr="00000000" w14:paraId="000019A2">
            <w:pPr>
              <w:ind w:left="0" w:hanging="2"/>
              <w:rPr/>
            </w:pPr>
            <w:r w:rsidDel="00000000" w:rsidR="00000000" w:rsidRPr="00000000">
              <w:rPr>
                <w:rtl w:val="0"/>
              </w:rPr>
              <w:t xml:space="preserve">Landing aids and terrain that may affect the take-off path, landing path, and landing roll.</w:t>
            </w:r>
          </w:p>
        </w:tc>
        <w:tc>
          <w:tcPr>
            <w:vAlign w:val="center"/>
          </w:tcPr>
          <w:p w:rsidR="00000000" w:rsidDel="00000000" w:rsidP="00000000" w:rsidRDefault="00000000" w:rsidRPr="00000000" w14:paraId="000019A3">
            <w:pPr>
              <w:ind w:left="0" w:hanging="2"/>
              <w:jc w:val="center"/>
              <w:rPr/>
            </w:pPr>
            <w:r w:rsidDel="00000000" w:rsidR="00000000" w:rsidRPr="00000000">
              <w:rPr>
                <w:rtl w:val="0"/>
              </w:rPr>
            </w:r>
          </w:p>
        </w:tc>
        <w:tc>
          <w:tcPr>
            <w:vAlign w:val="center"/>
          </w:tcPr>
          <w:p w:rsidR="00000000" w:rsidDel="00000000" w:rsidP="00000000" w:rsidRDefault="00000000" w:rsidRPr="00000000" w14:paraId="000019A4">
            <w:pPr>
              <w:ind w:left="0" w:hanging="2"/>
              <w:rPr/>
            </w:pPr>
            <w:r w:rsidDel="00000000" w:rsidR="00000000" w:rsidRPr="00000000">
              <w:rPr>
                <w:rtl w:val="0"/>
              </w:rPr>
            </w:r>
          </w:p>
        </w:tc>
        <w:tc>
          <w:tcPr>
            <w:vAlign w:val="center"/>
          </w:tcPr>
          <w:p w:rsidR="00000000" w:rsidDel="00000000" w:rsidP="00000000" w:rsidRDefault="00000000" w:rsidRPr="00000000" w14:paraId="000019A5">
            <w:pPr>
              <w:ind w:left="0" w:hanging="2"/>
              <w:jc w:val="center"/>
              <w:rPr/>
            </w:pPr>
            <w:r w:rsidDel="00000000" w:rsidR="00000000" w:rsidRPr="00000000">
              <w:rPr>
                <w:rtl w:val="0"/>
              </w:rPr>
            </w:r>
          </w:p>
        </w:tc>
        <w:tc>
          <w:tcPr>
            <w:vAlign w:val="center"/>
          </w:tcPr>
          <w:p w:rsidR="00000000" w:rsidDel="00000000" w:rsidP="00000000" w:rsidRDefault="00000000" w:rsidRPr="00000000" w14:paraId="000019A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A7">
            <w:pPr>
              <w:ind w:left="0" w:hanging="2"/>
              <w:jc w:val="center"/>
              <w:rPr/>
            </w:pPr>
            <w:r w:rsidDel="00000000" w:rsidR="00000000" w:rsidRPr="00000000">
              <w:rPr>
                <w:rtl w:val="0"/>
              </w:rPr>
              <w:t xml:space="preserve">(c)(2)(ix)</w:t>
            </w:r>
          </w:p>
        </w:tc>
        <w:tc>
          <w:tcPr>
            <w:vAlign w:val="center"/>
          </w:tcPr>
          <w:p w:rsidR="00000000" w:rsidDel="00000000" w:rsidP="00000000" w:rsidRDefault="00000000" w:rsidRPr="00000000" w14:paraId="000019A8">
            <w:pPr>
              <w:ind w:left="0" w:hanging="2"/>
              <w:rPr/>
            </w:pPr>
            <w:r w:rsidDel="00000000" w:rsidR="00000000" w:rsidRPr="00000000">
              <w:rPr>
                <w:rtl w:val="0"/>
              </w:rPr>
              <w:t xml:space="preserve">In determining the length of the runway available, account shall be taken of the loss, if any, of runway length due to alignment of the airplane prior to take-off.</w:t>
            </w:r>
          </w:p>
        </w:tc>
        <w:tc>
          <w:tcPr>
            <w:vAlign w:val="center"/>
          </w:tcPr>
          <w:p w:rsidR="00000000" w:rsidDel="00000000" w:rsidP="00000000" w:rsidRDefault="00000000" w:rsidRPr="00000000" w14:paraId="000019A9">
            <w:pPr>
              <w:ind w:left="0" w:hanging="2"/>
              <w:jc w:val="center"/>
              <w:rPr/>
            </w:pPr>
            <w:r w:rsidDel="00000000" w:rsidR="00000000" w:rsidRPr="00000000">
              <w:rPr>
                <w:rtl w:val="0"/>
              </w:rPr>
            </w:r>
          </w:p>
        </w:tc>
        <w:tc>
          <w:tcPr>
            <w:vAlign w:val="center"/>
          </w:tcPr>
          <w:p w:rsidR="00000000" w:rsidDel="00000000" w:rsidP="00000000" w:rsidRDefault="00000000" w:rsidRPr="00000000" w14:paraId="000019AA">
            <w:pPr>
              <w:ind w:left="0" w:hanging="2"/>
              <w:rPr/>
            </w:pPr>
            <w:r w:rsidDel="00000000" w:rsidR="00000000" w:rsidRPr="00000000">
              <w:rPr>
                <w:rtl w:val="0"/>
              </w:rPr>
            </w:r>
          </w:p>
        </w:tc>
        <w:tc>
          <w:tcPr>
            <w:vAlign w:val="center"/>
          </w:tcPr>
          <w:p w:rsidR="00000000" w:rsidDel="00000000" w:rsidP="00000000" w:rsidRDefault="00000000" w:rsidRPr="00000000" w14:paraId="000019AB">
            <w:pPr>
              <w:ind w:left="0" w:hanging="2"/>
              <w:jc w:val="center"/>
              <w:rPr/>
            </w:pPr>
            <w:r w:rsidDel="00000000" w:rsidR="00000000" w:rsidRPr="00000000">
              <w:rPr>
                <w:rtl w:val="0"/>
              </w:rPr>
            </w:r>
          </w:p>
        </w:tc>
        <w:tc>
          <w:tcPr>
            <w:vAlign w:val="center"/>
          </w:tcPr>
          <w:p w:rsidR="00000000" w:rsidDel="00000000" w:rsidP="00000000" w:rsidRDefault="00000000" w:rsidRPr="00000000" w14:paraId="000019A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AD">
            <w:pPr>
              <w:ind w:left="0" w:hanging="2"/>
              <w:jc w:val="center"/>
              <w:rPr/>
            </w:pPr>
            <w:r w:rsidDel="00000000" w:rsidR="00000000" w:rsidRPr="00000000">
              <w:rPr>
                <w:rtl w:val="0"/>
              </w:rPr>
            </w:r>
          </w:p>
        </w:tc>
        <w:tc>
          <w:tcPr>
            <w:vAlign w:val="center"/>
          </w:tcPr>
          <w:p w:rsidR="00000000" w:rsidDel="00000000" w:rsidP="00000000" w:rsidRDefault="00000000" w:rsidRPr="00000000" w14:paraId="000019AE">
            <w:pPr>
              <w:ind w:left="0" w:hanging="2"/>
              <w:rPr/>
            </w:pPr>
            <w:r w:rsidDel="00000000" w:rsidR="00000000" w:rsidRPr="00000000">
              <w:rPr>
                <w:i w:val="1"/>
                <w:rtl w:val="0"/>
              </w:rPr>
              <w:t xml:space="preserve">Note: Where conditions are different from those on which the performance is based, compliance may be determined by interpolation or by computing the effects of changes in the specific variables. if the results of the interpolation or computations are substantially as accurate as the results of direct tests.</w:t>
            </w:r>
            <w:r w:rsidDel="00000000" w:rsidR="00000000" w:rsidRPr="00000000">
              <w:rPr>
                <w:rtl w:val="0"/>
              </w:rPr>
            </w:r>
          </w:p>
        </w:tc>
        <w:tc>
          <w:tcPr>
            <w:vAlign w:val="center"/>
          </w:tcPr>
          <w:p w:rsidR="00000000" w:rsidDel="00000000" w:rsidP="00000000" w:rsidRDefault="00000000" w:rsidRPr="00000000" w14:paraId="000019AF">
            <w:pPr>
              <w:ind w:left="0" w:hanging="2"/>
              <w:jc w:val="center"/>
              <w:rPr/>
            </w:pPr>
            <w:r w:rsidDel="00000000" w:rsidR="00000000" w:rsidRPr="00000000">
              <w:rPr>
                <w:rtl w:val="0"/>
              </w:rPr>
            </w:r>
          </w:p>
        </w:tc>
        <w:tc>
          <w:tcPr>
            <w:vAlign w:val="center"/>
          </w:tcPr>
          <w:p w:rsidR="00000000" w:rsidDel="00000000" w:rsidP="00000000" w:rsidRDefault="00000000" w:rsidRPr="00000000" w14:paraId="000019B0">
            <w:pPr>
              <w:ind w:left="0" w:hanging="2"/>
              <w:rPr/>
            </w:pPr>
            <w:r w:rsidDel="00000000" w:rsidR="00000000" w:rsidRPr="00000000">
              <w:rPr>
                <w:rtl w:val="0"/>
              </w:rPr>
            </w:r>
          </w:p>
        </w:tc>
        <w:tc>
          <w:tcPr>
            <w:vAlign w:val="center"/>
          </w:tcPr>
          <w:p w:rsidR="00000000" w:rsidDel="00000000" w:rsidP="00000000" w:rsidRDefault="00000000" w:rsidRPr="00000000" w14:paraId="000019B1">
            <w:pPr>
              <w:ind w:left="0" w:hanging="2"/>
              <w:jc w:val="center"/>
              <w:rPr/>
            </w:pPr>
            <w:r w:rsidDel="00000000" w:rsidR="00000000" w:rsidRPr="00000000">
              <w:rPr>
                <w:rtl w:val="0"/>
              </w:rPr>
            </w:r>
          </w:p>
        </w:tc>
        <w:tc>
          <w:tcPr>
            <w:vAlign w:val="center"/>
          </w:tcPr>
          <w:p w:rsidR="00000000" w:rsidDel="00000000" w:rsidP="00000000" w:rsidRDefault="00000000" w:rsidRPr="00000000" w14:paraId="000019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B3">
            <w:pPr>
              <w:ind w:left="0" w:hanging="2"/>
              <w:jc w:val="center"/>
              <w:rPr/>
            </w:pPr>
            <w:r w:rsidDel="00000000" w:rsidR="00000000" w:rsidRPr="00000000">
              <w:rPr>
                <w:rtl w:val="0"/>
              </w:rPr>
            </w:r>
          </w:p>
        </w:tc>
        <w:tc>
          <w:tcPr>
            <w:vAlign w:val="center"/>
          </w:tcPr>
          <w:p w:rsidR="00000000" w:rsidDel="00000000" w:rsidP="00000000" w:rsidRDefault="00000000" w:rsidRPr="00000000" w14:paraId="000019B4">
            <w:pPr>
              <w:ind w:left="0" w:hanging="2"/>
              <w:rPr/>
            </w:pPr>
            <w:r w:rsidDel="00000000" w:rsidR="00000000" w:rsidRPr="00000000">
              <w:rPr>
                <w:i w:val="1"/>
                <w:rtl w:val="0"/>
              </w:rPr>
              <w:t xml:space="preserve">Note: To allow for wind effect, take-off data based on still air may be corrected by taking into account not more than 50 percent of any reported headwind component and not less than 150 percent of any reported tailwind component, and landing data based on.</w:t>
            </w:r>
            <w:r w:rsidDel="00000000" w:rsidR="00000000" w:rsidRPr="00000000">
              <w:rPr>
                <w:rtl w:val="0"/>
              </w:rPr>
            </w:r>
          </w:p>
        </w:tc>
        <w:tc>
          <w:tcPr>
            <w:vAlign w:val="center"/>
          </w:tcPr>
          <w:p w:rsidR="00000000" w:rsidDel="00000000" w:rsidP="00000000" w:rsidRDefault="00000000" w:rsidRPr="00000000" w14:paraId="000019B5">
            <w:pPr>
              <w:ind w:left="0" w:hanging="2"/>
              <w:jc w:val="center"/>
              <w:rPr/>
            </w:pPr>
            <w:r w:rsidDel="00000000" w:rsidR="00000000" w:rsidRPr="00000000">
              <w:rPr>
                <w:rtl w:val="0"/>
              </w:rPr>
            </w:r>
          </w:p>
        </w:tc>
        <w:tc>
          <w:tcPr>
            <w:vAlign w:val="center"/>
          </w:tcPr>
          <w:p w:rsidR="00000000" w:rsidDel="00000000" w:rsidP="00000000" w:rsidRDefault="00000000" w:rsidRPr="00000000" w14:paraId="000019B6">
            <w:pPr>
              <w:ind w:left="0" w:hanging="2"/>
              <w:rPr/>
            </w:pPr>
            <w:r w:rsidDel="00000000" w:rsidR="00000000" w:rsidRPr="00000000">
              <w:rPr>
                <w:rtl w:val="0"/>
              </w:rPr>
            </w:r>
          </w:p>
        </w:tc>
        <w:tc>
          <w:tcPr>
            <w:vAlign w:val="center"/>
          </w:tcPr>
          <w:p w:rsidR="00000000" w:rsidDel="00000000" w:rsidP="00000000" w:rsidRDefault="00000000" w:rsidRPr="00000000" w14:paraId="000019B7">
            <w:pPr>
              <w:ind w:left="0" w:hanging="2"/>
              <w:jc w:val="center"/>
              <w:rPr/>
            </w:pPr>
            <w:r w:rsidDel="00000000" w:rsidR="00000000" w:rsidRPr="00000000">
              <w:rPr>
                <w:rtl w:val="0"/>
              </w:rPr>
            </w:r>
          </w:p>
        </w:tc>
        <w:tc>
          <w:tcPr>
            <w:vAlign w:val="center"/>
          </w:tcPr>
          <w:p w:rsidR="00000000" w:rsidDel="00000000" w:rsidP="00000000" w:rsidRDefault="00000000" w:rsidRPr="00000000" w14:paraId="000019B8">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9B9">
            <w:pPr>
              <w:ind w:left="0" w:hanging="2"/>
              <w:jc w:val="center"/>
              <w:rPr/>
            </w:pPr>
            <w:r w:rsidDel="00000000" w:rsidR="00000000" w:rsidRPr="00000000">
              <w:rPr>
                <w:b w:val="1"/>
                <w:rtl w:val="0"/>
              </w:rPr>
              <w:t xml:space="preserve">8.7.2.3.2</w:t>
            </w:r>
            <w:r w:rsidDel="00000000" w:rsidR="00000000" w:rsidRPr="00000000">
              <w:rPr>
                <w:rtl w:val="0"/>
              </w:rPr>
            </w:r>
          </w:p>
        </w:tc>
        <w:tc>
          <w:tcPr>
            <w:shd w:fill="bfbfbf" w:val="clear"/>
            <w:vAlign w:val="center"/>
          </w:tcPr>
          <w:p w:rsidR="00000000" w:rsidDel="00000000" w:rsidP="00000000" w:rsidRDefault="00000000" w:rsidRPr="00000000" w14:paraId="000019BA">
            <w:pPr>
              <w:ind w:left="0" w:hanging="2"/>
              <w:rPr/>
            </w:pPr>
            <w:r w:rsidDel="00000000" w:rsidR="00000000" w:rsidRPr="00000000">
              <w:rPr>
                <w:b w:val="1"/>
                <w:rtl w:val="0"/>
              </w:rPr>
              <w:t xml:space="preserve">AIRCRAFT PERFORMANCE: HELICOPTERS</w:t>
            </w:r>
            <w:r w:rsidDel="00000000" w:rsidR="00000000" w:rsidRPr="00000000">
              <w:rPr>
                <w:rtl w:val="0"/>
              </w:rPr>
            </w:r>
          </w:p>
        </w:tc>
        <w:tc>
          <w:tcPr>
            <w:shd w:fill="bfbfbf" w:val="clear"/>
            <w:vAlign w:val="center"/>
          </w:tcPr>
          <w:p w:rsidR="00000000" w:rsidDel="00000000" w:rsidP="00000000" w:rsidRDefault="00000000" w:rsidRPr="00000000" w14:paraId="000019B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9BC">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9B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9B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BF">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9C0">
            <w:pPr>
              <w:ind w:left="0" w:hanging="2"/>
              <w:rPr/>
            </w:pPr>
            <w:r w:rsidDel="00000000" w:rsidR="00000000" w:rsidRPr="00000000">
              <w:rPr>
                <w:rtl w:val="0"/>
              </w:rPr>
              <w:t xml:space="preserve">In conditions where the safe continuation of flight is not ensured in the event of a critical power unit failure, helicopter operations shall be conducted in a manner that gives appropriate consideration for achieving a safe forced landing.</w:t>
            </w:r>
          </w:p>
        </w:tc>
        <w:tc>
          <w:tcPr>
            <w:vAlign w:val="center"/>
          </w:tcPr>
          <w:p w:rsidR="00000000" w:rsidDel="00000000" w:rsidP="00000000" w:rsidRDefault="00000000" w:rsidRPr="00000000" w14:paraId="000019C1">
            <w:pPr>
              <w:ind w:left="0" w:hanging="2"/>
              <w:jc w:val="center"/>
              <w:rPr/>
            </w:pPr>
            <w:r w:rsidDel="00000000" w:rsidR="00000000" w:rsidRPr="00000000">
              <w:rPr>
                <w:rtl w:val="0"/>
              </w:rPr>
            </w:r>
          </w:p>
        </w:tc>
        <w:tc>
          <w:tcPr>
            <w:vAlign w:val="center"/>
          </w:tcPr>
          <w:p w:rsidR="00000000" w:rsidDel="00000000" w:rsidP="00000000" w:rsidRDefault="00000000" w:rsidRPr="00000000" w14:paraId="000019C2">
            <w:pPr>
              <w:ind w:left="0" w:hanging="2"/>
              <w:rPr/>
            </w:pPr>
            <w:r w:rsidDel="00000000" w:rsidR="00000000" w:rsidRPr="00000000">
              <w:rPr>
                <w:rtl w:val="0"/>
              </w:rPr>
            </w:r>
          </w:p>
        </w:tc>
        <w:tc>
          <w:tcPr>
            <w:vAlign w:val="center"/>
          </w:tcPr>
          <w:p w:rsidR="00000000" w:rsidDel="00000000" w:rsidP="00000000" w:rsidRDefault="00000000" w:rsidRPr="00000000" w14:paraId="000019C3">
            <w:pPr>
              <w:ind w:left="0" w:hanging="2"/>
              <w:jc w:val="center"/>
              <w:rPr/>
            </w:pPr>
            <w:r w:rsidDel="00000000" w:rsidR="00000000" w:rsidRPr="00000000">
              <w:rPr>
                <w:rtl w:val="0"/>
              </w:rPr>
            </w:r>
          </w:p>
        </w:tc>
        <w:tc>
          <w:tcPr>
            <w:vAlign w:val="center"/>
          </w:tcPr>
          <w:p w:rsidR="00000000" w:rsidDel="00000000" w:rsidP="00000000" w:rsidRDefault="00000000" w:rsidRPr="00000000" w14:paraId="000019C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C5">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9C6">
            <w:pPr>
              <w:ind w:left="0" w:hanging="2"/>
              <w:rPr/>
            </w:pPr>
            <w:r w:rsidDel="00000000" w:rsidR="00000000" w:rsidRPr="00000000">
              <w:rPr>
                <w:rtl w:val="0"/>
              </w:rPr>
              <w:t xml:space="preserve">Where the State of the Operator permits IMC operations in performance Class 3, such operations shall be conducted in accordance with the provisions of Subpart 8.8.4.22.</w:t>
            </w:r>
          </w:p>
        </w:tc>
        <w:tc>
          <w:tcPr>
            <w:vAlign w:val="center"/>
          </w:tcPr>
          <w:p w:rsidR="00000000" w:rsidDel="00000000" w:rsidP="00000000" w:rsidRDefault="00000000" w:rsidRPr="00000000" w14:paraId="000019C7">
            <w:pPr>
              <w:ind w:left="0" w:hanging="2"/>
              <w:jc w:val="center"/>
              <w:rPr/>
            </w:pPr>
            <w:r w:rsidDel="00000000" w:rsidR="00000000" w:rsidRPr="00000000">
              <w:rPr>
                <w:rtl w:val="0"/>
              </w:rPr>
            </w:r>
          </w:p>
        </w:tc>
        <w:tc>
          <w:tcPr>
            <w:vAlign w:val="center"/>
          </w:tcPr>
          <w:p w:rsidR="00000000" w:rsidDel="00000000" w:rsidP="00000000" w:rsidRDefault="00000000" w:rsidRPr="00000000" w14:paraId="000019C8">
            <w:pPr>
              <w:ind w:left="0" w:hanging="2"/>
              <w:rPr/>
            </w:pPr>
            <w:r w:rsidDel="00000000" w:rsidR="00000000" w:rsidRPr="00000000">
              <w:rPr>
                <w:rtl w:val="0"/>
              </w:rPr>
            </w:r>
          </w:p>
        </w:tc>
        <w:tc>
          <w:tcPr>
            <w:vAlign w:val="center"/>
          </w:tcPr>
          <w:p w:rsidR="00000000" w:rsidDel="00000000" w:rsidP="00000000" w:rsidRDefault="00000000" w:rsidRPr="00000000" w14:paraId="000019C9">
            <w:pPr>
              <w:ind w:left="0" w:hanging="2"/>
              <w:jc w:val="center"/>
              <w:rPr/>
            </w:pPr>
            <w:r w:rsidDel="00000000" w:rsidR="00000000" w:rsidRPr="00000000">
              <w:rPr>
                <w:rtl w:val="0"/>
              </w:rPr>
            </w:r>
          </w:p>
        </w:tc>
        <w:tc>
          <w:tcPr>
            <w:vAlign w:val="center"/>
          </w:tcPr>
          <w:p w:rsidR="00000000" w:rsidDel="00000000" w:rsidP="00000000" w:rsidRDefault="00000000" w:rsidRPr="00000000" w14:paraId="000019C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CB">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9CC">
            <w:pPr>
              <w:ind w:left="0" w:hanging="2"/>
              <w:rPr/>
            </w:pPr>
            <w:r w:rsidDel="00000000" w:rsidR="00000000" w:rsidRPr="00000000">
              <w:rPr>
                <w:rtl w:val="0"/>
              </w:rPr>
              <w:t xml:space="preserve">For helicopters for which Part IV of Annex 8 is not applicable because of the exemption provided for in Article 41 of the Convention, the level of performance specified in Subpart 8.7.2.3.3 should be met as far as practicable.</w:t>
            </w:r>
          </w:p>
        </w:tc>
        <w:tc>
          <w:tcPr>
            <w:vAlign w:val="center"/>
          </w:tcPr>
          <w:p w:rsidR="00000000" w:rsidDel="00000000" w:rsidP="00000000" w:rsidRDefault="00000000" w:rsidRPr="00000000" w14:paraId="000019CD">
            <w:pPr>
              <w:ind w:left="0" w:hanging="2"/>
              <w:jc w:val="center"/>
              <w:rPr/>
            </w:pPr>
            <w:r w:rsidDel="00000000" w:rsidR="00000000" w:rsidRPr="00000000">
              <w:rPr>
                <w:rtl w:val="0"/>
              </w:rPr>
            </w:r>
          </w:p>
        </w:tc>
        <w:tc>
          <w:tcPr>
            <w:vAlign w:val="center"/>
          </w:tcPr>
          <w:p w:rsidR="00000000" w:rsidDel="00000000" w:rsidP="00000000" w:rsidRDefault="00000000" w:rsidRPr="00000000" w14:paraId="000019CE">
            <w:pPr>
              <w:ind w:left="0" w:hanging="2"/>
              <w:rPr/>
            </w:pPr>
            <w:r w:rsidDel="00000000" w:rsidR="00000000" w:rsidRPr="00000000">
              <w:rPr>
                <w:rtl w:val="0"/>
              </w:rPr>
            </w:r>
          </w:p>
        </w:tc>
        <w:tc>
          <w:tcPr>
            <w:vAlign w:val="center"/>
          </w:tcPr>
          <w:p w:rsidR="00000000" w:rsidDel="00000000" w:rsidP="00000000" w:rsidRDefault="00000000" w:rsidRPr="00000000" w14:paraId="000019CF">
            <w:pPr>
              <w:ind w:left="0" w:hanging="2"/>
              <w:jc w:val="center"/>
              <w:rPr/>
            </w:pPr>
            <w:r w:rsidDel="00000000" w:rsidR="00000000" w:rsidRPr="00000000">
              <w:rPr>
                <w:rtl w:val="0"/>
              </w:rPr>
            </w:r>
          </w:p>
        </w:tc>
        <w:tc>
          <w:tcPr>
            <w:vAlign w:val="center"/>
          </w:tcPr>
          <w:p w:rsidR="00000000" w:rsidDel="00000000" w:rsidP="00000000" w:rsidRDefault="00000000" w:rsidRPr="00000000" w14:paraId="000019D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D1">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9D2">
            <w:pPr>
              <w:ind w:left="0" w:hanging="2"/>
              <w:rPr/>
            </w:pPr>
            <w:r w:rsidDel="00000000" w:rsidR="00000000" w:rsidRPr="00000000">
              <w:rPr>
                <w:rtl w:val="0"/>
              </w:rPr>
              <w:t xml:space="preserve">Where helicopters are operated to or from heliports in a congested hostile environment, the competent authority of the State in which the heliport is situated shall specify the requirements to enable these operations to be conducted in a manner that gives appropriate consideration for the risk associated with a power-unit failure.</w:t>
            </w:r>
          </w:p>
        </w:tc>
        <w:tc>
          <w:tcPr>
            <w:vAlign w:val="center"/>
          </w:tcPr>
          <w:p w:rsidR="00000000" w:rsidDel="00000000" w:rsidP="00000000" w:rsidRDefault="00000000" w:rsidRPr="00000000" w14:paraId="000019D3">
            <w:pPr>
              <w:ind w:left="0" w:hanging="2"/>
              <w:jc w:val="center"/>
              <w:rPr/>
            </w:pPr>
            <w:r w:rsidDel="00000000" w:rsidR="00000000" w:rsidRPr="00000000">
              <w:rPr>
                <w:rtl w:val="0"/>
              </w:rPr>
            </w:r>
          </w:p>
        </w:tc>
        <w:tc>
          <w:tcPr>
            <w:vAlign w:val="center"/>
          </w:tcPr>
          <w:p w:rsidR="00000000" w:rsidDel="00000000" w:rsidP="00000000" w:rsidRDefault="00000000" w:rsidRPr="00000000" w14:paraId="000019D4">
            <w:pPr>
              <w:ind w:left="0" w:hanging="2"/>
              <w:rPr/>
            </w:pPr>
            <w:r w:rsidDel="00000000" w:rsidR="00000000" w:rsidRPr="00000000">
              <w:rPr>
                <w:rtl w:val="0"/>
              </w:rPr>
            </w:r>
          </w:p>
        </w:tc>
        <w:tc>
          <w:tcPr>
            <w:vAlign w:val="center"/>
          </w:tcPr>
          <w:p w:rsidR="00000000" w:rsidDel="00000000" w:rsidP="00000000" w:rsidRDefault="00000000" w:rsidRPr="00000000" w14:paraId="000019D5">
            <w:pPr>
              <w:ind w:left="0" w:hanging="2"/>
              <w:jc w:val="center"/>
              <w:rPr/>
            </w:pPr>
            <w:r w:rsidDel="00000000" w:rsidR="00000000" w:rsidRPr="00000000">
              <w:rPr>
                <w:rtl w:val="0"/>
              </w:rPr>
            </w:r>
          </w:p>
        </w:tc>
        <w:tc>
          <w:tcPr>
            <w:vAlign w:val="center"/>
          </w:tcPr>
          <w:p w:rsidR="00000000" w:rsidDel="00000000" w:rsidP="00000000" w:rsidRDefault="00000000" w:rsidRPr="00000000" w14:paraId="000019D6">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9D7">
            <w:pPr>
              <w:ind w:left="0" w:hanging="2"/>
              <w:jc w:val="center"/>
              <w:rPr/>
            </w:pPr>
            <w:r w:rsidDel="00000000" w:rsidR="00000000" w:rsidRPr="00000000">
              <w:rPr>
                <w:b w:val="1"/>
                <w:rtl w:val="0"/>
              </w:rPr>
              <w:t xml:space="preserve">8.7.2.3.3</w:t>
            </w:r>
            <w:r w:rsidDel="00000000" w:rsidR="00000000" w:rsidRPr="00000000">
              <w:rPr>
                <w:rtl w:val="0"/>
              </w:rPr>
            </w:r>
          </w:p>
        </w:tc>
        <w:tc>
          <w:tcPr>
            <w:shd w:fill="bfbfbf" w:val="clear"/>
            <w:vAlign w:val="center"/>
          </w:tcPr>
          <w:p w:rsidR="00000000" w:rsidDel="00000000" w:rsidP="00000000" w:rsidRDefault="00000000" w:rsidRPr="00000000" w14:paraId="000019D8">
            <w:pPr>
              <w:ind w:left="0" w:hanging="2"/>
              <w:rPr/>
            </w:pPr>
            <w:r w:rsidDel="00000000" w:rsidR="00000000" w:rsidRPr="00000000">
              <w:rPr>
                <w:b w:val="1"/>
                <w:rtl w:val="0"/>
              </w:rPr>
              <w:t xml:space="preserve">AIRCRAFT PERFORMANCE: HELICOPTERS CERTIFICATED IN ACCORDANCE WITH PART IV OF ANNEX 8</w:t>
            </w:r>
            <w:r w:rsidDel="00000000" w:rsidR="00000000" w:rsidRPr="00000000">
              <w:rPr>
                <w:rtl w:val="0"/>
              </w:rPr>
            </w:r>
          </w:p>
        </w:tc>
        <w:tc>
          <w:tcPr>
            <w:shd w:fill="bfbfbf" w:val="clear"/>
            <w:vAlign w:val="center"/>
          </w:tcPr>
          <w:p w:rsidR="00000000" w:rsidDel="00000000" w:rsidP="00000000" w:rsidRDefault="00000000" w:rsidRPr="00000000" w14:paraId="000019D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9DA">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9D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9D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DD">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9DE">
            <w:pPr>
              <w:ind w:left="0" w:hanging="2"/>
              <w:rPr/>
            </w:pPr>
            <w:r w:rsidDel="00000000" w:rsidR="00000000" w:rsidRPr="00000000">
              <w:rPr>
                <w:rtl w:val="0"/>
              </w:rPr>
              <w:t xml:space="preserve">The Standards contained in paragraphs (b) to (f) inclusive below and Subpart 8.7.2.4.2 (a) are applicable to the helicopters to which Part IV of Annex 8 is applicable.</w:t>
            </w:r>
          </w:p>
        </w:tc>
        <w:tc>
          <w:tcPr>
            <w:vAlign w:val="center"/>
          </w:tcPr>
          <w:p w:rsidR="00000000" w:rsidDel="00000000" w:rsidP="00000000" w:rsidRDefault="00000000" w:rsidRPr="00000000" w14:paraId="000019DF">
            <w:pPr>
              <w:ind w:left="0" w:hanging="2"/>
              <w:jc w:val="center"/>
              <w:rPr/>
            </w:pPr>
            <w:r w:rsidDel="00000000" w:rsidR="00000000" w:rsidRPr="00000000">
              <w:rPr>
                <w:rtl w:val="0"/>
              </w:rPr>
            </w:r>
          </w:p>
        </w:tc>
        <w:tc>
          <w:tcPr>
            <w:vAlign w:val="center"/>
          </w:tcPr>
          <w:p w:rsidR="00000000" w:rsidDel="00000000" w:rsidP="00000000" w:rsidRDefault="00000000" w:rsidRPr="00000000" w14:paraId="000019E0">
            <w:pPr>
              <w:ind w:left="0" w:hanging="2"/>
              <w:rPr/>
            </w:pPr>
            <w:r w:rsidDel="00000000" w:rsidR="00000000" w:rsidRPr="00000000">
              <w:rPr>
                <w:rtl w:val="0"/>
              </w:rPr>
            </w:r>
          </w:p>
        </w:tc>
        <w:tc>
          <w:tcPr>
            <w:vAlign w:val="center"/>
          </w:tcPr>
          <w:p w:rsidR="00000000" w:rsidDel="00000000" w:rsidP="00000000" w:rsidRDefault="00000000" w:rsidRPr="00000000" w14:paraId="000019E1">
            <w:pPr>
              <w:ind w:left="0" w:hanging="2"/>
              <w:jc w:val="center"/>
              <w:rPr/>
            </w:pPr>
            <w:r w:rsidDel="00000000" w:rsidR="00000000" w:rsidRPr="00000000">
              <w:rPr>
                <w:rtl w:val="0"/>
              </w:rPr>
            </w:r>
          </w:p>
        </w:tc>
        <w:tc>
          <w:tcPr>
            <w:vAlign w:val="center"/>
          </w:tcPr>
          <w:p w:rsidR="00000000" w:rsidDel="00000000" w:rsidP="00000000" w:rsidRDefault="00000000" w:rsidRPr="00000000" w14:paraId="000019E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E3">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9E4">
            <w:pPr>
              <w:ind w:left="0" w:hanging="2"/>
              <w:rPr/>
            </w:pPr>
            <w:r w:rsidDel="00000000" w:rsidR="00000000" w:rsidRPr="00000000">
              <w:rPr>
                <w:rtl w:val="0"/>
              </w:rPr>
              <w:t xml:space="preserve">The level of performance defined by the appropriate parts of the code of performance referred to in Subpart 8.7.1.1 for the helicopters designated in paragraph (a) above shall be consistent with to the overall level embodied in the Standards of this chapter.</w:t>
            </w:r>
          </w:p>
        </w:tc>
        <w:tc>
          <w:tcPr>
            <w:vAlign w:val="center"/>
          </w:tcPr>
          <w:p w:rsidR="00000000" w:rsidDel="00000000" w:rsidP="00000000" w:rsidRDefault="00000000" w:rsidRPr="00000000" w14:paraId="000019E5">
            <w:pPr>
              <w:ind w:left="0" w:hanging="2"/>
              <w:jc w:val="center"/>
              <w:rPr/>
            </w:pPr>
            <w:r w:rsidDel="00000000" w:rsidR="00000000" w:rsidRPr="00000000">
              <w:rPr>
                <w:rtl w:val="0"/>
              </w:rPr>
            </w:r>
          </w:p>
        </w:tc>
        <w:tc>
          <w:tcPr>
            <w:vAlign w:val="center"/>
          </w:tcPr>
          <w:p w:rsidR="00000000" w:rsidDel="00000000" w:rsidP="00000000" w:rsidRDefault="00000000" w:rsidRPr="00000000" w14:paraId="000019E6">
            <w:pPr>
              <w:ind w:left="0" w:hanging="2"/>
              <w:rPr/>
            </w:pPr>
            <w:r w:rsidDel="00000000" w:rsidR="00000000" w:rsidRPr="00000000">
              <w:rPr>
                <w:rtl w:val="0"/>
              </w:rPr>
            </w:r>
          </w:p>
        </w:tc>
        <w:tc>
          <w:tcPr>
            <w:vAlign w:val="center"/>
          </w:tcPr>
          <w:p w:rsidR="00000000" w:rsidDel="00000000" w:rsidP="00000000" w:rsidRDefault="00000000" w:rsidRPr="00000000" w14:paraId="000019E7">
            <w:pPr>
              <w:ind w:left="0" w:hanging="2"/>
              <w:jc w:val="center"/>
              <w:rPr/>
            </w:pPr>
            <w:r w:rsidDel="00000000" w:rsidR="00000000" w:rsidRPr="00000000">
              <w:rPr>
                <w:rtl w:val="0"/>
              </w:rPr>
            </w:r>
          </w:p>
        </w:tc>
        <w:tc>
          <w:tcPr>
            <w:vAlign w:val="center"/>
          </w:tcPr>
          <w:p w:rsidR="00000000" w:rsidDel="00000000" w:rsidP="00000000" w:rsidRDefault="00000000" w:rsidRPr="00000000" w14:paraId="000019E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E9">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9EA">
            <w:pPr>
              <w:ind w:left="0" w:hanging="2"/>
              <w:rPr/>
            </w:pPr>
            <w:r w:rsidDel="00000000" w:rsidR="00000000" w:rsidRPr="00000000">
              <w:rPr>
                <w:rtl w:val="0"/>
              </w:rPr>
              <w:t xml:space="preserve">A helicopter shall be operated in compliance with the terms of its certificate of airworthiness and within the approved operating limitations contained in its flight manual.</w:t>
            </w:r>
          </w:p>
        </w:tc>
        <w:tc>
          <w:tcPr>
            <w:vAlign w:val="center"/>
          </w:tcPr>
          <w:p w:rsidR="00000000" w:rsidDel="00000000" w:rsidP="00000000" w:rsidRDefault="00000000" w:rsidRPr="00000000" w14:paraId="000019EB">
            <w:pPr>
              <w:ind w:left="0" w:hanging="2"/>
              <w:jc w:val="center"/>
              <w:rPr/>
            </w:pPr>
            <w:r w:rsidDel="00000000" w:rsidR="00000000" w:rsidRPr="00000000">
              <w:rPr>
                <w:rtl w:val="0"/>
              </w:rPr>
            </w:r>
          </w:p>
        </w:tc>
        <w:tc>
          <w:tcPr>
            <w:vAlign w:val="center"/>
          </w:tcPr>
          <w:p w:rsidR="00000000" w:rsidDel="00000000" w:rsidP="00000000" w:rsidRDefault="00000000" w:rsidRPr="00000000" w14:paraId="000019EC">
            <w:pPr>
              <w:ind w:left="0" w:hanging="2"/>
              <w:rPr/>
            </w:pPr>
            <w:r w:rsidDel="00000000" w:rsidR="00000000" w:rsidRPr="00000000">
              <w:rPr>
                <w:rtl w:val="0"/>
              </w:rPr>
            </w:r>
          </w:p>
        </w:tc>
        <w:tc>
          <w:tcPr>
            <w:vAlign w:val="center"/>
          </w:tcPr>
          <w:p w:rsidR="00000000" w:rsidDel="00000000" w:rsidP="00000000" w:rsidRDefault="00000000" w:rsidRPr="00000000" w14:paraId="000019ED">
            <w:pPr>
              <w:ind w:left="0" w:hanging="2"/>
              <w:jc w:val="center"/>
              <w:rPr/>
            </w:pPr>
            <w:r w:rsidDel="00000000" w:rsidR="00000000" w:rsidRPr="00000000">
              <w:rPr>
                <w:rtl w:val="0"/>
              </w:rPr>
            </w:r>
          </w:p>
        </w:tc>
        <w:tc>
          <w:tcPr>
            <w:vAlign w:val="center"/>
          </w:tcPr>
          <w:p w:rsidR="00000000" w:rsidDel="00000000" w:rsidP="00000000" w:rsidRDefault="00000000" w:rsidRPr="00000000" w14:paraId="000019E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EF">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9F0">
            <w:pPr>
              <w:ind w:left="0" w:hanging="2"/>
              <w:rPr/>
            </w:pPr>
            <w:r w:rsidDel="00000000" w:rsidR="00000000" w:rsidRPr="00000000">
              <w:rPr>
                <w:rtl w:val="0"/>
              </w:rPr>
              <w:t xml:space="preserve">The State of the Operator shall take such precautions as are reasonably possible to ensure that the general level of safety contemplated by these provisions is maintained under all expected operating conditions, including those not covered specifically by the provisions of this chapter.</w:t>
            </w:r>
          </w:p>
        </w:tc>
        <w:tc>
          <w:tcPr>
            <w:vAlign w:val="center"/>
          </w:tcPr>
          <w:p w:rsidR="00000000" w:rsidDel="00000000" w:rsidP="00000000" w:rsidRDefault="00000000" w:rsidRPr="00000000" w14:paraId="000019F1">
            <w:pPr>
              <w:ind w:left="0" w:hanging="2"/>
              <w:jc w:val="center"/>
              <w:rPr/>
            </w:pPr>
            <w:r w:rsidDel="00000000" w:rsidR="00000000" w:rsidRPr="00000000">
              <w:rPr>
                <w:rtl w:val="0"/>
              </w:rPr>
            </w:r>
          </w:p>
        </w:tc>
        <w:tc>
          <w:tcPr>
            <w:vAlign w:val="center"/>
          </w:tcPr>
          <w:p w:rsidR="00000000" w:rsidDel="00000000" w:rsidP="00000000" w:rsidRDefault="00000000" w:rsidRPr="00000000" w14:paraId="000019F2">
            <w:pPr>
              <w:ind w:left="0" w:hanging="2"/>
              <w:rPr/>
            </w:pPr>
            <w:r w:rsidDel="00000000" w:rsidR="00000000" w:rsidRPr="00000000">
              <w:rPr>
                <w:rtl w:val="0"/>
              </w:rPr>
            </w:r>
          </w:p>
        </w:tc>
        <w:tc>
          <w:tcPr>
            <w:vAlign w:val="center"/>
          </w:tcPr>
          <w:p w:rsidR="00000000" w:rsidDel="00000000" w:rsidP="00000000" w:rsidRDefault="00000000" w:rsidRPr="00000000" w14:paraId="000019F3">
            <w:pPr>
              <w:ind w:left="0" w:hanging="2"/>
              <w:jc w:val="center"/>
              <w:rPr/>
            </w:pPr>
            <w:r w:rsidDel="00000000" w:rsidR="00000000" w:rsidRPr="00000000">
              <w:rPr>
                <w:rtl w:val="0"/>
              </w:rPr>
            </w:r>
          </w:p>
        </w:tc>
        <w:tc>
          <w:tcPr>
            <w:vAlign w:val="center"/>
          </w:tcPr>
          <w:p w:rsidR="00000000" w:rsidDel="00000000" w:rsidP="00000000" w:rsidRDefault="00000000" w:rsidRPr="00000000" w14:paraId="000019F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F5">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19F6">
            <w:pPr>
              <w:ind w:left="0" w:hanging="2"/>
              <w:rPr/>
            </w:pPr>
            <w:r w:rsidDel="00000000" w:rsidR="00000000" w:rsidRPr="00000000">
              <w:rPr>
                <w:rtl w:val="0"/>
              </w:rPr>
              <w:t xml:space="preserve">A flight shall not be commenced unless the performance information provided in the flight manual indicates that the Standards of paragraph (f) below and Subpart 8.7.2.4.2 (a) can be complied with for the flight to be undertaken.</w:t>
            </w:r>
          </w:p>
        </w:tc>
        <w:tc>
          <w:tcPr>
            <w:vAlign w:val="center"/>
          </w:tcPr>
          <w:p w:rsidR="00000000" w:rsidDel="00000000" w:rsidP="00000000" w:rsidRDefault="00000000" w:rsidRPr="00000000" w14:paraId="000019F7">
            <w:pPr>
              <w:ind w:left="0" w:hanging="2"/>
              <w:jc w:val="center"/>
              <w:rPr/>
            </w:pPr>
            <w:r w:rsidDel="00000000" w:rsidR="00000000" w:rsidRPr="00000000">
              <w:rPr>
                <w:rtl w:val="0"/>
              </w:rPr>
            </w:r>
          </w:p>
        </w:tc>
        <w:tc>
          <w:tcPr>
            <w:vAlign w:val="center"/>
          </w:tcPr>
          <w:p w:rsidR="00000000" w:rsidDel="00000000" w:rsidP="00000000" w:rsidRDefault="00000000" w:rsidRPr="00000000" w14:paraId="000019F8">
            <w:pPr>
              <w:ind w:left="0" w:hanging="2"/>
              <w:rPr/>
            </w:pPr>
            <w:r w:rsidDel="00000000" w:rsidR="00000000" w:rsidRPr="00000000">
              <w:rPr>
                <w:rtl w:val="0"/>
              </w:rPr>
            </w:r>
          </w:p>
        </w:tc>
        <w:tc>
          <w:tcPr>
            <w:vAlign w:val="center"/>
          </w:tcPr>
          <w:p w:rsidR="00000000" w:rsidDel="00000000" w:rsidP="00000000" w:rsidRDefault="00000000" w:rsidRPr="00000000" w14:paraId="000019F9">
            <w:pPr>
              <w:ind w:left="0" w:hanging="2"/>
              <w:jc w:val="center"/>
              <w:rPr/>
            </w:pPr>
            <w:r w:rsidDel="00000000" w:rsidR="00000000" w:rsidRPr="00000000">
              <w:rPr>
                <w:rtl w:val="0"/>
              </w:rPr>
            </w:r>
          </w:p>
        </w:tc>
        <w:tc>
          <w:tcPr>
            <w:vAlign w:val="center"/>
          </w:tcPr>
          <w:p w:rsidR="00000000" w:rsidDel="00000000" w:rsidP="00000000" w:rsidRDefault="00000000" w:rsidRPr="00000000" w14:paraId="000019F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9FB">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9FC">
            <w:pPr>
              <w:ind w:left="0" w:hanging="2"/>
              <w:rPr/>
            </w:pPr>
            <w:r w:rsidDel="00000000" w:rsidR="00000000" w:rsidRPr="00000000">
              <w:rPr>
                <w:rtl w:val="0"/>
              </w:rPr>
              <w:t xml:space="preserve">In applying the Standards of this chapter, account shall be taken of all factors that significantly affect the performance of the helicopter (such as: mass, operating procedures, the pressure altitude appropriate to the elevation of the operating site, temperature, wind and condition of the surface). ….</w:t>
            </w:r>
          </w:p>
        </w:tc>
        <w:tc>
          <w:tcPr>
            <w:vAlign w:val="center"/>
          </w:tcPr>
          <w:p w:rsidR="00000000" w:rsidDel="00000000" w:rsidP="00000000" w:rsidRDefault="00000000" w:rsidRPr="00000000" w14:paraId="000019FD">
            <w:pPr>
              <w:ind w:left="0" w:hanging="2"/>
              <w:jc w:val="center"/>
              <w:rPr/>
            </w:pPr>
            <w:r w:rsidDel="00000000" w:rsidR="00000000" w:rsidRPr="00000000">
              <w:rPr>
                <w:rtl w:val="0"/>
              </w:rPr>
            </w:r>
          </w:p>
        </w:tc>
        <w:tc>
          <w:tcPr>
            <w:vAlign w:val="center"/>
          </w:tcPr>
          <w:p w:rsidR="00000000" w:rsidDel="00000000" w:rsidP="00000000" w:rsidRDefault="00000000" w:rsidRPr="00000000" w14:paraId="000019FE">
            <w:pPr>
              <w:ind w:left="0" w:hanging="2"/>
              <w:rPr/>
            </w:pPr>
            <w:r w:rsidDel="00000000" w:rsidR="00000000" w:rsidRPr="00000000">
              <w:rPr>
                <w:rtl w:val="0"/>
              </w:rPr>
            </w:r>
          </w:p>
        </w:tc>
        <w:tc>
          <w:tcPr>
            <w:vAlign w:val="center"/>
          </w:tcPr>
          <w:p w:rsidR="00000000" w:rsidDel="00000000" w:rsidP="00000000" w:rsidRDefault="00000000" w:rsidRPr="00000000" w14:paraId="000019FF">
            <w:pPr>
              <w:ind w:left="0" w:hanging="2"/>
              <w:jc w:val="center"/>
              <w:rPr/>
            </w:pPr>
            <w:r w:rsidDel="00000000" w:rsidR="00000000" w:rsidRPr="00000000">
              <w:rPr>
                <w:rtl w:val="0"/>
              </w:rPr>
            </w:r>
          </w:p>
        </w:tc>
        <w:tc>
          <w:tcPr>
            <w:vAlign w:val="center"/>
          </w:tcPr>
          <w:p w:rsidR="00000000" w:rsidDel="00000000" w:rsidP="00000000" w:rsidRDefault="00000000" w:rsidRPr="00000000" w14:paraId="00001A0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01">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A02">
            <w:pPr>
              <w:ind w:left="0" w:hanging="2"/>
              <w:rPr/>
            </w:pPr>
            <w:r w:rsidDel="00000000" w:rsidR="00000000" w:rsidRPr="00000000">
              <w:rPr>
                <w:rtl w:val="0"/>
              </w:rPr>
              <w:t xml:space="preserve">… Such factors shall be taken into account directly as operational parameters or indirectly by means of allowances or margins, which may be provided in the scheduling of performance data or in the code of performance in accordance with which the helicopter is being operated.</w:t>
            </w:r>
          </w:p>
        </w:tc>
        <w:tc>
          <w:tcPr>
            <w:vAlign w:val="center"/>
          </w:tcPr>
          <w:p w:rsidR="00000000" w:rsidDel="00000000" w:rsidP="00000000" w:rsidRDefault="00000000" w:rsidRPr="00000000" w14:paraId="00001A03">
            <w:pPr>
              <w:ind w:left="0" w:hanging="2"/>
              <w:jc w:val="center"/>
              <w:rPr/>
            </w:pPr>
            <w:r w:rsidDel="00000000" w:rsidR="00000000" w:rsidRPr="00000000">
              <w:rPr>
                <w:rtl w:val="0"/>
              </w:rPr>
            </w:r>
          </w:p>
        </w:tc>
        <w:tc>
          <w:tcPr>
            <w:vAlign w:val="center"/>
          </w:tcPr>
          <w:p w:rsidR="00000000" w:rsidDel="00000000" w:rsidP="00000000" w:rsidRDefault="00000000" w:rsidRPr="00000000" w14:paraId="00001A04">
            <w:pPr>
              <w:ind w:left="0" w:hanging="2"/>
              <w:rPr/>
            </w:pPr>
            <w:r w:rsidDel="00000000" w:rsidR="00000000" w:rsidRPr="00000000">
              <w:rPr>
                <w:rtl w:val="0"/>
              </w:rPr>
            </w:r>
          </w:p>
        </w:tc>
        <w:tc>
          <w:tcPr>
            <w:vAlign w:val="center"/>
          </w:tcPr>
          <w:p w:rsidR="00000000" w:rsidDel="00000000" w:rsidP="00000000" w:rsidRDefault="00000000" w:rsidRPr="00000000" w14:paraId="00001A05">
            <w:pPr>
              <w:ind w:left="0" w:hanging="2"/>
              <w:jc w:val="center"/>
              <w:rPr/>
            </w:pPr>
            <w:r w:rsidDel="00000000" w:rsidR="00000000" w:rsidRPr="00000000">
              <w:rPr>
                <w:rtl w:val="0"/>
              </w:rPr>
            </w:r>
          </w:p>
        </w:tc>
        <w:tc>
          <w:tcPr>
            <w:vAlign w:val="center"/>
          </w:tcPr>
          <w:p w:rsidR="00000000" w:rsidDel="00000000" w:rsidP="00000000" w:rsidRDefault="00000000" w:rsidRPr="00000000" w14:paraId="00001A06">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A07">
            <w:pPr>
              <w:ind w:left="0" w:hanging="2"/>
              <w:jc w:val="center"/>
              <w:rPr/>
            </w:pPr>
            <w:r w:rsidDel="00000000" w:rsidR="00000000" w:rsidRPr="00000000">
              <w:rPr>
                <w:b w:val="1"/>
                <w:rtl w:val="0"/>
              </w:rPr>
              <w:t xml:space="preserve">8.7.2.4</w:t>
            </w:r>
            <w:r w:rsidDel="00000000" w:rsidR="00000000" w:rsidRPr="00000000">
              <w:rPr>
                <w:rtl w:val="0"/>
              </w:rPr>
            </w:r>
          </w:p>
        </w:tc>
        <w:tc>
          <w:tcPr>
            <w:shd w:fill="bfbfbf" w:val="clear"/>
            <w:vAlign w:val="center"/>
          </w:tcPr>
          <w:p w:rsidR="00000000" w:rsidDel="00000000" w:rsidP="00000000" w:rsidRDefault="00000000" w:rsidRPr="00000000" w14:paraId="00001A08">
            <w:pPr>
              <w:ind w:left="0" w:hanging="2"/>
              <w:rPr/>
            </w:pPr>
            <w:r w:rsidDel="00000000" w:rsidR="00000000" w:rsidRPr="00000000">
              <w:rPr>
                <w:b w:val="1"/>
                <w:rtl w:val="0"/>
              </w:rPr>
              <w:t xml:space="preserve">TAKE-OFF LIMITATIONS</w:t>
            </w:r>
            <w:r w:rsidDel="00000000" w:rsidR="00000000" w:rsidRPr="00000000">
              <w:rPr>
                <w:rtl w:val="0"/>
              </w:rPr>
            </w:r>
          </w:p>
        </w:tc>
        <w:tc>
          <w:tcPr>
            <w:shd w:fill="bfbfbf" w:val="clear"/>
            <w:vAlign w:val="center"/>
          </w:tcPr>
          <w:p w:rsidR="00000000" w:rsidDel="00000000" w:rsidP="00000000" w:rsidRDefault="00000000" w:rsidRPr="00000000" w14:paraId="00001A0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0A">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A0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0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A0D">
            <w:pPr>
              <w:ind w:left="0" w:hanging="2"/>
              <w:jc w:val="center"/>
              <w:rPr/>
            </w:pPr>
            <w:r w:rsidDel="00000000" w:rsidR="00000000" w:rsidRPr="00000000">
              <w:rPr>
                <w:b w:val="1"/>
                <w:rtl w:val="0"/>
              </w:rPr>
              <w:t xml:space="preserve">8.7.2.4.1</w:t>
            </w:r>
            <w:r w:rsidDel="00000000" w:rsidR="00000000" w:rsidRPr="00000000">
              <w:rPr>
                <w:rtl w:val="0"/>
              </w:rPr>
            </w:r>
          </w:p>
        </w:tc>
        <w:tc>
          <w:tcPr>
            <w:shd w:fill="bfbfbf" w:val="clear"/>
            <w:vAlign w:val="center"/>
          </w:tcPr>
          <w:p w:rsidR="00000000" w:rsidDel="00000000" w:rsidP="00000000" w:rsidRDefault="00000000" w:rsidRPr="00000000" w14:paraId="00001A0E">
            <w:pPr>
              <w:ind w:left="0" w:hanging="2"/>
              <w:rPr/>
            </w:pPr>
            <w:r w:rsidDel="00000000" w:rsidR="00000000" w:rsidRPr="00000000">
              <w:rPr>
                <w:b w:val="1"/>
                <w:rtl w:val="0"/>
              </w:rPr>
              <w:t xml:space="preserve">TAKE-OFF LIMITATIONS: AIRPLANES</w:t>
            </w:r>
            <w:r w:rsidDel="00000000" w:rsidR="00000000" w:rsidRPr="00000000">
              <w:rPr>
                <w:rtl w:val="0"/>
              </w:rPr>
            </w:r>
          </w:p>
        </w:tc>
        <w:tc>
          <w:tcPr>
            <w:shd w:fill="bfbfbf" w:val="clear"/>
            <w:vAlign w:val="center"/>
          </w:tcPr>
          <w:p w:rsidR="00000000" w:rsidDel="00000000" w:rsidP="00000000" w:rsidRDefault="00000000" w:rsidRPr="00000000" w14:paraId="00001A0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1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A1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1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1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A14">
            <w:pPr>
              <w:ind w:left="0" w:hanging="2"/>
              <w:rPr/>
            </w:pPr>
            <w:r w:rsidDel="00000000" w:rsidR="00000000" w:rsidRPr="00000000">
              <w:rPr>
                <w:rtl w:val="0"/>
              </w:rPr>
              <w:t xml:space="preserve">The mass of the airplane at the start of take-off shall not exceed the mass at which paragraph (5) below is complied with, nor the mass at which Subparts 8.7.2.6, 8.7.2.7 and 8.7.2.8 are complied with, allowing for expected reductions in mass as the flight proceeds… </w:t>
            </w:r>
          </w:p>
        </w:tc>
        <w:tc>
          <w:tcPr>
            <w:vAlign w:val="center"/>
          </w:tcPr>
          <w:p w:rsidR="00000000" w:rsidDel="00000000" w:rsidP="00000000" w:rsidRDefault="00000000" w:rsidRPr="00000000" w14:paraId="00001A15">
            <w:pPr>
              <w:ind w:left="0" w:hanging="2"/>
              <w:jc w:val="center"/>
              <w:rPr/>
            </w:pPr>
            <w:r w:rsidDel="00000000" w:rsidR="00000000" w:rsidRPr="00000000">
              <w:rPr>
                <w:rtl w:val="0"/>
              </w:rPr>
            </w:r>
          </w:p>
        </w:tc>
        <w:tc>
          <w:tcPr>
            <w:vAlign w:val="center"/>
          </w:tcPr>
          <w:p w:rsidR="00000000" w:rsidDel="00000000" w:rsidP="00000000" w:rsidRDefault="00000000" w:rsidRPr="00000000" w14:paraId="00001A16">
            <w:pPr>
              <w:ind w:left="0" w:hanging="2"/>
              <w:rPr/>
            </w:pPr>
            <w:r w:rsidDel="00000000" w:rsidR="00000000" w:rsidRPr="00000000">
              <w:rPr>
                <w:rtl w:val="0"/>
              </w:rPr>
            </w:r>
          </w:p>
        </w:tc>
        <w:tc>
          <w:tcPr>
            <w:vAlign w:val="center"/>
          </w:tcPr>
          <w:p w:rsidR="00000000" w:rsidDel="00000000" w:rsidP="00000000" w:rsidRDefault="00000000" w:rsidRPr="00000000" w14:paraId="00001A17">
            <w:pPr>
              <w:ind w:left="0" w:hanging="2"/>
              <w:jc w:val="center"/>
              <w:rPr/>
            </w:pPr>
            <w:r w:rsidDel="00000000" w:rsidR="00000000" w:rsidRPr="00000000">
              <w:rPr>
                <w:rtl w:val="0"/>
              </w:rPr>
            </w:r>
          </w:p>
        </w:tc>
        <w:tc>
          <w:tcPr>
            <w:vAlign w:val="center"/>
          </w:tcPr>
          <w:p w:rsidR="00000000" w:rsidDel="00000000" w:rsidP="00000000" w:rsidRDefault="00000000" w:rsidRPr="00000000" w14:paraId="00001A1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1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A1A">
            <w:pPr>
              <w:ind w:left="0" w:hanging="2"/>
              <w:rPr/>
            </w:pPr>
            <w:r w:rsidDel="00000000" w:rsidR="00000000" w:rsidRPr="00000000">
              <w:rPr>
                <w:rtl w:val="0"/>
              </w:rPr>
              <w:t xml:space="preserve">…. and for such fuel jettisoning as is envisaged in applying Subparts 8.7.2.6 and 8.7.2.7 and, in respect of alternate airports,</w:t>
            </w:r>
          </w:p>
          <w:p w:rsidR="00000000" w:rsidDel="00000000" w:rsidP="00000000" w:rsidRDefault="00000000" w:rsidRPr="00000000" w14:paraId="00001A1B">
            <w:pPr>
              <w:ind w:left="0" w:hanging="2"/>
              <w:rPr/>
            </w:pPr>
            <w:r w:rsidDel="00000000" w:rsidR="00000000" w:rsidRPr="00000000">
              <w:rPr>
                <w:rtl w:val="0"/>
              </w:rPr>
              <w:t xml:space="preserve">Subparts 8.7.1.4 (d) and 8.7.2.8. </w:t>
            </w:r>
          </w:p>
        </w:tc>
        <w:tc>
          <w:tcPr>
            <w:vAlign w:val="center"/>
          </w:tcPr>
          <w:p w:rsidR="00000000" w:rsidDel="00000000" w:rsidP="00000000" w:rsidRDefault="00000000" w:rsidRPr="00000000" w14:paraId="00001A1C">
            <w:pPr>
              <w:ind w:left="0" w:hanging="2"/>
              <w:jc w:val="center"/>
              <w:rPr/>
            </w:pPr>
            <w:r w:rsidDel="00000000" w:rsidR="00000000" w:rsidRPr="00000000">
              <w:rPr>
                <w:rtl w:val="0"/>
              </w:rPr>
            </w:r>
          </w:p>
        </w:tc>
        <w:tc>
          <w:tcPr>
            <w:vAlign w:val="center"/>
          </w:tcPr>
          <w:p w:rsidR="00000000" w:rsidDel="00000000" w:rsidP="00000000" w:rsidRDefault="00000000" w:rsidRPr="00000000" w14:paraId="00001A1D">
            <w:pPr>
              <w:ind w:left="0" w:hanging="2"/>
              <w:rPr/>
            </w:pPr>
            <w:r w:rsidDel="00000000" w:rsidR="00000000" w:rsidRPr="00000000">
              <w:rPr>
                <w:rtl w:val="0"/>
              </w:rPr>
            </w:r>
          </w:p>
        </w:tc>
        <w:tc>
          <w:tcPr>
            <w:vAlign w:val="center"/>
          </w:tcPr>
          <w:p w:rsidR="00000000" w:rsidDel="00000000" w:rsidP="00000000" w:rsidRDefault="00000000" w:rsidRPr="00000000" w14:paraId="00001A1E">
            <w:pPr>
              <w:ind w:left="0" w:hanging="2"/>
              <w:jc w:val="center"/>
              <w:rPr/>
            </w:pPr>
            <w:r w:rsidDel="00000000" w:rsidR="00000000" w:rsidRPr="00000000">
              <w:rPr>
                <w:rtl w:val="0"/>
              </w:rPr>
            </w:r>
          </w:p>
        </w:tc>
        <w:tc>
          <w:tcPr>
            <w:vAlign w:val="center"/>
          </w:tcPr>
          <w:p w:rsidR="00000000" w:rsidDel="00000000" w:rsidP="00000000" w:rsidRDefault="00000000" w:rsidRPr="00000000" w14:paraId="00001A1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2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A21">
            <w:pPr>
              <w:ind w:left="0" w:hanging="2"/>
              <w:rPr/>
            </w:pPr>
            <w:r w:rsidDel="00000000" w:rsidR="00000000" w:rsidRPr="00000000">
              <w:rPr>
                <w:rtl w:val="0"/>
              </w:rPr>
              <w:t xml:space="preserve">….No person may take-off an airplane used in commercial air transport, unless the following requirements are met when determining the maximum permitted take-off mass:</w:t>
            </w:r>
          </w:p>
        </w:tc>
        <w:tc>
          <w:tcPr>
            <w:vAlign w:val="center"/>
          </w:tcPr>
          <w:p w:rsidR="00000000" w:rsidDel="00000000" w:rsidP="00000000" w:rsidRDefault="00000000" w:rsidRPr="00000000" w14:paraId="00001A22">
            <w:pPr>
              <w:ind w:left="0" w:hanging="2"/>
              <w:jc w:val="center"/>
              <w:rPr/>
            </w:pPr>
            <w:r w:rsidDel="00000000" w:rsidR="00000000" w:rsidRPr="00000000">
              <w:rPr>
                <w:rtl w:val="0"/>
              </w:rPr>
            </w:r>
          </w:p>
        </w:tc>
        <w:tc>
          <w:tcPr>
            <w:vAlign w:val="center"/>
          </w:tcPr>
          <w:p w:rsidR="00000000" w:rsidDel="00000000" w:rsidP="00000000" w:rsidRDefault="00000000" w:rsidRPr="00000000" w14:paraId="00001A23">
            <w:pPr>
              <w:ind w:left="0" w:hanging="2"/>
              <w:rPr/>
            </w:pPr>
            <w:r w:rsidDel="00000000" w:rsidR="00000000" w:rsidRPr="00000000">
              <w:rPr>
                <w:rtl w:val="0"/>
              </w:rPr>
            </w:r>
          </w:p>
        </w:tc>
        <w:tc>
          <w:tcPr>
            <w:vAlign w:val="center"/>
          </w:tcPr>
          <w:p w:rsidR="00000000" w:rsidDel="00000000" w:rsidP="00000000" w:rsidRDefault="00000000" w:rsidRPr="00000000" w14:paraId="00001A24">
            <w:pPr>
              <w:ind w:left="0" w:hanging="2"/>
              <w:jc w:val="center"/>
              <w:rPr/>
            </w:pPr>
            <w:r w:rsidDel="00000000" w:rsidR="00000000" w:rsidRPr="00000000">
              <w:rPr>
                <w:rtl w:val="0"/>
              </w:rPr>
            </w:r>
          </w:p>
        </w:tc>
        <w:tc>
          <w:tcPr>
            <w:vAlign w:val="center"/>
          </w:tcPr>
          <w:p w:rsidR="00000000" w:rsidDel="00000000" w:rsidP="00000000" w:rsidRDefault="00000000" w:rsidRPr="00000000" w14:paraId="00001A2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26">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A27">
            <w:pPr>
              <w:ind w:left="0" w:hanging="2"/>
              <w:rPr/>
            </w:pPr>
            <w:r w:rsidDel="00000000" w:rsidR="00000000" w:rsidRPr="00000000">
              <w:rPr>
                <w:rtl w:val="0"/>
              </w:rPr>
              <w:t xml:space="preserve">In no case shall the mass at the start of take-off exceed the maximum take-off mass specified in the flight manual for the pressure-altitude appropriate to the elevation of the airport, and, if used as a parameter to determine the maximum take-off mass, any other local atmospheric condition.</w:t>
            </w:r>
          </w:p>
        </w:tc>
        <w:tc>
          <w:tcPr>
            <w:vAlign w:val="center"/>
          </w:tcPr>
          <w:p w:rsidR="00000000" w:rsidDel="00000000" w:rsidP="00000000" w:rsidRDefault="00000000" w:rsidRPr="00000000" w14:paraId="00001A28">
            <w:pPr>
              <w:ind w:left="0" w:hanging="2"/>
              <w:jc w:val="center"/>
              <w:rPr/>
            </w:pPr>
            <w:r w:rsidDel="00000000" w:rsidR="00000000" w:rsidRPr="00000000">
              <w:rPr>
                <w:rtl w:val="0"/>
              </w:rPr>
            </w:r>
          </w:p>
        </w:tc>
        <w:tc>
          <w:tcPr>
            <w:vAlign w:val="center"/>
          </w:tcPr>
          <w:p w:rsidR="00000000" w:rsidDel="00000000" w:rsidP="00000000" w:rsidRDefault="00000000" w:rsidRPr="00000000" w14:paraId="00001A29">
            <w:pPr>
              <w:ind w:left="0" w:hanging="2"/>
              <w:rPr/>
            </w:pPr>
            <w:r w:rsidDel="00000000" w:rsidR="00000000" w:rsidRPr="00000000">
              <w:rPr>
                <w:rtl w:val="0"/>
              </w:rPr>
            </w:r>
          </w:p>
        </w:tc>
        <w:tc>
          <w:tcPr>
            <w:vAlign w:val="center"/>
          </w:tcPr>
          <w:p w:rsidR="00000000" w:rsidDel="00000000" w:rsidP="00000000" w:rsidRDefault="00000000" w:rsidRPr="00000000" w14:paraId="00001A2A">
            <w:pPr>
              <w:ind w:left="0" w:hanging="2"/>
              <w:jc w:val="center"/>
              <w:rPr/>
            </w:pPr>
            <w:r w:rsidDel="00000000" w:rsidR="00000000" w:rsidRPr="00000000">
              <w:rPr>
                <w:rtl w:val="0"/>
              </w:rPr>
            </w:r>
          </w:p>
        </w:tc>
        <w:tc>
          <w:tcPr>
            <w:vAlign w:val="center"/>
          </w:tcPr>
          <w:p w:rsidR="00000000" w:rsidDel="00000000" w:rsidP="00000000" w:rsidRDefault="00000000" w:rsidRPr="00000000" w14:paraId="00001A2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2C">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A2D">
            <w:pPr>
              <w:ind w:left="0" w:hanging="2"/>
              <w:rPr/>
            </w:pPr>
            <w:r w:rsidDel="00000000" w:rsidR="00000000" w:rsidRPr="00000000">
              <w:rPr>
                <w:rtl w:val="0"/>
              </w:rPr>
              <w:t xml:space="preserve">The take-off run shall not be greater than the length of the runway.</w:t>
            </w:r>
          </w:p>
        </w:tc>
        <w:tc>
          <w:tcPr>
            <w:vAlign w:val="center"/>
          </w:tcPr>
          <w:p w:rsidR="00000000" w:rsidDel="00000000" w:rsidP="00000000" w:rsidRDefault="00000000" w:rsidRPr="00000000" w14:paraId="00001A2E">
            <w:pPr>
              <w:ind w:left="0" w:hanging="2"/>
              <w:jc w:val="center"/>
              <w:rPr/>
            </w:pPr>
            <w:r w:rsidDel="00000000" w:rsidR="00000000" w:rsidRPr="00000000">
              <w:rPr>
                <w:rtl w:val="0"/>
              </w:rPr>
            </w:r>
          </w:p>
        </w:tc>
        <w:tc>
          <w:tcPr>
            <w:vAlign w:val="center"/>
          </w:tcPr>
          <w:p w:rsidR="00000000" w:rsidDel="00000000" w:rsidP="00000000" w:rsidRDefault="00000000" w:rsidRPr="00000000" w14:paraId="00001A2F">
            <w:pPr>
              <w:ind w:left="0" w:hanging="2"/>
              <w:rPr/>
            </w:pPr>
            <w:r w:rsidDel="00000000" w:rsidR="00000000" w:rsidRPr="00000000">
              <w:rPr>
                <w:rtl w:val="0"/>
              </w:rPr>
            </w:r>
          </w:p>
        </w:tc>
        <w:tc>
          <w:tcPr>
            <w:vAlign w:val="center"/>
          </w:tcPr>
          <w:p w:rsidR="00000000" w:rsidDel="00000000" w:rsidP="00000000" w:rsidRDefault="00000000" w:rsidRPr="00000000" w14:paraId="00001A30">
            <w:pPr>
              <w:ind w:left="0" w:hanging="2"/>
              <w:jc w:val="center"/>
              <w:rPr/>
            </w:pPr>
            <w:r w:rsidDel="00000000" w:rsidR="00000000" w:rsidRPr="00000000">
              <w:rPr>
                <w:rtl w:val="0"/>
              </w:rPr>
            </w:r>
          </w:p>
        </w:tc>
        <w:tc>
          <w:tcPr>
            <w:vAlign w:val="center"/>
          </w:tcPr>
          <w:p w:rsidR="00000000" w:rsidDel="00000000" w:rsidP="00000000" w:rsidRDefault="00000000" w:rsidRPr="00000000" w14:paraId="00001A3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A32">
            <w:pPr>
              <w:ind w:left="0" w:hanging="2"/>
              <w:jc w:val="center"/>
              <w:rPr/>
            </w:pPr>
            <w:r w:rsidDel="00000000" w:rsidR="00000000" w:rsidRPr="00000000">
              <w:rPr>
                <w:rtl w:val="0"/>
              </w:rPr>
              <w:t xml:space="preserve">(a)(3)</w:t>
            </w:r>
          </w:p>
        </w:tc>
        <w:tc>
          <w:tcPr>
            <w:shd w:fill="d9d9d9" w:val="clear"/>
            <w:vAlign w:val="center"/>
          </w:tcPr>
          <w:p w:rsidR="00000000" w:rsidDel="00000000" w:rsidP="00000000" w:rsidRDefault="00000000" w:rsidRPr="00000000" w14:paraId="00001A33">
            <w:pPr>
              <w:ind w:left="0" w:hanging="2"/>
              <w:rPr/>
            </w:pPr>
            <w:r w:rsidDel="00000000" w:rsidR="00000000" w:rsidRPr="00000000">
              <w:rPr>
                <w:rtl w:val="0"/>
              </w:rPr>
              <w:t xml:space="preserve">For turbine engine powered airplanes</w:t>
            </w:r>
          </w:p>
        </w:tc>
        <w:tc>
          <w:tcPr>
            <w:shd w:fill="d9d9d9" w:val="clear"/>
            <w:vAlign w:val="center"/>
          </w:tcPr>
          <w:p w:rsidR="00000000" w:rsidDel="00000000" w:rsidP="00000000" w:rsidRDefault="00000000" w:rsidRPr="00000000" w14:paraId="00001A3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A3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A3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A3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38">
            <w:pPr>
              <w:ind w:left="0" w:hanging="2"/>
              <w:jc w:val="center"/>
              <w:rPr/>
            </w:pPr>
            <w:r w:rsidDel="00000000" w:rsidR="00000000" w:rsidRPr="00000000">
              <w:rPr>
                <w:rtl w:val="0"/>
              </w:rPr>
              <w:t xml:space="preserve">(a)(3)(i)</w:t>
            </w:r>
          </w:p>
        </w:tc>
        <w:tc>
          <w:tcPr>
            <w:vAlign w:val="center"/>
          </w:tcPr>
          <w:p w:rsidR="00000000" w:rsidDel="00000000" w:rsidP="00000000" w:rsidRDefault="00000000" w:rsidRPr="00000000" w14:paraId="00001A39">
            <w:pPr>
              <w:ind w:left="0" w:hanging="2"/>
              <w:rPr/>
            </w:pPr>
            <w:r w:rsidDel="00000000" w:rsidR="00000000" w:rsidRPr="00000000">
              <w:rPr>
                <w:rtl w:val="0"/>
              </w:rPr>
              <w:t xml:space="preserve">The take-off distance shall not exceed the length of the runway plus the length of any</w:t>
            </w:r>
          </w:p>
        </w:tc>
        <w:tc>
          <w:tcPr>
            <w:vAlign w:val="center"/>
          </w:tcPr>
          <w:p w:rsidR="00000000" w:rsidDel="00000000" w:rsidP="00000000" w:rsidRDefault="00000000" w:rsidRPr="00000000" w14:paraId="00001A3A">
            <w:pPr>
              <w:ind w:left="0" w:hanging="2"/>
              <w:jc w:val="center"/>
              <w:rPr/>
            </w:pPr>
            <w:r w:rsidDel="00000000" w:rsidR="00000000" w:rsidRPr="00000000">
              <w:rPr>
                <w:rtl w:val="0"/>
              </w:rPr>
            </w:r>
          </w:p>
        </w:tc>
        <w:tc>
          <w:tcPr>
            <w:vAlign w:val="center"/>
          </w:tcPr>
          <w:p w:rsidR="00000000" w:rsidDel="00000000" w:rsidP="00000000" w:rsidRDefault="00000000" w:rsidRPr="00000000" w14:paraId="00001A3B">
            <w:pPr>
              <w:ind w:left="0" w:hanging="2"/>
              <w:rPr/>
            </w:pPr>
            <w:r w:rsidDel="00000000" w:rsidR="00000000" w:rsidRPr="00000000">
              <w:rPr>
                <w:rtl w:val="0"/>
              </w:rPr>
            </w:r>
          </w:p>
        </w:tc>
        <w:tc>
          <w:tcPr>
            <w:vAlign w:val="center"/>
          </w:tcPr>
          <w:p w:rsidR="00000000" w:rsidDel="00000000" w:rsidP="00000000" w:rsidRDefault="00000000" w:rsidRPr="00000000" w14:paraId="00001A3C">
            <w:pPr>
              <w:ind w:left="0" w:hanging="2"/>
              <w:jc w:val="center"/>
              <w:rPr/>
            </w:pPr>
            <w:r w:rsidDel="00000000" w:rsidR="00000000" w:rsidRPr="00000000">
              <w:rPr>
                <w:rtl w:val="0"/>
              </w:rPr>
            </w:r>
          </w:p>
        </w:tc>
        <w:tc>
          <w:tcPr>
            <w:vAlign w:val="center"/>
          </w:tcPr>
          <w:p w:rsidR="00000000" w:rsidDel="00000000" w:rsidP="00000000" w:rsidRDefault="00000000" w:rsidRPr="00000000" w14:paraId="00001A3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3E">
            <w:pPr>
              <w:ind w:left="0" w:hanging="2"/>
              <w:jc w:val="center"/>
              <w:rPr/>
            </w:pPr>
            <w:r w:rsidDel="00000000" w:rsidR="00000000" w:rsidRPr="00000000">
              <w:rPr>
                <w:rtl w:val="0"/>
              </w:rPr>
              <w:t xml:space="preserve">(a)(3)(ii)</w:t>
            </w:r>
          </w:p>
        </w:tc>
        <w:tc>
          <w:tcPr>
            <w:vAlign w:val="center"/>
          </w:tcPr>
          <w:p w:rsidR="00000000" w:rsidDel="00000000" w:rsidP="00000000" w:rsidRDefault="00000000" w:rsidRPr="00000000" w14:paraId="00001A3F">
            <w:pPr>
              <w:ind w:left="0" w:hanging="2"/>
              <w:rPr/>
            </w:pPr>
            <w:r w:rsidDel="00000000" w:rsidR="00000000" w:rsidRPr="00000000">
              <w:rPr>
                <w:rtl w:val="0"/>
              </w:rPr>
              <w:t xml:space="preserve">…clearway, except that the length of any clearway included in the calculation shall not be greater than 1½ the length of the runway; and</w:t>
            </w:r>
          </w:p>
        </w:tc>
        <w:tc>
          <w:tcPr>
            <w:vAlign w:val="center"/>
          </w:tcPr>
          <w:p w:rsidR="00000000" w:rsidDel="00000000" w:rsidP="00000000" w:rsidRDefault="00000000" w:rsidRPr="00000000" w14:paraId="00001A40">
            <w:pPr>
              <w:ind w:left="0" w:hanging="2"/>
              <w:jc w:val="center"/>
              <w:rPr/>
            </w:pPr>
            <w:r w:rsidDel="00000000" w:rsidR="00000000" w:rsidRPr="00000000">
              <w:rPr>
                <w:rtl w:val="0"/>
              </w:rPr>
            </w:r>
          </w:p>
        </w:tc>
        <w:tc>
          <w:tcPr>
            <w:vAlign w:val="center"/>
          </w:tcPr>
          <w:p w:rsidR="00000000" w:rsidDel="00000000" w:rsidP="00000000" w:rsidRDefault="00000000" w:rsidRPr="00000000" w14:paraId="00001A41">
            <w:pPr>
              <w:ind w:left="0" w:hanging="2"/>
              <w:rPr/>
            </w:pPr>
            <w:r w:rsidDel="00000000" w:rsidR="00000000" w:rsidRPr="00000000">
              <w:rPr>
                <w:rtl w:val="0"/>
              </w:rPr>
            </w:r>
          </w:p>
        </w:tc>
        <w:tc>
          <w:tcPr>
            <w:vAlign w:val="center"/>
          </w:tcPr>
          <w:p w:rsidR="00000000" w:rsidDel="00000000" w:rsidP="00000000" w:rsidRDefault="00000000" w:rsidRPr="00000000" w14:paraId="00001A42">
            <w:pPr>
              <w:ind w:left="0" w:hanging="2"/>
              <w:jc w:val="center"/>
              <w:rPr/>
            </w:pPr>
            <w:r w:rsidDel="00000000" w:rsidR="00000000" w:rsidRPr="00000000">
              <w:rPr>
                <w:rtl w:val="0"/>
              </w:rPr>
            </w:r>
          </w:p>
        </w:tc>
        <w:tc>
          <w:tcPr>
            <w:vAlign w:val="center"/>
          </w:tcPr>
          <w:p w:rsidR="00000000" w:rsidDel="00000000" w:rsidP="00000000" w:rsidRDefault="00000000" w:rsidRPr="00000000" w14:paraId="00001A4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44">
            <w:pPr>
              <w:ind w:left="0" w:hanging="2"/>
              <w:jc w:val="center"/>
              <w:rPr/>
            </w:pPr>
            <w:r w:rsidDel="00000000" w:rsidR="00000000" w:rsidRPr="00000000">
              <w:rPr>
                <w:rtl w:val="0"/>
              </w:rPr>
              <w:t xml:space="preserve">(a)(3)(iii)</w:t>
            </w:r>
          </w:p>
        </w:tc>
        <w:tc>
          <w:tcPr>
            <w:vAlign w:val="center"/>
          </w:tcPr>
          <w:p w:rsidR="00000000" w:rsidDel="00000000" w:rsidP="00000000" w:rsidRDefault="00000000" w:rsidRPr="00000000" w14:paraId="00001A45">
            <w:pPr>
              <w:ind w:left="0" w:hanging="2"/>
              <w:rPr/>
            </w:pPr>
            <w:r w:rsidDel="00000000" w:rsidR="00000000" w:rsidRPr="00000000">
              <w:rPr>
                <w:rtl w:val="0"/>
              </w:rPr>
              <w:t xml:space="preserve">…The accelerate-stop distance shall not exceed the length of the runway, plus the length of any stopway, at any time during take-off until reaching V1.</w:t>
            </w:r>
          </w:p>
        </w:tc>
        <w:tc>
          <w:tcPr>
            <w:vAlign w:val="center"/>
          </w:tcPr>
          <w:p w:rsidR="00000000" w:rsidDel="00000000" w:rsidP="00000000" w:rsidRDefault="00000000" w:rsidRPr="00000000" w14:paraId="00001A46">
            <w:pPr>
              <w:ind w:left="0" w:hanging="2"/>
              <w:jc w:val="center"/>
              <w:rPr/>
            </w:pPr>
            <w:r w:rsidDel="00000000" w:rsidR="00000000" w:rsidRPr="00000000">
              <w:rPr>
                <w:rtl w:val="0"/>
              </w:rPr>
            </w:r>
          </w:p>
        </w:tc>
        <w:tc>
          <w:tcPr>
            <w:vAlign w:val="center"/>
          </w:tcPr>
          <w:p w:rsidR="00000000" w:rsidDel="00000000" w:rsidP="00000000" w:rsidRDefault="00000000" w:rsidRPr="00000000" w14:paraId="00001A47">
            <w:pPr>
              <w:ind w:left="0" w:hanging="2"/>
              <w:rPr/>
            </w:pPr>
            <w:r w:rsidDel="00000000" w:rsidR="00000000" w:rsidRPr="00000000">
              <w:rPr>
                <w:rtl w:val="0"/>
              </w:rPr>
            </w:r>
          </w:p>
        </w:tc>
        <w:tc>
          <w:tcPr>
            <w:vAlign w:val="center"/>
          </w:tcPr>
          <w:p w:rsidR="00000000" w:rsidDel="00000000" w:rsidP="00000000" w:rsidRDefault="00000000" w:rsidRPr="00000000" w14:paraId="00001A48">
            <w:pPr>
              <w:ind w:left="0" w:hanging="2"/>
              <w:jc w:val="center"/>
              <w:rPr/>
            </w:pPr>
            <w:r w:rsidDel="00000000" w:rsidR="00000000" w:rsidRPr="00000000">
              <w:rPr>
                <w:rtl w:val="0"/>
              </w:rPr>
            </w:r>
          </w:p>
        </w:tc>
        <w:tc>
          <w:tcPr>
            <w:vAlign w:val="center"/>
          </w:tcPr>
          <w:p w:rsidR="00000000" w:rsidDel="00000000" w:rsidP="00000000" w:rsidRDefault="00000000" w:rsidRPr="00000000" w14:paraId="00001A4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A4A">
            <w:pPr>
              <w:ind w:left="0" w:hanging="2"/>
              <w:jc w:val="center"/>
              <w:rPr/>
            </w:pPr>
            <w:r w:rsidDel="00000000" w:rsidR="00000000" w:rsidRPr="00000000">
              <w:rPr>
                <w:rtl w:val="0"/>
              </w:rPr>
              <w:t xml:space="preserve">(a)(4)</w:t>
            </w:r>
          </w:p>
        </w:tc>
        <w:tc>
          <w:tcPr>
            <w:shd w:fill="d9d9d9" w:val="clear"/>
            <w:vAlign w:val="center"/>
          </w:tcPr>
          <w:p w:rsidR="00000000" w:rsidDel="00000000" w:rsidP="00000000" w:rsidRDefault="00000000" w:rsidRPr="00000000" w14:paraId="00001A4B">
            <w:pPr>
              <w:ind w:left="0" w:hanging="2"/>
              <w:rPr/>
            </w:pPr>
            <w:r w:rsidDel="00000000" w:rsidR="00000000" w:rsidRPr="00000000">
              <w:rPr>
                <w:rtl w:val="0"/>
              </w:rPr>
              <w:t xml:space="preserve">For reciprocating engine powered airplanes-</w:t>
            </w:r>
          </w:p>
        </w:tc>
        <w:tc>
          <w:tcPr>
            <w:shd w:fill="d9d9d9" w:val="clear"/>
            <w:vAlign w:val="center"/>
          </w:tcPr>
          <w:p w:rsidR="00000000" w:rsidDel="00000000" w:rsidP="00000000" w:rsidRDefault="00000000" w:rsidRPr="00000000" w14:paraId="00001A4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A4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A4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A4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50">
            <w:pPr>
              <w:ind w:left="0" w:hanging="2"/>
              <w:jc w:val="center"/>
              <w:rPr/>
            </w:pPr>
            <w:r w:rsidDel="00000000" w:rsidR="00000000" w:rsidRPr="00000000">
              <w:rPr>
                <w:rtl w:val="0"/>
              </w:rPr>
              <w:t xml:space="preserve">(a)(4)(i)</w:t>
            </w:r>
          </w:p>
        </w:tc>
        <w:tc>
          <w:tcPr>
            <w:vAlign w:val="center"/>
          </w:tcPr>
          <w:p w:rsidR="00000000" w:rsidDel="00000000" w:rsidP="00000000" w:rsidRDefault="00000000" w:rsidRPr="00000000" w14:paraId="00001A51">
            <w:pPr>
              <w:ind w:left="0" w:hanging="2"/>
              <w:rPr/>
            </w:pPr>
            <w:r w:rsidDel="00000000" w:rsidR="00000000" w:rsidRPr="00000000">
              <w:rPr>
                <w:rtl w:val="0"/>
              </w:rPr>
              <w:t xml:space="preserve">The accelerate-stop distance shall not exceed the length of the runway at any time during take-off until reaching V1.</w:t>
            </w:r>
          </w:p>
        </w:tc>
        <w:tc>
          <w:tcPr>
            <w:vAlign w:val="center"/>
          </w:tcPr>
          <w:p w:rsidR="00000000" w:rsidDel="00000000" w:rsidP="00000000" w:rsidRDefault="00000000" w:rsidRPr="00000000" w14:paraId="00001A52">
            <w:pPr>
              <w:ind w:left="0" w:hanging="2"/>
              <w:jc w:val="center"/>
              <w:rPr/>
            </w:pPr>
            <w:r w:rsidDel="00000000" w:rsidR="00000000" w:rsidRPr="00000000">
              <w:rPr>
                <w:rtl w:val="0"/>
              </w:rPr>
            </w:r>
          </w:p>
        </w:tc>
        <w:tc>
          <w:tcPr>
            <w:vAlign w:val="center"/>
          </w:tcPr>
          <w:p w:rsidR="00000000" w:rsidDel="00000000" w:rsidP="00000000" w:rsidRDefault="00000000" w:rsidRPr="00000000" w14:paraId="00001A53">
            <w:pPr>
              <w:ind w:left="0" w:hanging="2"/>
              <w:rPr/>
            </w:pPr>
            <w:r w:rsidDel="00000000" w:rsidR="00000000" w:rsidRPr="00000000">
              <w:rPr>
                <w:rtl w:val="0"/>
              </w:rPr>
            </w:r>
          </w:p>
        </w:tc>
        <w:tc>
          <w:tcPr>
            <w:vAlign w:val="center"/>
          </w:tcPr>
          <w:p w:rsidR="00000000" w:rsidDel="00000000" w:rsidP="00000000" w:rsidRDefault="00000000" w:rsidRPr="00000000" w14:paraId="00001A54">
            <w:pPr>
              <w:ind w:left="0" w:hanging="2"/>
              <w:jc w:val="center"/>
              <w:rPr/>
            </w:pPr>
            <w:r w:rsidDel="00000000" w:rsidR="00000000" w:rsidRPr="00000000">
              <w:rPr>
                <w:rtl w:val="0"/>
              </w:rPr>
            </w:r>
          </w:p>
        </w:tc>
        <w:tc>
          <w:tcPr>
            <w:vAlign w:val="center"/>
          </w:tcPr>
          <w:p w:rsidR="00000000" w:rsidDel="00000000" w:rsidP="00000000" w:rsidRDefault="00000000" w:rsidRPr="00000000" w14:paraId="00001A5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56">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1A57">
            <w:pPr>
              <w:ind w:left="0" w:hanging="2"/>
              <w:rPr/>
            </w:pPr>
            <w:r w:rsidDel="00000000" w:rsidR="00000000" w:rsidRPr="00000000">
              <w:rPr>
                <w:rtl w:val="0"/>
              </w:rPr>
              <w:t xml:space="preserve">The airplane shall be able, in the event of a critical power-unit failing at any point in the takeoff, either to discontinue the take-off and stop within the accelerate-stop distance available, or to continue the take-off and clear all obstacles along the flight path by an adequate margine, described in paragraph (6), until the airplane is in a position to comply with Subpart 8.7.2.6. </w:t>
            </w:r>
            <w:r w:rsidDel="00000000" w:rsidR="00000000" w:rsidRPr="00000000">
              <w:rPr>
                <w:color w:val="000000"/>
                <w:rtl w:val="0"/>
              </w:rPr>
              <w:t xml:space="preserve">When determining the resulting take-off obstacle accountability area, the operating conditions, such as crosswind component and navigation accuracy, must be taken into account.</w:t>
            </w:r>
            <w:r w:rsidDel="00000000" w:rsidR="00000000" w:rsidRPr="00000000">
              <w:rPr>
                <w:rtl w:val="0"/>
              </w:rPr>
            </w:r>
          </w:p>
        </w:tc>
        <w:tc>
          <w:tcPr>
            <w:vAlign w:val="center"/>
          </w:tcPr>
          <w:p w:rsidR="00000000" w:rsidDel="00000000" w:rsidP="00000000" w:rsidRDefault="00000000" w:rsidRPr="00000000" w14:paraId="00001A58">
            <w:pPr>
              <w:ind w:left="0" w:hanging="2"/>
              <w:jc w:val="center"/>
              <w:rPr/>
            </w:pPr>
            <w:r w:rsidDel="00000000" w:rsidR="00000000" w:rsidRPr="00000000">
              <w:rPr>
                <w:rtl w:val="0"/>
              </w:rPr>
            </w:r>
          </w:p>
        </w:tc>
        <w:tc>
          <w:tcPr>
            <w:vAlign w:val="center"/>
          </w:tcPr>
          <w:p w:rsidR="00000000" w:rsidDel="00000000" w:rsidP="00000000" w:rsidRDefault="00000000" w:rsidRPr="00000000" w14:paraId="00001A59">
            <w:pPr>
              <w:ind w:left="0" w:hanging="2"/>
              <w:rPr/>
            </w:pPr>
            <w:r w:rsidDel="00000000" w:rsidR="00000000" w:rsidRPr="00000000">
              <w:rPr>
                <w:rtl w:val="0"/>
              </w:rPr>
            </w:r>
          </w:p>
        </w:tc>
        <w:tc>
          <w:tcPr>
            <w:vAlign w:val="center"/>
          </w:tcPr>
          <w:p w:rsidR="00000000" w:rsidDel="00000000" w:rsidP="00000000" w:rsidRDefault="00000000" w:rsidRPr="00000000" w14:paraId="00001A5A">
            <w:pPr>
              <w:ind w:left="0" w:hanging="2"/>
              <w:jc w:val="center"/>
              <w:rPr/>
            </w:pPr>
            <w:r w:rsidDel="00000000" w:rsidR="00000000" w:rsidRPr="00000000">
              <w:rPr>
                <w:rtl w:val="0"/>
              </w:rPr>
            </w:r>
          </w:p>
        </w:tc>
        <w:tc>
          <w:tcPr>
            <w:vAlign w:val="center"/>
          </w:tcPr>
          <w:p w:rsidR="00000000" w:rsidDel="00000000" w:rsidP="00000000" w:rsidRDefault="00000000" w:rsidRPr="00000000" w14:paraId="00001A5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5C">
            <w:pPr>
              <w:ind w:left="0" w:hanging="2"/>
              <w:jc w:val="center"/>
              <w:rPr/>
            </w:pPr>
            <w:r w:rsidDel="00000000" w:rsidR="00000000" w:rsidRPr="00000000">
              <w:rPr>
                <w:rtl w:val="0"/>
              </w:rPr>
            </w:r>
          </w:p>
        </w:tc>
        <w:tc>
          <w:tcPr>
            <w:vAlign w:val="center"/>
          </w:tcPr>
          <w:p w:rsidR="00000000" w:rsidDel="00000000" w:rsidP="00000000" w:rsidRDefault="00000000" w:rsidRPr="00000000" w14:paraId="00001A5D">
            <w:pPr>
              <w:ind w:left="0" w:hanging="2"/>
              <w:rPr/>
            </w:pPr>
            <w:r w:rsidDel="00000000" w:rsidR="00000000" w:rsidRPr="00000000">
              <w:rPr>
                <w:i w:val="1"/>
                <w:color w:val="000000"/>
                <w:rtl w:val="0"/>
              </w:rPr>
              <w:t xml:space="preserve">Note. ICAO Annex 6 Part 1, Attachment C contains guidance on the vertical and horizontal distances that are considered adequate to show compliance with this Standard.</w:t>
            </w:r>
            <w:r w:rsidDel="00000000" w:rsidR="00000000" w:rsidRPr="00000000">
              <w:rPr>
                <w:rtl w:val="0"/>
              </w:rPr>
            </w:r>
          </w:p>
        </w:tc>
        <w:tc>
          <w:tcPr>
            <w:vAlign w:val="center"/>
          </w:tcPr>
          <w:p w:rsidR="00000000" w:rsidDel="00000000" w:rsidP="00000000" w:rsidRDefault="00000000" w:rsidRPr="00000000" w14:paraId="00001A5E">
            <w:pPr>
              <w:ind w:left="0" w:hanging="2"/>
              <w:jc w:val="center"/>
              <w:rPr/>
            </w:pPr>
            <w:r w:rsidDel="00000000" w:rsidR="00000000" w:rsidRPr="00000000">
              <w:rPr>
                <w:rtl w:val="0"/>
              </w:rPr>
            </w:r>
          </w:p>
        </w:tc>
        <w:tc>
          <w:tcPr>
            <w:vAlign w:val="center"/>
          </w:tcPr>
          <w:p w:rsidR="00000000" w:rsidDel="00000000" w:rsidP="00000000" w:rsidRDefault="00000000" w:rsidRPr="00000000" w14:paraId="00001A5F">
            <w:pPr>
              <w:ind w:left="0" w:hanging="2"/>
              <w:rPr/>
            </w:pPr>
            <w:r w:rsidDel="00000000" w:rsidR="00000000" w:rsidRPr="00000000">
              <w:rPr>
                <w:rtl w:val="0"/>
              </w:rPr>
            </w:r>
          </w:p>
        </w:tc>
        <w:tc>
          <w:tcPr>
            <w:vAlign w:val="center"/>
          </w:tcPr>
          <w:p w:rsidR="00000000" w:rsidDel="00000000" w:rsidP="00000000" w:rsidRDefault="00000000" w:rsidRPr="00000000" w14:paraId="00001A60">
            <w:pPr>
              <w:ind w:left="0" w:hanging="2"/>
              <w:jc w:val="center"/>
              <w:rPr/>
            </w:pPr>
            <w:r w:rsidDel="00000000" w:rsidR="00000000" w:rsidRPr="00000000">
              <w:rPr>
                <w:rtl w:val="0"/>
              </w:rPr>
            </w:r>
          </w:p>
        </w:tc>
        <w:tc>
          <w:tcPr>
            <w:vAlign w:val="center"/>
          </w:tcPr>
          <w:p w:rsidR="00000000" w:rsidDel="00000000" w:rsidP="00000000" w:rsidRDefault="00000000" w:rsidRPr="00000000" w14:paraId="00001A6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62">
            <w:pPr>
              <w:ind w:left="0" w:hanging="2"/>
              <w:jc w:val="center"/>
              <w:rPr/>
            </w:pPr>
            <w:r w:rsidDel="00000000" w:rsidR="00000000" w:rsidRPr="00000000">
              <w:rPr>
                <w:rtl w:val="0"/>
              </w:rPr>
              <w:t xml:space="preserve">(a)(6)</w:t>
            </w:r>
          </w:p>
        </w:tc>
        <w:tc>
          <w:tcPr>
            <w:vAlign w:val="center"/>
          </w:tcPr>
          <w:p w:rsidR="00000000" w:rsidDel="00000000" w:rsidP="00000000" w:rsidRDefault="00000000" w:rsidRPr="00000000" w14:paraId="00001A63">
            <w:pPr>
              <w:ind w:left="0" w:hanging="2"/>
              <w:rPr/>
            </w:pPr>
            <w:r w:rsidDel="00000000" w:rsidR="00000000" w:rsidRPr="00000000">
              <w:rPr>
                <w:rtl w:val="0"/>
              </w:rPr>
              <w:t xml:space="preserve">If the critical power-unit fails at any time after the airplane reaches V1, to continue the takeoff flight path and clear all obstacles either-</w:t>
            </w:r>
          </w:p>
        </w:tc>
        <w:tc>
          <w:tcPr>
            <w:vAlign w:val="center"/>
          </w:tcPr>
          <w:p w:rsidR="00000000" w:rsidDel="00000000" w:rsidP="00000000" w:rsidRDefault="00000000" w:rsidRPr="00000000" w14:paraId="00001A64">
            <w:pPr>
              <w:ind w:left="0" w:hanging="2"/>
              <w:jc w:val="center"/>
              <w:rPr/>
            </w:pPr>
            <w:r w:rsidDel="00000000" w:rsidR="00000000" w:rsidRPr="00000000">
              <w:rPr>
                <w:rtl w:val="0"/>
              </w:rPr>
            </w:r>
          </w:p>
        </w:tc>
        <w:tc>
          <w:tcPr>
            <w:vAlign w:val="center"/>
          </w:tcPr>
          <w:p w:rsidR="00000000" w:rsidDel="00000000" w:rsidP="00000000" w:rsidRDefault="00000000" w:rsidRPr="00000000" w14:paraId="00001A65">
            <w:pPr>
              <w:ind w:left="0" w:hanging="2"/>
              <w:rPr/>
            </w:pPr>
            <w:r w:rsidDel="00000000" w:rsidR="00000000" w:rsidRPr="00000000">
              <w:rPr>
                <w:rtl w:val="0"/>
              </w:rPr>
            </w:r>
          </w:p>
        </w:tc>
        <w:tc>
          <w:tcPr>
            <w:vAlign w:val="center"/>
          </w:tcPr>
          <w:p w:rsidR="00000000" w:rsidDel="00000000" w:rsidP="00000000" w:rsidRDefault="00000000" w:rsidRPr="00000000" w14:paraId="00001A66">
            <w:pPr>
              <w:ind w:left="0" w:hanging="2"/>
              <w:jc w:val="center"/>
              <w:rPr/>
            </w:pPr>
            <w:r w:rsidDel="00000000" w:rsidR="00000000" w:rsidRPr="00000000">
              <w:rPr>
                <w:rtl w:val="0"/>
              </w:rPr>
            </w:r>
          </w:p>
        </w:tc>
        <w:tc>
          <w:tcPr>
            <w:vAlign w:val="center"/>
          </w:tcPr>
          <w:p w:rsidR="00000000" w:rsidDel="00000000" w:rsidP="00000000" w:rsidRDefault="00000000" w:rsidRPr="00000000" w14:paraId="00001A6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68">
            <w:pPr>
              <w:ind w:left="0" w:hanging="2"/>
              <w:jc w:val="center"/>
              <w:rPr/>
            </w:pPr>
            <w:r w:rsidDel="00000000" w:rsidR="00000000" w:rsidRPr="00000000">
              <w:rPr>
                <w:rtl w:val="0"/>
              </w:rPr>
              <w:t xml:space="preserve">(a)(6)(i)</w:t>
            </w:r>
          </w:p>
        </w:tc>
        <w:tc>
          <w:tcPr>
            <w:vAlign w:val="center"/>
          </w:tcPr>
          <w:p w:rsidR="00000000" w:rsidDel="00000000" w:rsidP="00000000" w:rsidRDefault="00000000" w:rsidRPr="00000000" w14:paraId="00001A69">
            <w:pPr>
              <w:ind w:left="0" w:hanging="2"/>
              <w:rPr/>
            </w:pPr>
            <w:r w:rsidDel="00000000" w:rsidR="00000000" w:rsidRPr="00000000">
              <w:rPr>
                <w:rtl w:val="0"/>
              </w:rPr>
              <w:t xml:space="preserve">by a height of at least 9.1m (35ft) vertically for turbine engine powered airplanes or 15.2m (50ft) for reciprocating engine powered airplanes; and</w:t>
            </w:r>
          </w:p>
        </w:tc>
        <w:tc>
          <w:tcPr>
            <w:vAlign w:val="center"/>
          </w:tcPr>
          <w:p w:rsidR="00000000" w:rsidDel="00000000" w:rsidP="00000000" w:rsidRDefault="00000000" w:rsidRPr="00000000" w14:paraId="00001A6A">
            <w:pPr>
              <w:ind w:left="0" w:hanging="2"/>
              <w:jc w:val="center"/>
              <w:rPr/>
            </w:pPr>
            <w:r w:rsidDel="00000000" w:rsidR="00000000" w:rsidRPr="00000000">
              <w:rPr>
                <w:rtl w:val="0"/>
              </w:rPr>
            </w:r>
          </w:p>
        </w:tc>
        <w:tc>
          <w:tcPr>
            <w:vAlign w:val="center"/>
          </w:tcPr>
          <w:p w:rsidR="00000000" w:rsidDel="00000000" w:rsidP="00000000" w:rsidRDefault="00000000" w:rsidRPr="00000000" w14:paraId="00001A6B">
            <w:pPr>
              <w:ind w:left="0" w:hanging="2"/>
              <w:rPr/>
            </w:pPr>
            <w:r w:rsidDel="00000000" w:rsidR="00000000" w:rsidRPr="00000000">
              <w:rPr>
                <w:rtl w:val="0"/>
              </w:rPr>
            </w:r>
          </w:p>
        </w:tc>
        <w:tc>
          <w:tcPr>
            <w:vAlign w:val="center"/>
          </w:tcPr>
          <w:p w:rsidR="00000000" w:rsidDel="00000000" w:rsidP="00000000" w:rsidRDefault="00000000" w:rsidRPr="00000000" w14:paraId="00001A6C">
            <w:pPr>
              <w:ind w:left="0" w:hanging="2"/>
              <w:jc w:val="center"/>
              <w:rPr/>
            </w:pPr>
            <w:r w:rsidDel="00000000" w:rsidR="00000000" w:rsidRPr="00000000">
              <w:rPr>
                <w:rtl w:val="0"/>
              </w:rPr>
            </w:r>
          </w:p>
        </w:tc>
        <w:tc>
          <w:tcPr>
            <w:vAlign w:val="center"/>
          </w:tcPr>
          <w:p w:rsidR="00000000" w:rsidDel="00000000" w:rsidP="00000000" w:rsidRDefault="00000000" w:rsidRPr="00000000" w14:paraId="00001A6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6E">
            <w:pPr>
              <w:ind w:left="0" w:hanging="2"/>
              <w:jc w:val="center"/>
              <w:rPr/>
            </w:pPr>
            <w:r w:rsidDel="00000000" w:rsidR="00000000" w:rsidRPr="00000000">
              <w:rPr>
                <w:rtl w:val="0"/>
              </w:rPr>
              <w:t xml:space="preserve">(a)(6)(ii)</w:t>
            </w:r>
          </w:p>
        </w:tc>
        <w:tc>
          <w:tcPr>
            <w:vAlign w:val="center"/>
          </w:tcPr>
          <w:p w:rsidR="00000000" w:rsidDel="00000000" w:rsidP="00000000" w:rsidRDefault="00000000" w:rsidRPr="00000000" w14:paraId="00001A6F">
            <w:pPr>
              <w:ind w:left="0" w:hanging="2"/>
              <w:rPr/>
            </w:pPr>
            <w:r w:rsidDel="00000000" w:rsidR="00000000" w:rsidRPr="00000000">
              <w:rPr>
                <w:rtl w:val="0"/>
              </w:rPr>
              <w:t xml:space="preserve">by at least 60m (200 ft) horizontally within the airport boundaries and by at least 90 meters (300 ft) horizontally after passing the boundaries, without banking more than 15 degrees at any point on the take-off flight path.</w:t>
            </w:r>
          </w:p>
        </w:tc>
        <w:tc>
          <w:tcPr>
            <w:vAlign w:val="center"/>
          </w:tcPr>
          <w:p w:rsidR="00000000" w:rsidDel="00000000" w:rsidP="00000000" w:rsidRDefault="00000000" w:rsidRPr="00000000" w14:paraId="00001A70">
            <w:pPr>
              <w:ind w:left="0" w:hanging="2"/>
              <w:jc w:val="center"/>
              <w:rPr/>
            </w:pPr>
            <w:r w:rsidDel="00000000" w:rsidR="00000000" w:rsidRPr="00000000">
              <w:rPr>
                <w:rtl w:val="0"/>
              </w:rPr>
            </w:r>
          </w:p>
        </w:tc>
        <w:tc>
          <w:tcPr>
            <w:vAlign w:val="center"/>
          </w:tcPr>
          <w:p w:rsidR="00000000" w:rsidDel="00000000" w:rsidP="00000000" w:rsidRDefault="00000000" w:rsidRPr="00000000" w14:paraId="00001A71">
            <w:pPr>
              <w:ind w:left="0" w:hanging="2"/>
              <w:rPr/>
            </w:pPr>
            <w:r w:rsidDel="00000000" w:rsidR="00000000" w:rsidRPr="00000000">
              <w:rPr>
                <w:rtl w:val="0"/>
              </w:rPr>
            </w:r>
          </w:p>
        </w:tc>
        <w:tc>
          <w:tcPr>
            <w:vAlign w:val="center"/>
          </w:tcPr>
          <w:p w:rsidR="00000000" w:rsidDel="00000000" w:rsidP="00000000" w:rsidRDefault="00000000" w:rsidRPr="00000000" w14:paraId="00001A72">
            <w:pPr>
              <w:ind w:left="0" w:hanging="2"/>
              <w:jc w:val="center"/>
              <w:rPr/>
            </w:pPr>
            <w:r w:rsidDel="00000000" w:rsidR="00000000" w:rsidRPr="00000000">
              <w:rPr>
                <w:rtl w:val="0"/>
              </w:rPr>
            </w:r>
          </w:p>
        </w:tc>
        <w:tc>
          <w:tcPr>
            <w:vAlign w:val="center"/>
          </w:tcPr>
          <w:p w:rsidR="00000000" w:rsidDel="00000000" w:rsidP="00000000" w:rsidRDefault="00000000" w:rsidRPr="00000000" w14:paraId="00001A73">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A74">
            <w:pPr>
              <w:ind w:left="0" w:hanging="2"/>
              <w:jc w:val="center"/>
              <w:rPr/>
            </w:pPr>
            <w:r w:rsidDel="00000000" w:rsidR="00000000" w:rsidRPr="00000000">
              <w:rPr>
                <w:b w:val="1"/>
                <w:rtl w:val="0"/>
              </w:rPr>
              <w:t xml:space="preserve">8.7.2.4.2</w:t>
            </w:r>
            <w:r w:rsidDel="00000000" w:rsidR="00000000" w:rsidRPr="00000000">
              <w:rPr>
                <w:rtl w:val="0"/>
              </w:rPr>
            </w:r>
          </w:p>
        </w:tc>
        <w:tc>
          <w:tcPr>
            <w:shd w:fill="bfbfbf" w:val="clear"/>
            <w:vAlign w:val="center"/>
          </w:tcPr>
          <w:p w:rsidR="00000000" w:rsidDel="00000000" w:rsidP="00000000" w:rsidRDefault="00000000" w:rsidRPr="00000000" w14:paraId="00001A75">
            <w:pPr>
              <w:ind w:left="0" w:hanging="2"/>
              <w:rPr/>
            </w:pPr>
            <w:r w:rsidDel="00000000" w:rsidR="00000000" w:rsidRPr="00000000">
              <w:rPr>
                <w:b w:val="1"/>
                <w:rtl w:val="0"/>
              </w:rPr>
              <w:t xml:space="preserve">TAKE-OFF LIMITATIONS: HELICOPTERS</w:t>
            </w:r>
            <w:r w:rsidDel="00000000" w:rsidR="00000000" w:rsidRPr="00000000">
              <w:rPr>
                <w:rtl w:val="0"/>
              </w:rPr>
            </w:r>
          </w:p>
        </w:tc>
        <w:tc>
          <w:tcPr>
            <w:shd w:fill="bfbfbf" w:val="clear"/>
            <w:vAlign w:val="center"/>
          </w:tcPr>
          <w:p w:rsidR="00000000" w:rsidDel="00000000" w:rsidP="00000000" w:rsidRDefault="00000000" w:rsidRPr="00000000" w14:paraId="00001A76">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77">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A78">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79">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A7A">
            <w:pPr>
              <w:ind w:left="0" w:hanging="2"/>
              <w:jc w:val="center"/>
              <w:rPr/>
            </w:pPr>
            <w:r w:rsidDel="00000000" w:rsidR="00000000" w:rsidRPr="00000000">
              <w:rPr>
                <w:rtl w:val="0"/>
              </w:rPr>
              <w:t xml:space="preserve">(a)</w:t>
            </w:r>
          </w:p>
        </w:tc>
        <w:tc>
          <w:tcPr>
            <w:shd w:fill="bfbfbf" w:val="clear"/>
            <w:vAlign w:val="center"/>
          </w:tcPr>
          <w:p w:rsidR="00000000" w:rsidDel="00000000" w:rsidP="00000000" w:rsidRDefault="00000000" w:rsidRPr="00000000" w14:paraId="00001A7B">
            <w:pPr>
              <w:ind w:left="0" w:hanging="2"/>
              <w:rPr/>
            </w:pPr>
            <w:r w:rsidDel="00000000" w:rsidR="00000000" w:rsidRPr="00000000">
              <w:rPr>
                <w:rtl w:val="0"/>
              </w:rPr>
              <w:t xml:space="preserve">Mass Limitations</w:t>
            </w:r>
          </w:p>
        </w:tc>
        <w:tc>
          <w:tcPr>
            <w:shd w:fill="bfbfbf" w:val="clear"/>
            <w:vAlign w:val="center"/>
          </w:tcPr>
          <w:p w:rsidR="00000000" w:rsidDel="00000000" w:rsidP="00000000" w:rsidRDefault="00000000" w:rsidRPr="00000000" w14:paraId="00001A7C">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7D">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A7E">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7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80">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A81">
            <w:pPr>
              <w:ind w:left="0" w:hanging="2"/>
              <w:rPr/>
            </w:pPr>
            <w:r w:rsidDel="00000000" w:rsidR="00000000" w:rsidRPr="00000000">
              <w:rPr>
                <w:rtl w:val="0"/>
              </w:rPr>
              <w:t xml:space="preserve">The mass of the helicopter at the start of take-off shall not exceed the mass at which the code of performance referred to in Subpart 8.7.1.1 is complied with, allowing for expected reductions in mass as the flight proceeds and for such fuel jettisoning as is appropriate.</w:t>
            </w:r>
          </w:p>
        </w:tc>
        <w:tc>
          <w:tcPr>
            <w:vAlign w:val="center"/>
          </w:tcPr>
          <w:p w:rsidR="00000000" w:rsidDel="00000000" w:rsidP="00000000" w:rsidRDefault="00000000" w:rsidRPr="00000000" w14:paraId="00001A82">
            <w:pPr>
              <w:ind w:left="0" w:hanging="2"/>
              <w:jc w:val="center"/>
              <w:rPr/>
            </w:pPr>
            <w:r w:rsidDel="00000000" w:rsidR="00000000" w:rsidRPr="00000000">
              <w:rPr>
                <w:rtl w:val="0"/>
              </w:rPr>
            </w:r>
          </w:p>
        </w:tc>
        <w:tc>
          <w:tcPr>
            <w:vAlign w:val="center"/>
          </w:tcPr>
          <w:p w:rsidR="00000000" w:rsidDel="00000000" w:rsidP="00000000" w:rsidRDefault="00000000" w:rsidRPr="00000000" w14:paraId="00001A83">
            <w:pPr>
              <w:ind w:left="0" w:hanging="2"/>
              <w:rPr/>
            </w:pPr>
            <w:r w:rsidDel="00000000" w:rsidR="00000000" w:rsidRPr="00000000">
              <w:rPr>
                <w:rtl w:val="0"/>
              </w:rPr>
            </w:r>
          </w:p>
        </w:tc>
        <w:tc>
          <w:tcPr>
            <w:vAlign w:val="center"/>
          </w:tcPr>
          <w:p w:rsidR="00000000" w:rsidDel="00000000" w:rsidP="00000000" w:rsidRDefault="00000000" w:rsidRPr="00000000" w14:paraId="00001A84">
            <w:pPr>
              <w:ind w:left="0" w:hanging="2"/>
              <w:jc w:val="center"/>
              <w:rPr/>
            </w:pPr>
            <w:r w:rsidDel="00000000" w:rsidR="00000000" w:rsidRPr="00000000">
              <w:rPr>
                <w:rtl w:val="0"/>
              </w:rPr>
            </w:r>
          </w:p>
        </w:tc>
        <w:tc>
          <w:tcPr>
            <w:vAlign w:val="center"/>
          </w:tcPr>
          <w:p w:rsidR="00000000" w:rsidDel="00000000" w:rsidP="00000000" w:rsidRDefault="00000000" w:rsidRPr="00000000" w14:paraId="00001A8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86">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A87">
            <w:pPr>
              <w:ind w:left="0" w:hanging="2"/>
              <w:rPr/>
            </w:pPr>
            <w:r w:rsidDel="00000000" w:rsidR="00000000" w:rsidRPr="00000000">
              <w:rPr>
                <w:rtl w:val="0"/>
              </w:rPr>
              <w:t xml:space="preserve">In no case shall the mass at the start of take-off exceed the maximum take-off mass specified in the helicopter flight manual taking into account the factors specified in Subpart 8.7.2.3.3 (f).</w:t>
            </w:r>
          </w:p>
        </w:tc>
        <w:tc>
          <w:tcPr>
            <w:vAlign w:val="center"/>
          </w:tcPr>
          <w:p w:rsidR="00000000" w:rsidDel="00000000" w:rsidP="00000000" w:rsidRDefault="00000000" w:rsidRPr="00000000" w14:paraId="00001A88">
            <w:pPr>
              <w:ind w:left="0" w:hanging="2"/>
              <w:jc w:val="center"/>
              <w:rPr/>
            </w:pPr>
            <w:r w:rsidDel="00000000" w:rsidR="00000000" w:rsidRPr="00000000">
              <w:rPr>
                <w:rtl w:val="0"/>
              </w:rPr>
            </w:r>
          </w:p>
        </w:tc>
        <w:tc>
          <w:tcPr>
            <w:vAlign w:val="center"/>
          </w:tcPr>
          <w:p w:rsidR="00000000" w:rsidDel="00000000" w:rsidP="00000000" w:rsidRDefault="00000000" w:rsidRPr="00000000" w14:paraId="00001A89">
            <w:pPr>
              <w:ind w:left="0" w:hanging="2"/>
              <w:rPr/>
            </w:pPr>
            <w:r w:rsidDel="00000000" w:rsidR="00000000" w:rsidRPr="00000000">
              <w:rPr>
                <w:rtl w:val="0"/>
              </w:rPr>
            </w:r>
          </w:p>
        </w:tc>
        <w:tc>
          <w:tcPr>
            <w:vAlign w:val="center"/>
          </w:tcPr>
          <w:p w:rsidR="00000000" w:rsidDel="00000000" w:rsidP="00000000" w:rsidRDefault="00000000" w:rsidRPr="00000000" w14:paraId="00001A8A">
            <w:pPr>
              <w:ind w:left="0" w:hanging="2"/>
              <w:jc w:val="center"/>
              <w:rPr/>
            </w:pPr>
            <w:r w:rsidDel="00000000" w:rsidR="00000000" w:rsidRPr="00000000">
              <w:rPr>
                <w:rtl w:val="0"/>
              </w:rPr>
            </w:r>
          </w:p>
        </w:tc>
        <w:tc>
          <w:tcPr>
            <w:vAlign w:val="center"/>
          </w:tcPr>
          <w:p w:rsidR="00000000" w:rsidDel="00000000" w:rsidP="00000000" w:rsidRDefault="00000000" w:rsidRPr="00000000" w14:paraId="00001A8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8C">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A8D">
            <w:pPr>
              <w:ind w:left="0" w:hanging="2"/>
              <w:rPr/>
            </w:pPr>
            <w:r w:rsidDel="00000000" w:rsidR="00000000" w:rsidRPr="00000000">
              <w:rPr>
                <w:rtl w:val="0"/>
              </w:rPr>
              <w:t xml:space="preserve">In no case shall the estimated mass for the expected time of landing at the destination and at any alternate exceed the maximum landing mass specified in the helicopter flight manual taking into account the factors specified in Subpart 8.7.2.3.3 (f).</w:t>
            </w:r>
          </w:p>
        </w:tc>
        <w:tc>
          <w:tcPr>
            <w:vAlign w:val="center"/>
          </w:tcPr>
          <w:p w:rsidR="00000000" w:rsidDel="00000000" w:rsidP="00000000" w:rsidRDefault="00000000" w:rsidRPr="00000000" w14:paraId="00001A8E">
            <w:pPr>
              <w:ind w:left="0" w:hanging="2"/>
              <w:jc w:val="center"/>
              <w:rPr/>
            </w:pPr>
            <w:r w:rsidDel="00000000" w:rsidR="00000000" w:rsidRPr="00000000">
              <w:rPr>
                <w:rtl w:val="0"/>
              </w:rPr>
            </w:r>
          </w:p>
        </w:tc>
        <w:tc>
          <w:tcPr>
            <w:vAlign w:val="center"/>
          </w:tcPr>
          <w:p w:rsidR="00000000" w:rsidDel="00000000" w:rsidP="00000000" w:rsidRDefault="00000000" w:rsidRPr="00000000" w14:paraId="00001A8F">
            <w:pPr>
              <w:ind w:left="0" w:hanging="2"/>
              <w:rPr/>
            </w:pPr>
            <w:r w:rsidDel="00000000" w:rsidR="00000000" w:rsidRPr="00000000">
              <w:rPr>
                <w:rtl w:val="0"/>
              </w:rPr>
            </w:r>
          </w:p>
        </w:tc>
        <w:tc>
          <w:tcPr>
            <w:vAlign w:val="center"/>
          </w:tcPr>
          <w:p w:rsidR="00000000" w:rsidDel="00000000" w:rsidP="00000000" w:rsidRDefault="00000000" w:rsidRPr="00000000" w14:paraId="00001A90">
            <w:pPr>
              <w:ind w:left="0" w:hanging="2"/>
              <w:jc w:val="center"/>
              <w:rPr/>
            </w:pPr>
            <w:r w:rsidDel="00000000" w:rsidR="00000000" w:rsidRPr="00000000">
              <w:rPr>
                <w:rtl w:val="0"/>
              </w:rPr>
            </w:r>
          </w:p>
        </w:tc>
        <w:tc>
          <w:tcPr>
            <w:vAlign w:val="center"/>
          </w:tcPr>
          <w:p w:rsidR="00000000" w:rsidDel="00000000" w:rsidP="00000000" w:rsidRDefault="00000000" w:rsidRPr="00000000" w14:paraId="00001A9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92">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1A93">
            <w:pPr>
              <w:ind w:left="0" w:hanging="2"/>
              <w:rPr/>
            </w:pPr>
            <w:r w:rsidDel="00000000" w:rsidR="00000000" w:rsidRPr="00000000">
              <w:rPr>
                <w:rtl w:val="0"/>
              </w:rPr>
              <w:t xml:space="preserve">In no case shall the mass at the start of take-off, or at the expected time of landing at the destination and at any alternate, exceed the relevant maximum mass at which compliance has been demonstrated with the applicable noise certification Standards in Annex 16, Volume I, unless otherwise authorized in exceptional circumstances for a certain operating site where there is no noise disturbance problem, by the competent authority of the State in which the operating site is situated.</w:t>
            </w:r>
          </w:p>
        </w:tc>
        <w:tc>
          <w:tcPr>
            <w:vAlign w:val="center"/>
          </w:tcPr>
          <w:p w:rsidR="00000000" w:rsidDel="00000000" w:rsidP="00000000" w:rsidRDefault="00000000" w:rsidRPr="00000000" w14:paraId="00001A94">
            <w:pPr>
              <w:ind w:left="0" w:hanging="2"/>
              <w:jc w:val="center"/>
              <w:rPr/>
            </w:pPr>
            <w:r w:rsidDel="00000000" w:rsidR="00000000" w:rsidRPr="00000000">
              <w:rPr>
                <w:rtl w:val="0"/>
              </w:rPr>
            </w:r>
          </w:p>
        </w:tc>
        <w:tc>
          <w:tcPr>
            <w:vAlign w:val="center"/>
          </w:tcPr>
          <w:p w:rsidR="00000000" w:rsidDel="00000000" w:rsidP="00000000" w:rsidRDefault="00000000" w:rsidRPr="00000000" w14:paraId="00001A95">
            <w:pPr>
              <w:ind w:left="0" w:hanging="2"/>
              <w:rPr/>
            </w:pPr>
            <w:r w:rsidDel="00000000" w:rsidR="00000000" w:rsidRPr="00000000">
              <w:rPr>
                <w:rtl w:val="0"/>
              </w:rPr>
            </w:r>
          </w:p>
        </w:tc>
        <w:tc>
          <w:tcPr>
            <w:vAlign w:val="center"/>
          </w:tcPr>
          <w:p w:rsidR="00000000" w:rsidDel="00000000" w:rsidP="00000000" w:rsidRDefault="00000000" w:rsidRPr="00000000" w14:paraId="00001A96">
            <w:pPr>
              <w:ind w:left="0" w:hanging="2"/>
              <w:jc w:val="center"/>
              <w:rPr/>
            </w:pPr>
            <w:r w:rsidDel="00000000" w:rsidR="00000000" w:rsidRPr="00000000">
              <w:rPr>
                <w:rtl w:val="0"/>
              </w:rPr>
            </w:r>
          </w:p>
        </w:tc>
        <w:tc>
          <w:tcPr>
            <w:vAlign w:val="center"/>
          </w:tcPr>
          <w:p w:rsidR="00000000" w:rsidDel="00000000" w:rsidP="00000000" w:rsidRDefault="00000000" w:rsidRPr="00000000" w14:paraId="00001A9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98">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A99">
            <w:pPr>
              <w:ind w:left="0" w:hanging="2"/>
              <w:rPr/>
            </w:pPr>
            <w:r w:rsidDel="00000000" w:rsidR="00000000" w:rsidRPr="00000000">
              <w:rPr>
                <w:rtl w:val="0"/>
              </w:rPr>
              <w:t xml:space="preserve">In developing a code of performance, a risk assessment methodology in accordance with the guidance in Attachment A to Annex 6 part III shall apply. Where a risk assessment methodology is not applied, the standards of Subparts 8.7.2.4.2 (c) shall apply.</w:t>
            </w:r>
          </w:p>
        </w:tc>
        <w:tc>
          <w:tcPr>
            <w:vAlign w:val="center"/>
          </w:tcPr>
          <w:p w:rsidR="00000000" w:rsidDel="00000000" w:rsidP="00000000" w:rsidRDefault="00000000" w:rsidRPr="00000000" w14:paraId="00001A9A">
            <w:pPr>
              <w:ind w:left="0" w:hanging="2"/>
              <w:jc w:val="center"/>
              <w:rPr/>
            </w:pPr>
            <w:r w:rsidDel="00000000" w:rsidR="00000000" w:rsidRPr="00000000">
              <w:rPr>
                <w:rtl w:val="0"/>
              </w:rPr>
            </w:r>
          </w:p>
        </w:tc>
        <w:tc>
          <w:tcPr>
            <w:vAlign w:val="center"/>
          </w:tcPr>
          <w:p w:rsidR="00000000" w:rsidDel="00000000" w:rsidP="00000000" w:rsidRDefault="00000000" w:rsidRPr="00000000" w14:paraId="00001A9B">
            <w:pPr>
              <w:ind w:left="0" w:hanging="2"/>
              <w:rPr/>
            </w:pPr>
            <w:r w:rsidDel="00000000" w:rsidR="00000000" w:rsidRPr="00000000">
              <w:rPr>
                <w:rtl w:val="0"/>
              </w:rPr>
            </w:r>
          </w:p>
        </w:tc>
        <w:tc>
          <w:tcPr>
            <w:vAlign w:val="center"/>
          </w:tcPr>
          <w:p w:rsidR="00000000" w:rsidDel="00000000" w:rsidP="00000000" w:rsidRDefault="00000000" w:rsidRPr="00000000" w14:paraId="00001A9C">
            <w:pPr>
              <w:ind w:left="0" w:hanging="2"/>
              <w:jc w:val="center"/>
              <w:rPr/>
            </w:pPr>
            <w:r w:rsidDel="00000000" w:rsidR="00000000" w:rsidRPr="00000000">
              <w:rPr>
                <w:rtl w:val="0"/>
              </w:rPr>
            </w:r>
          </w:p>
        </w:tc>
        <w:tc>
          <w:tcPr>
            <w:vAlign w:val="center"/>
          </w:tcPr>
          <w:p w:rsidR="00000000" w:rsidDel="00000000" w:rsidP="00000000" w:rsidRDefault="00000000" w:rsidRPr="00000000" w14:paraId="00001A9D">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A9E">
            <w:pPr>
              <w:ind w:left="0" w:hanging="2"/>
              <w:jc w:val="center"/>
              <w:rPr/>
            </w:pPr>
            <w:r w:rsidDel="00000000" w:rsidR="00000000" w:rsidRPr="00000000">
              <w:rPr>
                <w:rtl w:val="0"/>
              </w:rPr>
              <w:t xml:space="preserve">(c)</w:t>
            </w:r>
          </w:p>
        </w:tc>
        <w:tc>
          <w:tcPr>
            <w:shd w:fill="bfbfbf" w:val="clear"/>
            <w:vAlign w:val="center"/>
          </w:tcPr>
          <w:p w:rsidR="00000000" w:rsidDel="00000000" w:rsidP="00000000" w:rsidRDefault="00000000" w:rsidRPr="00000000" w14:paraId="00001A9F">
            <w:pPr>
              <w:ind w:left="0" w:hanging="2"/>
              <w:rPr/>
            </w:pPr>
            <w:r w:rsidDel="00000000" w:rsidR="00000000" w:rsidRPr="00000000">
              <w:rPr>
                <w:rtl w:val="0"/>
              </w:rPr>
              <w:t xml:space="preserve">Take-off and Initial Climb Phase</w:t>
            </w:r>
          </w:p>
        </w:tc>
        <w:tc>
          <w:tcPr>
            <w:shd w:fill="bfbfbf" w:val="clear"/>
            <w:vAlign w:val="center"/>
          </w:tcPr>
          <w:p w:rsidR="00000000" w:rsidDel="00000000" w:rsidP="00000000" w:rsidRDefault="00000000" w:rsidRPr="00000000" w14:paraId="00001AA0">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A1">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AA2">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A4">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1AA5">
            <w:pPr>
              <w:ind w:left="0" w:hanging="2"/>
              <w:rPr/>
            </w:pPr>
            <w:r w:rsidDel="00000000" w:rsidR="00000000" w:rsidRPr="00000000">
              <w:rPr>
                <w:rtl w:val="0"/>
              </w:rPr>
              <w:t xml:space="preserve">Operations in performance Class 1. The helicopter shall be able, in the event of the failure of the critical power-unit being recognized at or before the take-off decision point, to discontinue take-off and stop within the rejected take-off area available or, in the event of the failure of the critical power-unit being recognized at or after the take-off decision point, to continue the take-off, clearing all obstacles along the flight path by an adequate margin until the helicopter is in a position to comply with Subpart 8.7.2.6 (b)(1).</w:t>
            </w:r>
          </w:p>
        </w:tc>
        <w:tc>
          <w:tcPr>
            <w:vAlign w:val="center"/>
          </w:tcPr>
          <w:p w:rsidR="00000000" w:rsidDel="00000000" w:rsidP="00000000" w:rsidRDefault="00000000" w:rsidRPr="00000000" w14:paraId="00001AA6">
            <w:pPr>
              <w:ind w:left="0" w:hanging="2"/>
              <w:jc w:val="center"/>
              <w:rPr/>
            </w:pPr>
            <w:r w:rsidDel="00000000" w:rsidR="00000000" w:rsidRPr="00000000">
              <w:rPr>
                <w:rtl w:val="0"/>
              </w:rPr>
            </w:r>
          </w:p>
        </w:tc>
        <w:tc>
          <w:tcPr>
            <w:vAlign w:val="center"/>
          </w:tcPr>
          <w:p w:rsidR="00000000" w:rsidDel="00000000" w:rsidP="00000000" w:rsidRDefault="00000000" w:rsidRPr="00000000" w14:paraId="00001AA7">
            <w:pPr>
              <w:ind w:left="0" w:hanging="2"/>
              <w:rPr/>
            </w:pPr>
            <w:r w:rsidDel="00000000" w:rsidR="00000000" w:rsidRPr="00000000">
              <w:rPr>
                <w:rtl w:val="0"/>
              </w:rPr>
            </w:r>
          </w:p>
        </w:tc>
        <w:tc>
          <w:tcPr>
            <w:vAlign w:val="center"/>
          </w:tcPr>
          <w:p w:rsidR="00000000" w:rsidDel="00000000" w:rsidP="00000000" w:rsidRDefault="00000000" w:rsidRPr="00000000" w14:paraId="00001AA8">
            <w:pPr>
              <w:ind w:left="0" w:hanging="2"/>
              <w:jc w:val="center"/>
              <w:rPr/>
            </w:pPr>
            <w:r w:rsidDel="00000000" w:rsidR="00000000" w:rsidRPr="00000000">
              <w:rPr>
                <w:rtl w:val="0"/>
              </w:rPr>
            </w:r>
          </w:p>
        </w:tc>
        <w:tc>
          <w:tcPr>
            <w:vAlign w:val="center"/>
          </w:tcPr>
          <w:p w:rsidR="00000000" w:rsidDel="00000000" w:rsidP="00000000" w:rsidRDefault="00000000" w:rsidRPr="00000000" w14:paraId="00001AA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AA">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1AAB">
            <w:pPr>
              <w:ind w:left="0" w:hanging="2"/>
              <w:rPr/>
            </w:pPr>
            <w:r w:rsidDel="00000000" w:rsidR="00000000" w:rsidRPr="00000000">
              <w:rPr>
                <w:rtl w:val="0"/>
              </w:rPr>
              <w:t xml:space="preserve">Operations in performance Class 2. The helicopter shall be able, in the event of the failure of the critical power-unit at any time after reaching DPATO, to continue the take-off, clearing all</w:t>
            </w:r>
          </w:p>
          <w:p w:rsidR="00000000" w:rsidDel="00000000" w:rsidP="00000000" w:rsidRDefault="00000000" w:rsidRPr="00000000" w14:paraId="00001AAC">
            <w:pPr>
              <w:ind w:left="0" w:hanging="2"/>
              <w:rPr/>
            </w:pPr>
            <w:r w:rsidDel="00000000" w:rsidR="00000000" w:rsidRPr="00000000">
              <w:rPr>
                <w:rtl w:val="0"/>
              </w:rPr>
              <w:t xml:space="preserve">obstacles along the flight path by an adequate margin until the helicopter is in a position to comply with Subpart 8.7.2.6 (b)(1….</w:t>
            </w:r>
          </w:p>
        </w:tc>
        <w:tc>
          <w:tcPr>
            <w:vAlign w:val="center"/>
          </w:tcPr>
          <w:p w:rsidR="00000000" w:rsidDel="00000000" w:rsidP="00000000" w:rsidRDefault="00000000" w:rsidRPr="00000000" w14:paraId="00001AAD">
            <w:pPr>
              <w:ind w:left="0" w:hanging="2"/>
              <w:jc w:val="center"/>
              <w:rPr/>
            </w:pPr>
            <w:r w:rsidDel="00000000" w:rsidR="00000000" w:rsidRPr="00000000">
              <w:rPr>
                <w:rtl w:val="0"/>
              </w:rPr>
            </w:r>
          </w:p>
        </w:tc>
        <w:tc>
          <w:tcPr>
            <w:vAlign w:val="center"/>
          </w:tcPr>
          <w:p w:rsidR="00000000" w:rsidDel="00000000" w:rsidP="00000000" w:rsidRDefault="00000000" w:rsidRPr="00000000" w14:paraId="00001AAE">
            <w:pPr>
              <w:ind w:left="0" w:hanging="2"/>
              <w:rPr/>
            </w:pPr>
            <w:r w:rsidDel="00000000" w:rsidR="00000000" w:rsidRPr="00000000">
              <w:rPr>
                <w:rtl w:val="0"/>
              </w:rPr>
            </w:r>
          </w:p>
        </w:tc>
        <w:tc>
          <w:tcPr>
            <w:vAlign w:val="center"/>
          </w:tcPr>
          <w:p w:rsidR="00000000" w:rsidDel="00000000" w:rsidP="00000000" w:rsidRDefault="00000000" w:rsidRPr="00000000" w14:paraId="00001AAF">
            <w:pPr>
              <w:ind w:left="0" w:hanging="2"/>
              <w:jc w:val="center"/>
              <w:rPr/>
            </w:pPr>
            <w:r w:rsidDel="00000000" w:rsidR="00000000" w:rsidRPr="00000000">
              <w:rPr>
                <w:rtl w:val="0"/>
              </w:rPr>
            </w:r>
          </w:p>
        </w:tc>
        <w:tc>
          <w:tcPr>
            <w:vAlign w:val="center"/>
          </w:tcPr>
          <w:p w:rsidR="00000000" w:rsidDel="00000000" w:rsidP="00000000" w:rsidRDefault="00000000" w:rsidRPr="00000000" w14:paraId="00001AB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B1">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1AB2">
            <w:pPr>
              <w:ind w:left="0" w:hanging="2"/>
              <w:rPr/>
            </w:pPr>
            <w:r w:rsidDel="00000000" w:rsidR="00000000" w:rsidRPr="00000000">
              <w:rPr>
                <w:rtl w:val="0"/>
              </w:rPr>
              <w:t xml:space="preserve">… Before the DPATO, failure of the critical power-unit may cause the helicopter to force-land; therefore the conditions stated in Subpart 8.7.2.3.2 (a) shall apply.</w:t>
            </w:r>
          </w:p>
        </w:tc>
        <w:tc>
          <w:tcPr>
            <w:vAlign w:val="center"/>
          </w:tcPr>
          <w:p w:rsidR="00000000" w:rsidDel="00000000" w:rsidP="00000000" w:rsidRDefault="00000000" w:rsidRPr="00000000" w14:paraId="00001AB3">
            <w:pPr>
              <w:ind w:left="0" w:hanging="2"/>
              <w:jc w:val="center"/>
              <w:rPr/>
            </w:pPr>
            <w:r w:rsidDel="00000000" w:rsidR="00000000" w:rsidRPr="00000000">
              <w:rPr>
                <w:rtl w:val="0"/>
              </w:rPr>
            </w:r>
          </w:p>
        </w:tc>
        <w:tc>
          <w:tcPr>
            <w:vAlign w:val="center"/>
          </w:tcPr>
          <w:p w:rsidR="00000000" w:rsidDel="00000000" w:rsidP="00000000" w:rsidRDefault="00000000" w:rsidRPr="00000000" w14:paraId="00001AB4">
            <w:pPr>
              <w:ind w:left="0" w:hanging="2"/>
              <w:rPr/>
            </w:pPr>
            <w:r w:rsidDel="00000000" w:rsidR="00000000" w:rsidRPr="00000000">
              <w:rPr>
                <w:rtl w:val="0"/>
              </w:rPr>
            </w:r>
          </w:p>
        </w:tc>
        <w:tc>
          <w:tcPr>
            <w:vAlign w:val="center"/>
          </w:tcPr>
          <w:p w:rsidR="00000000" w:rsidDel="00000000" w:rsidP="00000000" w:rsidRDefault="00000000" w:rsidRPr="00000000" w14:paraId="00001AB5">
            <w:pPr>
              <w:ind w:left="0" w:hanging="2"/>
              <w:jc w:val="center"/>
              <w:rPr/>
            </w:pPr>
            <w:r w:rsidDel="00000000" w:rsidR="00000000" w:rsidRPr="00000000">
              <w:rPr>
                <w:rtl w:val="0"/>
              </w:rPr>
            </w:r>
          </w:p>
        </w:tc>
        <w:tc>
          <w:tcPr>
            <w:vAlign w:val="center"/>
          </w:tcPr>
          <w:p w:rsidR="00000000" w:rsidDel="00000000" w:rsidP="00000000" w:rsidRDefault="00000000" w:rsidRPr="00000000" w14:paraId="00001AB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B7">
            <w:pPr>
              <w:ind w:left="0" w:hanging="2"/>
              <w:jc w:val="center"/>
              <w:rPr/>
            </w:pPr>
            <w:r w:rsidDel="00000000" w:rsidR="00000000" w:rsidRPr="00000000">
              <w:rPr>
                <w:rtl w:val="0"/>
              </w:rPr>
              <w:t xml:space="preserve">(c)(3)</w:t>
            </w:r>
          </w:p>
        </w:tc>
        <w:tc>
          <w:tcPr>
            <w:vAlign w:val="center"/>
          </w:tcPr>
          <w:p w:rsidR="00000000" w:rsidDel="00000000" w:rsidP="00000000" w:rsidRDefault="00000000" w:rsidRPr="00000000" w14:paraId="00001AB8">
            <w:pPr>
              <w:ind w:left="0" w:hanging="2"/>
              <w:rPr/>
            </w:pPr>
            <w:r w:rsidDel="00000000" w:rsidR="00000000" w:rsidRPr="00000000">
              <w:rPr>
                <w:rtl w:val="0"/>
              </w:rPr>
              <w:t xml:space="preserve">Operations in performance Class 3. At any point of the flight path, failure of a power-unit will cause the helicopter to force-land; therefore the conditions stated in Subpart 8.7.2.3.2 (a) shall apply.</w:t>
            </w:r>
          </w:p>
        </w:tc>
        <w:tc>
          <w:tcPr>
            <w:vAlign w:val="center"/>
          </w:tcPr>
          <w:p w:rsidR="00000000" w:rsidDel="00000000" w:rsidP="00000000" w:rsidRDefault="00000000" w:rsidRPr="00000000" w14:paraId="00001AB9">
            <w:pPr>
              <w:ind w:left="0" w:hanging="2"/>
              <w:jc w:val="center"/>
              <w:rPr/>
            </w:pPr>
            <w:r w:rsidDel="00000000" w:rsidR="00000000" w:rsidRPr="00000000">
              <w:rPr>
                <w:rtl w:val="0"/>
              </w:rPr>
            </w:r>
          </w:p>
        </w:tc>
        <w:tc>
          <w:tcPr>
            <w:vAlign w:val="center"/>
          </w:tcPr>
          <w:p w:rsidR="00000000" w:rsidDel="00000000" w:rsidP="00000000" w:rsidRDefault="00000000" w:rsidRPr="00000000" w14:paraId="00001ABA">
            <w:pPr>
              <w:ind w:left="0" w:hanging="2"/>
              <w:rPr/>
            </w:pPr>
            <w:r w:rsidDel="00000000" w:rsidR="00000000" w:rsidRPr="00000000">
              <w:rPr>
                <w:rtl w:val="0"/>
              </w:rPr>
            </w:r>
          </w:p>
        </w:tc>
        <w:tc>
          <w:tcPr>
            <w:vAlign w:val="center"/>
          </w:tcPr>
          <w:p w:rsidR="00000000" w:rsidDel="00000000" w:rsidP="00000000" w:rsidRDefault="00000000" w:rsidRPr="00000000" w14:paraId="00001ABB">
            <w:pPr>
              <w:ind w:left="0" w:hanging="2"/>
              <w:jc w:val="center"/>
              <w:rPr/>
            </w:pPr>
            <w:r w:rsidDel="00000000" w:rsidR="00000000" w:rsidRPr="00000000">
              <w:rPr>
                <w:rtl w:val="0"/>
              </w:rPr>
            </w:r>
          </w:p>
        </w:tc>
        <w:tc>
          <w:tcPr>
            <w:vAlign w:val="center"/>
          </w:tcPr>
          <w:p w:rsidR="00000000" w:rsidDel="00000000" w:rsidP="00000000" w:rsidRDefault="00000000" w:rsidRPr="00000000" w14:paraId="00001AB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ABD">
            <w:pPr>
              <w:ind w:left="0" w:hanging="2"/>
              <w:jc w:val="center"/>
              <w:rPr/>
            </w:pPr>
            <w:r w:rsidDel="00000000" w:rsidR="00000000" w:rsidRPr="00000000">
              <w:rPr>
                <w:b w:val="1"/>
                <w:rtl w:val="0"/>
              </w:rPr>
              <w:t xml:space="preserve">8.7.2.5</w:t>
            </w:r>
            <w:r w:rsidDel="00000000" w:rsidR="00000000" w:rsidRPr="00000000">
              <w:rPr>
                <w:rtl w:val="0"/>
              </w:rPr>
            </w:r>
          </w:p>
        </w:tc>
        <w:tc>
          <w:tcPr>
            <w:shd w:fill="bfbfbf" w:val="clear"/>
            <w:vAlign w:val="center"/>
          </w:tcPr>
          <w:p w:rsidR="00000000" w:rsidDel="00000000" w:rsidP="00000000" w:rsidRDefault="00000000" w:rsidRPr="00000000" w14:paraId="00001ABE">
            <w:pPr>
              <w:ind w:left="0" w:hanging="2"/>
              <w:rPr/>
            </w:pPr>
            <w:r w:rsidDel="00000000" w:rsidR="00000000" w:rsidRPr="00000000">
              <w:rPr>
                <w:b w:val="1"/>
                <w:rtl w:val="0"/>
              </w:rPr>
              <w:t xml:space="preserve">EN ROUTE LIMITATIONS: ALL POWER UNITS OPERATING</w:t>
            </w:r>
            <w:r w:rsidDel="00000000" w:rsidR="00000000" w:rsidRPr="00000000">
              <w:rPr>
                <w:rtl w:val="0"/>
              </w:rPr>
            </w:r>
          </w:p>
        </w:tc>
        <w:tc>
          <w:tcPr>
            <w:shd w:fill="bfbfbf" w:val="clear"/>
            <w:vAlign w:val="center"/>
          </w:tcPr>
          <w:p w:rsidR="00000000" w:rsidDel="00000000" w:rsidP="00000000" w:rsidRDefault="00000000" w:rsidRPr="00000000" w14:paraId="00001AB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C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AC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C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C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AC4">
            <w:pPr>
              <w:ind w:left="0" w:hanging="2"/>
              <w:rPr/>
            </w:pPr>
            <w:r w:rsidDel="00000000" w:rsidR="00000000" w:rsidRPr="00000000">
              <w:rPr>
                <w:rtl w:val="0"/>
              </w:rPr>
              <w:t xml:space="preserve">No person may take off a reciprocating engine powered airplane used in commercial air transport at a mass that does not allow a rate of climb of at least 6.9 VSO (that is, the number of feet per minute….</w:t>
            </w:r>
          </w:p>
        </w:tc>
        <w:tc>
          <w:tcPr>
            <w:vAlign w:val="center"/>
          </w:tcPr>
          <w:p w:rsidR="00000000" w:rsidDel="00000000" w:rsidP="00000000" w:rsidRDefault="00000000" w:rsidRPr="00000000" w14:paraId="00001AC5">
            <w:pPr>
              <w:ind w:left="0" w:hanging="2"/>
              <w:jc w:val="center"/>
              <w:rPr/>
            </w:pPr>
            <w:r w:rsidDel="00000000" w:rsidR="00000000" w:rsidRPr="00000000">
              <w:rPr>
                <w:rtl w:val="0"/>
              </w:rPr>
            </w:r>
          </w:p>
        </w:tc>
        <w:tc>
          <w:tcPr>
            <w:vAlign w:val="center"/>
          </w:tcPr>
          <w:p w:rsidR="00000000" w:rsidDel="00000000" w:rsidP="00000000" w:rsidRDefault="00000000" w:rsidRPr="00000000" w14:paraId="00001AC6">
            <w:pPr>
              <w:ind w:left="0" w:hanging="2"/>
              <w:rPr/>
            </w:pPr>
            <w:r w:rsidDel="00000000" w:rsidR="00000000" w:rsidRPr="00000000">
              <w:rPr>
                <w:rtl w:val="0"/>
              </w:rPr>
            </w:r>
          </w:p>
        </w:tc>
        <w:tc>
          <w:tcPr>
            <w:vAlign w:val="center"/>
          </w:tcPr>
          <w:p w:rsidR="00000000" w:rsidDel="00000000" w:rsidP="00000000" w:rsidRDefault="00000000" w:rsidRPr="00000000" w14:paraId="00001AC7">
            <w:pPr>
              <w:ind w:left="0" w:hanging="2"/>
              <w:jc w:val="center"/>
              <w:rPr/>
            </w:pPr>
            <w:r w:rsidDel="00000000" w:rsidR="00000000" w:rsidRPr="00000000">
              <w:rPr>
                <w:rtl w:val="0"/>
              </w:rPr>
            </w:r>
          </w:p>
        </w:tc>
        <w:tc>
          <w:tcPr>
            <w:vAlign w:val="center"/>
          </w:tcPr>
          <w:p w:rsidR="00000000" w:rsidDel="00000000" w:rsidP="00000000" w:rsidRDefault="00000000" w:rsidRPr="00000000" w14:paraId="00001AC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C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ACA">
            <w:pPr>
              <w:ind w:left="0" w:hanging="2"/>
              <w:rPr/>
            </w:pPr>
            <w:r w:rsidDel="00000000" w:rsidR="00000000" w:rsidRPr="00000000">
              <w:rPr>
                <w:rtl w:val="0"/>
              </w:rPr>
              <w:t xml:space="preserve">….obtained by multiplying the airplane's minimum steady flight speed by 6.9) with all engines operating, at an altitude of at least 300m (1,000 ft) above all terrain and obstructions within ten miles of each side of the intended track.</w:t>
            </w:r>
          </w:p>
        </w:tc>
        <w:tc>
          <w:tcPr>
            <w:vAlign w:val="center"/>
          </w:tcPr>
          <w:p w:rsidR="00000000" w:rsidDel="00000000" w:rsidP="00000000" w:rsidRDefault="00000000" w:rsidRPr="00000000" w14:paraId="00001ACB">
            <w:pPr>
              <w:ind w:left="0" w:hanging="2"/>
              <w:jc w:val="center"/>
              <w:rPr/>
            </w:pPr>
            <w:r w:rsidDel="00000000" w:rsidR="00000000" w:rsidRPr="00000000">
              <w:rPr>
                <w:rtl w:val="0"/>
              </w:rPr>
            </w:r>
          </w:p>
        </w:tc>
        <w:tc>
          <w:tcPr>
            <w:vAlign w:val="center"/>
          </w:tcPr>
          <w:p w:rsidR="00000000" w:rsidDel="00000000" w:rsidP="00000000" w:rsidRDefault="00000000" w:rsidRPr="00000000" w14:paraId="00001ACC">
            <w:pPr>
              <w:ind w:left="0" w:hanging="2"/>
              <w:rPr/>
            </w:pPr>
            <w:r w:rsidDel="00000000" w:rsidR="00000000" w:rsidRPr="00000000">
              <w:rPr>
                <w:rtl w:val="0"/>
              </w:rPr>
            </w:r>
          </w:p>
        </w:tc>
        <w:tc>
          <w:tcPr>
            <w:vAlign w:val="center"/>
          </w:tcPr>
          <w:p w:rsidR="00000000" w:rsidDel="00000000" w:rsidP="00000000" w:rsidRDefault="00000000" w:rsidRPr="00000000" w14:paraId="00001ACD">
            <w:pPr>
              <w:ind w:left="0" w:hanging="2"/>
              <w:jc w:val="center"/>
              <w:rPr/>
            </w:pPr>
            <w:r w:rsidDel="00000000" w:rsidR="00000000" w:rsidRPr="00000000">
              <w:rPr>
                <w:rtl w:val="0"/>
              </w:rPr>
            </w:r>
          </w:p>
        </w:tc>
        <w:tc>
          <w:tcPr>
            <w:vAlign w:val="center"/>
          </w:tcPr>
          <w:p w:rsidR="00000000" w:rsidDel="00000000" w:rsidP="00000000" w:rsidRDefault="00000000" w:rsidRPr="00000000" w14:paraId="00001ACE">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ACF">
            <w:pPr>
              <w:ind w:left="0" w:hanging="2"/>
              <w:jc w:val="center"/>
              <w:rPr/>
            </w:pPr>
            <w:r w:rsidDel="00000000" w:rsidR="00000000" w:rsidRPr="00000000">
              <w:rPr>
                <w:b w:val="1"/>
                <w:rtl w:val="0"/>
              </w:rPr>
              <w:t xml:space="preserve">8.7.2.6</w:t>
            </w:r>
            <w:r w:rsidDel="00000000" w:rsidR="00000000" w:rsidRPr="00000000">
              <w:rPr>
                <w:rtl w:val="0"/>
              </w:rPr>
            </w:r>
          </w:p>
        </w:tc>
        <w:tc>
          <w:tcPr>
            <w:shd w:fill="bfbfbf" w:val="clear"/>
            <w:vAlign w:val="center"/>
          </w:tcPr>
          <w:p w:rsidR="00000000" w:rsidDel="00000000" w:rsidP="00000000" w:rsidRDefault="00000000" w:rsidRPr="00000000" w14:paraId="00001AD0">
            <w:pPr>
              <w:ind w:left="0" w:hanging="2"/>
              <w:rPr/>
            </w:pPr>
            <w:r w:rsidDel="00000000" w:rsidR="00000000" w:rsidRPr="00000000">
              <w:rPr>
                <w:b w:val="1"/>
                <w:rtl w:val="0"/>
              </w:rPr>
              <w:t xml:space="preserve">EN ROUTE LIMITATIONS: ONE ENGINE INOPERATIVE</w:t>
            </w:r>
            <w:r w:rsidDel="00000000" w:rsidR="00000000" w:rsidRPr="00000000">
              <w:rPr>
                <w:rtl w:val="0"/>
              </w:rPr>
            </w:r>
          </w:p>
        </w:tc>
        <w:tc>
          <w:tcPr>
            <w:shd w:fill="bfbfbf" w:val="clear"/>
            <w:vAlign w:val="center"/>
          </w:tcPr>
          <w:p w:rsidR="00000000" w:rsidDel="00000000" w:rsidP="00000000" w:rsidRDefault="00000000" w:rsidRPr="00000000" w14:paraId="00001AD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D2">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AD3">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AD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D5">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AD6">
            <w:pPr>
              <w:ind w:left="0" w:hanging="2"/>
              <w:rPr/>
            </w:pPr>
            <w:r w:rsidDel="00000000" w:rsidR="00000000" w:rsidRPr="00000000">
              <w:rPr>
                <w:rtl w:val="0"/>
              </w:rPr>
              <w:t xml:space="preserve">Airplane. No person may take off an airplane used in commercial air transport having two power units unless that airplane can, in the event of the critical power unit becoming inoperative at any point along the route, or planned diversion there-from, to continue the flight to a suitable airport or planned diversions therefrom, to continue the flight to an airport, at which the Standard of Subpart 8.7.2.7 can be met, without flying below the minimum flight altitude at any point, where a landing can be made while allowing:</w:t>
            </w:r>
          </w:p>
        </w:tc>
        <w:tc>
          <w:tcPr>
            <w:vAlign w:val="center"/>
          </w:tcPr>
          <w:p w:rsidR="00000000" w:rsidDel="00000000" w:rsidP="00000000" w:rsidRDefault="00000000" w:rsidRPr="00000000" w14:paraId="00001AD7">
            <w:pPr>
              <w:ind w:left="0" w:hanging="2"/>
              <w:jc w:val="center"/>
              <w:rPr/>
            </w:pPr>
            <w:r w:rsidDel="00000000" w:rsidR="00000000" w:rsidRPr="00000000">
              <w:rPr>
                <w:rtl w:val="0"/>
              </w:rPr>
            </w:r>
          </w:p>
        </w:tc>
        <w:tc>
          <w:tcPr>
            <w:vAlign w:val="center"/>
          </w:tcPr>
          <w:p w:rsidR="00000000" w:rsidDel="00000000" w:rsidP="00000000" w:rsidRDefault="00000000" w:rsidRPr="00000000" w14:paraId="00001AD8">
            <w:pPr>
              <w:ind w:left="0" w:hanging="2"/>
              <w:rPr/>
            </w:pPr>
            <w:r w:rsidDel="00000000" w:rsidR="00000000" w:rsidRPr="00000000">
              <w:rPr>
                <w:rtl w:val="0"/>
              </w:rPr>
            </w:r>
          </w:p>
        </w:tc>
        <w:tc>
          <w:tcPr>
            <w:vAlign w:val="center"/>
          </w:tcPr>
          <w:p w:rsidR="00000000" w:rsidDel="00000000" w:rsidP="00000000" w:rsidRDefault="00000000" w:rsidRPr="00000000" w14:paraId="00001AD9">
            <w:pPr>
              <w:ind w:left="0" w:hanging="2"/>
              <w:jc w:val="center"/>
              <w:rPr/>
            </w:pPr>
            <w:r w:rsidDel="00000000" w:rsidR="00000000" w:rsidRPr="00000000">
              <w:rPr>
                <w:rtl w:val="0"/>
              </w:rPr>
            </w:r>
          </w:p>
        </w:tc>
        <w:tc>
          <w:tcPr>
            <w:vAlign w:val="center"/>
          </w:tcPr>
          <w:p w:rsidR="00000000" w:rsidDel="00000000" w:rsidP="00000000" w:rsidRDefault="00000000" w:rsidRPr="00000000" w14:paraId="00001ADA">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ADB">
            <w:pPr>
              <w:ind w:left="0" w:hanging="2"/>
              <w:jc w:val="center"/>
              <w:rPr/>
            </w:pPr>
            <w:r w:rsidDel="00000000" w:rsidR="00000000" w:rsidRPr="00000000">
              <w:rPr>
                <w:rtl w:val="0"/>
              </w:rPr>
              <w:t xml:space="preserve">(a)(1)</w:t>
            </w:r>
          </w:p>
        </w:tc>
        <w:tc>
          <w:tcPr>
            <w:shd w:fill="d9d9d9" w:val="clear"/>
            <w:vAlign w:val="center"/>
          </w:tcPr>
          <w:p w:rsidR="00000000" w:rsidDel="00000000" w:rsidP="00000000" w:rsidRDefault="00000000" w:rsidRPr="00000000" w14:paraId="00001ADC">
            <w:pPr>
              <w:ind w:left="0" w:hanging="2"/>
              <w:rPr/>
            </w:pPr>
            <w:r w:rsidDel="00000000" w:rsidR="00000000" w:rsidRPr="00000000">
              <w:rPr>
                <w:rtl w:val="0"/>
              </w:rPr>
              <w:t xml:space="preserve">For reciprocating engine powered airplanes-</w:t>
            </w:r>
          </w:p>
        </w:tc>
        <w:tc>
          <w:tcPr>
            <w:shd w:fill="d9d9d9" w:val="clear"/>
            <w:vAlign w:val="center"/>
          </w:tcPr>
          <w:p w:rsidR="00000000" w:rsidDel="00000000" w:rsidP="00000000" w:rsidRDefault="00000000" w:rsidRPr="00000000" w14:paraId="00001AD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ADE">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AD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AE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E1">
            <w:pPr>
              <w:ind w:left="0" w:hanging="2"/>
              <w:jc w:val="center"/>
              <w:rPr/>
            </w:pPr>
            <w:r w:rsidDel="00000000" w:rsidR="00000000" w:rsidRPr="00000000">
              <w:rPr>
                <w:rtl w:val="0"/>
              </w:rPr>
              <w:t xml:space="preserve">(a)(1)(i)</w:t>
            </w:r>
          </w:p>
        </w:tc>
        <w:tc>
          <w:tcPr>
            <w:vAlign w:val="center"/>
          </w:tcPr>
          <w:p w:rsidR="00000000" w:rsidDel="00000000" w:rsidP="00000000" w:rsidRDefault="00000000" w:rsidRPr="00000000" w14:paraId="00001AE2">
            <w:pPr>
              <w:ind w:left="0" w:hanging="2"/>
              <w:rPr/>
            </w:pPr>
            <w:r w:rsidDel="00000000" w:rsidR="00000000" w:rsidRPr="00000000">
              <w:rPr>
                <w:rtl w:val="0"/>
              </w:rPr>
              <w:t xml:space="preserve">At least a rate of climb of 0.079 - (0.106/number of engines installed) VS02 (when VSO is expressed in knots) at an altitude of 300m (1,000ft) above all terrain and obstructions within 9.3 km (5sm), on each side of the intended track; and</w:t>
            </w:r>
          </w:p>
        </w:tc>
        <w:tc>
          <w:tcPr>
            <w:vAlign w:val="center"/>
          </w:tcPr>
          <w:p w:rsidR="00000000" w:rsidDel="00000000" w:rsidP="00000000" w:rsidRDefault="00000000" w:rsidRPr="00000000" w14:paraId="00001AE3">
            <w:pPr>
              <w:ind w:left="0" w:hanging="2"/>
              <w:jc w:val="center"/>
              <w:rPr/>
            </w:pPr>
            <w:r w:rsidDel="00000000" w:rsidR="00000000" w:rsidRPr="00000000">
              <w:rPr>
                <w:rtl w:val="0"/>
              </w:rPr>
            </w:r>
          </w:p>
        </w:tc>
        <w:tc>
          <w:tcPr>
            <w:vAlign w:val="center"/>
          </w:tcPr>
          <w:p w:rsidR="00000000" w:rsidDel="00000000" w:rsidP="00000000" w:rsidRDefault="00000000" w:rsidRPr="00000000" w14:paraId="00001AE4">
            <w:pPr>
              <w:ind w:left="0" w:hanging="2"/>
              <w:rPr/>
            </w:pPr>
            <w:r w:rsidDel="00000000" w:rsidR="00000000" w:rsidRPr="00000000">
              <w:rPr>
                <w:rtl w:val="0"/>
              </w:rPr>
            </w:r>
          </w:p>
        </w:tc>
        <w:tc>
          <w:tcPr>
            <w:vAlign w:val="center"/>
          </w:tcPr>
          <w:p w:rsidR="00000000" w:rsidDel="00000000" w:rsidP="00000000" w:rsidRDefault="00000000" w:rsidRPr="00000000" w14:paraId="00001AE5">
            <w:pPr>
              <w:ind w:left="0" w:hanging="2"/>
              <w:jc w:val="center"/>
              <w:rPr/>
            </w:pPr>
            <w:r w:rsidDel="00000000" w:rsidR="00000000" w:rsidRPr="00000000">
              <w:rPr>
                <w:rtl w:val="0"/>
              </w:rPr>
            </w:r>
          </w:p>
        </w:tc>
        <w:tc>
          <w:tcPr>
            <w:vAlign w:val="center"/>
          </w:tcPr>
          <w:p w:rsidR="00000000" w:rsidDel="00000000" w:rsidP="00000000" w:rsidRDefault="00000000" w:rsidRPr="00000000" w14:paraId="00001AE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E7">
            <w:pPr>
              <w:ind w:left="0" w:hanging="2"/>
              <w:jc w:val="center"/>
              <w:rPr/>
            </w:pPr>
            <w:r w:rsidDel="00000000" w:rsidR="00000000" w:rsidRPr="00000000">
              <w:rPr>
                <w:rtl w:val="0"/>
              </w:rPr>
              <w:t xml:space="preserve">(a)(1)(ii)</w:t>
            </w:r>
          </w:p>
        </w:tc>
        <w:tc>
          <w:tcPr>
            <w:vAlign w:val="center"/>
          </w:tcPr>
          <w:p w:rsidR="00000000" w:rsidDel="00000000" w:rsidP="00000000" w:rsidRDefault="00000000" w:rsidRPr="00000000" w14:paraId="00001AE8">
            <w:pPr>
              <w:ind w:left="0" w:hanging="2"/>
              <w:rPr/>
            </w:pPr>
            <w:r w:rsidDel="00000000" w:rsidR="00000000" w:rsidRPr="00000000">
              <w:rPr>
                <w:rtl w:val="0"/>
              </w:rPr>
              <w:t xml:space="preserve">A positive slope at an altitude of at least 450m (1,500ft) above the airport where the airplane is assumed to land.</w:t>
            </w:r>
          </w:p>
        </w:tc>
        <w:tc>
          <w:tcPr>
            <w:vAlign w:val="center"/>
          </w:tcPr>
          <w:p w:rsidR="00000000" w:rsidDel="00000000" w:rsidP="00000000" w:rsidRDefault="00000000" w:rsidRPr="00000000" w14:paraId="00001AE9">
            <w:pPr>
              <w:ind w:left="0" w:hanging="2"/>
              <w:jc w:val="center"/>
              <w:rPr/>
            </w:pPr>
            <w:r w:rsidDel="00000000" w:rsidR="00000000" w:rsidRPr="00000000">
              <w:rPr>
                <w:rtl w:val="0"/>
              </w:rPr>
            </w:r>
          </w:p>
        </w:tc>
        <w:tc>
          <w:tcPr>
            <w:vAlign w:val="center"/>
          </w:tcPr>
          <w:p w:rsidR="00000000" w:rsidDel="00000000" w:rsidP="00000000" w:rsidRDefault="00000000" w:rsidRPr="00000000" w14:paraId="00001AEA">
            <w:pPr>
              <w:ind w:left="0" w:hanging="2"/>
              <w:rPr/>
            </w:pPr>
            <w:r w:rsidDel="00000000" w:rsidR="00000000" w:rsidRPr="00000000">
              <w:rPr>
                <w:rtl w:val="0"/>
              </w:rPr>
            </w:r>
          </w:p>
        </w:tc>
        <w:tc>
          <w:tcPr>
            <w:vAlign w:val="center"/>
          </w:tcPr>
          <w:p w:rsidR="00000000" w:rsidDel="00000000" w:rsidP="00000000" w:rsidRDefault="00000000" w:rsidRPr="00000000" w14:paraId="00001AEB">
            <w:pPr>
              <w:ind w:left="0" w:hanging="2"/>
              <w:jc w:val="center"/>
              <w:rPr/>
            </w:pPr>
            <w:r w:rsidDel="00000000" w:rsidR="00000000" w:rsidRPr="00000000">
              <w:rPr>
                <w:rtl w:val="0"/>
              </w:rPr>
            </w:r>
          </w:p>
        </w:tc>
        <w:tc>
          <w:tcPr>
            <w:vAlign w:val="center"/>
          </w:tcPr>
          <w:p w:rsidR="00000000" w:rsidDel="00000000" w:rsidP="00000000" w:rsidRDefault="00000000" w:rsidRPr="00000000" w14:paraId="00001AEC">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AED">
            <w:pPr>
              <w:ind w:left="0" w:hanging="2"/>
              <w:jc w:val="center"/>
              <w:rPr/>
            </w:pPr>
            <w:r w:rsidDel="00000000" w:rsidR="00000000" w:rsidRPr="00000000">
              <w:rPr>
                <w:rtl w:val="0"/>
              </w:rPr>
              <w:t xml:space="preserve">(a)(2)</w:t>
            </w:r>
          </w:p>
        </w:tc>
        <w:tc>
          <w:tcPr>
            <w:shd w:fill="d9d9d9" w:val="clear"/>
            <w:vAlign w:val="center"/>
          </w:tcPr>
          <w:p w:rsidR="00000000" w:rsidDel="00000000" w:rsidP="00000000" w:rsidRDefault="00000000" w:rsidRPr="00000000" w14:paraId="00001AEE">
            <w:pPr>
              <w:ind w:left="0" w:hanging="2"/>
              <w:rPr/>
            </w:pPr>
            <w:r w:rsidDel="00000000" w:rsidR="00000000" w:rsidRPr="00000000">
              <w:rPr>
                <w:rtl w:val="0"/>
              </w:rPr>
              <w:t xml:space="preserve">For turbine engine powered transport category airplanes-</w:t>
            </w:r>
          </w:p>
        </w:tc>
        <w:tc>
          <w:tcPr>
            <w:shd w:fill="d9d9d9" w:val="clear"/>
            <w:vAlign w:val="center"/>
          </w:tcPr>
          <w:p w:rsidR="00000000" w:rsidDel="00000000" w:rsidP="00000000" w:rsidRDefault="00000000" w:rsidRPr="00000000" w14:paraId="00001AE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AF0">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AF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AF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F3">
            <w:pPr>
              <w:ind w:left="0" w:hanging="2"/>
              <w:jc w:val="center"/>
              <w:rPr/>
            </w:pPr>
            <w:r w:rsidDel="00000000" w:rsidR="00000000" w:rsidRPr="00000000">
              <w:rPr>
                <w:rtl w:val="0"/>
              </w:rPr>
              <w:t xml:space="preserve">(a)(1)(i)</w:t>
            </w:r>
          </w:p>
        </w:tc>
        <w:tc>
          <w:tcPr>
            <w:vAlign w:val="center"/>
          </w:tcPr>
          <w:p w:rsidR="00000000" w:rsidDel="00000000" w:rsidP="00000000" w:rsidRDefault="00000000" w:rsidRPr="00000000" w14:paraId="00001AF4">
            <w:pPr>
              <w:ind w:left="0" w:hanging="2"/>
              <w:rPr/>
            </w:pPr>
            <w:r w:rsidDel="00000000" w:rsidR="00000000" w:rsidRPr="00000000">
              <w:rPr>
                <w:rtl w:val="0"/>
              </w:rPr>
              <w:t xml:space="preserve">A positive slope at an altitude of at least 300m (1,000ft) above all terrain and obstructions within 9.3km (5sm), on each side of the intended track;</w:t>
            </w:r>
          </w:p>
        </w:tc>
        <w:tc>
          <w:tcPr>
            <w:vAlign w:val="center"/>
          </w:tcPr>
          <w:p w:rsidR="00000000" w:rsidDel="00000000" w:rsidP="00000000" w:rsidRDefault="00000000" w:rsidRPr="00000000" w14:paraId="00001AF5">
            <w:pPr>
              <w:ind w:left="0" w:hanging="2"/>
              <w:jc w:val="center"/>
              <w:rPr/>
            </w:pPr>
            <w:r w:rsidDel="00000000" w:rsidR="00000000" w:rsidRPr="00000000">
              <w:rPr>
                <w:rtl w:val="0"/>
              </w:rPr>
            </w:r>
          </w:p>
        </w:tc>
        <w:tc>
          <w:tcPr>
            <w:vAlign w:val="center"/>
          </w:tcPr>
          <w:p w:rsidR="00000000" w:rsidDel="00000000" w:rsidP="00000000" w:rsidRDefault="00000000" w:rsidRPr="00000000" w14:paraId="00001AF6">
            <w:pPr>
              <w:ind w:left="0" w:hanging="2"/>
              <w:rPr/>
            </w:pPr>
            <w:r w:rsidDel="00000000" w:rsidR="00000000" w:rsidRPr="00000000">
              <w:rPr>
                <w:rtl w:val="0"/>
              </w:rPr>
            </w:r>
          </w:p>
        </w:tc>
        <w:tc>
          <w:tcPr>
            <w:vAlign w:val="center"/>
          </w:tcPr>
          <w:p w:rsidR="00000000" w:rsidDel="00000000" w:rsidP="00000000" w:rsidRDefault="00000000" w:rsidRPr="00000000" w14:paraId="00001AF7">
            <w:pPr>
              <w:ind w:left="0" w:hanging="2"/>
              <w:jc w:val="center"/>
              <w:rPr/>
            </w:pPr>
            <w:r w:rsidDel="00000000" w:rsidR="00000000" w:rsidRPr="00000000">
              <w:rPr>
                <w:rtl w:val="0"/>
              </w:rPr>
            </w:r>
          </w:p>
        </w:tc>
        <w:tc>
          <w:tcPr>
            <w:vAlign w:val="center"/>
          </w:tcPr>
          <w:p w:rsidR="00000000" w:rsidDel="00000000" w:rsidP="00000000" w:rsidRDefault="00000000" w:rsidRPr="00000000" w14:paraId="00001AF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F9">
            <w:pPr>
              <w:ind w:left="0" w:hanging="2"/>
              <w:jc w:val="center"/>
              <w:rPr/>
            </w:pPr>
            <w:r w:rsidDel="00000000" w:rsidR="00000000" w:rsidRPr="00000000">
              <w:rPr>
                <w:rtl w:val="0"/>
              </w:rPr>
              <w:t xml:space="preserve">(a)(1)(ii)</w:t>
            </w:r>
          </w:p>
        </w:tc>
        <w:tc>
          <w:tcPr>
            <w:vAlign w:val="center"/>
          </w:tcPr>
          <w:p w:rsidR="00000000" w:rsidDel="00000000" w:rsidP="00000000" w:rsidRDefault="00000000" w:rsidRPr="00000000" w14:paraId="00001AFA">
            <w:pPr>
              <w:ind w:left="0" w:hanging="2"/>
              <w:rPr/>
            </w:pPr>
            <w:r w:rsidDel="00000000" w:rsidR="00000000" w:rsidRPr="00000000">
              <w:rPr>
                <w:rtl w:val="0"/>
              </w:rPr>
              <w:t xml:space="preserve">A net flight path from cruising altitude to the intended landing airport that allows at least 600 m (2.000 ft) clearance above all terrain and obstructions within 9.3km (5sm), on each side of the intended track: and</w:t>
            </w:r>
          </w:p>
        </w:tc>
        <w:tc>
          <w:tcPr>
            <w:vAlign w:val="center"/>
          </w:tcPr>
          <w:p w:rsidR="00000000" w:rsidDel="00000000" w:rsidP="00000000" w:rsidRDefault="00000000" w:rsidRPr="00000000" w14:paraId="00001AFB">
            <w:pPr>
              <w:ind w:left="0" w:hanging="2"/>
              <w:jc w:val="center"/>
              <w:rPr/>
            </w:pPr>
            <w:r w:rsidDel="00000000" w:rsidR="00000000" w:rsidRPr="00000000">
              <w:rPr>
                <w:rtl w:val="0"/>
              </w:rPr>
            </w:r>
          </w:p>
        </w:tc>
        <w:tc>
          <w:tcPr>
            <w:vAlign w:val="center"/>
          </w:tcPr>
          <w:p w:rsidR="00000000" w:rsidDel="00000000" w:rsidP="00000000" w:rsidRDefault="00000000" w:rsidRPr="00000000" w14:paraId="00001AFC">
            <w:pPr>
              <w:ind w:left="0" w:hanging="2"/>
              <w:rPr/>
            </w:pPr>
            <w:r w:rsidDel="00000000" w:rsidR="00000000" w:rsidRPr="00000000">
              <w:rPr>
                <w:rtl w:val="0"/>
              </w:rPr>
            </w:r>
          </w:p>
        </w:tc>
        <w:tc>
          <w:tcPr>
            <w:vAlign w:val="center"/>
          </w:tcPr>
          <w:p w:rsidR="00000000" w:rsidDel="00000000" w:rsidP="00000000" w:rsidRDefault="00000000" w:rsidRPr="00000000" w14:paraId="00001AFD">
            <w:pPr>
              <w:ind w:left="0" w:hanging="2"/>
              <w:jc w:val="center"/>
              <w:rPr/>
            </w:pPr>
            <w:r w:rsidDel="00000000" w:rsidR="00000000" w:rsidRPr="00000000">
              <w:rPr>
                <w:rtl w:val="0"/>
              </w:rPr>
            </w:r>
          </w:p>
        </w:tc>
        <w:tc>
          <w:tcPr>
            <w:vAlign w:val="center"/>
          </w:tcPr>
          <w:p w:rsidR="00000000" w:rsidDel="00000000" w:rsidP="00000000" w:rsidRDefault="00000000" w:rsidRPr="00000000" w14:paraId="00001AF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AFF">
            <w:pPr>
              <w:ind w:left="0" w:hanging="2"/>
              <w:jc w:val="center"/>
              <w:rPr/>
            </w:pPr>
            <w:r w:rsidDel="00000000" w:rsidR="00000000" w:rsidRPr="00000000">
              <w:rPr>
                <w:rtl w:val="0"/>
              </w:rPr>
              <w:t xml:space="preserve">(a)(1)(iii)</w:t>
            </w:r>
          </w:p>
        </w:tc>
        <w:tc>
          <w:tcPr>
            <w:vAlign w:val="center"/>
          </w:tcPr>
          <w:p w:rsidR="00000000" w:rsidDel="00000000" w:rsidP="00000000" w:rsidRDefault="00000000" w:rsidRPr="00000000" w14:paraId="00001B00">
            <w:pPr>
              <w:ind w:left="0" w:hanging="2"/>
              <w:rPr/>
            </w:pPr>
            <w:r w:rsidDel="00000000" w:rsidR="00000000" w:rsidRPr="00000000">
              <w:rPr>
                <w:rtl w:val="0"/>
              </w:rPr>
              <w:t xml:space="preserve">A positive slope at an altitude of at least 450m (1,500 ft) above the airport where the airplane is assumed to land;</w:t>
            </w:r>
          </w:p>
        </w:tc>
        <w:tc>
          <w:tcPr>
            <w:vAlign w:val="center"/>
          </w:tcPr>
          <w:p w:rsidR="00000000" w:rsidDel="00000000" w:rsidP="00000000" w:rsidRDefault="00000000" w:rsidRPr="00000000" w14:paraId="00001B01">
            <w:pPr>
              <w:ind w:left="0" w:hanging="2"/>
              <w:jc w:val="center"/>
              <w:rPr/>
            </w:pPr>
            <w:r w:rsidDel="00000000" w:rsidR="00000000" w:rsidRPr="00000000">
              <w:rPr>
                <w:rtl w:val="0"/>
              </w:rPr>
            </w:r>
          </w:p>
        </w:tc>
        <w:tc>
          <w:tcPr>
            <w:vAlign w:val="center"/>
          </w:tcPr>
          <w:p w:rsidR="00000000" w:rsidDel="00000000" w:rsidP="00000000" w:rsidRDefault="00000000" w:rsidRPr="00000000" w14:paraId="00001B02">
            <w:pPr>
              <w:ind w:left="0" w:hanging="2"/>
              <w:rPr/>
            </w:pPr>
            <w:r w:rsidDel="00000000" w:rsidR="00000000" w:rsidRPr="00000000">
              <w:rPr>
                <w:rtl w:val="0"/>
              </w:rPr>
            </w:r>
          </w:p>
        </w:tc>
        <w:tc>
          <w:tcPr>
            <w:vAlign w:val="center"/>
          </w:tcPr>
          <w:p w:rsidR="00000000" w:rsidDel="00000000" w:rsidP="00000000" w:rsidRDefault="00000000" w:rsidRPr="00000000" w14:paraId="00001B03">
            <w:pPr>
              <w:ind w:left="0" w:hanging="2"/>
              <w:jc w:val="center"/>
              <w:rPr/>
            </w:pPr>
            <w:r w:rsidDel="00000000" w:rsidR="00000000" w:rsidRPr="00000000">
              <w:rPr>
                <w:rtl w:val="0"/>
              </w:rPr>
            </w:r>
          </w:p>
        </w:tc>
        <w:tc>
          <w:tcPr>
            <w:vAlign w:val="center"/>
          </w:tcPr>
          <w:p w:rsidR="00000000" w:rsidDel="00000000" w:rsidP="00000000" w:rsidRDefault="00000000" w:rsidRPr="00000000" w14:paraId="00001B0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05">
            <w:pPr>
              <w:ind w:left="0" w:hanging="2"/>
              <w:jc w:val="center"/>
              <w:rPr/>
            </w:pPr>
            <w:r w:rsidDel="00000000" w:rsidR="00000000" w:rsidRPr="00000000">
              <w:rPr>
                <w:rtl w:val="0"/>
              </w:rPr>
            </w:r>
          </w:p>
        </w:tc>
        <w:tc>
          <w:tcPr>
            <w:vAlign w:val="center"/>
          </w:tcPr>
          <w:p w:rsidR="00000000" w:rsidDel="00000000" w:rsidP="00000000" w:rsidRDefault="00000000" w:rsidRPr="00000000" w14:paraId="00001B06">
            <w:pPr>
              <w:ind w:left="0" w:hanging="2"/>
              <w:rPr/>
            </w:pPr>
            <w:r w:rsidDel="00000000" w:rsidR="00000000" w:rsidRPr="00000000">
              <w:rPr>
                <w:i w:val="1"/>
                <w:rtl w:val="0"/>
              </w:rPr>
              <w:t xml:space="preserve">Note: The climb rate specified in paragraph (a)(1)(i) may be amended to 0.026 Vso2 for large transport category aircraft issued a type certificate prior to 1953.</w:t>
            </w:r>
            <w:r w:rsidDel="00000000" w:rsidR="00000000" w:rsidRPr="00000000">
              <w:rPr>
                <w:rtl w:val="0"/>
              </w:rPr>
            </w:r>
          </w:p>
        </w:tc>
        <w:tc>
          <w:tcPr>
            <w:vAlign w:val="center"/>
          </w:tcPr>
          <w:p w:rsidR="00000000" w:rsidDel="00000000" w:rsidP="00000000" w:rsidRDefault="00000000" w:rsidRPr="00000000" w14:paraId="00001B07">
            <w:pPr>
              <w:ind w:left="0" w:hanging="2"/>
              <w:jc w:val="center"/>
              <w:rPr/>
            </w:pPr>
            <w:r w:rsidDel="00000000" w:rsidR="00000000" w:rsidRPr="00000000">
              <w:rPr>
                <w:rtl w:val="0"/>
              </w:rPr>
            </w:r>
          </w:p>
        </w:tc>
        <w:tc>
          <w:tcPr>
            <w:vAlign w:val="center"/>
          </w:tcPr>
          <w:p w:rsidR="00000000" w:rsidDel="00000000" w:rsidP="00000000" w:rsidRDefault="00000000" w:rsidRPr="00000000" w14:paraId="00001B08">
            <w:pPr>
              <w:ind w:left="0" w:hanging="2"/>
              <w:rPr/>
            </w:pPr>
            <w:r w:rsidDel="00000000" w:rsidR="00000000" w:rsidRPr="00000000">
              <w:rPr>
                <w:rtl w:val="0"/>
              </w:rPr>
            </w:r>
          </w:p>
        </w:tc>
        <w:tc>
          <w:tcPr>
            <w:vAlign w:val="center"/>
          </w:tcPr>
          <w:p w:rsidR="00000000" w:rsidDel="00000000" w:rsidP="00000000" w:rsidRDefault="00000000" w:rsidRPr="00000000" w14:paraId="00001B09">
            <w:pPr>
              <w:ind w:left="0" w:hanging="2"/>
              <w:jc w:val="center"/>
              <w:rPr/>
            </w:pPr>
            <w:r w:rsidDel="00000000" w:rsidR="00000000" w:rsidRPr="00000000">
              <w:rPr>
                <w:rtl w:val="0"/>
              </w:rPr>
            </w:r>
          </w:p>
        </w:tc>
        <w:tc>
          <w:tcPr>
            <w:vAlign w:val="center"/>
          </w:tcPr>
          <w:p w:rsidR="00000000" w:rsidDel="00000000" w:rsidP="00000000" w:rsidRDefault="00000000" w:rsidRPr="00000000" w14:paraId="00001B0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0B">
            <w:pPr>
              <w:ind w:left="0" w:hanging="2"/>
              <w:jc w:val="center"/>
              <w:rPr/>
            </w:pPr>
            <w:r w:rsidDel="00000000" w:rsidR="00000000" w:rsidRPr="00000000">
              <w:rPr>
                <w:rtl w:val="0"/>
              </w:rPr>
            </w:r>
          </w:p>
        </w:tc>
        <w:tc>
          <w:tcPr>
            <w:vAlign w:val="center"/>
          </w:tcPr>
          <w:p w:rsidR="00000000" w:rsidDel="00000000" w:rsidP="00000000" w:rsidRDefault="00000000" w:rsidRPr="00000000" w14:paraId="00001B0C">
            <w:pPr>
              <w:ind w:left="0" w:hanging="2"/>
              <w:rPr/>
            </w:pPr>
            <w:r w:rsidDel="00000000" w:rsidR="00000000" w:rsidRPr="00000000">
              <w:rPr>
                <w:i w:val="1"/>
                <w:rtl w:val="0"/>
              </w:rPr>
              <w:t xml:space="preserve">Note: The 9.3km (5nm) clearance margin stated in paragraph (a) shall be increased to 18.5 km (10 nm) if navigational accuracy does not meet the 95% containment level.</w:t>
            </w:r>
            <w:r w:rsidDel="00000000" w:rsidR="00000000" w:rsidRPr="00000000">
              <w:rPr>
                <w:rtl w:val="0"/>
              </w:rPr>
            </w:r>
          </w:p>
        </w:tc>
        <w:tc>
          <w:tcPr>
            <w:vAlign w:val="center"/>
          </w:tcPr>
          <w:p w:rsidR="00000000" w:rsidDel="00000000" w:rsidP="00000000" w:rsidRDefault="00000000" w:rsidRPr="00000000" w14:paraId="00001B0D">
            <w:pPr>
              <w:ind w:left="0" w:hanging="2"/>
              <w:jc w:val="center"/>
              <w:rPr/>
            </w:pPr>
            <w:r w:rsidDel="00000000" w:rsidR="00000000" w:rsidRPr="00000000">
              <w:rPr>
                <w:rtl w:val="0"/>
              </w:rPr>
            </w:r>
          </w:p>
        </w:tc>
        <w:tc>
          <w:tcPr>
            <w:vAlign w:val="center"/>
          </w:tcPr>
          <w:p w:rsidR="00000000" w:rsidDel="00000000" w:rsidP="00000000" w:rsidRDefault="00000000" w:rsidRPr="00000000" w14:paraId="00001B0E">
            <w:pPr>
              <w:ind w:left="0" w:hanging="2"/>
              <w:rPr/>
            </w:pPr>
            <w:r w:rsidDel="00000000" w:rsidR="00000000" w:rsidRPr="00000000">
              <w:rPr>
                <w:rtl w:val="0"/>
              </w:rPr>
            </w:r>
          </w:p>
        </w:tc>
        <w:tc>
          <w:tcPr>
            <w:vAlign w:val="center"/>
          </w:tcPr>
          <w:p w:rsidR="00000000" w:rsidDel="00000000" w:rsidP="00000000" w:rsidRDefault="00000000" w:rsidRPr="00000000" w14:paraId="00001B0F">
            <w:pPr>
              <w:ind w:left="0" w:hanging="2"/>
              <w:jc w:val="center"/>
              <w:rPr/>
            </w:pPr>
            <w:r w:rsidDel="00000000" w:rsidR="00000000" w:rsidRPr="00000000">
              <w:rPr>
                <w:rtl w:val="0"/>
              </w:rPr>
            </w:r>
          </w:p>
        </w:tc>
        <w:tc>
          <w:tcPr>
            <w:vAlign w:val="center"/>
          </w:tcPr>
          <w:p w:rsidR="00000000" w:rsidDel="00000000" w:rsidP="00000000" w:rsidRDefault="00000000" w:rsidRPr="00000000" w14:paraId="00001B1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B11">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1B12">
            <w:pPr>
              <w:ind w:left="0" w:hanging="2"/>
              <w:rPr/>
            </w:pPr>
            <w:r w:rsidDel="00000000" w:rsidR="00000000" w:rsidRPr="00000000">
              <w:rPr>
                <w:rtl w:val="0"/>
              </w:rPr>
              <w:t xml:space="preserve">Helicopters: No person shall take-off the helicopter used in commercial air transport operation having two engines unless:</w:t>
            </w:r>
          </w:p>
        </w:tc>
        <w:tc>
          <w:tcPr>
            <w:shd w:fill="d9d9d9" w:val="clear"/>
            <w:vAlign w:val="center"/>
          </w:tcPr>
          <w:p w:rsidR="00000000" w:rsidDel="00000000" w:rsidP="00000000" w:rsidRDefault="00000000" w:rsidRPr="00000000" w14:paraId="00001B1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1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B1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1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17">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B18">
            <w:pPr>
              <w:ind w:left="0" w:hanging="2"/>
              <w:rPr/>
            </w:pPr>
            <w:r w:rsidDel="00000000" w:rsidR="00000000" w:rsidRPr="00000000">
              <w:rPr>
                <w:rtl w:val="0"/>
              </w:rPr>
              <w:t xml:space="preserve">Operations in performance Classes 1 and 2. The helicopter shall be able, in the event of the failure of the critical power-unit at any point in the en-route phase, to continue the flight to a site at which the conditions of Subpart 8.7.2.8 (e)(1) for operations in performance Class 1, or the conditions of Subpart 8.7.2.8 (e)(2) for operations in performance Class 2 can be met, without flying below the appropriate minimum flight altitude at any point.</w:t>
            </w:r>
          </w:p>
        </w:tc>
        <w:tc>
          <w:tcPr>
            <w:vAlign w:val="center"/>
          </w:tcPr>
          <w:p w:rsidR="00000000" w:rsidDel="00000000" w:rsidP="00000000" w:rsidRDefault="00000000" w:rsidRPr="00000000" w14:paraId="00001B19">
            <w:pPr>
              <w:ind w:left="0" w:hanging="2"/>
              <w:jc w:val="center"/>
              <w:rPr/>
            </w:pPr>
            <w:r w:rsidDel="00000000" w:rsidR="00000000" w:rsidRPr="00000000">
              <w:rPr>
                <w:rtl w:val="0"/>
              </w:rPr>
            </w:r>
          </w:p>
        </w:tc>
        <w:tc>
          <w:tcPr>
            <w:vAlign w:val="center"/>
          </w:tcPr>
          <w:p w:rsidR="00000000" w:rsidDel="00000000" w:rsidP="00000000" w:rsidRDefault="00000000" w:rsidRPr="00000000" w14:paraId="00001B1A">
            <w:pPr>
              <w:ind w:left="0" w:hanging="2"/>
              <w:rPr/>
            </w:pPr>
            <w:r w:rsidDel="00000000" w:rsidR="00000000" w:rsidRPr="00000000">
              <w:rPr>
                <w:rtl w:val="0"/>
              </w:rPr>
            </w:r>
          </w:p>
        </w:tc>
        <w:tc>
          <w:tcPr>
            <w:vAlign w:val="center"/>
          </w:tcPr>
          <w:p w:rsidR="00000000" w:rsidDel="00000000" w:rsidP="00000000" w:rsidRDefault="00000000" w:rsidRPr="00000000" w14:paraId="00001B1B">
            <w:pPr>
              <w:ind w:left="0" w:hanging="2"/>
              <w:jc w:val="center"/>
              <w:rPr/>
            </w:pPr>
            <w:r w:rsidDel="00000000" w:rsidR="00000000" w:rsidRPr="00000000">
              <w:rPr>
                <w:rtl w:val="0"/>
              </w:rPr>
            </w:r>
          </w:p>
        </w:tc>
        <w:tc>
          <w:tcPr>
            <w:vAlign w:val="center"/>
          </w:tcPr>
          <w:p w:rsidR="00000000" w:rsidDel="00000000" w:rsidP="00000000" w:rsidRDefault="00000000" w:rsidRPr="00000000" w14:paraId="00001B1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1D">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B1E">
            <w:pPr>
              <w:ind w:left="0" w:hanging="2"/>
              <w:rPr/>
            </w:pPr>
            <w:r w:rsidDel="00000000" w:rsidR="00000000" w:rsidRPr="00000000">
              <w:rPr>
                <w:rtl w:val="0"/>
              </w:rPr>
              <w:t xml:space="preserve">Operations in performance Class 3. The helicopter shall be able, with all power-units operating, to continue along its intended route or planned diversions without flying at any point below the appropriate minimum flight altitude. At any point of the flight path, failure of a power-unit will cause the helicopter to force-land; therefore the conditions stated in Subpart 8.7.2.3.2 (a) shall apply.</w:t>
            </w:r>
          </w:p>
        </w:tc>
        <w:tc>
          <w:tcPr>
            <w:vAlign w:val="center"/>
          </w:tcPr>
          <w:p w:rsidR="00000000" w:rsidDel="00000000" w:rsidP="00000000" w:rsidRDefault="00000000" w:rsidRPr="00000000" w14:paraId="00001B1F">
            <w:pPr>
              <w:ind w:left="0" w:hanging="2"/>
              <w:jc w:val="center"/>
              <w:rPr/>
            </w:pPr>
            <w:r w:rsidDel="00000000" w:rsidR="00000000" w:rsidRPr="00000000">
              <w:rPr>
                <w:rtl w:val="0"/>
              </w:rPr>
            </w:r>
          </w:p>
        </w:tc>
        <w:tc>
          <w:tcPr>
            <w:vAlign w:val="center"/>
          </w:tcPr>
          <w:p w:rsidR="00000000" w:rsidDel="00000000" w:rsidP="00000000" w:rsidRDefault="00000000" w:rsidRPr="00000000" w14:paraId="00001B20">
            <w:pPr>
              <w:ind w:left="0" w:hanging="2"/>
              <w:rPr/>
            </w:pPr>
            <w:r w:rsidDel="00000000" w:rsidR="00000000" w:rsidRPr="00000000">
              <w:rPr>
                <w:rtl w:val="0"/>
              </w:rPr>
            </w:r>
          </w:p>
        </w:tc>
        <w:tc>
          <w:tcPr>
            <w:vAlign w:val="center"/>
          </w:tcPr>
          <w:p w:rsidR="00000000" w:rsidDel="00000000" w:rsidP="00000000" w:rsidRDefault="00000000" w:rsidRPr="00000000" w14:paraId="00001B21">
            <w:pPr>
              <w:ind w:left="0" w:hanging="2"/>
              <w:jc w:val="center"/>
              <w:rPr/>
            </w:pPr>
            <w:r w:rsidDel="00000000" w:rsidR="00000000" w:rsidRPr="00000000">
              <w:rPr>
                <w:rtl w:val="0"/>
              </w:rPr>
            </w:r>
          </w:p>
        </w:tc>
        <w:tc>
          <w:tcPr>
            <w:vAlign w:val="center"/>
          </w:tcPr>
          <w:p w:rsidR="00000000" w:rsidDel="00000000" w:rsidP="00000000" w:rsidRDefault="00000000" w:rsidRPr="00000000" w14:paraId="00001B22">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B23">
            <w:pPr>
              <w:ind w:left="0" w:hanging="2"/>
              <w:jc w:val="center"/>
              <w:rPr/>
            </w:pPr>
            <w:r w:rsidDel="00000000" w:rsidR="00000000" w:rsidRPr="00000000">
              <w:rPr>
                <w:b w:val="1"/>
                <w:rtl w:val="0"/>
              </w:rPr>
              <w:t xml:space="preserve">8.7.2.7</w:t>
            </w:r>
            <w:r w:rsidDel="00000000" w:rsidR="00000000" w:rsidRPr="00000000">
              <w:rPr>
                <w:rtl w:val="0"/>
              </w:rPr>
            </w:r>
          </w:p>
        </w:tc>
        <w:tc>
          <w:tcPr>
            <w:shd w:fill="bfbfbf" w:val="clear"/>
            <w:vAlign w:val="center"/>
          </w:tcPr>
          <w:p w:rsidR="00000000" w:rsidDel="00000000" w:rsidP="00000000" w:rsidRDefault="00000000" w:rsidRPr="00000000" w14:paraId="00001B24">
            <w:pPr>
              <w:ind w:left="0" w:hanging="2"/>
              <w:rPr/>
            </w:pPr>
            <w:r w:rsidDel="00000000" w:rsidR="00000000" w:rsidRPr="00000000">
              <w:rPr>
                <w:b w:val="1"/>
                <w:rtl w:val="0"/>
              </w:rPr>
              <w:t xml:space="preserve">EN ROUTE LIMITATIONS: TWO POWER UNITS INOPERATIVE</w:t>
            </w:r>
            <w:r w:rsidDel="00000000" w:rsidR="00000000" w:rsidRPr="00000000">
              <w:rPr>
                <w:rtl w:val="0"/>
              </w:rPr>
            </w:r>
          </w:p>
        </w:tc>
        <w:tc>
          <w:tcPr>
            <w:shd w:fill="bfbfbf" w:val="clear"/>
            <w:vAlign w:val="center"/>
          </w:tcPr>
          <w:p w:rsidR="00000000" w:rsidDel="00000000" w:rsidP="00000000" w:rsidRDefault="00000000" w:rsidRPr="00000000" w14:paraId="00001B25">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B26">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B2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B2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2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B2A">
            <w:pPr>
              <w:ind w:left="0" w:hanging="2"/>
              <w:rPr/>
            </w:pPr>
            <w:r w:rsidDel="00000000" w:rsidR="00000000" w:rsidRPr="00000000">
              <w:rPr>
                <w:rtl w:val="0"/>
              </w:rPr>
              <w:t xml:space="preserve">Airplane. No person may take-off an airplane used in commercial air transport having three or more power units, on any part of a route where the location of en-route alternate airports and the total duration of the flight are such that the probability of a second power-unit becoming inoperative must be allowed for if the general level of safety implied by the Standards of this chapter is to be maintained, the airplane shall be able, in the event of any two power-units becoming inoperative, to continue the flight to an en-route alternate airport and land while allowing:</w:t>
            </w:r>
          </w:p>
        </w:tc>
        <w:tc>
          <w:tcPr>
            <w:vAlign w:val="center"/>
          </w:tcPr>
          <w:p w:rsidR="00000000" w:rsidDel="00000000" w:rsidP="00000000" w:rsidRDefault="00000000" w:rsidRPr="00000000" w14:paraId="00001B2B">
            <w:pPr>
              <w:ind w:left="0" w:hanging="2"/>
              <w:jc w:val="center"/>
              <w:rPr/>
            </w:pPr>
            <w:r w:rsidDel="00000000" w:rsidR="00000000" w:rsidRPr="00000000">
              <w:rPr>
                <w:rtl w:val="0"/>
              </w:rPr>
            </w:r>
          </w:p>
        </w:tc>
        <w:tc>
          <w:tcPr>
            <w:vAlign w:val="center"/>
          </w:tcPr>
          <w:p w:rsidR="00000000" w:rsidDel="00000000" w:rsidP="00000000" w:rsidRDefault="00000000" w:rsidRPr="00000000" w14:paraId="00001B2C">
            <w:pPr>
              <w:ind w:left="0" w:hanging="2"/>
              <w:rPr/>
            </w:pPr>
            <w:r w:rsidDel="00000000" w:rsidR="00000000" w:rsidRPr="00000000">
              <w:rPr>
                <w:rtl w:val="0"/>
              </w:rPr>
            </w:r>
          </w:p>
        </w:tc>
        <w:tc>
          <w:tcPr>
            <w:vAlign w:val="center"/>
          </w:tcPr>
          <w:p w:rsidR="00000000" w:rsidDel="00000000" w:rsidP="00000000" w:rsidRDefault="00000000" w:rsidRPr="00000000" w14:paraId="00001B2D">
            <w:pPr>
              <w:ind w:left="0" w:hanging="2"/>
              <w:jc w:val="center"/>
              <w:rPr/>
            </w:pPr>
            <w:r w:rsidDel="00000000" w:rsidR="00000000" w:rsidRPr="00000000">
              <w:rPr>
                <w:rtl w:val="0"/>
              </w:rPr>
            </w:r>
          </w:p>
        </w:tc>
        <w:tc>
          <w:tcPr>
            <w:vAlign w:val="center"/>
          </w:tcPr>
          <w:p w:rsidR="00000000" w:rsidDel="00000000" w:rsidP="00000000" w:rsidRDefault="00000000" w:rsidRPr="00000000" w14:paraId="00001B2E">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B2F">
            <w:pPr>
              <w:ind w:left="0" w:hanging="2"/>
              <w:jc w:val="center"/>
              <w:rPr/>
            </w:pPr>
            <w:r w:rsidDel="00000000" w:rsidR="00000000" w:rsidRPr="00000000">
              <w:rPr>
                <w:rtl w:val="0"/>
              </w:rPr>
              <w:t xml:space="preserve">(a)(1)</w:t>
            </w:r>
          </w:p>
        </w:tc>
        <w:tc>
          <w:tcPr>
            <w:shd w:fill="d9d9d9" w:val="clear"/>
            <w:vAlign w:val="center"/>
          </w:tcPr>
          <w:p w:rsidR="00000000" w:rsidDel="00000000" w:rsidP="00000000" w:rsidRDefault="00000000" w:rsidRPr="00000000" w14:paraId="00001B30">
            <w:pPr>
              <w:ind w:left="0" w:hanging="2"/>
              <w:rPr/>
            </w:pPr>
            <w:r w:rsidDel="00000000" w:rsidR="00000000" w:rsidRPr="00000000">
              <w:rPr>
                <w:rtl w:val="0"/>
              </w:rPr>
              <w:t xml:space="preserve">For turbine engine powered airplanes-</w:t>
            </w:r>
          </w:p>
        </w:tc>
        <w:tc>
          <w:tcPr>
            <w:shd w:fill="d9d9d9" w:val="clear"/>
            <w:vAlign w:val="center"/>
          </w:tcPr>
          <w:p w:rsidR="00000000" w:rsidDel="00000000" w:rsidP="00000000" w:rsidRDefault="00000000" w:rsidRPr="00000000" w14:paraId="00001B3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32">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B3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3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35">
            <w:pPr>
              <w:ind w:left="0" w:hanging="2"/>
              <w:jc w:val="center"/>
              <w:rPr/>
            </w:pPr>
            <w:r w:rsidDel="00000000" w:rsidR="00000000" w:rsidRPr="00000000">
              <w:rPr>
                <w:rtl w:val="0"/>
              </w:rPr>
              <w:t xml:space="preserve">(a)(1)(i)</w:t>
            </w:r>
          </w:p>
        </w:tc>
        <w:tc>
          <w:tcPr>
            <w:vAlign w:val="center"/>
          </w:tcPr>
          <w:p w:rsidR="00000000" w:rsidDel="00000000" w:rsidP="00000000" w:rsidRDefault="00000000" w:rsidRPr="00000000" w14:paraId="00001B36">
            <w:pPr>
              <w:ind w:left="0" w:hanging="2"/>
              <w:rPr/>
            </w:pPr>
            <w:r w:rsidDel="00000000" w:rsidR="00000000" w:rsidRPr="00000000">
              <w:rPr>
                <w:rtl w:val="0"/>
              </w:rPr>
              <w:t xml:space="preserve">A net flight path (considering the ambient temperatures anticipated along the track) clearing vertically by at least 600 m (2,000 feet) all terrain and obstructions within 9.3 km (5 nautical miles) on each side of the intended track;</w:t>
            </w:r>
          </w:p>
        </w:tc>
        <w:tc>
          <w:tcPr>
            <w:vAlign w:val="center"/>
          </w:tcPr>
          <w:p w:rsidR="00000000" w:rsidDel="00000000" w:rsidP="00000000" w:rsidRDefault="00000000" w:rsidRPr="00000000" w14:paraId="00001B37">
            <w:pPr>
              <w:ind w:left="0" w:hanging="2"/>
              <w:jc w:val="center"/>
              <w:rPr/>
            </w:pPr>
            <w:r w:rsidDel="00000000" w:rsidR="00000000" w:rsidRPr="00000000">
              <w:rPr>
                <w:rtl w:val="0"/>
              </w:rPr>
            </w:r>
          </w:p>
        </w:tc>
        <w:tc>
          <w:tcPr>
            <w:vAlign w:val="center"/>
          </w:tcPr>
          <w:p w:rsidR="00000000" w:rsidDel="00000000" w:rsidP="00000000" w:rsidRDefault="00000000" w:rsidRPr="00000000" w14:paraId="00001B38">
            <w:pPr>
              <w:ind w:left="0" w:hanging="2"/>
              <w:rPr/>
            </w:pPr>
            <w:r w:rsidDel="00000000" w:rsidR="00000000" w:rsidRPr="00000000">
              <w:rPr>
                <w:rtl w:val="0"/>
              </w:rPr>
            </w:r>
          </w:p>
        </w:tc>
        <w:tc>
          <w:tcPr>
            <w:vAlign w:val="center"/>
          </w:tcPr>
          <w:p w:rsidR="00000000" w:rsidDel="00000000" w:rsidP="00000000" w:rsidRDefault="00000000" w:rsidRPr="00000000" w14:paraId="00001B39">
            <w:pPr>
              <w:ind w:left="0" w:hanging="2"/>
              <w:jc w:val="center"/>
              <w:rPr/>
            </w:pPr>
            <w:r w:rsidDel="00000000" w:rsidR="00000000" w:rsidRPr="00000000">
              <w:rPr>
                <w:rtl w:val="0"/>
              </w:rPr>
            </w:r>
          </w:p>
        </w:tc>
        <w:tc>
          <w:tcPr>
            <w:vAlign w:val="center"/>
          </w:tcPr>
          <w:p w:rsidR="00000000" w:rsidDel="00000000" w:rsidP="00000000" w:rsidRDefault="00000000" w:rsidRPr="00000000" w14:paraId="00001B3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3B">
            <w:pPr>
              <w:ind w:left="0" w:hanging="2"/>
              <w:jc w:val="center"/>
              <w:rPr/>
            </w:pPr>
            <w:r w:rsidDel="00000000" w:rsidR="00000000" w:rsidRPr="00000000">
              <w:rPr>
                <w:rtl w:val="0"/>
              </w:rPr>
              <w:t xml:space="preserve">(a)(1)(ii)</w:t>
            </w:r>
          </w:p>
        </w:tc>
        <w:tc>
          <w:tcPr>
            <w:vAlign w:val="center"/>
          </w:tcPr>
          <w:p w:rsidR="00000000" w:rsidDel="00000000" w:rsidP="00000000" w:rsidRDefault="00000000" w:rsidRPr="00000000" w14:paraId="00001B3C">
            <w:pPr>
              <w:ind w:left="0" w:hanging="2"/>
              <w:rPr/>
            </w:pPr>
            <w:r w:rsidDel="00000000" w:rsidR="00000000" w:rsidRPr="00000000">
              <w:rPr>
                <w:rtl w:val="0"/>
              </w:rPr>
              <w:t xml:space="preserve">A positive slope at 450 m (1,500 feet) above the airport of intended landing; and</w:t>
            </w:r>
          </w:p>
        </w:tc>
        <w:tc>
          <w:tcPr>
            <w:vAlign w:val="center"/>
          </w:tcPr>
          <w:p w:rsidR="00000000" w:rsidDel="00000000" w:rsidP="00000000" w:rsidRDefault="00000000" w:rsidRPr="00000000" w14:paraId="00001B3D">
            <w:pPr>
              <w:ind w:left="0" w:hanging="2"/>
              <w:jc w:val="center"/>
              <w:rPr/>
            </w:pPr>
            <w:r w:rsidDel="00000000" w:rsidR="00000000" w:rsidRPr="00000000">
              <w:rPr>
                <w:rtl w:val="0"/>
              </w:rPr>
            </w:r>
          </w:p>
        </w:tc>
        <w:tc>
          <w:tcPr>
            <w:vAlign w:val="center"/>
          </w:tcPr>
          <w:p w:rsidR="00000000" w:rsidDel="00000000" w:rsidP="00000000" w:rsidRDefault="00000000" w:rsidRPr="00000000" w14:paraId="00001B3E">
            <w:pPr>
              <w:ind w:left="0" w:hanging="2"/>
              <w:rPr/>
            </w:pPr>
            <w:r w:rsidDel="00000000" w:rsidR="00000000" w:rsidRPr="00000000">
              <w:rPr>
                <w:rtl w:val="0"/>
              </w:rPr>
            </w:r>
          </w:p>
        </w:tc>
        <w:tc>
          <w:tcPr>
            <w:vAlign w:val="center"/>
          </w:tcPr>
          <w:p w:rsidR="00000000" w:rsidDel="00000000" w:rsidP="00000000" w:rsidRDefault="00000000" w:rsidRPr="00000000" w14:paraId="00001B3F">
            <w:pPr>
              <w:ind w:left="0" w:hanging="2"/>
              <w:jc w:val="center"/>
              <w:rPr/>
            </w:pPr>
            <w:r w:rsidDel="00000000" w:rsidR="00000000" w:rsidRPr="00000000">
              <w:rPr>
                <w:rtl w:val="0"/>
              </w:rPr>
            </w:r>
          </w:p>
        </w:tc>
        <w:tc>
          <w:tcPr>
            <w:vAlign w:val="center"/>
          </w:tcPr>
          <w:p w:rsidR="00000000" w:rsidDel="00000000" w:rsidP="00000000" w:rsidRDefault="00000000" w:rsidRPr="00000000" w14:paraId="00001B4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41">
            <w:pPr>
              <w:ind w:left="0" w:hanging="2"/>
              <w:jc w:val="center"/>
              <w:rPr/>
            </w:pPr>
            <w:r w:rsidDel="00000000" w:rsidR="00000000" w:rsidRPr="00000000">
              <w:rPr>
                <w:rtl w:val="0"/>
              </w:rPr>
              <w:t xml:space="preserve">(a)(1)(iii)</w:t>
            </w:r>
          </w:p>
        </w:tc>
        <w:tc>
          <w:tcPr>
            <w:vAlign w:val="center"/>
          </w:tcPr>
          <w:p w:rsidR="00000000" w:rsidDel="00000000" w:rsidP="00000000" w:rsidRDefault="00000000" w:rsidRPr="00000000" w14:paraId="00001B42">
            <w:pPr>
              <w:ind w:left="0" w:hanging="2"/>
              <w:rPr/>
            </w:pPr>
            <w:r w:rsidDel="00000000" w:rsidR="00000000" w:rsidRPr="00000000">
              <w:rPr>
                <w:rtl w:val="0"/>
              </w:rPr>
              <w:t xml:space="preserve">Enough fuel to continue to the airport of intended landing, to arrive at an altitude of at least 450 m (1,500 feet) directly over the airport, and thereafter to fly for 15 minutes at cruise power.</w:t>
            </w:r>
          </w:p>
        </w:tc>
        <w:tc>
          <w:tcPr>
            <w:vAlign w:val="center"/>
          </w:tcPr>
          <w:p w:rsidR="00000000" w:rsidDel="00000000" w:rsidP="00000000" w:rsidRDefault="00000000" w:rsidRPr="00000000" w14:paraId="00001B43">
            <w:pPr>
              <w:ind w:left="0" w:hanging="2"/>
              <w:jc w:val="center"/>
              <w:rPr/>
            </w:pPr>
            <w:r w:rsidDel="00000000" w:rsidR="00000000" w:rsidRPr="00000000">
              <w:rPr>
                <w:rtl w:val="0"/>
              </w:rPr>
            </w:r>
          </w:p>
        </w:tc>
        <w:tc>
          <w:tcPr>
            <w:vAlign w:val="center"/>
          </w:tcPr>
          <w:p w:rsidR="00000000" w:rsidDel="00000000" w:rsidP="00000000" w:rsidRDefault="00000000" w:rsidRPr="00000000" w14:paraId="00001B44">
            <w:pPr>
              <w:ind w:left="0" w:hanging="2"/>
              <w:rPr/>
            </w:pPr>
            <w:r w:rsidDel="00000000" w:rsidR="00000000" w:rsidRPr="00000000">
              <w:rPr>
                <w:rtl w:val="0"/>
              </w:rPr>
            </w:r>
          </w:p>
        </w:tc>
        <w:tc>
          <w:tcPr>
            <w:vAlign w:val="center"/>
          </w:tcPr>
          <w:p w:rsidR="00000000" w:rsidDel="00000000" w:rsidP="00000000" w:rsidRDefault="00000000" w:rsidRPr="00000000" w14:paraId="00001B45">
            <w:pPr>
              <w:ind w:left="0" w:hanging="2"/>
              <w:jc w:val="center"/>
              <w:rPr/>
            </w:pPr>
            <w:r w:rsidDel="00000000" w:rsidR="00000000" w:rsidRPr="00000000">
              <w:rPr>
                <w:rtl w:val="0"/>
              </w:rPr>
            </w:r>
          </w:p>
        </w:tc>
        <w:tc>
          <w:tcPr>
            <w:vAlign w:val="center"/>
          </w:tcPr>
          <w:p w:rsidR="00000000" w:rsidDel="00000000" w:rsidP="00000000" w:rsidRDefault="00000000" w:rsidRPr="00000000" w14:paraId="00001B4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47">
            <w:pPr>
              <w:ind w:left="0" w:hanging="2"/>
              <w:jc w:val="center"/>
              <w:rPr/>
            </w:pPr>
            <w:r w:rsidDel="00000000" w:rsidR="00000000" w:rsidRPr="00000000">
              <w:rPr>
                <w:rtl w:val="0"/>
              </w:rPr>
            </w:r>
          </w:p>
        </w:tc>
        <w:tc>
          <w:tcPr>
            <w:vAlign w:val="center"/>
          </w:tcPr>
          <w:p w:rsidR="00000000" w:rsidDel="00000000" w:rsidP="00000000" w:rsidRDefault="00000000" w:rsidRPr="00000000" w14:paraId="00001B48">
            <w:pPr>
              <w:ind w:left="0" w:hanging="2"/>
              <w:rPr/>
            </w:pPr>
            <w:r w:rsidDel="00000000" w:rsidR="00000000" w:rsidRPr="00000000">
              <w:rPr>
                <w:i w:val="1"/>
                <w:rtl w:val="0"/>
              </w:rPr>
              <w:t xml:space="preserve">Note: The consumption of fuel and oil after the engine failure is the same as the consumption that is allowed for in the net flight path data in the AFM.</w:t>
            </w:r>
            <w:r w:rsidDel="00000000" w:rsidR="00000000" w:rsidRPr="00000000">
              <w:rPr>
                <w:rtl w:val="0"/>
              </w:rPr>
            </w:r>
          </w:p>
        </w:tc>
        <w:tc>
          <w:tcPr>
            <w:vAlign w:val="center"/>
          </w:tcPr>
          <w:p w:rsidR="00000000" w:rsidDel="00000000" w:rsidP="00000000" w:rsidRDefault="00000000" w:rsidRPr="00000000" w14:paraId="00001B49">
            <w:pPr>
              <w:ind w:left="0" w:hanging="2"/>
              <w:jc w:val="center"/>
              <w:rPr/>
            </w:pPr>
            <w:r w:rsidDel="00000000" w:rsidR="00000000" w:rsidRPr="00000000">
              <w:rPr>
                <w:rtl w:val="0"/>
              </w:rPr>
            </w:r>
          </w:p>
        </w:tc>
        <w:tc>
          <w:tcPr>
            <w:vAlign w:val="center"/>
          </w:tcPr>
          <w:p w:rsidR="00000000" w:rsidDel="00000000" w:rsidP="00000000" w:rsidRDefault="00000000" w:rsidRPr="00000000" w14:paraId="00001B4A">
            <w:pPr>
              <w:ind w:left="0" w:hanging="2"/>
              <w:rPr/>
            </w:pPr>
            <w:r w:rsidDel="00000000" w:rsidR="00000000" w:rsidRPr="00000000">
              <w:rPr>
                <w:rtl w:val="0"/>
              </w:rPr>
            </w:r>
          </w:p>
        </w:tc>
        <w:tc>
          <w:tcPr>
            <w:vAlign w:val="center"/>
          </w:tcPr>
          <w:p w:rsidR="00000000" w:rsidDel="00000000" w:rsidP="00000000" w:rsidRDefault="00000000" w:rsidRPr="00000000" w14:paraId="00001B4B">
            <w:pPr>
              <w:ind w:left="0" w:hanging="2"/>
              <w:jc w:val="center"/>
              <w:rPr/>
            </w:pPr>
            <w:r w:rsidDel="00000000" w:rsidR="00000000" w:rsidRPr="00000000">
              <w:rPr>
                <w:rtl w:val="0"/>
              </w:rPr>
            </w:r>
          </w:p>
        </w:tc>
        <w:tc>
          <w:tcPr>
            <w:vAlign w:val="center"/>
          </w:tcPr>
          <w:p w:rsidR="00000000" w:rsidDel="00000000" w:rsidP="00000000" w:rsidRDefault="00000000" w:rsidRPr="00000000" w14:paraId="00001B4C">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B4D">
            <w:pPr>
              <w:ind w:left="0" w:hanging="2"/>
              <w:jc w:val="center"/>
              <w:rPr/>
            </w:pPr>
            <w:r w:rsidDel="00000000" w:rsidR="00000000" w:rsidRPr="00000000">
              <w:rPr>
                <w:rtl w:val="0"/>
              </w:rPr>
              <w:t xml:space="preserve">(a)(2)</w:t>
            </w:r>
          </w:p>
        </w:tc>
        <w:tc>
          <w:tcPr>
            <w:shd w:fill="d9d9d9" w:val="clear"/>
            <w:vAlign w:val="center"/>
          </w:tcPr>
          <w:p w:rsidR="00000000" w:rsidDel="00000000" w:rsidP="00000000" w:rsidRDefault="00000000" w:rsidRPr="00000000" w14:paraId="00001B4E">
            <w:pPr>
              <w:ind w:left="0" w:hanging="2"/>
              <w:rPr/>
            </w:pPr>
            <w:r w:rsidDel="00000000" w:rsidR="00000000" w:rsidRPr="00000000">
              <w:rPr>
                <w:rtl w:val="0"/>
              </w:rPr>
              <w:t xml:space="preserve">For reciprocating engine powered airplanes-</w:t>
            </w:r>
          </w:p>
        </w:tc>
        <w:tc>
          <w:tcPr>
            <w:shd w:fill="d9d9d9" w:val="clear"/>
            <w:vAlign w:val="center"/>
          </w:tcPr>
          <w:p w:rsidR="00000000" w:rsidDel="00000000" w:rsidP="00000000" w:rsidRDefault="00000000" w:rsidRPr="00000000" w14:paraId="00001B4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50">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B5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5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53">
            <w:pPr>
              <w:ind w:left="0" w:hanging="2"/>
              <w:jc w:val="center"/>
              <w:rPr/>
            </w:pPr>
            <w:r w:rsidDel="00000000" w:rsidR="00000000" w:rsidRPr="00000000">
              <w:rPr>
                <w:rtl w:val="0"/>
              </w:rPr>
              <w:t xml:space="preserve">(a)(2)(i)</w:t>
            </w:r>
          </w:p>
        </w:tc>
        <w:tc>
          <w:tcPr>
            <w:vAlign w:val="center"/>
          </w:tcPr>
          <w:p w:rsidR="00000000" w:rsidDel="00000000" w:rsidP="00000000" w:rsidRDefault="00000000" w:rsidRPr="00000000" w14:paraId="00001B54">
            <w:pPr>
              <w:ind w:left="0" w:hanging="2"/>
              <w:rPr/>
            </w:pPr>
            <w:r w:rsidDel="00000000" w:rsidR="00000000" w:rsidRPr="00000000">
              <w:rPr>
                <w:rtl w:val="0"/>
              </w:rPr>
              <w:t xml:space="preserve">A rate of climb at 0.013 Vso2 feet per minute (that is, the number of feet per minute is obtained by multiplying the number of knots squared by 0.013) at an altitude of 300 m (1,000 ft) above the highest ground or obstruction within 18.6 km (10 nm) on each side of the intended track, or at an altitude of 1,500 m (5,000 ft), which ever is higher; and</w:t>
            </w:r>
          </w:p>
        </w:tc>
        <w:tc>
          <w:tcPr>
            <w:vAlign w:val="center"/>
          </w:tcPr>
          <w:p w:rsidR="00000000" w:rsidDel="00000000" w:rsidP="00000000" w:rsidRDefault="00000000" w:rsidRPr="00000000" w14:paraId="00001B55">
            <w:pPr>
              <w:ind w:left="0" w:hanging="2"/>
              <w:jc w:val="center"/>
              <w:rPr/>
            </w:pPr>
            <w:r w:rsidDel="00000000" w:rsidR="00000000" w:rsidRPr="00000000">
              <w:rPr>
                <w:rtl w:val="0"/>
              </w:rPr>
            </w:r>
          </w:p>
        </w:tc>
        <w:tc>
          <w:tcPr>
            <w:vAlign w:val="center"/>
          </w:tcPr>
          <w:p w:rsidR="00000000" w:rsidDel="00000000" w:rsidP="00000000" w:rsidRDefault="00000000" w:rsidRPr="00000000" w14:paraId="00001B56">
            <w:pPr>
              <w:ind w:left="0" w:hanging="2"/>
              <w:rPr/>
            </w:pPr>
            <w:r w:rsidDel="00000000" w:rsidR="00000000" w:rsidRPr="00000000">
              <w:rPr>
                <w:rtl w:val="0"/>
              </w:rPr>
            </w:r>
          </w:p>
        </w:tc>
        <w:tc>
          <w:tcPr>
            <w:vAlign w:val="center"/>
          </w:tcPr>
          <w:p w:rsidR="00000000" w:rsidDel="00000000" w:rsidP="00000000" w:rsidRDefault="00000000" w:rsidRPr="00000000" w14:paraId="00001B57">
            <w:pPr>
              <w:ind w:left="0" w:hanging="2"/>
              <w:jc w:val="center"/>
              <w:rPr/>
            </w:pPr>
            <w:r w:rsidDel="00000000" w:rsidR="00000000" w:rsidRPr="00000000">
              <w:rPr>
                <w:rtl w:val="0"/>
              </w:rPr>
            </w:r>
          </w:p>
        </w:tc>
        <w:tc>
          <w:tcPr>
            <w:vAlign w:val="center"/>
          </w:tcPr>
          <w:p w:rsidR="00000000" w:rsidDel="00000000" w:rsidP="00000000" w:rsidRDefault="00000000" w:rsidRPr="00000000" w14:paraId="00001B5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59">
            <w:pPr>
              <w:ind w:left="0" w:hanging="2"/>
              <w:jc w:val="center"/>
              <w:rPr/>
            </w:pPr>
            <w:r w:rsidDel="00000000" w:rsidR="00000000" w:rsidRPr="00000000">
              <w:rPr>
                <w:rtl w:val="0"/>
              </w:rPr>
              <w:t xml:space="preserve">(a)(2)(ii)</w:t>
            </w:r>
          </w:p>
        </w:tc>
        <w:tc>
          <w:tcPr>
            <w:vAlign w:val="center"/>
          </w:tcPr>
          <w:p w:rsidR="00000000" w:rsidDel="00000000" w:rsidP="00000000" w:rsidRDefault="00000000" w:rsidRPr="00000000" w14:paraId="00001B5A">
            <w:pPr>
              <w:ind w:left="0" w:hanging="2"/>
              <w:rPr/>
            </w:pPr>
            <w:r w:rsidDel="00000000" w:rsidR="00000000" w:rsidRPr="00000000">
              <w:rPr>
                <w:rtl w:val="0"/>
              </w:rPr>
              <w:t xml:space="preserve">Enough fuel to continue to the airport of intended landing and to arrive at an altitude of at least 300 m (1.000 ft) directly over that airport.</w:t>
            </w:r>
          </w:p>
        </w:tc>
        <w:tc>
          <w:tcPr>
            <w:vAlign w:val="center"/>
          </w:tcPr>
          <w:p w:rsidR="00000000" w:rsidDel="00000000" w:rsidP="00000000" w:rsidRDefault="00000000" w:rsidRPr="00000000" w14:paraId="00001B5B">
            <w:pPr>
              <w:ind w:left="0" w:hanging="2"/>
              <w:jc w:val="center"/>
              <w:rPr/>
            </w:pPr>
            <w:r w:rsidDel="00000000" w:rsidR="00000000" w:rsidRPr="00000000">
              <w:rPr>
                <w:rtl w:val="0"/>
              </w:rPr>
            </w:r>
          </w:p>
        </w:tc>
        <w:tc>
          <w:tcPr>
            <w:vAlign w:val="center"/>
          </w:tcPr>
          <w:p w:rsidR="00000000" w:rsidDel="00000000" w:rsidP="00000000" w:rsidRDefault="00000000" w:rsidRPr="00000000" w14:paraId="00001B5C">
            <w:pPr>
              <w:ind w:left="0" w:hanging="2"/>
              <w:rPr/>
            </w:pPr>
            <w:r w:rsidDel="00000000" w:rsidR="00000000" w:rsidRPr="00000000">
              <w:rPr>
                <w:rtl w:val="0"/>
              </w:rPr>
            </w:r>
          </w:p>
        </w:tc>
        <w:tc>
          <w:tcPr>
            <w:vAlign w:val="center"/>
          </w:tcPr>
          <w:p w:rsidR="00000000" w:rsidDel="00000000" w:rsidP="00000000" w:rsidRDefault="00000000" w:rsidRPr="00000000" w14:paraId="00001B5D">
            <w:pPr>
              <w:ind w:left="0" w:hanging="2"/>
              <w:jc w:val="center"/>
              <w:rPr/>
            </w:pPr>
            <w:r w:rsidDel="00000000" w:rsidR="00000000" w:rsidRPr="00000000">
              <w:rPr>
                <w:rtl w:val="0"/>
              </w:rPr>
            </w:r>
          </w:p>
        </w:tc>
        <w:tc>
          <w:tcPr>
            <w:vAlign w:val="center"/>
          </w:tcPr>
          <w:p w:rsidR="00000000" w:rsidDel="00000000" w:rsidP="00000000" w:rsidRDefault="00000000" w:rsidRPr="00000000" w14:paraId="00001B5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5F">
            <w:pPr>
              <w:ind w:left="0" w:hanging="2"/>
              <w:jc w:val="center"/>
              <w:rPr/>
            </w:pPr>
            <w:r w:rsidDel="00000000" w:rsidR="00000000" w:rsidRPr="00000000">
              <w:rPr>
                <w:rtl w:val="0"/>
              </w:rPr>
            </w:r>
          </w:p>
        </w:tc>
        <w:tc>
          <w:tcPr>
            <w:vAlign w:val="center"/>
          </w:tcPr>
          <w:p w:rsidR="00000000" w:rsidDel="00000000" w:rsidP="00000000" w:rsidRDefault="00000000" w:rsidRPr="00000000" w14:paraId="00001B60">
            <w:pPr>
              <w:ind w:left="0" w:hanging="2"/>
              <w:rPr/>
            </w:pPr>
            <w:r w:rsidDel="00000000" w:rsidR="00000000" w:rsidRPr="00000000">
              <w:rPr>
                <w:i w:val="1"/>
                <w:rtl w:val="0"/>
              </w:rPr>
              <w:t xml:space="preserve">Note: When the two engines of the reciprocating airplane are predicted to fail at an altitude above the prescribed minimum altitude, compliance with the prescribed rate of climb need not be shown during the descent from the cruising altitude to the prescribed minimum altitude, if those requirements can be met once the prescribed minimum altitude is reached. And assuming descent to be along a net flight path and the rate of descent to be 0.013 Vs02 greater than the rate in the approved performance data.</w:t>
            </w:r>
            <w:r w:rsidDel="00000000" w:rsidR="00000000" w:rsidRPr="00000000">
              <w:rPr>
                <w:rtl w:val="0"/>
              </w:rPr>
            </w:r>
          </w:p>
        </w:tc>
        <w:tc>
          <w:tcPr>
            <w:vAlign w:val="center"/>
          </w:tcPr>
          <w:p w:rsidR="00000000" w:rsidDel="00000000" w:rsidP="00000000" w:rsidRDefault="00000000" w:rsidRPr="00000000" w14:paraId="00001B61">
            <w:pPr>
              <w:ind w:left="0" w:hanging="2"/>
              <w:jc w:val="center"/>
              <w:rPr/>
            </w:pPr>
            <w:r w:rsidDel="00000000" w:rsidR="00000000" w:rsidRPr="00000000">
              <w:rPr>
                <w:rtl w:val="0"/>
              </w:rPr>
            </w:r>
          </w:p>
        </w:tc>
        <w:tc>
          <w:tcPr>
            <w:vAlign w:val="center"/>
          </w:tcPr>
          <w:p w:rsidR="00000000" w:rsidDel="00000000" w:rsidP="00000000" w:rsidRDefault="00000000" w:rsidRPr="00000000" w14:paraId="00001B62">
            <w:pPr>
              <w:ind w:left="0" w:hanging="2"/>
              <w:rPr/>
            </w:pPr>
            <w:r w:rsidDel="00000000" w:rsidR="00000000" w:rsidRPr="00000000">
              <w:rPr>
                <w:rtl w:val="0"/>
              </w:rPr>
            </w:r>
          </w:p>
        </w:tc>
        <w:tc>
          <w:tcPr>
            <w:vAlign w:val="center"/>
          </w:tcPr>
          <w:p w:rsidR="00000000" w:rsidDel="00000000" w:rsidP="00000000" w:rsidRDefault="00000000" w:rsidRPr="00000000" w14:paraId="00001B63">
            <w:pPr>
              <w:ind w:left="0" w:hanging="2"/>
              <w:jc w:val="center"/>
              <w:rPr/>
            </w:pPr>
            <w:r w:rsidDel="00000000" w:rsidR="00000000" w:rsidRPr="00000000">
              <w:rPr>
                <w:rtl w:val="0"/>
              </w:rPr>
            </w:r>
          </w:p>
        </w:tc>
        <w:tc>
          <w:tcPr>
            <w:vAlign w:val="center"/>
          </w:tcPr>
          <w:p w:rsidR="00000000" w:rsidDel="00000000" w:rsidP="00000000" w:rsidRDefault="00000000" w:rsidRPr="00000000" w14:paraId="00001B6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65">
            <w:pPr>
              <w:ind w:left="0" w:hanging="2"/>
              <w:jc w:val="center"/>
              <w:rPr/>
            </w:pPr>
            <w:r w:rsidDel="00000000" w:rsidR="00000000" w:rsidRPr="00000000">
              <w:rPr>
                <w:rtl w:val="0"/>
              </w:rPr>
            </w:r>
          </w:p>
        </w:tc>
        <w:tc>
          <w:tcPr>
            <w:vAlign w:val="center"/>
          </w:tcPr>
          <w:p w:rsidR="00000000" w:rsidDel="00000000" w:rsidP="00000000" w:rsidRDefault="00000000" w:rsidRPr="00000000" w14:paraId="00001B66">
            <w:pPr>
              <w:ind w:left="0" w:hanging="2"/>
              <w:rPr/>
            </w:pPr>
            <w:r w:rsidDel="00000000" w:rsidR="00000000" w:rsidRPr="00000000">
              <w:rPr>
                <w:i w:val="1"/>
                <w:rtl w:val="0"/>
              </w:rPr>
              <w:t xml:space="preserve">Note: If fuel jettisoning is authorized (or planned), the airplane's mass at the point where the two engines fail is considered to be not less than that which would include enough fuel to proceed to an airport and to arrive at an altitude of at least 300 m (1,000 ft) directly over that airport.</w:t>
            </w:r>
            <w:r w:rsidDel="00000000" w:rsidR="00000000" w:rsidRPr="00000000">
              <w:rPr>
                <w:rtl w:val="0"/>
              </w:rPr>
            </w:r>
          </w:p>
        </w:tc>
        <w:tc>
          <w:tcPr>
            <w:vAlign w:val="center"/>
          </w:tcPr>
          <w:p w:rsidR="00000000" w:rsidDel="00000000" w:rsidP="00000000" w:rsidRDefault="00000000" w:rsidRPr="00000000" w14:paraId="00001B67">
            <w:pPr>
              <w:ind w:left="0" w:hanging="2"/>
              <w:jc w:val="center"/>
              <w:rPr/>
            </w:pPr>
            <w:r w:rsidDel="00000000" w:rsidR="00000000" w:rsidRPr="00000000">
              <w:rPr>
                <w:rtl w:val="0"/>
              </w:rPr>
            </w:r>
          </w:p>
        </w:tc>
        <w:tc>
          <w:tcPr>
            <w:vAlign w:val="center"/>
          </w:tcPr>
          <w:p w:rsidR="00000000" w:rsidDel="00000000" w:rsidP="00000000" w:rsidRDefault="00000000" w:rsidRPr="00000000" w14:paraId="00001B68">
            <w:pPr>
              <w:ind w:left="0" w:hanging="2"/>
              <w:rPr/>
            </w:pPr>
            <w:r w:rsidDel="00000000" w:rsidR="00000000" w:rsidRPr="00000000">
              <w:rPr>
                <w:rtl w:val="0"/>
              </w:rPr>
            </w:r>
          </w:p>
        </w:tc>
        <w:tc>
          <w:tcPr>
            <w:vAlign w:val="center"/>
          </w:tcPr>
          <w:p w:rsidR="00000000" w:rsidDel="00000000" w:rsidP="00000000" w:rsidRDefault="00000000" w:rsidRPr="00000000" w14:paraId="00001B69">
            <w:pPr>
              <w:ind w:left="0" w:hanging="2"/>
              <w:jc w:val="center"/>
              <w:rPr/>
            </w:pPr>
            <w:r w:rsidDel="00000000" w:rsidR="00000000" w:rsidRPr="00000000">
              <w:rPr>
                <w:rtl w:val="0"/>
              </w:rPr>
            </w:r>
          </w:p>
        </w:tc>
        <w:tc>
          <w:tcPr>
            <w:vAlign w:val="center"/>
          </w:tcPr>
          <w:p w:rsidR="00000000" w:rsidDel="00000000" w:rsidP="00000000" w:rsidRDefault="00000000" w:rsidRPr="00000000" w14:paraId="00001B6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6B">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B6C">
            <w:pPr>
              <w:ind w:left="0" w:hanging="2"/>
              <w:rPr/>
            </w:pPr>
            <w:r w:rsidDel="00000000" w:rsidR="00000000" w:rsidRPr="00000000">
              <w:rPr>
                <w:rtl w:val="0"/>
              </w:rPr>
              <w:t xml:space="preserve">Helicopters. No person shall take-off a Class 1 or Class 2 helicopter used in commercial air transport having three or more engines unless that helicopter can, in the event of two critical engines failing simultaneously at any point in the en route phase, continue the flight to a suitable landing site.</w:t>
            </w:r>
          </w:p>
        </w:tc>
        <w:tc>
          <w:tcPr>
            <w:vAlign w:val="center"/>
          </w:tcPr>
          <w:p w:rsidR="00000000" w:rsidDel="00000000" w:rsidP="00000000" w:rsidRDefault="00000000" w:rsidRPr="00000000" w14:paraId="00001B6D">
            <w:pPr>
              <w:ind w:left="0" w:hanging="2"/>
              <w:jc w:val="center"/>
              <w:rPr/>
            </w:pPr>
            <w:r w:rsidDel="00000000" w:rsidR="00000000" w:rsidRPr="00000000">
              <w:rPr>
                <w:rtl w:val="0"/>
              </w:rPr>
            </w:r>
          </w:p>
        </w:tc>
        <w:tc>
          <w:tcPr>
            <w:vAlign w:val="center"/>
          </w:tcPr>
          <w:p w:rsidR="00000000" w:rsidDel="00000000" w:rsidP="00000000" w:rsidRDefault="00000000" w:rsidRPr="00000000" w14:paraId="00001B6E">
            <w:pPr>
              <w:ind w:left="0" w:hanging="2"/>
              <w:rPr/>
            </w:pPr>
            <w:r w:rsidDel="00000000" w:rsidR="00000000" w:rsidRPr="00000000">
              <w:rPr>
                <w:rtl w:val="0"/>
              </w:rPr>
            </w:r>
          </w:p>
        </w:tc>
        <w:tc>
          <w:tcPr>
            <w:vAlign w:val="center"/>
          </w:tcPr>
          <w:p w:rsidR="00000000" w:rsidDel="00000000" w:rsidP="00000000" w:rsidRDefault="00000000" w:rsidRPr="00000000" w14:paraId="00001B6F">
            <w:pPr>
              <w:ind w:left="0" w:hanging="2"/>
              <w:jc w:val="center"/>
              <w:rPr/>
            </w:pPr>
            <w:r w:rsidDel="00000000" w:rsidR="00000000" w:rsidRPr="00000000">
              <w:rPr>
                <w:rtl w:val="0"/>
              </w:rPr>
            </w:r>
          </w:p>
        </w:tc>
        <w:tc>
          <w:tcPr>
            <w:vAlign w:val="center"/>
          </w:tcPr>
          <w:p w:rsidR="00000000" w:rsidDel="00000000" w:rsidP="00000000" w:rsidRDefault="00000000" w:rsidRPr="00000000" w14:paraId="00001B70">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B71">
            <w:pPr>
              <w:ind w:left="0" w:hanging="2"/>
              <w:jc w:val="center"/>
              <w:rPr/>
            </w:pPr>
            <w:r w:rsidDel="00000000" w:rsidR="00000000" w:rsidRPr="00000000">
              <w:rPr>
                <w:b w:val="1"/>
                <w:rtl w:val="0"/>
              </w:rPr>
              <w:t xml:space="preserve">8.7.2.8</w:t>
            </w:r>
            <w:r w:rsidDel="00000000" w:rsidR="00000000" w:rsidRPr="00000000">
              <w:rPr>
                <w:rtl w:val="0"/>
              </w:rPr>
            </w:r>
          </w:p>
        </w:tc>
        <w:tc>
          <w:tcPr>
            <w:shd w:fill="bfbfbf" w:val="clear"/>
            <w:vAlign w:val="center"/>
          </w:tcPr>
          <w:p w:rsidR="00000000" w:rsidDel="00000000" w:rsidP="00000000" w:rsidRDefault="00000000" w:rsidRPr="00000000" w14:paraId="00001B72">
            <w:pPr>
              <w:ind w:left="0" w:hanging="2"/>
              <w:rPr/>
            </w:pPr>
            <w:r w:rsidDel="00000000" w:rsidR="00000000" w:rsidRPr="00000000">
              <w:rPr>
                <w:b w:val="1"/>
                <w:rtl w:val="0"/>
              </w:rPr>
              <w:t xml:space="preserve">LANDING LIMITATIONS</w:t>
            </w:r>
            <w:r w:rsidDel="00000000" w:rsidR="00000000" w:rsidRPr="00000000">
              <w:rPr>
                <w:rtl w:val="0"/>
              </w:rPr>
            </w:r>
          </w:p>
        </w:tc>
        <w:tc>
          <w:tcPr>
            <w:shd w:fill="bfbfbf" w:val="clear"/>
            <w:vAlign w:val="center"/>
          </w:tcPr>
          <w:p w:rsidR="00000000" w:rsidDel="00000000" w:rsidP="00000000" w:rsidRDefault="00000000" w:rsidRPr="00000000" w14:paraId="00001B73">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B74">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B75">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B76">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B77">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B78">
            <w:pPr>
              <w:ind w:left="0" w:hanging="2"/>
              <w:rPr/>
            </w:pPr>
            <w:r w:rsidDel="00000000" w:rsidR="00000000" w:rsidRPr="00000000">
              <w:rPr>
                <w:rtl w:val="0"/>
              </w:rPr>
              <w:t xml:space="preserve">Airplane: No person may take off an airplane used in commercial operations unless its mass is such on arrival at the airport of intended landing and at any alternate airport, that after clearing all obstacles in the approach path by a safe margin, be able to land, with assurance that it can come to a stop or; for a seaplane, to a satisfactorily low speed, within the landing distance available (Allowance shall be made for expected variations in the approach and landing techniques, if such allowance has not been made in the scheduling of performance data.), and within:</w:t>
            </w:r>
          </w:p>
        </w:tc>
        <w:tc>
          <w:tcPr>
            <w:shd w:fill="d9d9d9" w:val="clear"/>
            <w:vAlign w:val="center"/>
          </w:tcPr>
          <w:p w:rsidR="00000000" w:rsidDel="00000000" w:rsidP="00000000" w:rsidRDefault="00000000" w:rsidRPr="00000000" w14:paraId="00001B7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7A">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B7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7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7D">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B7E">
            <w:pPr>
              <w:ind w:left="0" w:hanging="2"/>
              <w:rPr/>
            </w:pPr>
            <w:r w:rsidDel="00000000" w:rsidR="00000000" w:rsidRPr="00000000">
              <w:rPr>
                <w:rtl w:val="0"/>
              </w:rPr>
              <w:t xml:space="preserve">For turbine engine powered airplanes, 60 percent of the effective length of each runway.</w:t>
            </w:r>
          </w:p>
        </w:tc>
        <w:tc>
          <w:tcPr>
            <w:vAlign w:val="center"/>
          </w:tcPr>
          <w:p w:rsidR="00000000" w:rsidDel="00000000" w:rsidP="00000000" w:rsidRDefault="00000000" w:rsidRPr="00000000" w14:paraId="00001B7F">
            <w:pPr>
              <w:ind w:left="0" w:hanging="2"/>
              <w:jc w:val="center"/>
              <w:rPr/>
            </w:pPr>
            <w:r w:rsidDel="00000000" w:rsidR="00000000" w:rsidRPr="00000000">
              <w:rPr>
                <w:rtl w:val="0"/>
              </w:rPr>
            </w:r>
          </w:p>
        </w:tc>
        <w:tc>
          <w:tcPr>
            <w:vAlign w:val="center"/>
          </w:tcPr>
          <w:p w:rsidR="00000000" w:rsidDel="00000000" w:rsidP="00000000" w:rsidRDefault="00000000" w:rsidRPr="00000000" w14:paraId="00001B80">
            <w:pPr>
              <w:ind w:left="0" w:hanging="2"/>
              <w:rPr/>
            </w:pPr>
            <w:r w:rsidDel="00000000" w:rsidR="00000000" w:rsidRPr="00000000">
              <w:rPr>
                <w:rtl w:val="0"/>
              </w:rPr>
            </w:r>
          </w:p>
        </w:tc>
        <w:tc>
          <w:tcPr>
            <w:vAlign w:val="center"/>
          </w:tcPr>
          <w:p w:rsidR="00000000" w:rsidDel="00000000" w:rsidP="00000000" w:rsidRDefault="00000000" w:rsidRPr="00000000" w14:paraId="00001B81">
            <w:pPr>
              <w:ind w:left="0" w:hanging="2"/>
              <w:jc w:val="center"/>
              <w:rPr/>
            </w:pPr>
            <w:r w:rsidDel="00000000" w:rsidR="00000000" w:rsidRPr="00000000">
              <w:rPr>
                <w:rtl w:val="0"/>
              </w:rPr>
            </w:r>
          </w:p>
        </w:tc>
        <w:tc>
          <w:tcPr>
            <w:vAlign w:val="center"/>
          </w:tcPr>
          <w:p w:rsidR="00000000" w:rsidDel="00000000" w:rsidP="00000000" w:rsidRDefault="00000000" w:rsidRPr="00000000" w14:paraId="00001B8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83">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B84">
            <w:pPr>
              <w:ind w:left="0" w:hanging="2"/>
              <w:rPr/>
            </w:pPr>
            <w:r w:rsidDel="00000000" w:rsidR="00000000" w:rsidRPr="00000000">
              <w:rPr>
                <w:rtl w:val="0"/>
              </w:rPr>
              <w:t xml:space="preserve">For reciprocating engine powered airplanes, 70 percent of the effective length of each runway.</w:t>
            </w:r>
          </w:p>
        </w:tc>
        <w:tc>
          <w:tcPr>
            <w:vAlign w:val="center"/>
          </w:tcPr>
          <w:p w:rsidR="00000000" w:rsidDel="00000000" w:rsidP="00000000" w:rsidRDefault="00000000" w:rsidRPr="00000000" w14:paraId="00001B85">
            <w:pPr>
              <w:ind w:left="0" w:hanging="2"/>
              <w:jc w:val="center"/>
              <w:rPr/>
            </w:pPr>
            <w:r w:rsidDel="00000000" w:rsidR="00000000" w:rsidRPr="00000000">
              <w:rPr>
                <w:rtl w:val="0"/>
              </w:rPr>
            </w:r>
          </w:p>
        </w:tc>
        <w:tc>
          <w:tcPr>
            <w:vAlign w:val="center"/>
          </w:tcPr>
          <w:p w:rsidR="00000000" w:rsidDel="00000000" w:rsidP="00000000" w:rsidRDefault="00000000" w:rsidRPr="00000000" w14:paraId="00001B86">
            <w:pPr>
              <w:ind w:left="0" w:hanging="2"/>
              <w:rPr/>
            </w:pPr>
            <w:r w:rsidDel="00000000" w:rsidR="00000000" w:rsidRPr="00000000">
              <w:rPr>
                <w:rtl w:val="0"/>
              </w:rPr>
            </w:r>
          </w:p>
        </w:tc>
        <w:tc>
          <w:tcPr>
            <w:vAlign w:val="center"/>
          </w:tcPr>
          <w:p w:rsidR="00000000" w:rsidDel="00000000" w:rsidP="00000000" w:rsidRDefault="00000000" w:rsidRPr="00000000" w14:paraId="00001B87">
            <w:pPr>
              <w:ind w:left="0" w:hanging="2"/>
              <w:jc w:val="center"/>
              <w:rPr/>
            </w:pPr>
            <w:r w:rsidDel="00000000" w:rsidR="00000000" w:rsidRPr="00000000">
              <w:rPr>
                <w:rtl w:val="0"/>
              </w:rPr>
            </w:r>
          </w:p>
        </w:tc>
        <w:tc>
          <w:tcPr>
            <w:vAlign w:val="center"/>
          </w:tcPr>
          <w:p w:rsidR="00000000" w:rsidDel="00000000" w:rsidP="00000000" w:rsidRDefault="00000000" w:rsidRPr="00000000" w14:paraId="00001B88">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B89">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1B8A">
            <w:pPr>
              <w:ind w:left="0" w:hanging="2"/>
              <w:rPr/>
            </w:pPr>
            <w:r w:rsidDel="00000000" w:rsidR="00000000" w:rsidRPr="00000000">
              <w:rPr>
                <w:rtl w:val="0"/>
              </w:rPr>
              <w:t xml:space="preserve">For the purpose of determining the allowable landing mass at the destination airport, each person determining the landing limit shall ensure that</w:t>
            </w:r>
          </w:p>
        </w:tc>
        <w:tc>
          <w:tcPr>
            <w:shd w:fill="d9d9d9" w:val="clear"/>
            <w:vAlign w:val="center"/>
          </w:tcPr>
          <w:p w:rsidR="00000000" w:rsidDel="00000000" w:rsidP="00000000" w:rsidRDefault="00000000" w:rsidRPr="00000000" w14:paraId="00001B8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8C">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B8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8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8F">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B90">
            <w:pPr>
              <w:ind w:left="0" w:hanging="2"/>
              <w:rPr/>
            </w:pPr>
            <w:r w:rsidDel="00000000" w:rsidR="00000000" w:rsidRPr="00000000">
              <w:rPr>
                <w:rtl w:val="0"/>
              </w:rPr>
              <w:t xml:space="preserve">The airplane is landed on the most favorable runway and in the most favorable direction, in still air: or</w:t>
            </w:r>
          </w:p>
        </w:tc>
        <w:tc>
          <w:tcPr>
            <w:vAlign w:val="center"/>
          </w:tcPr>
          <w:p w:rsidR="00000000" w:rsidDel="00000000" w:rsidP="00000000" w:rsidRDefault="00000000" w:rsidRPr="00000000" w14:paraId="00001B91">
            <w:pPr>
              <w:ind w:left="0" w:hanging="2"/>
              <w:jc w:val="center"/>
              <w:rPr/>
            </w:pPr>
            <w:r w:rsidDel="00000000" w:rsidR="00000000" w:rsidRPr="00000000">
              <w:rPr>
                <w:rtl w:val="0"/>
              </w:rPr>
            </w:r>
          </w:p>
        </w:tc>
        <w:tc>
          <w:tcPr>
            <w:vAlign w:val="center"/>
          </w:tcPr>
          <w:p w:rsidR="00000000" w:rsidDel="00000000" w:rsidP="00000000" w:rsidRDefault="00000000" w:rsidRPr="00000000" w14:paraId="00001B92">
            <w:pPr>
              <w:ind w:left="0" w:hanging="2"/>
              <w:rPr/>
            </w:pPr>
            <w:r w:rsidDel="00000000" w:rsidR="00000000" w:rsidRPr="00000000">
              <w:rPr>
                <w:rtl w:val="0"/>
              </w:rPr>
            </w:r>
          </w:p>
        </w:tc>
        <w:tc>
          <w:tcPr>
            <w:vAlign w:val="center"/>
          </w:tcPr>
          <w:p w:rsidR="00000000" w:rsidDel="00000000" w:rsidP="00000000" w:rsidRDefault="00000000" w:rsidRPr="00000000" w14:paraId="00001B93">
            <w:pPr>
              <w:ind w:left="0" w:hanging="2"/>
              <w:jc w:val="center"/>
              <w:rPr/>
            </w:pPr>
            <w:r w:rsidDel="00000000" w:rsidR="00000000" w:rsidRPr="00000000">
              <w:rPr>
                <w:rtl w:val="0"/>
              </w:rPr>
            </w:r>
          </w:p>
        </w:tc>
        <w:tc>
          <w:tcPr>
            <w:vAlign w:val="center"/>
          </w:tcPr>
          <w:p w:rsidR="00000000" w:rsidDel="00000000" w:rsidP="00000000" w:rsidRDefault="00000000" w:rsidRPr="00000000" w14:paraId="00001B9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95">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B96">
            <w:pPr>
              <w:ind w:left="0" w:hanging="2"/>
              <w:rPr/>
            </w:pPr>
            <w:r w:rsidDel="00000000" w:rsidR="00000000" w:rsidRPr="00000000">
              <w:rPr>
                <w:rtl w:val="0"/>
              </w:rPr>
              <w:t xml:space="preserve">The airplane is landed on the most suitable runway considering the probable wind velocity and direction, runway conditions, the ground handling characteristics of the airplane, and considering other conditions such as landing aids and terrain.</w:t>
            </w:r>
          </w:p>
        </w:tc>
        <w:tc>
          <w:tcPr>
            <w:vAlign w:val="center"/>
          </w:tcPr>
          <w:p w:rsidR="00000000" w:rsidDel="00000000" w:rsidP="00000000" w:rsidRDefault="00000000" w:rsidRPr="00000000" w14:paraId="00001B97">
            <w:pPr>
              <w:ind w:left="0" w:hanging="2"/>
              <w:jc w:val="center"/>
              <w:rPr/>
            </w:pPr>
            <w:r w:rsidDel="00000000" w:rsidR="00000000" w:rsidRPr="00000000">
              <w:rPr>
                <w:rtl w:val="0"/>
              </w:rPr>
            </w:r>
          </w:p>
        </w:tc>
        <w:tc>
          <w:tcPr>
            <w:vAlign w:val="center"/>
          </w:tcPr>
          <w:p w:rsidR="00000000" w:rsidDel="00000000" w:rsidP="00000000" w:rsidRDefault="00000000" w:rsidRPr="00000000" w14:paraId="00001B98">
            <w:pPr>
              <w:ind w:left="0" w:hanging="2"/>
              <w:rPr/>
            </w:pPr>
            <w:r w:rsidDel="00000000" w:rsidR="00000000" w:rsidRPr="00000000">
              <w:rPr>
                <w:rtl w:val="0"/>
              </w:rPr>
            </w:r>
          </w:p>
        </w:tc>
        <w:tc>
          <w:tcPr>
            <w:vAlign w:val="center"/>
          </w:tcPr>
          <w:p w:rsidR="00000000" w:rsidDel="00000000" w:rsidP="00000000" w:rsidRDefault="00000000" w:rsidRPr="00000000" w14:paraId="00001B99">
            <w:pPr>
              <w:ind w:left="0" w:hanging="2"/>
              <w:jc w:val="center"/>
              <w:rPr/>
            </w:pPr>
            <w:r w:rsidDel="00000000" w:rsidR="00000000" w:rsidRPr="00000000">
              <w:rPr>
                <w:rtl w:val="0"/>
              </w:rPr>
            </w:r>
          </w:p>
        </w:tc>
        <w:tc>
          <w:tcPr>
            <w:vAlign w:val="center"/>
          </w:tcPr>
          <w:p w:rsidR="00000000" w:rsidDel="00000000" w:rsidP="00000000" w:rsidRDefault="00000000" w:rsidRPr="00000000" w14:paraId="00001B9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9B">
            <w:pPr>
              <w:ind w:left="0" w:hanging="2"/>
              <w:jc w:val="center"/>
              <w:rPr/>
            </w:pPr>
            <w:r w:rsidDel="00000000" w:rsidR="00000000" w:rsidRPr="00000000">
              <w:rPr>
                <w:rtl w:val="0"/>
              </w:rPr>
            </w:r>
          </w:p>
        </w:tc>
        <w:tc>
          <w:tcPr>
            <w:vAlign w:val="center"/>
          </w:tcPr>
          <w:p w:rsidR="00000000" w:rsidDel="00000000" w:rsidP="00000000" w:rsidRDefault="00000000" w:rsidRPr="00000000" w14:paraId="00001B9C">
            <w:pPr>
              <w:ind w:left="0" w:hanging="2"/>
              <w:rPr/>
            </w:pPr>
            <w:r w:rsidDel="00000000" w:rsidR="00000000" w:rsidRPr="00000000">
              <w:rPr>
                <w:i w:val="1"/>
                <w:rtl w:val="0"/>
              </w:rPr>
              <w:t xml:space="preserve">Note: If the runway at the landing destination is reported or forecast to be wet or slippery, the landing distance available shall be at least 115 percent of the required landing distance unless, based on a showing of actual operating landing techniques on wet or slippery runways. A shorter landing distance (but not less than that required by paragraph (a)) has been approved for a specific type and model airplane and this information is included in the AFM.</w:t>
            </w:r>
            <w:r w:rsidDel="00000000" w:rsidR="00000000" w:rsidRPr="00000000">
              <w:rPr>
                <w:rtl w:val="0"/>
              </w:rPr>
            </w:r>
          </w:p>
        </w:tc>
        <w:tc>
          <w:tcPr>
            <w:vAlign w:val="center"/>
          </w:tcPr>
          <w:p w:rsidR="00000000" w:rsidDel="00000000" w:rsidP="00000000" w:rsidRDefault="00000000" w:rsidRPr="00000000" w14:paraId="00001B9D">
            <w:pPr>
              <w:ind w:left="0" w:hanging="2"/>
              <w:jc w:val="center"/>
              <w:rPr/>
            </w:pPr>
            <w:r w:rsidDel="00000000" w:rsidR="00000000" w:rsidRPr="00000000">
              <w:rPr>
                <w:rtl w:val="0"/>
              </w:rPr>
            </w:r>
          </w:p>
        </w:tc>
        <w:tc>
          <w:tcPr>
            <w:vAlign w:val="center"/>
          </w:tcPr>
          <w:p w:rsidR="00000000" w:rsidDel="00000000" w:rsidP="00000000" w:rsidRDefault="00000000" w:rsidRPr="00000000" w14:paraId="00001B9E">
            <w:pPr>
              <w:ind w:left="0" w:hanging="2"/>
              <w:rPr/>
            </w:pPr>
            <w:r w:rsidDel="00000000" w:rsidR="00000000" w:rsidRPr="00000000">
              <w:rPr>
                <w:rtl w:val="0"/>
              </w:rPr>
            </w:r>
          </w:p>
        </w:tc>
        <w:tc>
          <w:tcPr>
            <w:vAlign w:val="center"/>
          </w:tcPr>
          <w:p w:rsidR="00000000" w:rsidDel="00000000" w:rsidP="00000000" w:rsidRDefault="00000000" w:rsidRPr="00000000" w14:paraId="00001B9F">
            <w:pPr>
              <w:ind w:left="0" w:hanging="2"/>
              <w:jc w:val="center"/>
              <w:rPr/>
            </w:pPr>
            <w:r w:rsidDel="00000000" w:rsidR="00000000" w:rsidRPr="00000000">
              <w:rPr>
                <w:rtl w:val="0"/>
              </w:rPr>
            </w:r>
          </w:p>
        </w:tc>
        <w:tc>
          <w:tcPr>
            <w:vAlign w:val="center"/>
          </w:tcPr>
          <w:p w:rsidR="00000000" w:rsidDel="00000000" w:rsidP="00000000" w:rsidRDefault="00000000" w:rsidRPr="00000000" w14:paraId="00001BA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A1">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BA2">
            <w:pPr>
              <w:ind w:left="0" w:hanging="2"/>
              <w:rPr/>
            </w:pPr>
            <w:r w:rsidDel="00000000" w:rsidR="00000000" w:rsidRPr="00000000">
              <w:rPr>
                <w:rtl w:val="0"/>
              </w:rPr>
              <w:t xml:space="preserve">A turbine powered transport category airplane that would be prohibited from taking off because it could not meet the requirements of paragraph (a)(1), may take off if an alternate airport is specified that meets all the requirements of paragraph (a).</w:t>
            </w:r>
          </w:p>
        </w:tc>
        <w:tc>
          <w:tcPr>
            <w:vAlign w:val="center"/>
          </w:tcPr>
          <w:p w:rsidR="00000000" w:rsidDel="00000000" w:rsidP="00000000" w:rsidRDefault="00000000" w:rsidRPr="00000000" w14:paraId="00001BA3">
            <w:pPr>
              <w:ind w:left="0" w:hanging="2"/>
              <w:jc w:val="center"/>
              <w:rPr/>
            </w:pPr>
            <w:r w:rsidDel="00000000" w:rsidR="00000000" w:rsidRPr="00000000">
              <w:rPr>
                <w:rtl w:val="0"/>
              </w:rPr>
            </w:r>
          </w:p>
        </w:tc>
        <w:tc>
          <w:tcPr>
            <w:vAlign w:val="center"/>
          </w:tcPr>
          <w:p w:rsidR="00000000" w:rsidDel="00000000" w:rsidP="00000000" w:rsidRDefault="00000000" w:rsidRPr="00000000" w14:paraId="00001BA4">
            <w:pPr>
              <w:ind w:left="0" w:hanging="2"/>
              <w:rPr/>
            </w:pPr>
            <w:r w:rsidDel="00000000" w:rsidR="00000000" w:rsidRPr="00000000">
              <w:rPr>
                <w:rtl w:val="0"/>
              </w:rPr>
            </w:r>
          </w:p>
        </w:tc>
        <w:tc>
          <w:tcPr>
            <w:vAlign w:val="center"/>
          </w:tcPr>
          <w:p w:rsidR="00000000" w:rsidDel="00000000" w:rsidP="00000000" w:rsidRDefault="00000000" w:rsidRPr="00000000" w14:paraId="00001BA5">
            <w:pPr>
              <w:ind w:left="0" w:hanging="2"/>
              <w:jc w:val="center"/>
              <w:rPr/>
            </w:pPr>
            <w:r w:rsidDel="00000000" w:rsidR="00000000" w:rsidRPr="00000000">
              <w:rPr>
                <w:rtl w:val="0"/>
              </w:rPr>
            </w:r>
          </w:p>
        </w:tc>
        <w:tc>
          <w:tcPr>
            <w:vAlign w:val="center"/>
          </w:tcPr>
          <w:p w:rsidR="00000000" w:rsidDel="00000000" w:rsidP="00000000" w:rsidRDefault="00000000" w:rsidRPr="00000000" w14:paraId="00001BA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A7">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BA8">
            <w:pPr>
              <w:ind w:left="0" w:hanging="2"/>
              <w:rPr/>
            </w:pPr>
            <w:r w:rsidDel="00000000" w:rsidR="00000000" w:rsidRPr="00000000">
              <w:rPr>
                <w:rtl w:val="0"/>
              </w:rPr>
              <w:t xml:space="preserve">Helicopters: No person may take off a helicopter used in commercial air transport unless, with all engines operating on arrival at the intended destination landing site or any planned alternate landing, it can clear all obstacles on the approach path and can land and stop within the landing distance available.</w:t>
            </w:r>
          </w:p>
        </w:tc>
        <w:tc>
          <w:tcPr>
            <w:vAlign w:val="center"/>
          </w:tcPr>
          <w:p w:rsidR="00000000" w:rsidDel="00000000" w:rsidP="00000000" w:rsidRDefault="00000000" w:rsidRPr="00000000" w14:paraId="00001BA9">
            <w:pPr>
              <w:ind w:left="0" w:hanging="2"/>
              <w:jc w:val="center"/>
              <w:rPr/>
            </w:pPr>
            <w:r w:rsidDel="00000000" w:rsidR="00000000" w:rsidRPr="00000000">
              <w:rPr>
                <w:rtl w:val="0"/>
              </w:rPr>
            </w:r>
          </w:p>
        </w:tc>
        <w:tc>
          <w:tcPr>
            <w:vAlign w:val="center"/>
          </w:tcPr>
          <w:p w:rsidR="00000000" w:rsidDel="00000000" w:rsidP="00000000" w:rsidRDefault="00000000" w:rsidRPr="00000000" w14:paraId="00001BAA">
            <w:pPr>
              <w:ind w:left="0" w:hanging="2"/>
              <w:rPr/>
            </w:pPr>
            <w:r w:rsidDel="00000000" w:rsidR="00000000" w:rsidRPr="00000000">
              <w:rPr>
                <w:rtl w:val="0"/>
              </w:rPr>
            </w:r>
          </w:p>
        </w:tc>
        <w:tc>
          <w:tcPr>
            <w:vAlign w:val="center"/>
          </w:tcPr>
          <w:p w:rsidR="00000000" w:rsidDel="00000000" w:rsidP="00000000" w:rsidRDefault="00000000" w:rsidRPr="00000000" w14:paraId="00001BAB">
            <w:pPr>
              <w:ind w:left="0" w:hanging="2"/>
              <w:jc w:val="center"/>
              <w:rPr/>
            </w:pPr>
            <w:r w:rsidDel="00000000" w:rsidR="00000000" w:rsidRPr="00000000">
              <w:rPr>
                <w:rtl w:val="0"/>
              </w:rPr>
            </w:r>
          </w:p>
        </w:tc>
        <w:tc>
          <w:tcPr>
            <w:vAlign w:val="center"/>
          </w:tcPr>
          <w:p w:rsidR="00000000" w:rsidDel="00000000" w:rsidP="00000000" w:rsidRDefault="00000000" w:rsidRPr="00000000" w14:paraId="00001BAC">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BAD">
            <w:pPr>
              <w:ind w:left="0" w:hanging="2"/>
              <w:jc w:val="center"/>
              <w:rPr/>
            </w:pPr>
            <w:r w:rsidDel="00000000" w:rsidR="00000000" w:rsidRPr="00000000">
              <w:rPr>
                <w:rtl w:val="0"/>
              </w:rPr>
              <w:t xml:space="preserve">(e)</w:t>
            </w:r>
          </w:p>
        </w:tc>
        <w:tc>
          <w:tcPr>
            <w:shd w:fill="d9d9d9" w:val="clear"/>
            <w:vAlign w:val="center"/>
          </w:tcPr>
          <w:p w:rsidR="00000000" w:rsidDel="00000000" w:rsidP="00000000" w:rsidRDefault="00000000" w:rsidRPr="00000000" w14:paraId="00001BAE">
            <w:pPr>
              <w:ind w:left="0" w:hanging="2"/>
              <w:rPr/>
            </w:pPr>
            <w:r w:rsidDel="00000000" w:rsidR="00000000" w:rsidRPr="00000000">
              <w:rPr>
                <w:rtl w:val="0"/>
              </w:rPr>
              <w:t xml:space="preserve">Helicopters:</w:t>
            </w:r>
          </w:p>
        </w:tc>
        <w:tc>
          <w:tcPr>
            <w:shd w:fill="d9d9d9" w:val="clear"/>
            <w:vAlign w:val="center"/>
          </w:tcPr>
          <w:p w:rsidR="00000000" w:rsidDel="00000000" w:rsidP="00000000" w:rsidRDefault="00000000" w:rsidRPr="00000000" w14:paraId="00001BA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B0">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BB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B3">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1BB4">
            <w:pPr>
              <w:ind w:left="0" w:hanging="2"/>
              <w:rPr/>
            </w:pPr>
            <w:r w:rsidDel="00000000" w:rsidR="00000000" w:rsidRPr="00000000">
              <w:rPr>
                <w:rtl w:val="0"/>
              </w:rPr>
              <w:t xml:space="preserve">Operations in performance Class 1. In the event of the failure of the critical power-unit being recognized at any point during the approach and landing phase, before the landing decision point, the helicopter shall, at the destination and at any alternate, after clearing all obstacles in the approach path, be able to land and stop within the landing distance available or to perform a balked landing and clear all obstacles in the flight path by an adequate margin equivalent to that specified in Subpart 8.7.2.4.2 (c)(1….</w:t>
            </w:r>
          </w:p>
        </w:tc>
        <w:tc>
          <w:tcPr>
            <w:vAlign w:val="center"/>
          </w:tcPr>
          <w:p w:rsidR="00000000" w:rsidDel="00000000" w:rsidP="00000000" w:rsidRDefault="00000000" w:rsidRPr="00000000" w14:paraId="00001BB5">
            <w:pPr>
              <w:ind w:left="0" w:hanging="2"/>
              <w:jc w:val="center"/>
              <w:rPr/>
            </w:pPr>
            <w:r w:rsidDel="00000000" w:rsidR="00000000" w:rsidRPr="00000000">
              <w:rPr>
                <w:rtl w:val="0"/>
              </w:rPr>
            </w:r>
          </w:p>
        </w:tc>
        <w:tc>
          <w:tcPr>
            <w:vAlign w:val="center"/>
          </w:tcPr>
          <w:p w:rsidR="00000000" w:rsidDel="00000000" w:rsidP="00000000" w:rsidRDefault="00000000" w:rsidRPr="00000000" w14:paraId="00001BB6">
            <w:pPr>
              <w:ind w:left="0" w:hanging="2"/>
              <w:rPr/>
            </w:pPr>
            <w:r w:rsidDel="00000000" w:rsidR="00000000" w:rsidRPr="00000000">
              <w:rPr>
                <w:rtl w:val="0"/>
              </w:rPr>
            </w:r>
          </w:p>
        </w:tc>
        <w:tc>
          <w:tcPr>
            <w:vAlign w:val="center"/>
          </w:tcPr>
          <w:p w:rsidR="00000000" w:rsidDel="00000000" w:rsidP="00000000" w:rsidRDefault="00000000" w:rsidRPr="00000000" w14:paraId="00001BB7">
            <w:pPr>
              <w:ind w:left="0" w:hanging="2"/>
              <w:jc w:val="center"/>
              <w:rPr/>
            </w:pPr>
            <w:r w:rsidDel="00000000" w:rsidR="00000000" w:rsidRPr="00000000">
              <w:rPr>
                <w:rtl w:val="0"/>
              </w:rPr>
            </w:r>
          </w:p>
        </w:tc>
        <w:tc>
          <w:tcPr>
            <w:vAlign w:val="center"/>
          </w:tcPr>
          <w:p w:rsidR="00000000" w:rsidDel="00000000" w:rsidP="00000000" w:rsidRDefault="00000000" w:rsidRPr="00000000" w14:paraId="00001BB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B9">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1BBA">
            <w:pPr>
              <w:ind w:left="0" w:hanging="2"/>
              <w:rPr/>
            </w:pPr>
            <w:r w:rsidDel="00000000" w:rsidR="00000000" w:rsidRPr="00000000">
              <w:rPr>
                <w:rtl w:val="0"/>
              </w:rPr>
              <w:t xml:space="preserve">…. In case of the failure occurring after the landing decision point, the helicopter shall be able to land and stop within the landing distance available.</w:t>
            </w:r>
          </w:p>
        </w:tc>
        <w:tc>
          <w:tcPr>
            <w:vAlign w:val="center"/>
          </w:tcPr>
          <w:p w:rsidR="00000000" w:rsidDel="00000000" w:rsidP="00000000" w:rsidRDefault="00000000" w:rsidRPr="00000000" w14:paraId="00001BBB">
            <w:pPr>
              <w:ind w:left="0" w:hanging="2"/>
              <w:jc w:val="center"/>
              <w:rPr/>
            </w:pPr>
            <w:r w:rsidDel="00000000" w:rsidR="00000000" w:rsidRPr="00000000">
              <w:rPr>
                <w:rtl w:val="0"/>
              </w:rPr>
            </w:r>
          </w:p>
        </w:tc>
        <w:tc>
          <w:tcPr>
            <w:vAlign w:val="center"/>
          </w:tcPr>
          <w:p w:rsidR="00000000" w:rsidDel="00000000" w:rsidP="00000000" w:rsidRDefault="00000000" w:rsidRPr="00000000" w14:paraId="00001BBC">
            <w:pPr>
              <w:ind w:left="0" w:hanging="2"/>
              <w:rPr/>
            </w:pPr>
            <w:r w:rsidDel="00000000" w:rsidR="00000000" w:rsidRPr="00000000">
              <w:rPr>
                <w:rtl w:val="0"/>
              </w:rPr>
            </w:r>
          </w:p>
        </w:tc>
        <w:tc>
          <w:tcPr>
            <w:vAlign w:val="center"/>
          </w:tcPr>
          <w:p w:rsidR="00000000" w:rsidDel="00000000" w:rsidP="00000000" w:rsidRDefault="00000000" w:rsidRPr="00000000" w14:paraId="00001BBD">
            <w:pPr>
              <w:ind w:left="0" w:hanging="2"/>
              <w:jc w:val="center"/>
              <w:rPr/>
            </w:pPr>
            <w:r w:rsidDel="00000000" w:rsidR="00000000" w:rsidRPr="00000000">
              <w:rPr>
                <w:rtl w:val="0"/>
              </w:rPr>
            </w:r>
          </w:p>
        </w:tc>
        <w:tc>
          <w:tcPr>
            <w:vAlign w:val="center"/>
          </w:tcPr>
          <w:p w:rsidR="00000000" w:rsidDel="00000000" w:rsidP="00000000" w:rsidRDefault="00000000" w:rsidRPr="00000000" w14:paraId="00001BB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BF">
            <w:pPr>
              <w:ind w:left="0" w:hanging="2"/>
              <w:jc w:val="center"/>
              <w:rPr/>
            </w:pPr>
            <w:r w:rsidDel="00000000" w:rsidR="00000000" w:rsidRPr="00000000">
              <w:rPr>
                <w:rtl w:val="0"/>
              </w:rPr>
              <w:t xml:space="preserve">(e)(2)</w:t>
            </w:r>
          </w:p>
        </w:tc>
        <w:tc>
          <w:tcPr>
            <w:vAlign w:val="center"/>
          </w:tcPr>
          <w:p w:rsidR="00000000" w:rsidDel="00000000" w:rsidP="00000000" w:rsidRDefault="00000000" w:rsidRPr="00000000" w14:paraId="00001BC0">
            <w:pPr>
              <w:ind w:left="0" w:hanging="2"/>
              <w:rPr/>
            </w:pPr>
            <w:r w:rsidDel="00000000" w:rsidR="00000000" w:rsidRPr="00000000">
              <w:rPr>
                <w:rtl w:val="0"/>
              </w:rPr>
              <w:t xml:space="preserve">Operations in performance Class 2. In the event of the failure of the critical power-unit before the DPBL, the helicopter shall, at the destination and at any alternate, after clearing all obstacles in the approach path, be able either to land and stop within the landing distance available or to perform a balked landing and clear all obstacles in the flight path by an adequate margin equivalent to that specified in Subpart 8.7.2.3.2 (c)(2…..</w:t>
            </w:r>
          </w:p>
        </w:tc>
        <w:tc>
          <w:tcPr>
            <w:vAlign w:val="center"/>
          </w:tcPr>
          <w:p w:rsidR="00000000" w:rsidDel="00000000" w:rsidP="00000000" w:rsidRDefault="00000000" w:rsidRPr="00000000" w14:paraId="00001BC1">
            <w:pPr>
              <w:ind w:left="0" w:hanging="2"/>
              <w:jc w:val="center"/>
              <w:rPr/>
            </w:pPr>
            <w:r w:rsidDel="00000000" w:rsidR="00000000" w:rsidRPr="00000000">
              <w:rPr>
                <w:rtl w:val="0"/>
              </w:rPr>
            </w:r>
          </w:p>
        </w:tc>
        <w:tc>
          <w:tcPr>
            <w:vAlign w:val="center"/>
          </w:tcPr>
          <w:p w:rsidR="00000000" w:rsidDel="00000000" w:rsidP="00000000" w:rsidRDefault="00000000" w:rsidRPr="00000000" w14:paraId="00001BC2">
            <w:pPr>
              <w:ind w:left="0" w:hanging="2"/>
              <w:rPr/>
            </w:pPr>
            <w:r w:rsidDel="00000000" w:rsidR="00000000" w:rsidRPr="00000000">
              <w:rPr>
                <w:rtl w:val="0"/>
              </w:rPr>
            </w:r>
          </w:p>
        </w:tc>
        <w:tc>
          <w:tcPr>
            <w:vAlign w:val="center"/>
          </w:tcPr>
          <w:p w:rsidR="00000000" w:rsidDel="00000000" w:rsidP="00000000" w:rsidRDefault="00000000" w:rsidRPr="00000000" w14:paraId="00001BC3">
            <w:pPr>
              <w:ind w:left="0" w:hanging="2"/>
              <w:jc w:val="center"/>
              <w:rPr/>
            </w:pPr>
            <w:r w:rsidDel="00000000" w:rsidR="00000000" w:rsidRPr="00000000">
              <w:rPr>
                <w:rtl w:val="0"/>
              </w:rPr>
            </w:r>
          </w:p>
        </w:tc>
        <w:tc>
          <w:tcPr>
            <w:vAlign w:val="center"/>
          </w:tcPr>
          <w:p w:rsidR="00000000" w:rsidDel="00000000" w:rsidP="00000000" w:rsidRDefault="00000000" w:rsidRPr="00000000" w14:paraId="00001BC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C5">
            <w:pPr>
              <w:ind w:left="0" w:hanging="2"/>
              <w:jc w:val="center"/>
              <w:rPr/>
            </w:pPr>
            <w:r w:rsidDel="00000000" w:rsidR="00000000" w:rsidRPr="00000000">
              <w:rPr>
                <w:rtl w:val="0"/>
              </w:rPr>
              <w:t xml:space="preserve">(e)(2)</w:t>
            </w:r>
          </w:p>
        </w:tc>
        <w:tc>
          <w:tcPr>
            <w:vAlign w:val="center"/>
          </w:tcPr>
          <w:p w:rsidR="00000000" w:rsidDel="00000000" w:rsidP="00000000" w:rsidRDefault="00000000" w:rsidRPr="00000000" w14:paraId="00001BC6">
            <w:pPr>
              <w:ind w:left="0" w:hanging="2"/>
              <w:rPr/>
            </w:pPr>
            <w:r w:rsidDel="00000000" w:rsidR="00000000" w:rsidRPr="00000000">
              <w:rPr>
                <w:rtl w:val="0"/>
              </w:rPr>
              <w:t xml:space="preserve">…. After the DPBL, failure of a power-unit may cause the helicopter to force-land; therefore the conditions stated in Subpart 8.7.2.3.2 (a) shall apply.</w:t>
            </w:r>
          </w:p>
        </w:tc>
        <w:tc>
          <w:tcPr>
            <w:vAlign w:val="center"/>
          </w:tcPr>
          <w:p w:rsidR="00000000" w:rsidDel="00000000" w:rsidP="00000000" w:rsidRDefault="00000000" w:rsidRPr="00000000" w14:paraId="00001BC7">
            <w:pPr>
              <w:ind w:left="0" w:hanging="2"/>
              <w:jc w:val="center"/>
              <w:rPr/>
            </w:pPr>
            <w:r w:rsidDel="00000000" w:rsidR="00000000" w:rsidRPr="00000000">
              <w:rPr>
                <w:rtl w:val="0"/>
              </w:rPr>
            </w:r>
          </w:p>
        </w:tc>
        <w:tc>
          <w:tcPr>
            <w:vAlign w:val="center"/>
          </w:tcPr>
          <w:p w:rsidR="00000000" w:rsidDel="00000000" w:rsidP="00000000" w:rsidRDefault="00000000" w:rsidRPr="00000000" w14:paraId="00001BC8">
            <w:pPr>
              <w:ind w:left="0" w:hanging="2"/>
              <w:rPr/>
            </w:pPr>
            <w:r w:rsidDel="00000000" w:rsidR="00000000" w:rsidRPr="00000000">
              <w:rPr>
                <w:rtl w:val="0"/>
              </w:rPr>
            </w:r>
          </w:p>
        </w:tc>
        <w:tc>
          <w:tcPr>
            <w:vAlign w:val="center"/>
          </w:tcPr>
          <w:p w:rsidR="00000000" w:rsidDel="00000000" w:rsidP="00000000" w:rsidRDefault="00000000" w:rsidRPr="00000000" w14:paraId="00001BC9">
            <w:pPr>
              <w:ind w:left="0" w:hanging="2"/>
              <w:jc w:val="center"/>
              <w:rPr/>
            </w:pPr>
            <w:r w:rsidDel="00000000" w:rsidR="00000000" w:rsidRPr="00000000">
              <w:rPr>
                <w:rtl w:val="0"/>
              </w:rPr>
            </w:r>
          </w:p>
        </w:tc>
        <w:tc>
          <w:tcPr>
            <w:vAlign w:val="center"/>
          </w:tcPr>
          <w:p w:rsidR="00000000" w:rsidDel="00000000" w:rsidP="00000000" w:rsidRDefault="00000000" w:rsidRPr="00000000" w14:paraId="00001BC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CB">
            <w:pPr>
              <w:ind w:left="0" w:hanging="2"/>
              <w:jc w:val="center"/>
              <w:rPr/>
            </w:pPr>
            <w:r w:rsidDel="00000000" w:rsidR="00000000" w:rsidRPr="00000000">
              <w:rPr>
                <w:rtl w:val="0"/>
              </w:rPr>
              <w:t xml:space="preserve">(e)(3)</w:t>
            </w:r>
          </w:p>
        </w:tc>
        <w:tc>
          <w:tcPr>
            <w:vAlign w:val="center"/>
          </w:tcPr>
          <w:p w:rsidR="00000000" w:rsidDel="00000000" w:rsidP="00000000" w:rsidRDefault="00000000" w:rsidRPr="00000000" w14:paraId="00001BCC">
            <w:pPr>
              <w:ind w:left="0" w:hanging="2"/>
              <w:rPr/>
            </w:pPr>
            <w:r w:rsidDel="00000000" w:rsidR="00000000" w:rsidRPr="00000000">
              <w:rPr>
                <w:rtl w:val="0"/>
              </w:rPr>
              <w:t xml:space="preserve">Operations in performance Class 3. At any point of the flight path, failure of a power-unit will cause the helicopter to force-land; therefore the conditions stated in Subpart 8.7.2.3.2 (a) shall apply.</w:t>
            </w:r>
          </w:p>
        </w:tc>
        <w:tc>
          <w:tcPr>
            <w:vAlign w:val="center"/>
          </w:tcPr>
          <w:p w:rsidR="00000000" w:rsidDel="00000000" w:rsidP="00000000" w:rsidRDefault="00000000" w:rsidRPr="00000000" w14:paraId="00001BCD">
            <w:pPr>
              <w:ind w:left="0" w:hanging="2"/>
              <w:jc w:val="center"/>
              <w:rPr/>
            </w:pPr>
            <w:r w:rsidDel="00000000" w:rsidR="00000000" w:rsidRPr="00000000">
              <w:rPr>
                <w:rtl w:val="0"/>
              </w:rPr>
            </w:r>
          </w:p>
        </w:tc>
        <w:tc>
          <w:tcPr>
            <w:vAlign w:val="center"/>
          </w:tcPr>
          <w:p w:rsidR="00000000" w:rsidDel="00000000" w:rsidP="00000000" w:rsidRDefault="00000000" w:rsidRPr="00000000" w14:paraId="00001BCE">
            <w:pPr>
              <w:ind w:left="0" w:hanging="2"/>
              <w:rPr/>
            </w:pPr>
            <w:r w:rsidDel="00000000" w:rsidR="00000000" w:rsidRPr="00000000">
              <w:rPr>
                <w:rtl w:val="0"/>
              </w:rPr>
            </w:r>
          </w:p>
        </w:tc>
        <w:tc>
          <w:tcPr>
            <w:vAlign w:val="center"/>
          </w:tcPr>
          <w:p w:rsidR="00000000" w:rsidDel="00000000" w:rsidP="00000000" w:rsidRDefault="00000000" w:rsidRPr="00000000" w14:paraId="00001BCF">
            <w:pPr>
              <w:ind w:left="0" w:hanging="2"/>
              <w:jc w:val="center"/>
              <w:rPr/>
            </w:pPr>
            <w:r w:rsidDel="00000000" w:rsidR="00000000" w:rsidRPr="00000000">
              <w:rPr>
                <w:rtl w:val="0"/>
              </w:rPr>
            </w:r>
          </w:p>
        </w:tc>
        <w:tc>
          <w:tcPr>
            <w:vAlign w:val="center"/>
          </w:tcPr>
          <w:p w:rsidR="00000000" w:rsidDel="00000000" w:rsidP="00000000" w:rsidRDefault="00000000" w:rsidRPr="00000000" w14:paraId="00001BD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BD1">
            <w:pPr>
              <w:ind w:left="0" w:hanging="2"/>
              <w:jc w:val="center"/>
              <w:rPr/>
            </w:pPr>
            <w:r w:rsidDel="00000000" w:rsidR="00000000" w:rsidRPr="00000000">
              <w:rPr>
                <w:b w:val="1"/>
                <w:rtl w:val="0"/>
              </w:rPr>
              <w:t xml:space="preserve">8.8</w:t>
            </w:r>
            <w:r w:rsidDel="00000000" w:rsidR="00000000" w:rsidRPr="00000000">
              <w:rPr>
                <w:rtl w:val="0"/>
              </w:rPr>
            </w:r>
          </w:p>
        </w:tc>
        <w:tc>
          <w:tcPr>
            <w:shd w:fill="d9d9d9" w:val="clear"/>
            <w:vAlign w:val="center"/>
          </w:tcPr>
          <w:p w:rsidR="00000000" w:rsidDel="00000000" w:rsidP="00000000" w:rsidRDefault="00000000" w:rsidRPr="00000000" w14:paraId="00001BD2">
            <w:pPr>
              <w:ind w:left="0" w:hanging="2"/>
              <w:rPr/>
            </w:pPr>
            <w:r w:rsidDel="00000000" w:rsidR="00000000" w:rsidRPr="00000000">
              <w:rPr>
                <w:b w:val="1"/>
                <w:rtl w:val="0"/>
              </w:rPr>
              <w:t xml:space="preserve">FLIGHT RULES</w:t>
            </w:r>
            <w:r w:rsidDel="00000000" w:rsidR="00000000" w:rsidRPr="00000000">
              <w:rPr>
                <w:rtl w:val="0"/>
              </w:rPr>
            </w:r>
          </w:p>
        </w:tc>
        <w:tc>
          <w:tcPr>
            <w:shd w:fill="d9d9d9" w:val="clear"/>
            <w:vAlign w:val="center"/>
          </w:tcPr>
          <w:p w:rsidR="00000000" w:rsidDel="00000000" w:rsidP="00000000" w:rsidRDefault="00000000" w:rsidRPr="00000000" w14:paraId="00001BD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D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BD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D6">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BD7">
            <w:pPr>
              <w:ind w:left="0" w:hanging="2"/>
              <w:jc w:val="center"/>
              <w:rPr/>
            </w:pPr>
            <w:r w:rsidDel="00000000" w:rsidR="00000000" w:rsidRPr="00000000">
              <w:rPr>
                <w:b w:val="1"/>
                <w:rtl w:val="0"/>
              </w:rPr>
              <w:t xml:space="preserve">8.8.1</w:t>
            </w:r>
            <w:r w:rsidDel="00000000" w:rsidR="00000000" w:rsidRPr="00000000">
              <w:rPr>
                <w:rtl w:val="0"/>
              </w:rPr>
            </w:r>
          </w:p>
        </w:tc>
        <w:tc>
          <w:tcPr>
            <w:shd w:fill="d9d9d9" w:val="clear"/>
            <w:vAlign w:val="center"/>
          </w:tcPr>
          <w:p w:rsidR="00000000" w:rsidDel="00000000" w:rsidP="00000000" w:rsidRDefault="00000000" w:rsidRPr="00000000" w14:paraId="00001BD8">
            <w:pPr>
              <w:ind w:left="0" w:hanging="2"/>
              <w:rPr/>
            </w:pPr>
            <w:r w:rsidDel="00000000" w:rsidR="00000000" w:rsidRPr="00000000">
              <w:rPr>
                <w:b w:val="1"/>
                <w:rtl w:val="0"/>
              </w:rPr>
              <w:t xml:space="preserve">All Operations</w:t>
            </w:r>
            <w:r w:rsidDel="00000000" w:rsidR="00000000" w:rsidRPr="00000000">
              <w:rPr>
                <w:rtl w:val="0"/>
              </w:rPr>
            </w:r>
          </w:p>
        </w:tc>
        <w:tc>
          <w:tcPr>
            <w:shd w:fill="d9d9d9" w:val="clear"/>
            <w:vAlign w:val="center"/>
          </w:tcPr>
          <w:p w:rsidR="00000000" w:rsidDel="00000000" w:rsidP="00000000" w:rsidRDefault="00000000" w:rsidRPr="00000000" w14:paraId="00001BD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DA">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BD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DC">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BDD">
            <w:pPr>
              <w:ind w:left="0" w:hanging="2"/>
              <w:jc w:val="center"/>
              <w:rPr/>
            </w:pPr>
            <w:r w:rsidDel="00000000" w:rsidR="00000000" w:rsidRPr="00000000">
              <w:rPr>
                <w:b w:val="1"/>
                <w:rtl w:val="0"/>
              </w:rPr>
              <w:t xml:space="preserve">8.8.1.1</w:t>
            </w:r>
            <w:r w:rsidDel="00000000" w:rsidR="00000000" w:rsidRPr="00000000">
              <w:rPr>
                <w:rtl w:val="0"/>
              </w:rPr>
            </w:r>
          </w:p>
        </w:tc>
        <w:tc>
          <w:tcPr>
            <w:shd w:fill="d9d9d9" w:val="clear"/>
            <w:vAlign w:val="center"/>
          </w:tcPr>
          <w:p w:rsidR="00000000" w:rsidDel="00000000" w:rsidP="00000000" w:rsidRDefault="00000000" w:rsidRPr="00000000" w14:paraId="00001BDE">
            <w:pPr>
              <w:ind w:left="0" w:hanging="2"/>
              <w:rPr/>
            </w:pPr>
            <w:r w:rsidDel="00000000" w:rsidR="00000000" w:rsidRPr="00000000">
              <w:rPr>
                <w:b w:val="1"/>
                <w:rtl w:val="0"/>
              </w:rPr>
              <w:t xml:space="preserve">OPERATION OF AIRCRAFT ON THE GROUND</w:t>
            </w:r>
            <w:r w:rsidDel="00000000" w:rsidR="00000000" w:rsidRPr="00000000">
              <w:rPr>
                <w:rtl w:val="0"/>
              </w:rPr>
            </w:r>
          </w:p>
        </w:tc>
        <w:tc>
          <w:tcPr>
            <w:shd w:fill="d9d9d9" w:val="clear"/>
            <w:vAlign w:val="center"/>
          </w:tcPr>
          <w:p w:rsidR="00000000" w:rsidDel="00000000" w:rsidP="00000000" w:rsidRDefault="00000000" w:rsidRPr="00000000" w14:paraId="00001BD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E0">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BE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E2">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BE3">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BE4">
            <w:pPr>
              <w:ind w:left="0" w:hanging="2"/>
              <w:rPr/>
            </w:pPr>
            <w:r w:rsidDel="00000000" w:rsidR="00000000" w:rsidRPr="00000000">
              <w:rPr>
                <w:rtl w:val="0"/>
              </w:rPr>
              <w:t xml:space="preserve">No person may taxi an aircraft on the movement area of an airport unless the person at the controls:</w:t>
            </w:r>
          </w:p>
        </w:tc>
        <w:tc>
          <w:tcPr>
            <w:shd w:fill="d9d9d9" w:val="clear"/>
            <w:vAlign w:val="center"/>
          </w:tcPr>
          <w:p w:rsidR="00000000" w:rsidDel="00000000" w:rsidP="00000000" w:rsidRDefault="00000000" w:rsidRPr="00000000" w14:paraId="00001BE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E6">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BE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BE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E9">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BEA">
            <w:pPr>
              <w:ind w:left="0" w:hanging="2"/>
              <w:rPr/>
            </w:pPr>
            <w:r w:rsidDel="00000000" w:rsidR="00000000" w:rsidRPr="00000000">
              <w:rPr>
                <w:rtl w:val="0"/>
              </w:rPr>
              <w:t xml:space="preserve">has been authorized by the owner, the lessee, or a designated agent;</w:t>
            </w:r>
          </w:p>
        </w:tc>
        <w:tc>
          <w:tcPr>
            <w:vAlign w:val="center"/>
          </w:tcPr>
          <w:p w:rsidR="00000000" w:rsidDel="00000000" w:rsidP="00000000" w:rsidRDefault="00000000" w:rsidRPr="00000000" w14:paraId="00001BEB">
            <w:pPr>
              <w:ind w:left="0" w:hanging="2"/>
              <w:jc w:val="center"/>
              <w:rPr/>
            </w:pPr>
            <w:r w:rsidDel="00000000" w:rsidR="00000000" w:rsidRPr="00000000">
              <w:rPr>
                <w:rtl w:val="0"/>
              </w:rPr>
            </w:r>
          </w:p>
        </w:tc>
        <w:tc>
          <w:tcPr>
            <w:vAlign w:val="center"/>
          </w:tcPr>
          <w:p w:rsidR="00000000" w:rsidDel="00000000" w:rsidP="00000000" w:rsidRDefault="00000000" w:rsidRPr="00000000" w14:paraId="00001BEC">
            <w:pPr>
              <w:ind w:left="0" w:hanging="2"/>
              <w:rPr/>
            </w:pPr>
            <w:r w:rsidDel="00000000" w:rsidR="00000000" w:rsidRPr="00000000">
              <w:rPr>
                <w:rtl w:val="0"/>
              </w:rPr>
            </w:r>
          </w:p>
        </w:tc>
        <w:tc>
          <w:tcPr>
            <w:vAlign w:val="center"/>
          </w:tcPr>
          <w:p w:rsidR="00000000" w:rsidDel="00000000" w:rsidP="00000000" w:rsidRDefault="00000000" w:rsidRPr="00000000" w14:paraId="00001BED">
            <w:pPr>
              <w:ind w:left="0" w:hanging="2"/>
              <w:jc w:val="center"/>
              <w:rPr/>
            </w:pPr>
            <w:r w:rsidDel="00000000" w:rsidR="00000000" w:rsidRPr="00000000">
              <w:rPr>
                <w:rtl w:val="0"/>
              </w:rPr>
            </w:r>
          </w:p>
        </w:tc>
        <w:tc>
          <w:tcPr>
            <w:vAlign w:val="center"/>
          </w:tcPr>
          <w:p w:rsidR="00000000" w:rsidDel="00000000" w:rsidP="00000000" w:rsidRDefault="00000000" w:rsidRPr="00000000" w14:paraId="00001BE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EF">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BF0">
            <w:pPr>
              <w:ind w:left="0" w:hanging="2"/>
              <w:rPr/>
            </w:pPr>
            <w:r w:rsidDel="00000000" w:rsidR="00000000" w:rsidRPr="00000000">
              <w:rPr>
                <w:rtl w:val="0"/>
              </w:rPr>
              <w:t xml:space="preserve">is fully competent to taxi the aircraft;</w:t>
            </w:r>
          </w:p>
        </w:tc>
        <w:tc>
          <w:tcPr>
            <w:vAlign w:val="center"/>
          </w:tcPr>
          <w:p w:rsidR="00000000" w:rsidDel="00000000" w:rsidP="00000000" w:rsidRDefault="00000000" w:rsidRPr="00000000" w14:paraId="00001BF1">
            <w:pPr>
              <w:ind w:left="0" w:hanging="2"/>
              <w:jc w:val="center"/>
              <w:rPr/>
            </w:pPr>
            <w:r w:rsidDel="00000000" w:rsidR="00000000" w:rsidRPr="00000000">
              <w:rPr>
                <w:rtl w:val="0"/>
              </w:rPr>
            </w:r>
          </w:p>
        </w:tc>
        <w:tc>
          <w:tcPr>
            <w:vAlign w:val="center"/>
          </w:tcPr>
          <w:p w:rsidR="00000000" w:rsidDel="00000000" w:rsidP="00000000" w:rsidRDefault="00000000" w:rsidRPr="00000000" w14:paraId="00001BF2">
            <w:pPr>
              <w:ind w:left="0" w:hanging="2"/>
              <w:rPr/>
            </w:pPr>
            <w:r w:rsidDel="00000000" w:rsidR="00000000" w:rsidRPr="00000000">
              <w:rPr>
                <w:rtl w:val="0"/>
              </w:rPr>
            </w:r>
          </w:p>
        </w:tc>
        <w:tc>
          <w:tcPr>
            <w:vAlign w:val="center"/>
          </w:tcPr>
          <w:p w:rsidR="00000000" w:rsidDel="00000000" w:rsidP="00000000" w:rsidRDefault="00000000" w:rsidRPr="00000000" w14:paraId="00001BF3">
            <w:pPr>
              <w:ind w:left="0" w:hanging="2"/>
              <w:jc w:val="center"/>
              <w:rPr/>
            </w:pPr>
            <w:r w:rsidDel="00000000" w:rsidR="00000000" w:rsidRPr="00000000">
              <w:rPr>
                <w:rtl w:val="0"/>
              </w:rPr>
            </w:r>
          </w:p>
        </w:tc>
        <w:tc>
          <w:tcPr>
            <w:vAlign w:val="center"/>
          </w:tcPr>
          <w:p w:rsidR="00000000" w:rsidDel="00000000" w:rsidP="00000000" w:rsidRDefault="00000000" w:rsidRPr="00000000" w14:paraId="00001BF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F5">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BF6">
            <w:pPr>
              <w:ind w:left="0" w:hanging="2"/>
              <w:rPr/>
            </w:pPr>
            <w:r w:rsidDel="00000000" w:rsidR="00000000" w:rsidRPr="00000000">
              <w:rPr>
                <w:rtl w:val="0"/>
              </w:rPr>
              <w:t xml:space="preserve">is qualified to use the radio if radio communications are required; and</w:t>
            </w:r>
          </w:p>
        </w:tc>
        <w:tc>
          <w:tcPr>
            <w:vAlign w:val="center"/>
          </w:tcPr>
          <w:p w:rsidR="00000000" w:rsidDel="00000000" w:rsidP="00000000" w:rsidRDefault="00000000" w:rsidRPr="00000000" w14:paraId="00001BF7">
            <w:pPr>
              <w:ind w:left="0" w:hanging="2"/>
              <w:jc w:val="center"/>
              <w:rPr/>
            </w:pPr>
            <w:r w:rsidDel="00000000" w:rsidR="00000000" w:rsidRPr="00000000">
              <w:rPr>
                <w:rtl w:val="0"/>
              </w:rPr>
            </w:r>
          </w:p>
        </w:tc>
        <w:tc>
          <w:tcPr>
            <w:vAlign w:val="center"/>
          </w:tcPr>
          <w:p w:rsidR="00000000" w:rsidDel="00000000" w:rsidP="00000000" w:rsidRDefault="00000000" w:rsidRPr="00000000" w14:paraId="00001BF8">
            <w:pPr>
              <w:ind w:left="0" w:hanging="2"/>
              <w:rPr/>
            </w:pPr>
            <w:r w:rsidDel="00000000" w:rsidR="00000000" w:rsidRPr="00000000">
              <w:rPr>
                <w:rtl w:val="0"/>
              </w:rPr>
            </w:r>
          </w:p>
        </w:tc>
        <w:tc>
          <w:tcPr>
            <w:vAlign w:val="center"/>
          </w:tcPr>
          <w:p w:rsidR="00000000" w:rsidDel="00000000" w:rsidP="00000000" w:rsidRDefault="00000000" w:rsidRPr="00000000" w14:paraId="00001BF9">
            <w:pPr>
              <w:ind w:left="0" w:hanging="2"/>
              <w:jc w:val="center"/>
              <w:rPr/>
            </w:pPr>
            <w:r w:rsidDel="00000000" w:rsidR="00000000" w:rsidRPr="00000000">
              <w:rPr>
                <w:rtl w:val="0"/>
              </w:rPr>
            </w:r>
          </w:p>
        </w:tc>
        <w:tc>
          <w:tcPr>
            <w:vAlign w:val="center"/>
          </w:tcPr>
          <w:p w:rsidR="00000000" w:rsidDel="00000000" w:rsidP="00000000" w:rsidRDefault="00000000" w:rsidRPr="00000000" w14:paraId="00001BF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BFB">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1BFC">
            <w:pPr>
              <w:ind w:left="0" w:hanging="2"/>
              <w:rPr/>
            </w:pPr>
            <w:r w:rsidDel="00000000" w:rsidR="00000000" w:rsidRPr="00000000">
              <w:rPr>
                <w:rtl w:val="0"/>
              </w:rPr>
              <w:t xml:space="preserve">has received instruction from a competent person in respect of airport layout, and where appropriate, information on routes, signs, marking, lights, ATC signals and instructions, phraseology and procedures, and is able to conform to the operational standards required for safe aircraft movement at the airport.</w:t>
            </w:r>
          </w:p>
        </w:tc>
        <w:tc>
          <w:tcPr>
            <w:vAlign w:val="center"/>
          </w:tcPr>
          <w:p w:rsidR="00000000" w:rsidDel="00000000" w:rsidP="00000000" w:rsidRDefault="00000000" w:rsidRPr="00000000" w14:paraId="00001BFD">
            <w:pPr>
              <w:ind w:left="0" w:hanging="2"/>
              <w:jc w:val="center"/>
              <w:rPr/>
            </w:pPr>
            <w:r w:rsidDel="00000000" w:rsidR="00000000" w:rsidRPr="00000000">
              <w:rPr>
                <w:rtl w:val="0"/>
              </w:rPr>
            </w:r>
          </w:p>
        </w:tc>
        <w:tc>
          <w:tcPr>
            <w:vAlign w:val="center"/>
          </w:tcPr>
          <w:p w:rsidR="00000000" w:rsidDel="00000000" w:rsidP="00000000" w:rsidRDefault="00000000" w:rsidRPr="00000000" w14:paraId="00001BFE">
            <w:pPr>
              <w:ind w:left="0" w:hanging="2"/>
              <w:rPr/>
            </w:pPr>
            <w:r w:rsidDel="00000000" w:rsidR="00000000" w:rsidRPr="00000000">
              <w:rPr>
                <w:rtl w:val="0"/>
              </w:rPr>
            </w:r>
          </w:p>
        </w:tc>
        <w:tc>
          <w:tcPr>
            <w:vAlign w:val="center"/>
          </w:tcPr>
          <w:p w:rsidR="00000000" w:rsidDel="00000000" w:rsidP="00000000" w:rsidRDefault="00000000" w:rsidRPr="00000000" w14:paraId="00001BFF">
            <w:pPr>
              <w:ind w:left="0" w:hanging="2"/>
              <w:jc w:val="center"/>
              <w:rPr/>
            </w:pPr>
            <w:r w:rsidDel="00000000" w:rsidR="00000000" w:rsidRPr="00000000">
              <w:rPr>
                <w:rtl w:val="0"/>
              </w:rPr>
            </w:r>
          </w:p>
        </w:tc>
        <w:tc>
          <w:tcPr>
            <w:vAlign w:val="center"/>
          </w:tcPr>
          <w:p w:rsidR="00000000" w:rsidDel="00000000" w:rsidP="00000000" w:rsidRDefault="00000000" w:rsidRPr="00000000" w14:paraId="00001C0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01">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C02">
            <w:pPr>
              <w:ind w:left="0" w:hanging="2"/>
              <w:rPr/>
            </w:pPr>
            <w:r w:rsidDel="00000000" w:rsidR="00000000" w:rsidRPr="00000000">
              <w:rPr>
                <w:rtl w:val="0"/>
              </w:rPr>
              <w:t xml:space="preserve">For helicopters: No person shall cause a helicopter rotor to be turned under power for the purpose of flight, unless there is a qualified pilot at the controls….</w:t>
            </w:r>
          </w:p>
        </w:tc>
        <w:tc>
          <w:tcPr>
            <w:vAlign w:val="center"/>
          </w:tcPr>
          <w:p w:rsidR="00000000" w:rsidDel="00000000" w:rsidP="00000000" w:rsidRDefault="00000000" w:rsidRPr="00000000" w14:paraId="00001C03">
            <w:pPr>
              <w:ind w:left="0" w:hanging="2"/>
              <w:jc w:val="center"/>
              <w:rPr/>
            </w:pPr>
            <w:r w:rsidDel="00000000" w:rsidR="00000000" w:rsidRPr="00000000">
              <w:rPr>
                <w:rtl w:val="0"/>
              </w:rPr>
            </w:r>
          </w:p>
        </w:tc>
        <w:tc>
          <w:tcPr>
            <w:vAlign w:val="center"/>
          </w:tcPr>
          <w:p w:rsidR="00000000" w:rsidDel="00000000" w:rsidP="00000000" w:rsidRDefault="00000000" w:rsidRPr="00000000" w14:paraId="00001C04">
            <w:pPr>
              <w:ind w:left="0" w:hanging="2"/>
              <w:rPr/>
            </w:pPr>
            <w:r w:rsidDel="00000000" w:rsidR="00000000" w:rsidRPr="00000000">
              <w:rPr>
                <w:rtl w:val="0"/>
              </w:rPr>
            </w:r>
          </w:p>
        </w:tc>
        <w:tc>
          <w:tcPr>
            <w:vAlign w:val="center"/>
          </w:tcPr>
          <w:p w:rsidR="00000000" w:rsidDel="00000000" w:rsidP="00000000" w:rsidRDefault="00000000" w:rsidRPr="00000000" w14:paraId="00001C05">
            <w:pPr>
              <w:ind w:left="0" w:hanging="2"/>
              <w:jc w:val="center"/>
              <w:rPr/>
            </w:pPr>
            <w:r w:rsidDel="00000000" w:rsidR="00000000" w:rsidRPr="00000000">
              <w:rPr>
                <w:rtl w:val="0"/>
              </w:rPr>
            </w:r>
          </w:p>
        </w:tc>
        <w:tc>
          <w:tcPr>
            <w:vAlign w:val="center"/>
          </w:tcPr>
          <w:p w:rsidR="00000000" w:rsidDel="00000000" w:rsidP="00000000" w:rsidRDefault="00000000" w:rsidRPr="00000000" w14:paraId="00001C0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07">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C08">
            <w:pPr>
              <w:ind w:left="0" w:hanging="2"/>
              <w:rPr/>
            </w:pPr>
            <w:r w:rsidDel="00000000" w:rsidR="00000000" w:rsidRPr="00000000">
              <w:rPr>
                <w:rtl w:val="0"/>
              </w:rPr>
              <w:t xml:space="preserve">…. The operator shall provide appropriately specific training and procedures to be followed for all personnel, other than qualified pilots, who are likely to carry out the turning of a rotor under power for purposes other than flight.</w:t>
            </w:r>
          </w:p>
        </w:tc>
        <w:tc>
          <w:tcPr>
            <w:vAlign w:val="center"/>
          </w:tcPr>
          <w:p w:rsidR="00000000" w:rsidDel="00000000" w:rsidP="00000000" w:rsidRDefault="00000000" w:rsidRPr="00000000" w14:paraId="00001C09">
            <w:pPr>
              <w:ind w:left="0" w:hanging="2"/>
              <w:jc w:val="center"/>
              <w:rPr/>
            </w:pPr>
            <w:r w:rsidDel="00000000" w:rsidR="00000000" w:rsidRPr="00000000">
              <w:rPr>
                <w:rtl w:val="0"/>
              </w:rPr>
            </w:r>
          </w:p>
        </w:tc>
        <w:tc>
          <w:tcPr>
            <w:vAlign w:val="center"/>
          </w:tcPr>
          <w:p w:rsidR="00000000" w:rsidDel="00000000" w:rsidP="00000000" w:rsidRDefault="00000000" w:rsidRPr="00000000" w14:paraId="00001C0A">
            <w:pPr>
              <w:ind w:left="0" w:hanging="2"/>
              <w:rPr/>
            </w:pPr>
            <w:r w:rsidDel="00000000" w:rsidR="00000000" w:rsidRPr="00000000">
              <w:rPr>
                <w:rtl w:val="0"/>
              </w:rPr>
            </w:r>
          </w:p>
        </w:tc>
        <w:tc>
          <w:tcPr>
            <w:vAlign w:val="center"/>
          </w:tcPr>
          <w:p w:rsidR="00000000" w:rsidDel="00000000" w:rsidP="00000000" w:rsidRDefault="00000000" w:rsidRPr="00000000" w14:paraId="00001C0B">
            <w:pPr>
              <w:ind w:left="0" w:hanging="2"/>
              <w:jc w:val="center"/>
              <w:rPr/>
            </w:pPr>
            <w:r w:rsidDel="00000000" w:rsidR="00000000" w:rsidRPr="00000000">
              <w:rPr>
                <w:rtl w:val="0"/>
              </w:rPr>
            </w:r>
          </w:p>
        </w:tc>
        <w:tc>
          <w:tcPr>
            <w:vAlign w:val="center"/>
          </w:tcPr>
          <w:p w:rsidR="00000000" w:rsidDel="00000000" w:rsidP="00000000" w:rsidRDefault="00000000" w:rsidRPr="00000000" w14:paraId="00001C0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C0D">
            <w:pPr>
              <w:ind w:left="0" w:hanging="2"/>
              <w:jc w:val="center"/>
              <w:rPr/>
            </w:pPr>
            <w:r w:rsidDel="00000000" w:rsidR="00000000" w:rsidRPr="00000000">
              <w:rPr>
                <w:b w:val="1"/>
                <w:rtl w:val="0"/>
              </w:rPr>
              <w:t xml:space="preserve">8.8.1.2</w:t>
            </w:r>
            <w:r w:rsidDel="00000000" w:rsidR="00000000" w:rsidRPr="00000000">
              <w:rPr>
                <w:rtl w:val="0"/>
              </w:rPr>
            </w:r>
          </w:p>
        </w:tc>
        <w:tc>
          <w:tcPr>
            <w:shd w:fill="bfbfbf" w:val="clear"/>
            <w:vAlign w:val="center"/>
          </w:tcPr>
          <w:p w:rsidR="00000000" w:rsidDel="00000000" w:rsidP="00000000" w:rsidRDefault="00000000" w:rsidRPr="00000000" w14:paraId="00001C0E">
            <w:pPr>
              <w:ind w:left="0" w:hanging="2"/>
              <w:rPr/>
            </w:pPr>
            <w:r w:rsidDel="00000000" w:rsidR="00000000" w:rsidRPr="00000000">
              <w:rPr>
                <w:b w:val="1"/>
                <w:rtl w:val="0"/>
              </w:rPr>
              <w:t xml:space="preserve">TAKE-OFF CONDITIONS</w:t>
            </w:r>
            <w:r w:rsidDel="00000000" w:rsidR="00000000" w:rsidRPr="00000000">
              <w:rPr>
                <w:rtl w:val="0"/>
              </w:rPr>
            </w:r>
          </w:p>
        </w:tc>
        <w:tc>
          <w:tcPr>
            <w:shd w:fill="bfbfbf" w:val="clear"/>
            <w:vAlign w:val="center"/>
          </w:tcPr>
          <w:p w:rsidR="00000000" w:rsidDel="00000000" w:rsidP="00000000" w:rsidRDefault="00000000" w:rsidRPr="00000000" w14:paraId="00001C0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1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C1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12">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C13">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C14">
            <w:pPr>
              <w:ind w:left="0" w:hanging="2"/>
              <w:rPr/>
            </w:pPr>
            <w:r w:rsidDel="00000000" w:rsidR="00000000" w:rsidRPr="00000000">
              <w:rPr>
                <w:rtl w:val="0"/>
              </w:rPr>
              <w:t xml:space="preserve">Before commencing take-off, a PIC shall ensure that</w:t>
            </w:r>
          </w:p>
        </w:tc>
        <w:tc>
          <w:tcPr>
            <w:shd w:fill="d9d9d9" w:val="clear"/>
            <w:vAlign w:val="center"/>
          </w:tcPr>
          <w:p w:rsidR="00000000" w:rsidDel="00000000" w:rsidP="00000000" w:rsidRDefault="00000000" w:rsidRPr="00000000" w14:paraId="00001C1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C16">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C1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C1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19">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C1A">
            <w:pPr>
              <w:ind w:left="0" w:hanging="2"/>
              <w:rPr/>
            </w:pPr>
            <w:r w:rsidDel="00000000" w:rsidR="00000000" w:rsidRPr="00000000">
              <w:rPr>
                <w:rtl w:val="0"/>
              </w:rPr>
              <w:t xml:space="preserve">According to the available information. the weather at the airport and the condition of the runway intended to be used will allow for a safe take-off and departure; and</w:t>
            </w:r>
          </w:p>
        </w:tc>
        <w:tc>
          <w:tcPr>
            <w:vAlign w:val="center"/>
          </w:tcPr>
          <w:p w:rsidR="00000000" w:rsidDel="00000000" w:rsidP="00000000" w:rsidRDefault="00000000" w:rsidRPr="00000000" w14:paraId="00001C1B">
            <w:pPr>
              <w:ind w:left="0" w:hanging="2"/>
              <w:jc w:val="center"/>
              <w:rPr/>
            </w:pPr>
            <w:r w:rsidDel="00000000" w:rsidR="00000000" w:rsidRPr="00000000">
              <w:rPr>
                <w:rtl w:val="0"/>
              </w:rPr>
            </w:r>
          </w:p>
        </w:tc>
        <w:tc>
          <w:tcPr>
            <w:vAlign w:val="center"/>
          </w:tcPr>
          <w:p w:rsidR="00000000" w:rsidDel="00000000" w:rsidP="00000000" w:rsidRDefault="00000000" w:rsidRPr="00000000" w14:paraId="00001C1C">
            <w:pPr>
              <w:ind w:left="0" w:hanging="2"/>
              <w:rPr/>
            </w:pPr>
            <w:r w:rsidDel="00000000" w:rsidR="00000000" w:rsidRPr="00000000">
              <w:rPr>
                <w:rtl w:val="0"/>
              </w:rPr>
            </w:r>
          </w:p>
        </w:tc>
        <w:tc>
          <w:tcPr>
            <w:vAlign w:val="center"/>
          </w:tcPr>
          <w:p w:rsidR="00000000" w:rsidDel="00000000" w:rsidP="00000000" w:rsidRDefault="00000000" w:rsidRPr="00000000" w14:paraId="00001C1D">
            <w:pPr>
              <w:ind w:left="0" w:hanging="2"/>
              <w:jc w:val="center"/>
              <w:rPr/>
            </w:pPr>
            <w:r w:rsidDel="00000000" w:rsidR="00000000" w:rsidRPr="00000000">
              <w:rPr>
                <w:rtl w:val="0"/>
              </w:rPr>
            </w:r>
          </w:p>
        </w:tc>
        <w:tc>
          <w:tcPr>
            <w:vAlign w:val="center"/>
          </w:tcPr>
          <w:p w:rsidR="00000000" w:rsidDel="00000000" w:rsidP="00000000" w:rsidRDefault="00000000" w:rsidRPr="00000000" w14:paraId="00001C1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1F">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C20">
            <w:pPr>
              <w:ind w:left="0" w:hanging="2"/>
              <w:rPr/>
            </w:pPr>
            <w:r w:rsidDel="00000000" w:rsidR="00000000" w:rsidRPr="00000000">
              <w:rPr>
                <w:rtl w:val="0"/>
              </w:rPr>
              <w:t xml:space="preserve">The RVR or visibility in the take-off direction of the aircraft is equal to or better than the applicable minimum.</w:t>
            </w:r>
          </w:p>
        </w:tc>
        <w:tc>
          <w:tcPr>
            <w:vAlign w:val="center"/>
          </w:tcPr>
          <w:p w:rsidR="00000000" w:rsidDel="00000000" w:rsidP="00000000" w:rsidRDefault="00000000" w:rsidRPr="00000000" w14:paraId="00001C21">
            <w:pPr>
              <w:ind w:left="0" w:hanging="2"/>
              <w:jc w:val="center"/>
              <w:rPr/>
            </w:pPr>
            <w:r w:rsidDel="00000000" w:rsidR="00000000" w:rsidRPr="00000000">
              <w:rPr>
                <w:rtl w:val="0"/>
              </w:rPr>
            </w:r>
          </w:p>
        </w:tc>
        <w:tc>
          <w:tcPr>
            <w:vAlign w:val="center"/>
          </w:tcPr>
          <w:p w:rsidR="00000000" w:rsidDel="00000000" w:rsidP="00000000" w:rsidRDefault="00000000" w:rsidRPr="00000000" w14:paraId="00001C22">
            <w:pPr>
              <w:ind w:left="0" w:hanging="2"/>
              <w:rPr/>
            </w:pPr>
            <w:r w:rsidDel="00000000" w:rsidR="00000000" w:rsidRPr="00000000">
              <w:rPr>
                <w:rtl w:val="0"/>
              </w:rPr>
            </w:r>
          </w:p>
        </w:tc>
        <w:tc>
          <w:tcPr>
            <w:vAlign w:val="center"/>
          </w:tcPr>
          <w:p w:rsidR="00000000" w:rsidDel="00000000" w:rsidP="00000000" w:rsidRDefault="00000000" w:rsidRPr="00000000" w14:paraId="00001C23">
            <w:pPr>
              <w:ind w:left="0" w:hanging="2"/>
              <w:jc w:val="center"/>
              <w:rPr/>
            </w:pPr>
            <w:r w:rsidDel="00000000" w:rsidR="00000000" w:rsidRPr="00000000">
              <w:rPr>
                <w:rtl w:val="0"/>
              </w:rPr>
            </w:r>
          </w:p>
        </w:tc>
        <w:tc>
          <w:tcPr>
            <w:vAlign w:val="center"/>
          </w:tcPr>
          <w:p w:rsidR="00000000" w:rsidDel="00000000" w:rsidP="00000000" w:rsidRDefault="00000000" w:rsidRPr="00000000" w14:paraId="00001C24">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C25">
            <w:pPr>
              <w:ind w:left="0" w:hanging="2"/>
              <w:jc w:val="center"/>
              <w:rPr/>
            </w:pPr>
            <w:r w:rsidDel="00000000" w:rsidR="00000000" w:rsidRPr="00000000">
              <w:rPr>
                <w:b w:val="1"/>
                <w:rtl w:val="0"/>
              </w:rPr>
              <w:t xml:space="preserve">8.8.1.3</w:t>
            </w:r>
            <w:r w:rsidDel="00000000" w:rsidR="00000000" w:rsidRPr="00000000">
              <w:rPr>
                <w:rtl w:val="0"/>
              </w:rPr>
            </w:r>
          </w:p>
        </w:tc>
        <w:tc>
          <w:tcPr>
            <w:shd w:fill="bfbfbf" w:val="clear"/>
            <w:vAlign w:val="center"/>
          </w:tcPr>
          <w:p w:rsidR="00000000" w:rsidDel="00000000" w:rsidP="00000000" w:rsidRDefault="00000000" w:rsidRPr="00000000" w14:paraId="00001C26">
            <w:pPr>
              <w:ind w:left="0" w:hanging="2"/>
              <w:rPr/>
            </w:pPr>
            <w:r w:rsidDel="00000000" w:rsidR="00000000" w:rsidRPr="00000000">
              <w:rPr>
                <w:b w:val="1"/>
                <w:rtl w:val="0"/>
              </w:rPr>
              <w:t xml:space="preserve">FLIGHT INTO KNOWN OR EXPECTED ICING</w:t>
            </w:r>
            <w:r w:rsidDel="00000000" w:rsidR="00000000" w:rsidRPr="00000000">
              <w:rPr>
                <w:rtl w:val="0"/>
              </w:rPr>
            </w:r>
          </w:p>
        </w:tc>
        <w:tc>
          <w:tcPr>
            <w:shd w:fill="bfbfbf" w:val="clear"/>
            <w:vAlign w:val="center"/>
          </w:tcPr>
          <w:p w:rsidR="00000000" w:rsidDel="00000000" w:rsidP="00000000" w:rsidRDefault="00000000" w:rsidRPr="00000000" w14:paraId="00001C2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28">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C2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2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2B">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C2C">
            <w:pPr>
              <w:ind w:left="0" w:hanging="2"/>
              <w:rPr/>
            </w:pPr>
            <w:r w:rsidDel="00000000" w:rsidR="00000000" w:rsidRPr="00000000">
              <w:rPr>
                <w:rtl w:val="0"/>
              </w:rPr>
              <w:t xml:space="preserve">A flight to be operated in known or expected icing conditions shall not be commenced unless the aircraft is certificated and equipped to cope with such conditions.</w:t>
            </w:r>
          </w:p>
        </w:tc>
        <w:tc>
          <w:tcPr>
            <w:vAlign w:val="center"/>
          </w:tcPr>
          <w:p w:rsidR="00000000" w:rsidDel="00000000" w:rsidP="00000000" w:rsidRDefault="00000000" w:rsidRPr="00000000" w14:paraId="00001C2D">
            <w:pPr>
              <w:ind w:left="0" w:hanging="2"/>
              <w:jc w:val="center"/>
              <w:rPr/>
            </w:pPr>
            <w:r w:rsidDel="00000000" w:rsidR="00000000" w:rsidRPr="00000000">
              <w:rPr>
                <w:rtl w:val="0"/>
              </w:rPr>
            </w:r>
          </w:p>
        </w:tc>
        <w:tc>
          <w:tcPr>
            <w:vAlign w:val="center"/>
          </w:tcPr>
          <w:p w:rsidR="00000000" w:rsidDel="00000000" w:rsidP="00000000" w:rsidRDefault="00000000" w:rsidRPr="00000000" w14:paraId="00001C2E">
            <w:pPr>
              <w:ind w:left="0" w:hanging="2"/>
              <w:rPr/>
            </w:pPr>
            <w:r w:rsidDel="00000000" w:rsidR="00000000" w:rsidRPr="00000000">
              <w:rPr>
                <w:rtl w:val="0"/>
              </w:rPr>
            </w:r>
          </w:p>
        </w:tc>
        <w:tc>
          <w:tcPr>
            <w:vAlign w:val="center"/>
          </w:tcPr>
          <w:p w:rsidR="00000000" w:rsidDel="00000000" w:rsidP="00000000" w:rsidRDefault="00000000" w:rsidRPr="00000000" w14:paraId="00001C2F">
            <w:pPr>
              <w:ind w:left="0" w:hanging="2"/>
              <w:jc w:val="center"/>
              <w:rPr/>
            </w:pPr>
            <w:r w:rsidDel="00000000" w:rsidR="00000000" w:rsidRPr="00000000">
              <w:rPr>
                <w:rtl w:val="0"/>
              </w:rPr>
            </w:r>
          </w:p>
        </w:tc>
        <w:tc>
          <w:tcPr>
            <w:vAlign w:val="center"/>
          </w:tcPr>
          <w:p w:rsidR="00000000" w:rsidDel="00000000" w:rsidP="00000000" w:rsidRDefault="00000000" w:rsidRPr="00000000" w14:paraId="00001C3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31">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C32">
            <w:pPr>
              <w:ind w:left="0" w:hanging="2"/>
              <w:rPr/>
            </w:pPr>
            <w:r w:rsidDel="00000000" w:rsidR="00000000" w:rsidRPr="00000000">
              <w:rPr>
                <w:rtl w:val="0"/>
              </w:rPr>
              <w:t xml:space="preserve">No person may take-off an aircraft when frost, ice or snow is adhering to the wings, control surfaces, propellers, engine inlets or other critical surfaces of the aircraft which might adversely affect the performance or controllability of the aircraft.</w:t>
            </w:r>
          </w:p>
        </w:tc>
        <w:tc>
          <w:tcPr>
            <w:vAlign w:val="center"/>
          </w:tcPr>
          <w:p w:rsidR="00000000" w:rsidDel="00000000" w:rsidP="00000000" w:rsidRDefault="00000000" w:rsidRPr="00000000" w14:paraId="00001C33">
            <w:pPr>
              <w:ind w:left="0" w:hanging="2"/>
              <w:jc w:val="center"/>
              <w:rPr/>
            </w:pPr>
            <w:r w:rsidDel="00000000" w:rsidR="00000000" w:rsidRPr="00000000">
              <w:rPr>
                <w:rtl w:val="0"/>
              </w:rPr>
            </w:r>
          </w:p>
        </w:tc>
        <w:tc>
          <w:tcPr>
            <w:vAlign w:val="center"/>
          </w:tcPr>
          <w:p w:rsidR="00000000" w:rsidDel="00000000" w:rsidP="00000000" w:rsidRDefault="00000000" w:rsidRPr="00000000" w14:paraId="00001C34">
            <w:pPr>
              <w:ind w:left="0" w:hanging="2"/>
              <w:rPr/>
            </w:pPr>
            <w:r w:rsidDel="00000000" w:rsidR="00000000" w:rsidRPr="00000000">
              <w:rPr>
                <w:rtl w:val="0"/>
              </w:rPr>
            </w:r>
          </w:p>
        </w:tc>
        <w:tc>
          <w:tcPr>
            <w:vAlign w:val="center"/>
          </w:tcPr>
          <w:p w:rsidR="00000000" w:rsidDel="00000000" w:rsidP="00000000" w:rsidRDefault="00000000" w:rsidRPr="00000000" w14:paraId="00001C35">
            <w:pPr>
              <w:ind w:left="0" w:hanging="2"/>
              <w:jc w:val="center"/>
              <w:rPr/>
            </w:pPr>
            <w:r w:rsidDel="00000000" w:rsidR="00000000" w:rsidRPr="00000000">
              <w:rPr>
                <w:rtl w:val="0"/>
              </w:rPr>
            </w:r>
          </w:p>
        </w:tc>
        <w:tc>
          <w:tcPr>
            <w:vAlign w:val="center"/>
          </w:tcPr>
          <w:p w:rsidR="00000000" w:rsidDel="00000000" w:rsidP="00000000" w:rsidRDefault="00000000" w:rsidRPr="00000000" w14:paraId="00001C3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37">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C38">
            <w:pPr>
              <w:ind w:left="0" w:hanging="2"/>
              <w:rPr/>
            </w:pPr>
            <w:r w:rsidDel="00000000" w:rsidR="00000000" w:rsidRPr="00000000">
              <w:rPr>
                <w:rtl w:val="0"/>
              </w:rPr>
              <w:t xml:space="preserve">A flight to be planned or expected to operate in suspected or known ground icing conditions shall not take off unless the aircraft has been inspected for icing and, if necessary, has been given appropriate de-icing/anti-icing treatment. …</w:t>
            </w:r>
          </w:p>
        </w:tc>
        <w:tc>
          <w:tcPr>
            <w:vAlign w:val="center"/>
          </w:tcPr>
          <w:p w:rsidR="00000000" w:rsidDel="00000000" w:rsidP="00000000" w:rsidRDefault="00000000" w:rsidRPr="00000000" w14:paraId="00001C39">
            <w:pPr>
              <w:ind w:left="0" w:hanging="2"/>
              <w:jc w:val="center"/>
              <w:rPr/>
            </w:pPr>
            <w:r w:rsidDel="00000000" w:rsidR="00000000" w:rsidRPr="00000000">
              <w:rPr>
                <w:rtl w:val="0"/>
              </w:rPr>
            </w:r>
          </w:p>
        </w:tc>
        <w:tc>
          <w:tcPr>
            <w:vAlign w:val="center"/>
          </w:tcPr>
          <w:p w:rsidR="00000000" w:rsidDel="00000000" w:rsidP="00000000" w:rsidRDefault="00000000" w:rsidRPr="00000000" w14:paraId="00001C3A">
            <w:pPr>
              <w:ind w:left="0" w:hanging="2"/>
              <w:rPr/>
            </w:pPr>
            <w:r w:rsidDel="00000000" w:rsidR="00000000" w:rsidRPr="00000000">
              <w:rPr>
                <w:rtl w:val="0"/>
              </w:rPr>
            </w:r>
          </w:p>
        </w:tc>
        <w:tc>
          <w:tcPr>
            <w:vAlign w:val="center"/>
          </w:tcPr>
          <w:p w:rsidR="00000000" w:rsidDel="00000000" w:rsidP="00000000" w:rsidRDefault="00000000" w:rsidRPr="00000000" w14:paraId="00001C3B">
            <w:pPr>
              <w:ind w:left="0" w:hanging="2"/>
              <w:jc w:val="center"/>
              <w:rPr/>
            </w:pPr>
            <w:r w:rsidDel="00000000" w:rsidR="00000000" w:rsidRPr="00000000">
              <w:rPr>
                <w:rtl w:val="0"/>
              </w:rPr>
            </w:r>
          </w:p>
        </w:tc>
        <w:tc>
          <w:tcPr>
            <w:vAlign w:val="center"/>
          </w:tcPr>
          <w:p w:rsidR="00000000" w:rsidDel="00000000" w:rsidP="00000000" w:rsidRDefault="00000000" w:rsidRPr="00000000" w14:paraId="00001C3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3D">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C3E">
            <w:pPr>
              <w:ind w:left="0" w:hanging="2"/>
              <w:rPr/>
            </w:pPr>
            <w:r w:rsidDel="00000000" w:rsidR="00000000" w:rsidRPr="00000000">
              <w:rPr>
                <w:rtl w:val="0"/>
              </w:rPr>
              <w:t xml:space="preserve">…. Accumulation of ice or other naturally occurring contaminants shall be removed so that the aeroplane is kept in an airworthy condition prior to take-off.</w:t>
            </w:r>
          </w:p>
        </w:tc>
        <w:tc>
          <w:tcPr>
            <w:vAlign w:val="center"/>
          </w:tcPr>
          <w:p w:rsidR="00000000" w:rsidDel="00000000" w:rsidP="00000000" w:rsidRDefault="00000000" w:rsidRPr="00000000" w14:paraId="00001C3F">
            <w:pPr>
              <w:ind w:left="0" w:hanging="2"/>
              <w:jc w:val="center"/>
              <w:rPr/>
            </w:pPr>
            <w:r w:rsidDel="00000000" w:rsidR="00000000" w:rsidRPr="00000000">
              <w:rPr>
                <w:rtl w:val="0"/>
              </w:rPr>
            </w:r>
          </w:p>
        </w:tc>
        <w:tc>
          <w:tcPr>
            <w:vAlign w:val="center"/>
          </w:tcPr>
          <w:p w:rsidR="00000000" w:rsidDel="00000000" w:rsidP="00000000" w:rsidRDefault="00000000" w:rsidRPr="00000000" w14:paraId="00001C40">
            <w:pPr>
              <w:ind w:left="0" w:hanging="2"/>
              <w:rPr/>
            </w:pPr>
            <w:r w:rsidDel="00000000" w:rsidR="00000000" w:rsidRPr="00000000">
              <w:rPr>
                <w:rtl w:val="0"/>
              </w:rPr>
            </w:r>
          </w:p>
        </w:tc>
        <w:tc>
          <w:tcPr>
            <w:vAlign w:val="center"/>
          </w:tcPr>
          <w:p w:rsidR="00000000" w:rsidDel="00000000" w:rsidP="00000000" w:rsidRDefault="00000000" w:rsidRPr="00000000" w14:paraId="00001C41">
            <w:pPr>
              <w:ind w:left="0" w:hanging="2"/>
              <w:jc w:val="center"/>
              <w:rPr/>
            </w:pPr>
            <w:r w:rsidDel="00000000" w:rsidR="00000000" w:rsidRPr="00000000">
              <w:rPr>
                <w:rtl w:val="0"/>
              </w:rPr>
            </w:r>
          </w:p>
        </w:tc>
        <w:tc>
          <w:tcPr>
            <w:vAlign w:val="center"/>
          </w:tcPr>
          <w:p w:rsidR="00000000" w:rsidDel="00000000" w:rsidP="00000000" w:rsidRDefault="00000000" w:rsidRPr="00000000" w14:paraId="00001C4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43">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C44">
            <w:pPr>
              <w:ind w:left="0" w:hanging="2"/>
              <w:rPr/>
            </w:pPr>
            <w:r w:rsidDel="00000000" w:rsidR="00000000" w:rsidRPr="00000000">
              <w:rPr>
                <w:rtl w:val="0"/>
              </w:rPr>
              <w:t xml:space="preserve">For commercial air transport operations, no person may take-off an aircraft when conditions are such that frost, ice or snow may reasonably be expected to adhere to the aircraft, unless the procedures approved for the Operator by the Authority are followed to ensure ground de-icing and anti-icing is accomplished.</w:t>
            </w:r>
          </w:p>
        </w:tc>
        <w:tc>
          <w:tcPr>
            <w:vAlign w:val="center"/>
          </w:tcPr>
          <w:p w:rsidR="00000000" w:rsidDel="00000000" w:rsidP="00000000" w:rsidRDefault="00000000" w:rsidRPr="00000000" w14:paraId="00001C45">
            <w:pPr>
              <w:ind w:left="0" w:hanging="2"/>
              <w:jc w:val="center"/>
              <w:rPr/>
            </w:pPr>
            <w:r w:rsidDel="00000000" w:rsidR="00000000" w:rsidRPr="00000000">
              <w:rPr>
                <w:rtl w:val="0"/>
              </w:rPr>
            </w:r>
          </w:p>
        </w:tc>
        <w:tc>
          <w:tcPr>
            <w:vAlign w:val="center"/>
          </w:tcPr>
          <w:p w:rsidR="00000000" w:rsidDel="00000000" w:rsidP="00000000" w:rsidRDefault="00000000" w:rsidRPr="00000000" w14:paraId="00001C46">
            <w:pPr>
              <w:ind w:left="0" w:hanging="2"/>
              <w:rPr/>
            </w:pPr>
            <w:r w:rsidDel="00000000" w:rsidR="00000000" w:rsidRPr="00000000">
              <w:rPr>
                <w:rtl w:val="0"/>
              </w:rPr>
            </w:r>
          </w:p>
        </w:tc>
        <w:tc>
          <w:tcPr>
            <w:vAlign w:val="center"/>
          </w:tcPr>
          <w:p w:rsidR="00000000" w:rsidDel="00000000" w:rsidP="00000000" w:rsidRDefault="00000000" w:rsidRPr="00000000" w14:paraId="00001C47">
            <w:pPr>
              <w:ind w:left="0" w:hanging="2"/>
              <w:jc w:val="center"/>
              <w:rPr/>
            </w:pPr>
            <w:r w:rsidDel="00000000" w:rsidR="00000000" w:rsidRPr="00000000">
              <w:rPr>
                <w:rtl w:val="0"/>
              </w:rPr>
            </w:r>
          </w:p>
        </w:tc>
        <w:tc>
          <w:tcPr>
            <w:vAlign w:val="center"/>
          </w:tcPr>
          <w:p w:rsidR="00000000" w:rsidDel="00000000" w:rsidP="00000000" w:rsidRDefault="00000000" w:rsidRPr="00000000" w14:paraId="00001C48">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C49">
            <w:pPr>
              <w:ind w:left="0" w:hanging="2"/>
              <w:jc w:val="center"/>
              <w:rPr/>
            </w:pPr>
            <w:r w:rsidDel="00000000" w:rsidR="00000000" w:rsidRPr="00000000">
              <w:rPr>
                <w:b w:val="1"/>
                <w:rtl w:val="0"/>
              </w:rPr>
              <w:t xml:space="preserve">8.8.1.4</w:t>
            </w:r>
            <w:r w:rsidDel="00000000" w:rsidR="00000000" w:rsidRPr="00000000">
              <w:rPr>
                <w:rtl w:val="0"/>
              </w:rPr>
            </w:r>
          </w:p>
        </w:tc>
        <w:tc>
          <w:tcPr>
            <w:shd w:fill="bfbfbf" w:val="clear"/>
            <w:vAlign w:val="center"/>
          </w:tcPr>
          <w:p w:rsidR="00000000" w:rsidDel="00000000" w:rsidP="00000000" w:rsidRDefault="00000000" w:rsidRPr="00000000" w14:paraId="00001C4A">
            <w:pPr>
              <w:ind w:left="0" w:hanging="2"/>
              <w:rPr/>
            </w:pPr>
            <w:r w:rsidDel="00000000" w:rsidR="00000000" w:rsidRPr="00000000">
              <w:rPr>
                <w:b w:val="1"/>
                <w:rtl w:val="0"/>
              </w:rPr>
              <w:t xml:space="preserve">ALTIMETER SETTINGS</w:t>
            </w:r>
            <w:r w:rsidDel="00000000" w:rsidR="00000000" w:rsidRPr="00000000">
              <w:rPr>
                <w:rtl w:val="0"/>
              </w:rPr>
            </w:r>
          </w:p>
        </w:tc>
        <w:tc>
          <w:tcPr>
            <w:shd w:fill="bfbfbf" w:val="clear"/>
            <w:vAlign w:val="center"/>
          </w:tcPr>
          <w:p w:rsidR="00000000" w:rsidDel="00000000" w:rsidP="00000000" w:rsidRDefault="00000000" w:rsidRPr="00000000" w14:paraId="00001C4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4C">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C4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4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4F">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C50">
            <w:pPr>
              <w:ind w:left="0" w:hanging="2"/>
              <w:rPr/>
            </w:pPr>
            <w:r w:rsidDel="00000000" w:rsidR="00000000" w:rsidRPr="00000000">
              <w:rPr>
                <w:rtl w:val="0"/>
              </w:rPr>
              <w:t xml:space="preserve">Each person operating an aircraft, except a balloon or glider, shall maintain the cruising altitude or flight level by reference to an altimeter setting.</w:t>
            </w:r>
          </w:p>
        </w:tc>
        <w:tc>
          <w:tcPr>
            <w:vAlign w:val="center"/>
          </w:tcPr>
          <w:p w:rsidR="00000000" w:rsidDel="00000000" w:rsidP="00000000" w:rsidRDefault="00000000" w:rsidRPr="00000000" w14:paraId="00001C51">
            <w:pPr>
              <w:ind w:left="0" w:hanging="2"/>
              <w:jc w:val="center"/>
              <w:rPr/>
            </w:pPr>
            <w:r w:rsidDel="00000000" w:rsidR="00000000" w:rsidRPr="00000000">
              <w:rPr>
                <w:rtl w:val="0"/>
              </w:rPr>
            </w:r>
          </w:p>
        </w:tc>
        <w:tc>
          <w:tcPr>
            <w:vAlign w:val="center"/>
          </w:tcPr>
          <w:p w:rsidR="00000000" w:rsidDel="00000000" w:rsidP="00000000" w:rsidRDefault="00000000" w:rsidRPr="00000000" w14:paraId="00001C52">
            <w:pPr>
              <w:ind w:left="0" w:hanging="2"/>
              <w:rPr/>
            </w:pPr>
            <w:r w:rsidDel="00000000" w:rsidR="00000000" w:rsidRPr="00000000">
              <w:rPr>
                <w:rtl w:val="0"/>
              </w:rPr>
            </w:r>
          </w:p>
        </w:tc>
        <w:tc>
          <w:tcPr>
            <w:vAlign w:val="center"/>
          </w:tcPr>
          <w:p w:rsidR="00000000" w:rsidDel="00000000" w:rsidP="00000000" w:rsidRDefault="00000000" w:rsidRPr="00000000" w14:paraId="00001C53">
            <w:pPr>
              <w:ind w:left="0" w:hanging="2"/>
              <w:jc w:val="center"/>
              <w:rPr/>
            </w:pPr>
            <w:r w:rsidDel="00000000" w:rsidR="00000000" w:rsidRPr="00000000">
              <w:rPr>
                <w:rtl w:val="0"/>
              </w:rPr>
            </w:r>
          </w:p>
        </w:tc>
        <w:tc>
          <w:tcPr>
            <w:vAlign w:val="center"/>
          </w:tcPr>
          <w:p w:rsidR="00000000" w:rsidDel="00000000" w:rsidP="00000000" w:rsidRDefault="00000000" w:rsidRPr="00000000" w14:paraId="00001C5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55">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C56">
            <w:pPr>
              <w:ind w:left="0" w:hanging="2"/>
              <w:rPr/>
            </w:pPr>
            <w:r w:rsidDel="00000000" w:rsidR="00000000" w:rsidRPr="00000000">
              <w:rPr>
                <w:rtl w:val="0"/>
              </w:rPr>
              <w:t xml:space="preserve">The lowest usable flight level is determined by the atmospheric pressure in the area of operation.</w:t>
            </w:r>
          </w:p>
        </w:tc>
        <w:tc>
          <w:tcPr>
            <w:vAlign w:val="center"/>
          </w:tcPr>
          <w:p w:rsidR="00000000" w:rsidDel="00000000" w:rsidP="00000000" w:rsidRDefault="00000000" w:rsidRPr="00000000" w14:paraId="00001C57">
            <w:pPr>
              <w:ind w:left="0" w:hanging="2"/>
              <w:jc w:val="center"/>
              <w:rPr/>
            </w:pPr>
            <w:r w:rsidDel="00000000" w:rsidR="00000000" w:rsidRPr="00000000">
              <w:rPr>
                <w:rtl w:val="0"/>
              </w:rPr>
            </w:r>
          </w:p>
        </w:tc>
        <w:tc>
          <w:tcPr>
            <w:vAlign w:val="center"/>
          </w:tcPr>
          <w:p w:rsidR="00000000" w:rsidDel="00000000" w:rsidP="00000000" w:rsidRDefault="00000000" w:rsidRPr="00000000" w14:paraId="00001C58">
            <w:pPr>
              <w:ind w:left="0" w:hanging="2"/>
              <w:rPr/>
            </w:pPr>
            <w:r w:rsidDel="00000000" w:rsidR="00000000" w:rsidRPr="00000000">
              <w:rPr>
                <w:rtl w:val="0"/>
              </w:rPr>
            </w:r>
          </w:p>
        </w:tc>
        <w:tc>
          <w:tcPr>
            <w:vAlign w:val="center"/>
          </w:tcPr>
          <w:p w:rsidR="00000000" w:rsidDel="00000000" w:rsidP="00000000" w:rsidRDefault="00000000" w:rsidRPr="00000000" w14:paraId="00001C59">
            <w:pPr>
              <w:ind w:left="0" w:hanging="2"/>
              <w:jc w:val="center"/>
              <w:rPr/>
            </w:pPr>
            <w:r w:rsidDel="00000000" w:rsidR="00000000" w:rsidRPr="00000000">
              <w:rPr>
                <w:rtl w:val="0"/>
              </w:rPr>
            </w:r>
          </w:p>
        </w:tc>
        <w:tc>
          <w:tcPr>
            <w:vAlign w:val="center"/>
          </w:tcPr>
          <w:p w:rsidR="00000000" w:rsidDel="00000000" w:rsidP="00000000" w:rsidRDefault="00000000" w:rsidRPr="00000000" w14:paraId="00001C5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5B">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C5C">
            <w:pPr>
              <w:ind w:left="0" w:hanging="2"/>
              <w:rPr/>
            </w:pPr>
            <w:r w:rsidDel="00000000" w:rsidR="00000000" w:rsidRPr="00000000">
              <w:rPr>
                <w:rtl w:val="0"/>
              </w:rPr>
              <w:t xml:space="preserve">The flight crew shall use the altimeter settings provided by the air traffic control service of State within which the operation is conducted.</w:t>
            </w:r>
          </w:p>
        </w:tc>
        <w:tc>
          <w:tcPr>
            <w:vAlign w:val="center"/>
          </w:tcPr>
          <w:p w:rsidR="00000000" w:rsidDel="00000000" w:rsidP="00000000" w:rsidRDefault="00000000" w:rsidRPr="00000000" w14:paraId="00001C5D">
            <w:pPr>
              <w:ind w:left="0" w:hanging="2"/>
              <w:jc w:val="center"/>
              <w:rPr/>
            </w:pPr>
            <w:r w:rsidDel="00000000" w:rsidR="00000000" w:rsidRPr="00000000">
              <w:rPr>
                <w:rtl w:val="0"/>
              </w:rPr>
            </w:r>
          </w:p>
        </w:tc>
        <w:tc>
          <w:tcPr>
            <w:vAlign w:val="center"/>
          </w:tcPr>
          <w:p w:rsidR="00000000" w:rsidDel="00000000" w:rsidP="00000000" w:rsidRDefault="00000000" w:rsidRPr="00000000" w14:paraId="00001C5E">
            <w:pPr>
              <w:ind w:left="0" w:hanging="2"/>
              <w:rPr/>
            </w:pPr>
            <w:r w:rsidDel="00000000" w:rsidR="00000000" w:rsidRPr="00000000">
              <w:rPr>
                <w:rtl w:val="0"/>
              </w:rPr>
            </w:r>
          </w:p>
        </w:tc>
        <w:tc>
          <w:tcPr>
            <w:vAlign w:val="center"/>
          </w:tcPr>
          <w:p w:rsidR="00000000" w:rsidDel="00000000" w:rsidP="00000000" w:rsidRDefault="00000000" w:rsidRPr="00000000" w14:paraId="00001C5F">
            <w:pPr>
              <w:ind w:left="0" w:hanging="2"/>
              <w:jc w:val="center"/>
              <w:rPr/>
            </w:pPr>
            <w:r w:rsidDel="00000000" w:rsidR="00000000" w:rsidRPr="00000000">
              <w:rPr>
                <w:rtl w:val="0"/>
              </w:rPr>
            </w:r>
          </w:p>
        </w:tc>
        <w:tc>
          <w:tcPr>
            <w:vAlign w:val="center"/>
          </w:tcPr>
          <w:p w:rsidR="00000000" w:rsidDel="00000000" w:rsidP="00000000" w:rsidRDefault="00000000" w:rsidRPr="00000000" w14:paraId="00001C6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61">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C62">
            <w:pPr>
              <w:ind w:left="0" w:hanging="2"/>
              <w:rPr/>
            </w:pPr>
            <w:r w:rsidDel="00000000" w:rsidR="00000000" w:rsidRPr="00000000">
              <w:rPr>
                <w:rtl w:val="0"/>
              </w:rPr>
              <w:t xml:space="preserve">See IS: 8.8.1.4 for the tables to determine the lowest usable flight level.</w:t>
            </w:r>
          </w:p>
        </w:tc>
        <w:tc>
          <w:tcPr>
            <w:vAlign w:val="center"/>
          </w:tcPr>
          <w:p w:rsidR="00000000" w:rsidDel="00000000" w:rsidP="00000000" w:rsidRDefault="00000000" w:rsidRPr="00000000" w14:paraId="00001C63">
            <w:pPr>
              <w:ind w:left="0" w:hanging="2"/>
              <w:jc w:val="center"/>
              <w:rPr/>
            </w:pPr>
            <w:r w:rsidDel="00000000" w:rsidR="00000000" w:rsidRPr="00000000">
              <w:rPr>
                <w:rtl w:val="0"/>
              </w:rPr>
            </w:r>
          </w:p>
        </w:tc>
        <w:tc>
          <w:tcPr>
            <w:vAlign w:val="center"/>
          </w:tcPr>
          <w:p w:rsidR="00000000" w:rsidDel="00000000" w:rsidP="00000000" w:rsidRDefault="00000000" w:rsidRPr="00000000" w14:paraId="00001C64">
            <w:pPr>
              <w:ind w:left="0" w:hanging="2"/>
              <w:rPr/>
            </w:pPr>
            <w:r w:rsidDel="00000000" w:rsidR="00000000" w:rsidRPr="00000000">
              <w:rPr>
                <w:rtl w:val="0"/>
              </w:rPr>
            </w:r>
          </w:p>
        </w:tc>
        <w:tc>
          <w:tcPr>
            <w:vAlign w:val="center"/>
          </w:tcPr>
          <w:p w:rsidR="00000000" w:rsidDel="00000000" w:rsidP="00000000" w:rsidRDefault="00000000" w:rsidRPr="00000000" w14:paraId="00001C65">
            <w:pPr>
              <w:ind w:left="0" w:hanging="2"/>
              <w:jc w:val="center"/>
              <w:rPr/>
            </w:pPr>
            <w:r w:rsidDel="00000000" w:rsidR="00000000" w:rsidRPr="00000000">
              <w:rPr>
                <w:rtl w:val="0"/>
              </w:rPr>
            </w:r>
          </w:p>
        </w:tc>
        <w:tc>
          <w:tcPr>
            <w:vAlign w:val="center"/>
          </w:tcPr>
          <w:p w:rsidR="00000000" w:rsidDel="00000000" w:rsidP="00000000" w:rsidRDefault="00000000" w:rsidRPr="00000000" w14:paraId="00001C6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67">
            <w:pPr>
              <w:ind w:left="0" w:hanging="2"/>
              <w:jc w:val="center"/>
              <w:rPr/>
            </w:pPr>
            <w:r w:rsidDel="00000000" w:rsidR="00000000" w:rsidRPr="00000000">
              <w:rPr>
                <w:rtl w:val="0"/>
              </w:rPr>
            </w:r>
          </w:p>
        </w:tc>
        <w:tc>
          <w:tcPr>
            <w:vAlign w:val="center"/>
          </w:tcPr>
          <w:p w:rsidR="00000000" w:rsidDel="00000000" w:rsidP="00000000" w:rsidRDefault="00000000" w:rsidRPr="00000000" w14:paraId="00001C68">
            <w:pPr>
              <w:ind w:left="0" w:hanging="2"/>
              <w:rPr/>
            </w:pPr>
            <w:r w:rsidDel="00000000" w:rsidR="00000000" w:rsidRPr="00000000">
              <w:rPr>
                <w:i w:val="1"/>
                <w:rtl w:val="0"/>
              </w:rPr>
              <w:t xml:space="preserve">Note: In areas of the world where it may not be possible to get an altimeter setting, reference the State’s procedures in the AIP-Philippines.</w:t>
            </w:r>
            <w:r w:rsidDel="00000000" w:rsidR="00000000" w:rsidRPr="00000000">
              <w:rPr>
                <w:rtl w:val="0"/>
              </w:rPr>
            </w:r>
          </w:p>
        </w:tc>
        <w:tc>
          <w:tcPr>
            <w:vAlign w:val="center"/>
          </w:tcPr>
          <w:p w:rsidR="00000000" w:rsidDel="00000000" w:rsidP="00000000" w:rsidRDefault="00000000" w:rsidRPr="00000000" w14:paraId="00001C69">
            <w:pPr>
              <w:ind w:left="0" w:hanging="2"/>
              <w:jc w:val="center"/>
              <w:rPr/>
            </w:pPr>
            <w:r w:rsidDel="00000000" w:rsidR="00000000" w:rsidRPr="00000000">
              <w:rPr>
                <w:rtl w:val="0"/>
              </w:rPr>
            </w:r>
          </w:p>
        </w:tc>
        <w:tc>
          <w:tcPr>
            <w:vAlign w:val="center"/>
          </w:tcPr>
          <w:p w:rsidR="00000000" w:rsidDel="00000000" w:rsidP="00000000" w:rsidRDefault="00000000" w:rsidRPr="00000000" w14:paraId="00001C6A">
            <w:pPr>
              <w:ind w:left="0" w:hanging="2"/>
              <w:rPr/>
            </w:pPr>
            <w:r w:rsidDel="00000000" w:rsidR="00000000" w:rsidRPr="00000000">
              <w:rPr>
                <w:rtl w:val="0"/>
              </w:rPr>
            </w:r>
          </w:p>
        </w:tc>
        <w:tc>
          <w:tcPr>
            <w:vAlign w:val="center"/>
          </w:tcPr>
          <w:p w:rsidR="00000000" w:rsidDel="00000000" w:rsidP="00000000" w:rsidRDefault="00000000" w:rsidRPr="00000000" w14:paraId="00001C6B">
            <w:pPr>
              <w:ind w:left="0" w:hanging="2"/>
              <w:jc w:val="center"/>
              <w:rPr/>
            </w:pPr>
            <w:r w:rsidDel="00000000" w:rsidR="00000000" w:rsidRPr="00000000">
              <w:rPr>
                <w:rtl w:val="0"/>
              </w:rPr>
            </w:r>
          </w:p>
        </w:tc>
        <w:tc>
          <w:tcPr>
            <w:vAlign w:val="center"/>
          </w:tcPr>
          <w:p w:rsidR="00000000" w:rsidDel="00000000" w:rsidP="00000000" w:rsidRDefault="00000000" w:rsidRPr="00000000" w14:paraId="00001C6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C6D">
            <w:pPr>
              <w:ind w:left="0" w:hanging="2"/>
              <w:jc w:val="center"/>
              <w:rPr/>
            </w:pPr>
            <w:r w:rsidDel="00000000" w:rsidR="00000000" w:rsidRPr="00000000">
              <w:rPr>
                <w:b w:val="1"/>
                <w:rtl w:val="0"/>
              </w:rPr>
              <w:t xml:space="preserve">8.8.1.5</w:t>
            </w:r>
            <w:r w:rsidDel="00000000" w:rsidR="00000000" w:rsidRPr="00000000">
              <w:rPr>
                <w:rtl w:val="0"/>
              </w:rPr>
            </w:r>
          </w:p>
        </w:tc>
        <w:tc>
          <w:tcPr>
            <w:shd w:fill="bfbfbf" w:val="clear"/>
            <w:vAlign w:val="center"/>
          </w:tcPr>
          <w:p w:rsidR="00000000" w:rsidDel="00000000" w:rsidP="00000000" w:rsidRDefault="00000000" w:rsidRPr="00000000" w14:paraId="00001C6E">
            <w:pPr>
              <w:ind w:left="0" w:hanging="2"/>
              <w:rPr/>
            </w:pPr>
            <w:r w:rsidDel="00000000" w:rsidR="00000000" w:rsidRPr="00000000">
              <w:rPr>
                <w:b w:val="1"/>
                <w:rtl w:val="0"/>
              </w:rPr>
              <w:t xml:space="preserve">MINIMUM SAFE ALTITUDES: GENERAL</w:t>
            </w:r>
            <w:r w:rsidDel="00000000" w:rsidR="00000000" w:rsidRPr="00000000">
              <w:rPr>
                <w:rtl w:val="0"/>
              </w:rPr>
            </w:r>
          </w:p>
        </w:tc>
        <w:tc>
          <w:tcPr>
            <w:shd w:fill="bfbfbf" w:val="clear"/>
            <w:vAlign w:val="center"/>
          </w:tcPr>
          <w:p w:rsidR="00000000" w:rsidDel="00000000" w:rsidP="00000000" w:rsidRDefault="00000000" w:rsidRPr="00000000" w14:paraId="00001C6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7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C7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72">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C73">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C74">
            <w:pPr>
              <w:ind w:left="0" w:hanging="2"/>
              <w:rPr/>
            </w:pPr>
            <w:r w:rsidDel="00000000" w:rsidR="00000000" w:rsidRPr="00000000">
              <w:rPr>
                <w:rtl w:val="0"/>
              </w:rPr>
              <w:t xml:space="preserve">Except when necessary for take-off or landing, no person may operate an aircraft below the following altitudes:</w:t>
            </w:r>
          </w:p>
        </w:tc>
        <w:tc>
          <w:tcPr>
            <w:shd w:fill="d9d9d9" w:val="clear"/>
            <w:vAlign w:val="center"/>
          </w:tcPr>
          <w:p w:rsidR="00000000" w:rsidDel="00000000" w:rsidP="00000000" w:rsidRDefault="00000000" w:rsidRPr="00000000" w14:paraId="00001C7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C76">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C7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C7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79">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C7A">
            <w:pPr>
              <w:ind w:left="0" w:hanging="2"/>
              <w:rPr/>
            </w:pPr>
            <w:r w:rsidDel="00000000" w:rsidR="00000000" w:rsidRPr="00000000">
              <w:rPr>
                <w:rtl w:val="0"/>
              </w:rPr>
              <w:t xml:space="preserve">Anywhere. An altitude allowing, if a power unit fails, continuation of flight or an emergency landing without undue hazard to persons or property on the surface.</w:t>
            </w:r>
          </w:p>
        </w:tc>
        <w:tc>
          <w:tcPr>
            <w:vAlign w:val="center"/>
          </w:tcPr>
          <w:p w:rsidR="00000000" w:rsidDel="00000000" w:rsidP="00000000" w:rsidRDefault="00000000" w:rsidRPr="00000000" w14:paraId="00001C7B">
            <w:pPr>
              <w:ind w:left="0" w:hanging="2"/>
              <w:jc w:val="center"/>
              <w:rPr/>
            </w:pPr>
            <w:r w:rsidDel="00000000" w:rsidR="00000000" w:rsidRPr="00000000">
              <w:rPr>
                <w:rtl w:val="0"/>
              </w:rPr>
            </w:r>
          </w:p>
        </w:tc>
        <w:tc>
          <w:tcPr>
            <w:vAlign w:val="center"/>
          </w:tcPr>
          <w:p w:rsidR="00000000" w:rsidDel="00000000" w:rsidP="00000000" w:rsidRDefault="00000000" w:rsidRPr="00000000" w14:paraId="00001C7C">
            <w:pPr>
              <w:ind w:left="0" w:hanging="2"/>
              <w:rPr/>
            </w:pPr>
            <w:r w:rsidDel="00000000" w:rsidR="00000000" w:rsidRPr="00000000">
              <w:rPr>
                <w:rtl w:val="0"/>
              </w:rPr>
            </w:r>
          </w:p>
        </w:tc>
        <w:tc>
          <w:tcPr>
            <w:vAlign w:val="center"/>
          </w:tcPr>
          <w:p w:rsidR="00000000" w:rsidDel="00000000" w:rsidP="00000000" w:rsidRDefault="00000000" w:rsidRPr="00000000" w14:paraId="00001C7D">
            <w:pPr>
              <w:ind w:left="0" w:hanging="2"/>
              <w:jc w:val="center"/>
              <w:rPr/>
            </w:pPr>
            <w:r w:rsidDel="00000000" w:rsidR="00000000" w:rsidRPr="00000000">
              <w:rPr>
                <w:rtl w:val="0"/>
              </w:rPr>
            </w:r>
          </w:p>
        </w:tc>
        <w:tc>
          <w:tcPr>
            <w:vAlign w:val="center"/>
          </w:tcPr>
          <w:p w:rsidR="00000000" w:rsidDel="00000000" w:rsidP="00000000" w:rsidRDefault="00000000" w:rsidRPr="00000000" w14:paraId="00001C7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7F">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C80">
            <w:pPr>
              <w:ind w:left="0" w:hanging="2"/>
              <w:rPr/>
            </w:pPr>
            <w:r w:rsidDel="00000000" w:rsidR="00000000" w:rsidRPr="00000000">
              <w:rPr>
                <w:rtl w:val="0"/>
              </w:rPr>
              <w:t xml:space="preserve">Over congested areas. Over any congested area of a city, town, or settlement, or over any open-air assembly of persons, an altitude of 300 m (1000 feet) above the highest obstacle within a horizontal radius of 600 m (2,000 feet) of the aircraft.</w:t>
            </w:r>
          </w:p>
        </w:tc>
        <w:tc>
          <w:tcPr>
            <w:vAlign w:val="center"/>
          </w:tcPr>
          <w:p w:rsidR="00000000" w:rsidDel="00000000" w:rsidP="00000000" w:rsidRDefault="00000000" w:rsidRPr="00000000" w14:paraId="00001C81">
            <w:pPr>
              <w:ind w:left="0" w:hanging="2"/>
              <w:jc w:val="center"/>
              <w:rPr/>
            </w:pPr>
            <w:r w:rsidDel="00000000" w:rsidR="00000000" w:rsidRPr="00000000">
              <w:rPr>
                <w:rtl w:val="0"/>
              </w:rPr>
            </w:r>
          </w:p>
        </w:tc>
        <w:tc>
          <w:tcPr>
            <w:vAlign w:val="center"/>
          </w:tcPr>
          <w:p w:rsidR="00000000" w:rsidDel="00000000" w:rsidP="00000000" w:rsidRDefault="00000000" w:rsidRPr="00000000" w14:paraId="00001C82">
            <w:pPr>
              <w:ind w:left="0" w:hanging="2"/>
              <w:rPr/>
            </w:pPr>
            <w:r w:rsidDel="00000000" w:rsidR="00000000" w:rsidRPr="00000000">
              <w:rPr>
                <w:rtl w:val="0"/>
              </w:rPr>
            </w:r>
          </w:p>
        </w:tc>
        <w:tc>
          <w:tcPr>
            <w:vAlign w:val="center"/>
          </w:tcPr>
          <w:p w:rsidR="00000000" w:rsidDel="00000000" w:rsidP="00000000" w:rsidRDefault="00000000" w:rsidRPr="00000000" w14:paraId="00001C83">
            <w:pPr>
              <w:ind w:left="0" w:hanging="2"/>
              <w:jc w:val="center"/>
              <w:rPr/>
            </w:pPr>
            <w:r w:rsidDel="00000000" w:rsidR="00000000" w:rsidRPr="00000000">
              <w:rPr>
                <w:rtl w:val="0"/>
              </w:rPr>
            </w:r>
          </w:p>
        </w:tc>
        <w:tc>
          <w:tcPr>
            <w:vAlign w:val="center"/>
          </w:tcPr>
          <w:p w:rsidR="00000000" w:rsidDel="00000000" w:rsidP="00000000" w:rsidRDefault="00000000" w:rsidRPr="00000000" w14:paraId="00001C8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85">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C86">
            <w:pPr>
              <w:ind w:left="0" w:hanging="2"/>
              <w:rPr/>
            </w:pPr>
            <w:r w:rsidDel="00000000" w:rsidR="00000000" w:rsidRPr="00000000">
              <w:rPr>
                <w:rtl w:val="0"/>
              </w:rPr>
              <w:t xml:space="preserve">Over other than congested areas. An altitude of 150 m (500 feet) above the surface, except over open water or sparsely populated areas where the aircraft may not be operated closer than 150 m (500 feet) to any person, vessel, vehicle, or structure.</w:t>
            </w:r>
          </w:p>
        </w:tc>
        <w:tc>
          <w:tcPr>
            <w:vAlign w:val="center"/>
          </w:tcPr>
          <w:p w:rsidR="00000000" w:rsidDel="00000000" w:rsidP="00000000" w:rsidRDefault="00000000" w:rsidRPr="00000000" w14:paraId="00001C87">
            <w:pPr>
              <w:ind w:left="0" w:hanging="2"/>
              <w:jc w:val="center"/>
              <w:rPr/>
            </w:pPr>
            <w:r w:rsidDel="00000000" w:rsidR="00000000" w:rsidRPr="00000000">
              <w:rPr>
                <w:rtl w:val="0"/>
              </w:rPr>
            </w:r>
          </w:p>
        </w:tc>
        <w:tc>
          <w:tcPr>
            <w:vAlign w:val="center"/>
          </w:tcPr>
          <w:p w:rsidR="00000000" w:rsidDel="00000000" w:rsidP="00000000" w:rsidRDefault="00000000" w:rsidRPr="00000000" w14:paraId="00001C88">
            <w:pPr>
              <w:ind w:left="0" w:hanging="2"/>
              <w:rPr/>
            </w:pPr>
            <w:r w:rsidDel="00000000" w:rsidR="00000000" w:rsidRPr="00000000">
              <w:rPr>
                <w:rtl w:val="0"/>
              </w:rPr>
            </w:r>
          </w:p>
        </w:tc>
        <w:tc>
          <w:tcPr>
            <w:vAlign w:val="center"/>
          </w:tcPr>
          <w:p w:rsidR="00000000" w:rsidDel="00000000" w:rsidP="00000000" w:rsidRDefault="00000000" w:rsidRPr="00000000" w14:paraId="00001C89">
            <w:pPr>
              <w:ind w:left="0" w:hanging="2"/>
              <w:jc w:val="center"/>
              <w:rPr/>
            </w:pPr>
            <w:r w:rsidDel="00000000" w:rsidR="00000000" w:rsidRPr="00000000">
              <w:rPr>
                <w:rtl w:val="0"/>
              </w:rPr>
            </w:r>
          </w:p>
        </w:tc>
        <w:tc>
          <w:tcPr>
            <w:vAlign w:val="center"/>
          </w:tcPr>
          <w:p w:rsidR="00000000" w:rsidDel="00000000" w:rsidP="00000000" w:rsidRDefault="00000000" w:rsidRPr="00000000" w14:paraId="00001C8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8B">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1C8C">
            <w:pPr>
              <w:ind w:left="0" w:hanging="2"/>
              <w:rPr/>
            </w:pPr>
            <w:r w:rsidDel="00000000" w:rsidR="00000000" w:rsidRPr="00000000">
              <w:rPr>
                <w:rtl w:val="0"/>
              </w:rPr>
              <w:t xml:space="preserve">Helicopters. Pilots of helicopters are not subject to the proximity restrictions provided they are operate in a manner that is not hazardous to persons and property on the surface…</w:t>
            </w:r>
          </w:p>
        </w:tc>
        <w:tc>
          <w:tcPr>
            <w:vAlign w:val="center"/>
          </w:tcPr>
          <w:p w:rsidR="00000000" w:rsidDel="00000000" w:rsidP="00000000" w:rsidRDefault="00000000" w:rsidRPr="00000000" w14:paraId="00001C8D">
            <w:pPr>
              <w:ind w:left="0" w:hanging="2"/>
              <w:jc w:val="center"/>
              <w:rPr/>
            </w:pPr>
            <w:r w:rsidDel="00000000" w:rsidR="00000000" w:rsidRPr="00000000">
              <w:rPr>
                <w:rtl w:val="0"/>
              </w:rPr>
            </w:r>
          </w:p>
        </w:tc>
        <w:tc>
          <w:tcPr>
            <w:vAlign w:val="center"/>
          </w:tcPr>
          <w:p w:rsidR="00000000" w:rsidDel="00000000" w:rsidP="00000000" w:rsidRDefault="00000000" w:rsidRPr="00000000" w14:paraId="00001C8E">
            <w:pPr>
              <w:ind w:left="0" w:hanging="2"/>
              <w:rPr/>
            </w:pPr>
            <w:r w:rsidDel="00000000" w:rsidR="00000000" w:rsidRPr="00000000">
              <w:rPr>
                <w:rtl w:val="0"/>
              </w:rPr>
            </w:r>
          </w:p>
        </w:tc>
        <w:tc>
          <w:tcPr>
            <w:vAlign w:val="center"/>
          </w:tcPr>
          <w:p w:rsidR="00000000" w:rsidDel="00000000" w:rsidP="00000000" w:rsidRDefault="00000000" w:rsidRPr="00000000" w14:paraId="00001C8F">
            <w:pPr>
              <w:ind w:left="0" w:hanging="2"/>
              <w:jc w:val="center"/>
              <w:rPr/>
            </w:pPr>
            <w:r w:rsidDel="00000000" w:rsidR="00000000" w:rsidRPr="00000000">
              <w:rPr>
                <w:rtl w:val="0"/>
              </w:rPr>
            </w:r>
          </w:p>
        </w:tc>
        <w:tc>
          <w:tcPr>
            <w:vAlign w:val="center"/>
          </w:tcPr>
          <w:p w:rsidR="00000000" w:rsidDel="00000000" w:rsidP="00000000" w:rsidRDefault="00000000" w:rsidRPr="00000000" w14:paraId="00001C9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91">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1C92">
            <w:pPr>
              <w:ind w:left="0" w:hanging="2"/>
              <w:rPr/>
            </w:pPr>
            <w:r w:rsidDel="00000000" w:rsidR="00000000" w:rsidRPr="00000000">
              <w:rPr>
                <w:rtl w:val="0"/>
              </w:rPr>
              <w:t xml:space="preserve">… The PIC of a helicopter shall comply with any routes or altitudes for the area that are prescribed for helicopters by the Authority.</w:t>
            </w:r>
          </w:p>
        </w:tc>
        <w:tc>
          <w:tcPr>
            <w:vAlign w:val="center"/>
          </w:tcPr>
          <w:p w:rsidR="00000000" w:rsidDel="00000000" w:rsidP="00000000" w:rsidRDefault="00000000" w:rsidRPr="00000000" w14:paraId="00001C93">
            <w:pPr>
              <w:ind w:left="0" w:hanging="2"/>
              <w:jc w:val="center"/>
              <w:rPr/>
            </w:pPr>
            <w:r w:rsidDel="00000000" w:rsidR="00000000" w:rsidRPr="00000000">
              <w:rPr>
                <w:rtl w:val="0"/>
              </w:rPr>
            </w:r>
          </w:p>
        </w:tc>
        <w:tc>
          <w:tcPr>
            <w:vAlign w:val="center"/>
          </w:tcPr>
          <w:p w:rsidR="00000000" w:rsidDel="00000000" w:rsidP="00000000" w:rsidRDefault="00000000" w:rsidRPr="00000000" w14:paraId="00001C94">
            <w:pPr>
              <w:ind w:left="0" w:hanging="2"/>
              <w:rPr/>
            </w:pPr>
            <w:r w:rsidDel="00000000" w:rsidR="00000000" w:rsidRPr="00000000">
              <w:rPr>
                <w:rtl w:val="0"/>
              </w:rPr>
            </w:r>
          </w:p>
        </w:tc>
        <w:tc>
          <w:tcPr>
            <w:vAlign w:val="center"/>
          </w:tcPr>
          <w:p w:rsidR="00000000" w:rsidDel="00000000" w:rsidP="00000000" w:rsidRDefault="00000000" w:rsidRPr="00000000" w14:paraId="00001C95">
            <w:pPr>
              <w:ind w:left="0" w:hanging="2"/>
              <w:jc w:val="center"/>
              <w:rPr/>
            </w:pPr>
            <w:r w:rsidDel="00000000" w:rsidR="00000000" w:rsidRPr="00000000">
              <w:rPr>
                <w:rtl w:val="0"/>
              </w:rPr>
            </w:r>
          </w:p>
        </w:tc>
        <w:tc>
          <w:tcPr>
            <w:vAlign w:val="center"/>
          </w:tcPr>
          <w:p w:rsidR="00000000" w:rsidDel="00000000" w:rsidP="00000000" w:rsidRDefault="00000000" w:rsidRPr="00000000" w14:paraId="00001C9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97">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1C98">
            <w:pPr>
              <w:ind w:left="0" w:hanging="2"/>
              <w:rPr/>
            </w:pPr>
            <w:r w:rsidDel="00000000" w:rsidR="00000000" w:rsidRPr="00000000">
              <w:rPr>
                <w:rtl w:val="0"/>
              </w:rPr>
              <w:t xml:space="preserve">Altitudes prescribed by ICAO Annex 2: 3.1.2, 4.6 and 5.1.2.</w:t>
            </w:r>
          </w:p>
        </w:tc>
        <w:tc>
          <w:tcPr>
            <w:vAlign w:val="center"/>
          </w:tcPr>
          <w:p w:rsidR="00000000" w:rsidDel="00000000" w:rsidP="00000000" w:rsidRDefault="00000000" w:rsidRPr="00000000" w14:paraId="00001C99">
            <w:pPr>
              <w:ind w:left="0" w:hanging="2"/>
              <w:jc w:val="center"/>
              <w:rPr/>
            </w:pPr>
            <w:r w:rsidDel="00000000" w:rsidR="00000000" w:rsidRPr="00000000">
              <w:rPr>
                <w:rtl w:val="0"/>
              </w:rPr>
            </w:r>
          </w:p>
        </w:tc>
        <w:tc>
          <w:tcPr>
            <w:vAlign w:val="center"/>
          </w:tcPr>
          <w:p w:rsidR="00000000" w:rsidDel="00000000" w:rsidP="00000000" w:rsidRDefault="00000000" w:rsidRPr="00000000" w14:paraId="00001C9A">
            <w:pPr>
              <w:ind w:left="0" w:hanging="2"/>
              <w:rPr/>
            </w:pPr>
            <w:r w:rsidDel="00000000" w:rsidR="00000000" w:rsidRPr="00000000">
              <w:rPr>
                <w:rtl w:val="0"/>
              </w:rPr>
            </w:r>
          </w:p>
        </w:tc>
        <w:tc>
          <w:tcPr>
            <w:vAlign w:val="center"/>
          </w:tcPr>
          <w:p w:rsidR="00000000" w:rsidDel="00000000" w:rsidP="00000000" w:rsidRDefault="00000000" w:rsidRPr="00000000" w14:paraId="00001C9B">
            <w:pPr>
              <w:ind w:left="0" w:hanging="2"/>
              <w:jc w:val="center"/>
              <w:rPr/>
            </w:pPr>
            <w:r w:rsidDel="00000000" w:rsidR="00000000" w:rsidRPr="00000000">
              <w:rPr>
                <w:rtl w:val="0"/>
              </w:rPr>
            </w:r>
          </w:p>
        </w:tc>
        <w:tc>
          <w:tcPr>
            <w:vAlign w:val="center"/>
          </w:tcPr>
          <w:p w:rsidR="00000000" w:rsidDel="00000000" w:rsidP="00000000" w:rsidRDefault="00000000" w:rsidRPr="00000000" w14:paraId="00001C9C">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C9D">
            <w:pPr>
              <w:ind w:left="0" w:hanging="2"/>
              <w:jc w:val="center"/>
              <w:rPr/>
            </w:pPr>
            <w:r w:rsidDel="00000000" w:rsidR="00000000" w:rsidRPr="00000000">
              <w:rPr>
                <w:b w:val="1"/>
                <w:rtl w:val="0"/>
              </w:rPr>
              <w:t xml:space="preserve"> </w:t>
            </w:r>
            <w:r w:rsidDel="00000000" w:rsidR="00000000" w:rsidRPr="00000000">
              <w:rPr>
                <w:rtl w:val="0"/>
              </w:rPr>
            </w:r>
          </w:p>
        </w:tc>
        <w:tc>
          <w:tcPr>
            <w:shd w:fill="bfbfbf" w:val="clear"/>
            <w:vAlign w:val="center"/>
          </w:tcPr>
          <w:p w:rsidR="00000000" w:rsidDel="00000000" w:rsidP="00000000" w:rsidRDefault="00000000" w:rsidRPr="00000000" w14:paraId="00001C9E">
            <w:pPr>
              <w:ind w:left="0" w:hanging="2"/>
              <w:rPr/>
            </w:pPr>
            <w:r w:rsidDel="00000000" w:rsidR="00000000" w:rsidRPr="00000000">
              <w:rPr>
                <w:b w:val="1"/>
                <w:rtl w:val="0"/>
              </w:rPr>
              <w:t xml:space="preserve">MINIMUM SAFE VFR ALTITUDES</w:t>
            </w:r>
            <w:r w:rsidDel="00000000" w:rsidR="00000000" w:rsidRPr="00000000">
              <w:rPr>
                <w:rtl w:val="0"/>
              </w:rPr>
            </w:r>
          </w:p>
        </w:tc>
        <w:tc>
          <w:tcPr>
            <w:shd w:fill="bfbfbf" w:val="clear"/>
            <w:vAlign w:val="center"/>
          </w:tcPr>
          <w:p w:rsidR="00000000" w:rsidDel="00000000" w:rsidP="00000000" w:rsidRDefault="00000000" w:rsidRPr="00000000" w14:paraId="00001C9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A0">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CA1">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A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A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CA4">
            <w:pPr>
              <w:ind w:left="0" w:hanging="2"/>
              <w:rPr/>
            </w:pPr>
            <w:r w:rsidDel="00000000" w:rsidR="00000000" w:rsidRPr="00000000">
              <w:rPr>
                <w:rtl w:val="0"/>
              </w:rPr>
              <w:t xml:space="preserve">No person may operate an airplane during the day, under VFR, at an altitude less than 300 m (1,000 feet) above the surface or within 1,000 feet of any mountain, hill, or other obstruction to flight.</w:t>
            </w:r>
          </w:p>
        </w:tc>
        <w:tc>
          <w:tcPr>
            <w:vAlign w:val="center"/>
          </w:tcPr>
          <w:p w:rsidR="00000000" w:rsidDel="00000000" w:rsidP="00000000" w:rsidRDefault="00000000" w:rsidRPr="00000000" w14:paraId="00001CA5">
            <w:pPr>
              <w:ind w:left="0" w:hanging="2"/>
              <w:jc w:val="center"/>
              <w:rPr/>
            </w:pPr>
            <w:r w:rsidDel="00000000" w:rsidR="00000000" w:rsidRPr="00000000">
              <w:rPr>
                <w:rtl w:val="0"/>
              </w:rPr>
            </w:r>
          </w:p>
        </w:tc>
        <w:tc>
          <w:tcPr>
            <w:vAlign w:val="center"/>
          </w:tcPr>
          <w:p w:rsidR="00000000" w:rsidDel="00000000" w:rsidP="00000000" w:rsidRDefault="00000000" w:rsidRPr="00000000" w14:paraId="00001CA6">
            <w:pPr>
              <w:ind w:left="0" w:hanging="2"/>
              <w:rPr/>
            </w:pPr>
            <w:r w:rsidDel="00000000" w:rsidR="00000000" w:rsidRPr="00000000">
              <w:rPr>
                <w:rtl w:val="0"/>
              </w:rPr>
            </w:r>
          </w:p>
        </w:tc>
        <w:tc>
          <w:tcPr>
            <w:vAlign w:val="center"/>
          </w:tcPr>
          <w:p w:rsidR="00000000" w:rsidDel="00000000" w:rsidP="00000000" w:rsidRDefault="00000000" w:rsidRPr="00000000" w14:paraId="00001CA7">
            <w:pPr>
              <w:ind w:left="0" w:hanging="2"/>
              <w:jc w:val="center"/>
              <w:rPr/>
            </w:pPr>
            <w:r w:rsidDel="00000000" w:rsidR="00000000" w:rsidRPr="00000000">
              <w:rPr>
                <w:rtl w:val="0"/>
              </w:rPr>
            </w:r>
          </w:p>
        </w:tc>
        <w:tc>
          <w:tcPr>
            <w:vAlign w:val="center"/>
          </w:tcPr>
          <w:p w:rsidR="00000000" w:rsidDel="00000000" w:rsidP="00000000" w:rsidRDefault="00000000" w:rsidRPr="00000000" w14:paraId="00001CA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A9">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CAA">
            <w:pPr>
              <w:ind w:left="0" w:hanging="2"/>
              <w:rPr/>
            </w:pPr>
            <w:r w:rsidDel="00000000" w:rsidR="00000000" w:rsidRPr="00000000">
              <w:rPr>
                <w:rtl w:val="0"/>
              </w:rPr>
              <w:t xml:space="preserve">No person may operate an airplane at night, under VFR, at an altitude less than 300 m (1,000 feet) above the highest obstacle within a horizontal distance of 8 km (5 nm) from the centre of the intended course….</w:t>
            </w:r>
          </w:p>
        </w:tc>
        <w:tc>
          <w:tcPr>
            <w:vAlign w:val="center"/>
          </w:tcPr>
          <w:p w:rsidR="00000000" w:rsidDel="00000000" w:rsidP="00000000" w:rsidRDefault="00000000" w:rsidRPr="00000000" w14:paraId="00001CAB">
            <w:pPr>
              <w:ind w:left="0" w:hanging="2"/>
              <w:jc w:val="center"/>
              <w:rPr/>
            </w:pPr>
            <w:r w:rsidDel="00000000" w:rsidR="00000000" w:rsidRPr="00000000">
              <w:rPr>
                <w:rtl w:val="0"/>
              </w:rPr>
            </w:r>
          </w:p>
        </w:tc>
        <w:tc>
          <w:tcPr>
            <w:vAlign w:val="center"/>
          </w:tcPr>
          <w:p w:rsidR="00000000" w:rsidDel="00000000" w:rsidP="00000000" w:rsidRDefault="00000000" w:rsidRPr="00000000" w14:paraId="00001CAC">
            <w:pPr>
              <w:ind w:left="0" w:hanging="2"/>
              <w:rPr/>
            </w:pPr>
            <w:r w:rsidDel="00000000" w:rsidR="00000000" w:rsidRPr="00000000">
              <w:rPr>
                <w:rtl w:val="0"/>
              </w:rPr>
            </w:r>
          </w:p>
        </w:tc>
        <w:tc>
          <w:tcPr>
            <w:vAlign w:val="center"/>
          </w:tcPr>
          <w:p w:rsidR="00000000" w:rsidDel="00000000" w:rsidP="00000000" w:rsidRDefault="00000000" w:rsidRPr="00000000" w14:paraId="00001CAD">
            <w:pPr>
              <w:ind w:left="0" w:hanging="2"/>
              <w:jc w:val="center"/>
              <w:rPr/>
            </w:pPr>
            <w:r w:rsidDel="00000000" w:rsidR="00000000" w:rsidRPr="00000000">
              <w:rPr>
                <w:rtl w:val="0"/>
              </w:rPr>
            </w:r>
          </w:p>
        </w:tc>
        <w:tc>
          <w:tcPr>
            <w:vAlign w:val="center"/>
          </w:tcPr>
          <w:p w:rsidR="00000000" w:rsidDel="00000000" w:rsidP="00000000" w:rsidRDefault="00000000" w:rsidRPr="00000000" w14:paraId="00001CA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AF">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CB0">
            <w:pPr>
              <w:ind w:left="0" w:hanging="2"/>
              <w:rPr/>
            </w:pPr>
            <w:r w:rsidDel="00000000" w:rsidR="00000000" w:rsidRPr="00000000">
              <w:rPr>
                <w:rtl w:val="0"/>
              </w:rPr>
              <w:t xml:space="preserve">… or, in designated mountainous areas, less than 600 m (2,000 feet) above the highest obstacle within a horizontal distance of 8 km (5 nm) from the centre of the intended course.</w:t>
            </w:r>
          </w:p>
        </w:tc>
        <w:tc>
          <w:tcPr>
            <w:vAlign w:val="center"/>
          </w:tcPr>
          <w:p w:rsidR="00000000" w:rsidDel="00000000" w:rsidP="00000000" w:rsidRDefault="00000000" w:rsidRPr="00000000" w14:paraId="00001CB1">
            <w:pPr>
              <w:ind w:left="0" w:hanging="2"/>
              <w:jc w:val="center"/>
              <w:rPr/>
            </w:pPr>
            <w:r w:rsidDel="00000000" w:rsidR="00000000" w:rsidRPr="00000000">
              <w:rPr>
                <w:rtl w:val="0"/>
              </w:rPr>
            </w:r>
          </w:p>
        </w:tc>
        <w:tc>
          <w:tcPr>
            <w:vAlign w:val="center"/>
          </w:tcPr>
          <w:p w:rsidR="00000000" w:rsidDel="00000000" w:rsidP="00000000" w:rsidRDefault="00000000" w:rsidRPr="00000000" w14:paraId="00001CB2">
            <w:pPr>
              <w:ind w:left="0" w:hanging="2"/>
              <w:rPr/>
            </w:pPr>
            <w:r w:rsidDel="00000000" w:rsidR="00000000" w:rsidRPr="00000000">
              <w:rPr>
                <w:rtl w:val="0"/>
              </w:rPr>
            </w:r>
          </w:p>
        </w:tc>
        <w:tc>
          <w:tcPr>
            <w:vAlign w:val="center"/>
          </w:tcPr>
          <w:p w:rsidR="00000000" w:rsidDel="00000000" w:rsidP="00000000" w:rsidRDefault="00000000" w:rsidRPr="00000000" w14:paraId="00001CB3">
            <w:pPr>
              <w:ind w:left="0" w:hanging="2"/>
              <w:jc w:val="center"/>
              <w:rPr/>
            </w:pPr>
            <w:r w:rsidDel="00000000" w:rsidR="00000000" w:rsidRPr="00000000">
              <w:rPr>
                <w:rtl w:val="0"/>
              </w:rPr>
            </w:r>
          </w:p>
        </w:tc>
        <w:tc>
          <w:tcPr>
            <w:vAlign w:val="center"/>
          </w:tcPr>
          <w:p w:rsidR="00000000" w:rsidDel="00000000" w:rsidP="00000000" w:rsidRDefault="00000000" w:rsidRPr="00000000" w14:paraId="00001CB4">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CB5">
            <w:pPr>
              <w:ind w:left="0" w:hanging="2"/>
              <w:jc w:val="center"/>
              <w:rPr/>
            </w:pPr>
            <w:r w:rsidDel="00000000" w:rsidR="00000000" w:rsidRPr="00000000">
              <w:rPr>
                <w:b w:val="1"/>
                <w:rtl w:val="0"/>
              </w:rPr>
              <w:t xml:space="preserve">8.8.1.7</w:t>
            </w:r>
            <w:r w:rsidDel="00000000" w:rsidR="00000000" w:rsidRPr="00000000">
              <w:rPr>
                <w:rtl w:val="0"/>
              </w:rPr>
            </w:r>
          </w:p>
        </w:tc>
        <w:tc>
          <w:tcPr>
            <w:shd w:fill="bfbfbf" w:val="clear"/>
            <w:vAlign w:val="center"/>
          </w:tcPr>
          <w:p w:rsidR="00000000" w:rsidDel="00000000" w:rsidP="00000000" w:rsidRDefault="00000000" w:rsidRPr="00000000" w14:paraId="00001CB6">
            <w:pPr>
              <w:ind w:left="0" w:hanging="2"/>
              <w:rPr/>
            </w:pPr>
            <w:r w:rsidDel="00000000" w:rsidR="00000000" w:rsidRPr="00000000">
              <w:rPr>
                <w:b w:val="1"/>
                <w:rtl w:val="0"/>
              </w:rPr>
              <w:t xml:space="preserve">INSTRUMENT APPROACH OPERATING MINIMA</w:t>
            </w:r>
            <w:r w:rsidDel="00000000" w:rsidR="00000000" w:rsidRPr="00000000">
              <w:rPr>
                <w:rtl w:val="0"/>
              </w:rPr>
            </w:r>
          </w:p>
        </w:tc>
        <w:tc>
          <w:tcPr>
            <w:shd w:fill="bfbfbf" w:val="clear"/>
            <w:vAlign w:val="center"/>
          </w:tcPr>
          <w:p w:rsidR="00000000" w:rsidDel="00000000" w:rsidP="00000000" w:rsidRDefault="00000000" w:rsidRPr="00000000" w14:paraId="00001CB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B8">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CB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CB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BB">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CBC">
            <w:pPr>
              <w:ind w:left="0" w:hanging="2"/>
              <w:rPr/>
            </w:pPr>
            <w:r w:rsidDel="00000000" w:rsidR="00000000" w:rsidRPr="00000000">
              <w:rPr>
                <w:rtl w:val="0"/>
              </w:rPr>
              <w:t xml:space="preserve">No person may operate to or from an airport/ heliport using operating minima lower than those which may be established for that airport/heliport by the State in which it is located, unless that State specifically approves that operation, in accordance with the provisions of Implementing Standard: IS: 8.8.1.7.</w:t>
            </w:r>
          </w:p>
        </w:tc>
        <w:tc>
          <w:tcPr>
            <w:vAlign w:val="center"/>
          </w:tcPr>
          <w:p w:rsidR="00000000" w:rsidDel="00000000" w:rsidP="00000000" w:rsidRDefault="00000000" w:rsidRPr="00000000" w14:paraId="00001CBD">
            <w:pPr>
              <w:ind w:left="0" w:hanging="2"/>
              <w:jc w:val="center"/>
              <w:rPr/>
            </w:pPr>
            <w:r w:rsidDel="00000000" w:rsidR="00000000" w:rsidRPr="00000000">
              <w:rPr>
                <w:rtl w:val="0"/>
              </w:rPr>
            </w:r>
          </w:p>
        </w:tc>
        <w:tc>
          <w:tcPr>
            <w:vAlign w:val="center"/>
          </w:tcPr>
          <w:p w:rsidR="00000000" w:rsidDel="00000000" w:rsidP="00000000" w:rsidRDefault="00000000" w:rsidRPr="00000000" w14:paraId="00001CBE">
            <w:pPr>
              <w:ind w:left="0" w:hanging="2"/>
              <w:rPr/>
            </w:pPr>
            <w:r w:rsidDel="00000000" w:rsidR="00000000" w:rsidRPr="00000000">
              <w:rPr>
                <w:rtl w:val="0"/>
              </w:rPr>
            </w:r>
          </w:p>
        </w:tc>
        <w:tc>
          <w:tcPr>
            <w:vAlign w:val="center"/>
          </w:tcPr>
          <w:p w:rsidR="00000000" w:rsidDel="00000000" w:rsidP="00000000" w:rsidRDefault="00000000" w:rsidRPr="00000000" w14:paraId="00001CBF">
            <w:pPr>
              <w:ind w:left="0" w:hanging="2"/>
              <w:jc w:val="center"/>
              <w:rPr/>
            </w:pPr>
            <w:r w:rsidDel="00000000" w:rsidR="00000000" w:rsidRPr="00000000">
              <w:rPr>
                <w:rtl w:val="0"/>
              </w:rPr>
            </w:r>
          </w:p>
        </w:tc>
        <w:tc>
          <w:tcPr>
            <w:vAlign w:val="center"/>
          </w:tcPr>
          <w:p w:rsidR="00000000" w:rsidDel="00000000" w:rsidP="00000000" w:rsidRDefault="00000000" w:rsidRPr="00000000" w14:paraId="00001CC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C1">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CC2">
            <w:pPr>
              <w:ind w:left="0" w:hanging="2"/>
              <w:rPr/>
            </w:pPr>
            <w:r w:rsidDel="00000000" w:rsidR="00000000" w:rsidRPr="00000000">
              <w:rPr>
                <w:rtl w:val="0"/>
              </w:rPr>
              <w:t xml:space="preserve">An operator shall establish airport/heliport-perating minima for each airport/heliport to be used in operation, and shall approve the method of determination of such minima…</w:t>
            </w:r>
          </w:p>
        </w:tc>
        <w:tc>
          <w:tcPr>
            <w:vAlign w:val="center"/>
          </w:tcPr>
          <w:p w:rsidR="00000000" w:rsidDel="00000000" w:rsidP="00000000" w:rsidRDefault="00000000" w:rsidRPr="00000000" w14:paraId="00001CC3">
            <w:pPr>
              <w:ind w:left="0" w:hanging="2"/>
              <w:jc w:val="center"/>
              <w:rPr/>
            </w:pPr>
            <w:r w:rsidDel="00000000" w:rsidR="00000000" w:rsidRPr="00000000">
              <w:rPr>
                <w:rtl w:val="0"/>
              </w:rPr>
            </w:r>
          </w:p>
        </w:tc>
        <w:tc>
          <w:tcPr>
            <w:vAlign w:val="center"/>
          </w:tcPr>
          <w:p w:rsidR="00000000" w:rsidDel="00000000" w:rsidP="00000000" w:rsidRDefault="00000000" w:rsidRPr="00000000" w14:paraId="00001CC4">
            <w:pPr>
              <w:ind w:left="0" w:hanging="2"/>
              <w:rPr/>
            </w:pPr>
            <w:r w:rsidDel="00000000" w:rsidR="00000000" w:rsidRPr="00000000">
              <w:rPr>
                <w:rtl w:val="0"/>
              </w:rPr>
            </w:r>
          </w:p>
        </w:tc>
        <w:tc>
          <w:tcPr>
            <w:vAlign w:val="center"/>
          </w:tcPr>
          <w:p w:rsidR="00000000" w:rsidDel="00000000" w:rsidP="00000000" w:rsidRDefault="00000000" w:rsidRPr="00000000" w14:paraId="00001CC5">
            <w:pPr>
              <w:ind w:left="0" w:hanging="2"/>
              <w:jc w:val="center"/>
              <w:rPr/>
            </w:pPr>
            <w:r w:rsidDel="00000000" w:rsidR="00000000" w:rsidRPr="00000000">
              <w:rPr>
                <w:rtl w:val="0"/>
              </w:rPr>
            </w:r>
          </w:p>
        </w:tc>
        <w:tc>
          <w:tcPr>
            <w:vAlign w:val="center"/>
          </w:tcPr>
          <w:p w:rsidR="00000000" w:rsidDel="00000000" w:rsidP="00000000" w:rsidRDefault="00000000" w:rsidRPr="00000000" w14:paraId="00001CC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C7">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CC8">
            <w:pPr>
              <w:ind w:left="0" w:hanging="2"/>
              <w:rPr/>
            </w:pPr>
            <w:r w:rsidDel="00000000" w:rsidR="00000000" w:rsidRPr="00000000">
              <w:rPr>
                <w:rtl w:val="0"/>
              </w:rPr>
              <w:t xml:space="preserve">….. That minima shall not be lower than any that may be established for such airports by the State in which the airport is located, except when specifically approved by that State.</w:t>
            </w:r>
          </w:p>
          <w:p w:rsidR="00000000" w:rsidDel="00000000" w:rsidP="00000000" w:rsidRDefault="00000000" w:rsidRPr="00000000" w14:paraId="00001CC9">
            <w:pPr>
              <w:ind w:left="0" w:hanging="2"/>
              <w:rPr/>
            </w:pPr>
            <w:r w:rsidDel="00000000" w:rsidR="00000000" w:rsidRPr="00000000">
              <w:rPr>
                <w:rtl w:val="0"/>
              </w:rPr>
            </w:r>
          </w:p>
          <w:p w:rsidR="00000000" w:rsidDel="00000000" w:rsidP="00000000" w:rsidRDefault="00000000" w:rsidRPr="00000000" w14:paraId="00001CCA">
            <w:pPr>
              <w:ind w:left="0" w:hanging="2"/>
              <w:rPr/>
            </w:pPr>
            <w:r w:rsidDel="00000000" w:rsidR="00000000" w:rsidRPr="00000000">
              <w:rPr>
                <w:i w:val="1"/>
                <w:rtl w:val="0"/>
              </w:rPr>
              <w:t xml:space="preserve">Note: This Standard does not require the State of the Aerodrome to establish aerodrome operating minima.</w:t>
            </w:r>
            <w:r w:rsidDel="00000000" w:rsidR="00000000" w:rsidRPr="00000000">
              <w:rPr>
                <w:rtl w:val="0"/>
              </w:rPr>
            </w:r>
          </w:p>
        </w:tc>
        <w:tc>
          <w:tcPr>
            <w:vAlign w:val="center"/>
          </w:tcPr>
          <w:p w:rsidR="00000000" w:rsidDel="00000000" w:rsidP="00000000" w:rsidRDefault="00000000" w:rsidRPr="00000000" w14:paraId="00001CCB">
            <w:pPr>
              <w:ind w:left="0" w:hanging="2"/>
              <w:jc w:val="center"/>
              <w:rPr/>
            </w:pPr>
            <w:r w:rsidDel="00000000" w:rsidR="00000000" w:rsidRPr="00000000">
              <w:rPr>
                <w:rtl w:val="0"/>
              </w:rPr>
            </w:r>
          </w:p>
        </w:tc>
        <w:tc>
          <w:tcPr>
            <w:vAlign w:val="center"/>
          </w:tcPr>
          <w:p w:rsidR="00000000" w:rsidDel="00000000" w:rsidP="00000000" w:rsidRDefault="00000000" w:rsidRPr="00000000" w14:paraId="00001CCC">
            <w:pPr>
              <w:ind w:left="0" w:hanging="2"/>
              <w:rPr/>
            </w:pPr>
            <w:r w:rsidDel="00000000" w:rsidR="00000000" w:rsidRPr="00000000">
              <w:rPr>
                <w:rtl w:val="0"/>
              </w:rPr>
            </w:r>
          </w:p>
        </w:tc>
        <w:tc>
          <w:tcPr>
            <w:vAlign w:val="center"/>
          </w:tcPr>
          <w:p w:rsidR="00000000" w:rsidDel="00000000" w:rsidP="00000000" w:rsidRDefault="00000000" w:rsidRPr="00000000" w14:paraId="00001CCD">
            <w:pPr>
              <w:ind w:left="0" w:hanging="2"/>
              <w:jc w:val="center"/>
              <w:rPr/>
            </w:pPr>
            <w:r w:rsidDel="00000000" w:rsidR="00000000" w:rsidRPr="00000000">
              <w:rPr>
                <w:rtl w:val="0"/>
              </w:rPr>
            </w:r>
          </w:p>
        </w:tc>
        <w:tc>
          <w:tcPr>
            <w:vAlign w:val="center"/>
          </w:tcPr>
          <w:p w:rsidR="00000000" w:rsidDel="00000000" w:rsidP="00000000" w:rsidRDefault="00000000" w:rsidRPr="00000000" w14:paraId="00001CC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CF">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CD0">
            <w:pPr>
              <w:ind w:left="0" w:hanging="2"/>
              <w:rPr/>
            </w:pPr>
            <w:r w:rsidDel="00000000" w:rsidR="00000000" w:rsidRPr="00000000">
              <w:rPr>
                <w:rtl w:val="0"/>
              </w:rPr>
              <w:t xml:space="preserve">The Authority may approve operational credit(s) for operations with advanced aircraft. Such approvals shall not affect the classification of the instrument approach procedure.</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-1295399</wp:posOffset>
                      </wp:positionH>
                      <wp:positionV relativeFrom="paragraph">
                        <wp:posOffset>25400</wp:posOffset>
                      </wp:positionV>
                      <wp:extent cx="0" cy="392853"/>
                      <wp:effectExtent b="0" l="0" r="0" t="0"/>
                      <wp:wrapNone/>
                      <wp:docPr id="1759557305" name=""/>
                      <a:graphic>
                        <a:graphicData uri="http://schemas.microsoft.com/office/word/2010/wordprocessingShape">
                          <wps:wsp>
                            <wps:cNvCnPr/>
                            <wps:spPr>
                              <a:xfrm>
                                <a:off x="5346000" y="3583574"/>
                                <a:ext cx="0" cy="392853"/>
                              </a:xfrm>
                              <a:prstGeom prst="straightConnector1">
                                <a:avLst/>
                              </a:prstGeom>
                              <a:noFill/>
                              <a:ln cap="flat" cmpd="sng" w="31750">
                                <a:solidFill>
                                  <a:schemeClr val="dk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-1295399</wp:posOffset>
                      </wp:positionH>
                      <wp:positionV relativeFrom="paragraph">
                        <wp:posOffset>25400</wp:posOffset>
                      </wp:positionV>
                      <wp:extent cx="0" cy="392853"/>
                      <wp:effectExtent b="0" l="0" r="0" t="0"/>
                      <wp:wrapNone/>
                      <wp:docPr id="1759557305" name="image8.png"/>
                      <a:graphic>
                        <a:graphicData uri="http://schemas.openxmlformats.org/drawingml/2006/picture">
                          <pic:pic>
                            <pic:nvPicPr>
                              <pic:cNvPr id="0" name="image8.png"/>
                              <pic:cNvPicPr preferRelativeResize="0"/>
                            </pic:nvPicPr>
                            <pic:blipFill>
                              <a:blip r:embed="rId13"/>
                              <a:srcRect/>
                              <a:stretch>
                                <a:fillRect/>
                              </a:stretch>
                            </pic:blipFill>
                            <pic:spPr>
                              <a:xfrm>
                                <a:off x="0" y="0"/>
                                <a:ext cx="0" cy="392853"/>
                              </a:xfrm>
                              <a:prstGeom prst="rect"/>
                              <a:ln/>
                            </pic:spPr>
                          </pic:pic>
                        </a:graphicData>
                      </a:graphic>
                    </wp:anchor>
                  </w:drawing>
                </mc:Fallback>
              </mc:AlternateContent>
            </w:r>
          </w:p>
        </w:tc>
        <w:tc>
          <w:tcPr>
            <w:vAlign w:val="center"/>
          </w:tcPr>
          <w:p w:rsidR="00000000" w:rsidDel="00000000" w:rsidP="00000000" w:rsidRDefault="00000000" w:rsidRPr="00000000" w14:paraId="00001CD1">
            <w:pPr>
              <w:ind w:left="0" w:hanging="2"/>
              <w:jc w:val="center"/>
              <w:rPr/>
            </w:pPr>
            <w:r w:rsidDel="00000000" w:rsidR="00000000" w:rsidRPr="00000000">
              <w:rPr>
                <w:rtl w:val="0"/>
              </w:rPr>
            </w:r>
          </w:p>
        </w:tc>
        <w:tc>
          <w:tcPr>
            <w:vAlign w:val="center"/>
          </w:tcPr>
          <w:p w:rsidR="00000000" w:rsidDel="00000000" w:rsidP="00000000" w:rsidRDefault="00000000" w:rsidRPr="00000000" w14:paraId="00001CD2">
            <w:pPr>
              <w:ind w:left="0" w:hanging="2"/>
              <w:rPr/>
            </w:pPr>
            <w:r w:rsidDel="00000000" w:rsidR="00000000" w:rsidRPr="00000000">
              <w:rPr>
                <w:rtl w:val="0"/>
              </w:rPr>
            </w:r>
          </w:p>
        </w:tc>
        <w:tc>
          <w:tcPr>
            <w:vAlign w:val="center"/>
          </w:tcPr>
          <w:p w:rsidR="00000000" w:rsidDel="00000000" w:rsidP="00000000" w:rsidRDefault="00000000" w:rsidRPr="00000000" w14:paraId="00001CD3">
            <w:pPr>
              <w:ind w:left="0" w:hanging="2"/>
              <w:jc w:val="center"/>
              <w:rPr/>
            </w:pPr>
            <w:r w:rsidDel="00000000" w:rsidR="00000000" w:rsidRPr="00000000">
              <w:rPr>
                <w:rtl w:val="0"/>
              </w:rPr>
            </w:r>
          </w:p>
        </w:tc>
        <w:tc>
          <w:tcPr>
            <w:vAlign w:val="center"/>
          </w:tcPr>
          <w:p w:rsidR="00000000" w:rsidDel="00000000" w:rsidP="00000000" w:rsidRDefault="00000000" w:rsidRPr="00000000" w14:paraId="00001CD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D5">
            <w:pPr>
              <w:ind w:left="0" w:hanging="2"/>
              <w:jc w:val="center"/>
              <w:rPr/>
            </w:pP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-152399</wp:posOffset>
                      </wp:positionH>
                      <wp:positionV relativeFrom="paragraph">
                        <wp:posOffset>190500</wp:posOffset>
                      </wp:positionV>
                      <wp:extent cx="0" cy="406400"/>
                      <wp:effectExtent b="0" l="0" r="0" t="0"/>
                      <wp:wrapNone/>
                      <wp:docPr id="1759557309" name=""/>
                      <a:graphic>
                        <a:graphicData uri="http://schemas.microsoft.com/office/word/2010/wordprocessingShape">
                          <wps:wsp>
                            <wps:cNvCnPr/>
                            <wps:spPr>
                              <a:xfrm>
                                <a:off x="5346000" y="3576800"/>
                                <a:ext cx="0" cy="406400"/>
                              </a:xfrm>
                              <a:prstGeom prst="straightConnector1">
                                <a:avLst/>
                              </a:prstGeom>
                              <a:noFill/>
                              <a:ln cap="flat" cmpd="sng" w="31750">
                                <a:solidFill>
                                  <a:schemeClr val="dk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-152399</wp:posOffset>
                      </wp:positionH>
                      <wp:positionV relativeFrom="paragraph">
                        <wp:posOffset>190500</wp:posOffset>
                      </wp:positionV>
                      <wp:extent cx="0" cy="406400"/>
                      <wp:effectExtent b="0" l="0" r="0" t="0"/>
                      <wp:wrapNone/>
                      <wp:docPr id="1759557309"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0" cy="406400"/>
                              </a:xfrm>
                              <a:prstGeom prst="rect"/>
                              <a:ln/>
                            </pic:spPr>
                          </pic:pic>
                        </a:graphicData>
                      </a:graphic>
                    </wp:anchor>
                  </w:drawing>
                </mc:Fallback>
              </mc:AlternateContent>
            </w:r>
          </w:p>
        </w:tc>
        <w:tc>
          <w:tcPr>
            <w:vAlign w:val="center"/>
          </w:tcPr>
          <w:p w:rsidR="00000000" w:rsidDel="00000000" w:rsidP="00000000" w:rsidRDefault="00000000" w:rsidRPr="00000000" w14:paraId="00001CD6">
            <w:pPr>
              <w:ind w:left="0" w:hanging="2"/>
              <w:rPr/>
            </w:pPr>
            <w:r w:rsidDel="00000000" w:rsidR="00000000" w:rsidRPr="00000000">
              <w:rPr>
                <w:i w:val="1"/>
                <w:rtl w:val="0"/>
              </w:rPr>
              <w:t xml:space="preserve">Note 1. – Operational credit includes:</w:t>
            </w:r>
            <w:r w:rsidDel="00000000" w:rsidR="00000000" w:rsidRPr="00000000">
              <w:rPr>
                <w:rtl w:val="0"/>
              </w:rPr>
            </w:r>
          </w:p>
        </w:tc>
        <w:tc>
          <w:tcPr>
            <w:vAlign w:val="center"/>
          </w:tcPr>
          <w:p w:rsidR="00000000" w:rsidDel="00000000" w:rsidP="00000000" w:rsidRDefault="00000000" w:rsidRPr="00000000" w14:paraId="00001CD7">
            <w:pPr>
              <w:ind w:left="0" w:hanging="2"/>
              <w:jc w:val="center"/>
              <w:rPr/>
            </w:pPr>
            <w:r w:rsidDel="00000000" w:rsidR="00000000" w:rsidRPr="00000000">
              <w:rPr>
                <w:rtl w:val="0"/>
              </w:rPr>
            </w:r>
          </w:p>
        </w:tc>
        <w:tc>
          <w:tcPr>
            <w:vAlign w:val="center"/>
          </w:tcPr>
          <w:p w:rsidR="00000000" w:rsidDel="00000000" w:rsidP="00000000" w:rsidRDefault="00000000" w:rsidRPr="00000000" w14:paraId="00001CD8">
            <w:pPr>
              <w:ind w:left="0" w:hanging="2"/>
              <w:rPr/>
            </w:pPr>
            <w:r w:rsidDel="00000000" w:rsidR="00000000" w:rsidRPr="00000000">
              <w:rPr>
                <w:rtl w:val="0"/>
              </w:rPr>
            </w:r>
          </w:p>
        </w:tc>
        <w:tc>
          <w:tcPr>
            <w:vAlign w:val="center"/>
          </w:tcPr>
          <w:p w:rsidR="00000000" w:rsidDel="00000000" w:rsidP="00000000" w:rsidRDefault="00000000" w:rsidRPr="00000000" w14:paraId="00001CD9">
            <w:pPr>
              <w:ind w:left="0" w:hanging="2"/>
              <w:jc w:val="center"/>
              <w:rPr/>
            </w:pPr>
            <w:r w:rsidDel="00000000" w:rsidR="00000000" w:rsidRPr="00000000">
              <w:rPr>
                <w:rtl w:val="0"/>
              </w:rPr>
            </w:r>
          </w:p>
        </w:tc>
        <w:tc>
          <w:tcPr>
            <w:vAlign w:val="center"/>
          </w:tcPr>
          <w:p w:rsidR="00000000" w:rsidDel="00000000" w:rsidP="00000000" w:rsidRDefault="00000000" w:rsidRPr="00000000" w14:paraId="00001CD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DB">
            <w:pPr>
              <w:ind w:left="0" w:hanging="2"/>
              <w:jc w:val="center"/>
              <w:rPr/>
            </w:pPr>
            <w:r w:rsidDel="00000000" w:rsidR="00000000" w:rsidRPr="00000000">
              <w:rPr>
                <w:rtl w:val="0"/>
              </w:rPr>
            </w:r>
          </w:p>
        </w:tc>
        <w:tc>
          <w:tcPr>
            <w:vAlign w:val="center"/>
          </w:tcPr>
          <w:p w:rsidR="00000000" w:rsidDel="00000000" w:rsidP="00000000" w:rsidRDefault="00000000" w:rsidRPr="00000000" w14:paraId="00001CDC">
            <w:pPr>
              <w:ind w:left="0" w:hanging="2"/>
              <w:rPr/>
            </w:pPr>
            <w:r w:rsidDel="00000000" w:rsidR="00000000" w:rsidRPr="00000000">
              <w:rPr>
                <w:i w:val="1"/>
                <w:rtl w:val="0"/>
              </w:rPr>
              <w:t xml:space="preserve">(1) for the purposes of an approach ban (PCAR Part 8, Subsection 8.8.4.13, paragraph (c) and (d)),  or dispatch considerations, a minimum below the aerodrome operating minima;</w:t>
            </w:r>
            <w:r w:rsidDel="00000000" w:rsidR="00000000" w:rsidRPr="00000000">
              <w:rPr>
                <w:rtl w:val="0"/>
              </w:rPr>
            </w:r>
          </w:p>
        </w:tc>
        <w:tc>
          <w:tcPr>
            <w:vAlign w:val="center"/>
          </w:tcPr>
          <w:p w:rsidR="00000000" w:rsidDel="00000000" w:rsidP="00000000" w:rsidRDefault="00000000" w:rsidRPr="00000000" w14:paraId="00001CDD">
            <w:pPr>
              <w:ind w:left="0" w:hanging="2"/>
              <w:jc w:val="center"/>
              <w:rPr/>
            </w:pPr>
            <w:r w:rsidDel="00000000" w:rsidR="00000000" w:rsidRPr="00000000">
              <w:rPr>
                <w:rtl w:val="0"/>
              </w:rPr>
            </w:r>
          </w:p>
        </w:tc>
        <w:tc>
          <w:tcPr>
            <w:vAlign w:val="center"/>
          </w:tcPr>
          <w:p w:rsidR="00000000" w:rsidDel="00000000" w:rsidP="00000000" w:rsidRDefault="00000000" w:rsidRPr="00000000" w14:paraId="00001CDE">
            <w:pPr>
              <w:ind w:left="0" w:hanging="2"/>
              <w:rPr/>
            </w:pPr>
            <w:r w:rsidDel="00000000" w:rsidR="00000000" w:rsidRPr="00000000">
              <w:rPr>
                <w:rtl w:val="0"/>
              </w:rPr>
            </w:r>
          </w:p>
        </w:tc>
        <w:tc>
          <w:tcPr>
            <w:vAlign w:val="center"/>
          </w:tcPr>
          <w:p w:rsidR="00000000" w:rsidDel="00000000" w:rsidP="00000000" w:rsidRDefault="00000000" w:rsidRPr="00000000" w14:paraId="00001CDF">
            <w:pPr>
              <w:ind w:left="0" w:hanging="2"/>
              <w:jc w:val="center"/>
              <w:rPr/>
            </w:pPr>
            <w:r w:rsidDel="00000000" w:rsidR="00000000" w:rsidRPr="00000000">
              <w:rPr>
                <w:rtl w:val="0"/>
              </w:rPr>
            </w:r>
          </w:p>
        </w:tc>
        <w:tc>
          <w:tcPr>
            <w:vAlign w:val="center"/>
          </w:tcPr>
          <w:p w:rsidR="00000000" w:rsidDel="00000000" w:rsidP="00000000" w:rsidRDefault="00000000" w:rsidRPr="00000000" w14:paraId="00001CE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E1">
            <w:pPr>
              <w:ind w:left="0" w:hanging="2"/>
              <w:jc w:val="center"/>
              <w:rPr/>
            </w:pPr>
            <w:r w:rsidDel="00000000" w:rsidR="00000000" w:rsidRPr="00000000">
              <w:rPr>
                <w:rtl w:val="0"/>
              </w:rPr>
            </w:r>
          </w:p>
        </w:tc>
        <w:tc>
          <w:tcPr>
            <w:vAlign w:val="center"/>
          </w:tcPr>
          <w:p w:rsidR="00000000" w:rsidDel="00000000" w:rsidP="00000000" w:rsidRDefault="00000000" w:rsidRPr="00000000" w14:paraId="00001CE2">
            <w:pPr>
              <w:ind w:left="0" w:hanging="2"/>
              <w:rPr/>
            </w:pPr>
            <w:r w:rsidDel="00000000" w:rsidR="00000000" w:rsidRPr="00000000">
              <w:rPr>
                <w:i w:val="1"/>
                <w:rtl w:val="0"/>
              </w:rPr>
              <w:t xml:space="preserve">(2)</w:t>
            </w:r>
            <w:r w:rsidDel="00000000" w:rsidR="00000000" w:rsidRPr="00000000">
              <w:rPr>
                <w:rtl w:val="0"/>
              </w:rPr>
              <w:t xml:space="preserve"> </w:t>
            </w:r>
            <w:r w:rsidDel="00000000" w:rsidR="00000000" w:rsidRPr="00000000">
              <w:rPr>
                <w:i w:val="1"/>
                <w:rtl w:val="0"/>
              </w:rPr>
              <w:t xml:space="preserve">reducing or satisfying the visibility requirements; or</w:t>
            </w:r>
            <w:r w:rsidDel="00000000" w:rsidR="00000000" w:rsidRPr="00000000">
              <w:rPr>
                <w:rtl w:val="0"/>
              </w:rPr>
            </w:r>
          </w:p>
        </w:tc>
        <w:tc>
          <w:tcPr>
            <w:vAlign w:val="center"/>
          </w:tcPr>
          <w:p w:rsidR="00000000" w:rsidDel="00000000" w:rsidP="00000000" w:rsidRDefault="00000000" w:rsidRPr="00000000" w14:paraId="00001CE3">
            <w:pPr>
              <w:ind w:left="0" w:hanging="2"/>
              <w:jc w:val="center"/>
              <w:rPr/>
            </w:pPr>
            <w:r w:rsidDel="00000000" w:rsidR="00000000" w:rsidRPr="00000000">
              <w:rPr>
                <w:rtl w:val="0"/>
              </w:rPr>
            </w:r>
          </w:p>
        </w:tc>
        <w:tc>
          <w:tcPr>
            <w:vAlign w:val="center"/>
          </w:tcPr>
          <w:p w:rsidR="00000000" w:rsidDel="00000000" w:rsidP="00000000" w:rsidRDefault="00000000" w:rsidRPr="00000000" w14:paraId="00001CE4">
            <w:pPr>
              <w:ind w:left="0" w:hanging="2"/>
              <w:rPr/>
            </w:pPr>
            <w:r w:rsidDel="00000000" w:rsidR="00000000" w:rsidRPr="00000000">
              <w:rPr>
                <w:rtl w:val="0"/>
              </w:rPr>
            </w:r>
          </w:p>
        </w:tc>
        <w:tc>
          <w:tcPr>
            <w:vAlign w:val="center"/>
          </w:tcPr>
          <w:p w:rsidR="00000000" w:rsidDel="00000000" w:rsidP="00000000" w:rsidRDefault="00000000" w:rsidRPr="00000000" w14:paraId="00001CE5">
            <w:pPr>
              <w:ind w:left="0" w:hanging="2"/>
              <w:jc w:val="center"/>
              <w:rPr/>
            </w:pPr>
            <w:r w:rsidDel="00000000" w:rsidR="00000000" w:rsidRPr="00000000">
              <w:rPr>
                <w:rtl w:val="0"/>
              </w:rPr>
            </w:r>
          </w:p>
        </w:tc>
        <w:tc>
          <w:tcPr>
            <w:vAlign w:val="center"/>
          </w:tcPr>
          <w:p w:rsidR="00000000" w:rsidDel="00000000" w:rsidP="00000000" w:rsidRDefault="00000000" w:rsidRPr="00000000" w14:paraId="00001CE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E7">
            <w:pPr>
              <w:ind w:left="0" w:hanging="2"/>
              <w:jc w:val="center"/>
              <w:rPr/>
            </w:pPr>
            <w:r w:rsidDel="00000000" w:rsidR="00000000" w:rsidRPr="00000000">
              <w:rPr>
                <w:rtl w:val="0"/>
              </w:rPr>
            </w:r>
          </w:p>
        </w:tc>
        <w:tc>
          <w:tcPr>
            <w:vAlign w:val="center"/>
          </w:tcPr>
          <w:p w:rsidR="00000000" w:rsidDel="00000000" w:rsidP="00000000" w:rsidRDefault="00000000" w:rsidRPr="00000000" w14:paraId="00001CE8">
            <w:pPr>
              <w:ind w:left="0" w:hanging="2"/>
              <w:rPr/>
            </w:pPr>
            <w:r w:rsidDel="00000000" w:rsidR="00000000" w:rsidRPr="00000000">
              <w:rPr>
                <w:i w:val="1"/>
                <w:rtl w:val="0"/>
              </w:rPr>
              <w:t xml:space="preserve">(3) requiring fewer ground facilities as compensated for by airborne capabilities.</w:t>
            </w:r>
            <w:r w:rsidDel="00000000" w:rsidR="00000000" w:rsidRPr="00000000">
              <w:rPr>
                <w:rtl w:val="0"/>
              </w:rPr>
            </w:r>
          </w:p>
        </w:tc>
        <w:tc>
          <w:tcPr>
            <w:vAlign w:val="center"/>
          </w:tcPr>
          <w:p w:rsidR="00000000" w:rsidDel="00000000" w:rsidP="00000000" w:rsidRDefault="00000000" w:rsidRPr="00000000" w14:paraId="00001CE9">
            <w:pPr>
              <w:ind w:left="0" w:hanging="2"/>
              <w:jc w:val="center"/>
              <w:rPr/>
            </w:pPr>
            <w:r w:rsidDel="00000000" w:rsidR="00000000" w:rsidRPr="00000000">
              <w:rPr>
                <w:rtl w:val="0"/>
              </w:rPr>
            </w:r>
          </w:p>
        </w:tc>
        <w:tc>
          <w:tcPr>
            <w:vAlign w:val="center"/>
          </w:tcPr>
          <w:p w:rsidR="00000000" w:rsidDel="00000000" w:rsidP="00000000" w:rsidRDefault="00000000" w:rsidRPr="00000000" w14:paraId="00001CEA">
            <w:pPr>
              <w:ind w:left="0" w:hanging="2"/>
              <w:rPr/>
            </w:pPr>
            <w:r w:rsidDel="00000000" w:rsidR="00000000" w:rsidRPr="00000000">
              <w:rPr>
                <w:rtl w:val="0"/>
              </w:rPr>
            </w:r>
          </w:p>
        </w:tc>
        <w:tc>
          <w:tcPr>
            <w:vAlign w:val="center"/>
          </w:tcPr>
          <w:p w:rsidR="00000000" w:rsidDel="00000000" w:rsidP="00000000" w:rsidRDefault="00000000" w:rsidRPr="00000000" w14:paraId="00001CEB">
            <w:pPr>
              <w:ind w:left="0" w:hanging="2"/>
              <w:jc w:val="center"/>
              <w:rPr/>
            </w:pPr>
            <w:r w:rsidDel="00000000" w:rsidR="00000000" w:rsidRPr="00000000">
              <w:rPr>
                <w:rtl w:val="0"/>
              </w:rPr>
            </w:r>
          </w:p>
        </w:tc>
        <w:tc>
          <w:tcPr>
            <w:vAlign w:val="center"/>
          </w:tcPr>
          <w:p w:rsidR="00000000" w:rsidDel="00000000" w:rsidP="00000000" w:rsidRDefault="00000000" w:rsidRPr="00000000" w14:paraId="00001CE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ED">
            <w:pPr>
              <w:ind w:left="0" w:hanging="2"/>
              <w:jc w:val="center"/>
              <w:rPr/>
            </w:pP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-152399</wp:posOffset>
                      </wp:positionH>
                      <wp:positionV relativeFrom="paragraph">
                        <wp:posOffset>0</wp:posOffset>
                      </wp:positionV>
                      <wp:extent cx="0" cy="399415"/>
                      <wp:effectExtent b="0" l="0" r="0" t="0"/>
                      <wp:wrapNone/>
                      <wp:docPr id="1759557304" name=""/>
                      <a:graphic>
                        <a:graphicData uri="http://schemas.microsoft.com/office/word/2010/wordprocessingShape">
                          <wps:wsp>
                            <wps:cNvCnPr/>
                            <wps:spPr>
                              <a:xfrm>
                                <a:off x="5346000" y="3580293"/>
                                <a:ext cx="0" cy="399415"/>
                              </a:xfrm>
                              <a:prstGeom prst="straightConnector1">
                                <a:avLst/>
                              </a:prstGeom>
                              <a:noFill/>
                              <a:ln cap="flat" cmpd="sng" w="31750">
                                <a:solidFill>
                                  <a:schemeClr val="dk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-152399</wp:posOffset>
                      </wp:positionH>
                      <wp:positionV relativeFrom="paragraph">
                        <wp:posOffset>0</wp:posOffset>
                      </wp:positionV>
                      <wp:extent cx="0" cy="399415"/>
                      <wp:effectExtent b="0" l="0" r="0" t="0"/>
                      <wp:wrapNone/>
                      <wp:docPr id="1759557304" name="image7.png"/>
                      <a:graphic>
                        <a:graphicData uri="http://schemas.openxmlformats.org/drawingml/2006/picture">
                          <pic:pic>
                            <pic:nvPicPr>
                              <pic:cNvPr id="0" name="image7.png"/>
                              <pic:cNvPicPr preferRelativeResize="0"/>
                            </pic:nvPicPr>
                            <pic:blipFill>
                              <a:blip r:embed="rId15"/>
                              <a:srcRect/>
                              <a:stretch>
                                <a:fillRect/>
                              </a:stretch>
                            </pic:blipFill>
                            <pic:spPr>
                              <a:xfrm>
                                <a:off x="0" y="0"/>
                                <a:ext cx="0" cy="399415"/>
                              </a:xfrm>
                              <a:prstGeom prst="rect"/>
                              <a:ln/>
                            </pic:spPr>
                          </pic:pic>
                        </a:graphicData>
                      </a:graphic>
                    </wp:anchor>
                  </w:drawing>
                </mc:Fallback>
              </mc:AlternateContent>
            </w:r>
          </w:p>
        </w:tc>
        <w:tc>
          <w:tcPr>
            <w:vAlign w:val="center"/>
          </w:tcPr>
          <w:p w:rsidR="00000000" w:rsidDel="00000000" w:rsidP="00000000" w:rsidRDefault="00000000" w:rsidRPr="00000000" w14:paraId="00001CEE">
            <w:pPr>
              <w:ind w:left="0" w:hanging="2"/>
              <w:rPr/>
            </w:pPr>
            <w:r w:rsidDel="00000000" w:rsidR="00000000" w:rsidRPr="00000000">
              <w:rPr>
                <w:i w:val="1"/>
                <w:rtl w:val="0"/>
              </w:rPr>
              <w:t xml:space="preserve">Note 2. – Guidance on operational credit and how to express the operational credit in the Operations Specifications is contained in the Manual of All-Weather Operations (ICAO Doc 9365).</w:t>
            </w:r>
            <w:r w:rsidDel="00000000" w:rsidR="00000000" w:rsidRPr="00000000">
              <w:rPr>
                <w:rtl w:val="0"/>
              </w:rPr>
            </w:r>
          </w:p>
        </w:tc>
        <w:tc>
          <w:tcPr>
            <w:vAlign w:val="center"/>
          </w:tcPr>
          <w:p w:rsidR="00000000" w:rsidDel="00000000" w:rsidP="00000000" w:rsidRDefault="00000000" w:rsidRPr="00000000" w14:paraId="00001CEF">
            <w:pPr>
              <w:ind w:left="0" w:hanging="2"/>
              <w:jc w:val="center"/>
              <w:rPr/>
            </w:pPr>
            <w:r w:rsidDel="00000000" w:rsidR="00000000" w:rsidRPr="00000000">
              <w:rPr>
                <w:rtl w:val="0"/>
              </w:rPr>
            </w:r>
          </w:p>
        </w:tc>
        <w:tc>
          <w:tcPr>
            <w:vAlign w:val="center"/>
          </w:tcPr>
          <w:p w:rsidR="00000000" w:rsidDel="00000000" w:rsidP="00000000" w:rsidRDefault="00000000" w:rsidRPr="00000000" w14:paraId="00001CF0">
            <w:pPr>
              <w:ind w:left="0" w:hanging="2"/>
              <w:rPr/>
            </w:pPr>
            <w:r w:rsidDel="00000000" w:rsidR="00000000" w:rsidRPr="00000000">
              <w:rPr>
                <w:rtl w:val="0"/>
              </w:rPr>
            </w:r>
          </w:p>
        </w:tc>
        <w:tc>
          <w:tcPr>
            <w:vAlign w:val="center"/>
          </w:tcPr>
          <w:p w:rsidR="00000000" w:rsidDel="00000000" w:rsidP="00000000" w:rsidRDefault="00000000" w:rsidRPr="00000000" w14:paraId="00001CF1">
            <w:pPr>
              <w:ind w:left="0" w:hanging="2"/>
              <w:jc w:val="center"/>
              <w:rPr/>
            </w:pPr>
            <w:r w:rsidDel="00000000" w:rsidR="00000000" w:rsidRPr="00000000">
              <w:rPr>
                <w:rtl w:val="0"/>
              </w:rPr>
            </w:r>
          </w:p>
        </w:tc>
        <w:tc>
          <w:tcPr>
            <w:vAlign w:val="center"/>
          </w:tcPr>
          <w:p w:rsidR="00000000" w:rsidDel="00000000" w:rsidP="00000000" w:rsidRDefault="00000000" w:rsidRPr="00000000" w14:paraId="00001CF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F3">
            <w:pPr>
              <w:ind w:left="0" w:hanging="2"/>
              <w:jc w:val="center"/>
              <w:rPr/>
            </w:pPr>
            <w:r w:rsidDel="00000000" w:rsidR="00000000" w:rsidRPr="00000000">
              <w:rPr>
                <w:rtl w:val="0"/>
              </w:rPr>
            </w:r>
          </w:p>
        </w:tc>
        <w:tc>
          <w:tcPr>
            <w:vAlign w:val="center"/>
          </w:tcPr>
          <w:p w:rsidR="00000000" w:rsidDel="00000000" w:rsidP="00000000" w:rsidRDefault="00000000" w:rsidRPr="00000000" w14:paraId="00001CF4">
            <w:pPr>
              <w:ind w:left="0" w:hanging="2"/>
              <w:rPr/>
            </w:pPr>
            <w:r w:rsidDel="00000000" w:rsidR="00000000" w:rsidRPr="00000000">
              <w:rPr>
                <w:i w:val="1"/>
                <w:rtl w:val="0"/>
              </w:rPr>
              <w:t xml:space="preserve">Note 3. – Information regarding a HUD or equivalent displays, including references to RTCA and EUROCAE documents, is contained in the </w:t>
            </w:r>
            <w:r w:rsidDel="00000000" w:rsidR="00000000" w:rsidRPr="00000000">
              <w:rPr>
                <w:rtl w:val="0"/>
              </w:rPr>
              <w:t xml:space="preserve">Manual of All-Weather Operations </w:t>
            </w:r>
            <w:r w:rsidDel="00000000" w:rsidR="00000000" w:rsidRPr="00000000">
              <w:rPr>
                <w:i w:val="1"/>
                <w:rtl w:val="0"/>
              </w:rPr>
              <w:t xml:space="preserve">(ICAO Doc 9365).</w:t>
            </w:r>
            <w:r w:rsidDel="00000000" w:rsidR="00000000" w:rsidRPr="00000000">
              <w:rPr>
                <w:rtl w:val="0"/>
              </w:rPr>
            </w:r>
          </w:p>
        </w:tc>
        <w:tc>
          <w:tcPr>
            <w:vAlign w:val="center"/>
          </w:tcPr>
          <w:p w:rsidR="00000000" w:rsidDel="00000000" w:rsidP="00000000" w:rsidRDefault="00000000" w:rsidRPr="00000000" w14:paraId="00001CF5">
            <w:pPr>
              <w:ind w:left="0" w:hanging="2"/>
              <w:jc w:val="center"/>
              <w:rPr/>
            </w:pPr>
            <w:r w:rsidDel="00000000" w:rsidR="00000000" w:rsidRPr="00000000">
              <w:rPr>
                <w:rtl w:val="0"/>
              </w:rPr>
            </w:r>
          </w:p>
        </w:tc>
        <w:tc>
          <w:tcPr>
            <w:vAlign w:val="center"/>
          </w:tcPr>
          <w:p w:rsidR="00000000" w:rsidDel="00000000" w:rsidP="00000000" w:rsidRDefault="00000000" w:rsidRPr="00000000" w14:paraId="00001CF6">
            <w:pPr>
              <w:ind w:left="0" w:hanging="2"/>
              <w:rPr/>
            </w:pPr>
            <w:r w:rsidDel="00000000" w:rsidR="00000000" w:rsidRPr="00000000">
              <w:rPr>
                <w:rtl w:val="0"/>
              </w:rPr>
            </w:r>
          </w:p>
        </w:tc>
        <w:tc>
          <w:tcPr>
            <w:vAlign w:val="center"/>
          </w:tcPr>
          <w:p w:rsidR="00000000" w:rsidDel="00000000" w:rsidP="00000000" w:rsidRDefault="00000000" w:rsidRPr="00000000" w14:paraId="00001CF7">
            <w:pPr>
              <w:ind w:left="0" w:hanging="2"/>
              <w:jc w:val="center"/>
              <w:rPr/>
            </w:pPr>
            <w:r w:rsidDel="00000000" w:rsidR="00000000" w:rsidRPr="00000000">
              <w:rPr>
                <w:rtl w:val="0"/>
              </w:rPr>
            </w:r>
          </w:p>
        </w:tc>
        <w:tc>
          <w:tcPr>
            <w:vAlign w:val="center"/>
          </w:tcPr>
          <w:p w:rsidR="00000000" w:rsidDel="00000000" w:rsidP="00000000" w:rsidRDefault="00000000" w:rsidRPr="00000000" w14:paraId="00001CF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F9">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CFA">
            <w:pPr>
              <w:ind w:left="0" w:hanging="2"/>
              <w:rPr/>
            </w:pPr>
            <w:r w:rsidDel="00000000" w:rsidR="00000000" w:rsidRPr="00000000">
              <w:rPr>
                <w:rtl w:val="0"/>
              </w:rPr>
              <w:t xml:space="preserve">Threshold  crossing  height  for  3D instrument approaches:  An  operator  shall  establish operational  procedures  designed  to  ensure  that  an  aircraft  being  used  to  conduct 3D instrument approach operations crosses the threshold by a safe margin, with  the aircraft in the landing configuration and attitude.</w:t>
            </w:r>
          </w:p>
        </w:tc>
        <w:tc>
          <w:tcPr>
            <w:vAlign w:val="center"/>
          </w:tcPr>
          <w:p w:rsidR="00000000" w:rsidDel="00000000" w:rsidP="00000000" w:rsidRDefault="00000000" w:rsidRPr="00000000" w14:paraId="00001CFB">
            <w:pPr>
              <w:ind w:left="0" w:hanging="2"/>
              <w:jc w:val="center"/>
              <w:rPr/>
            </w:pPr>
            <w:r w:rsidDel="00000000" w:rsidR="00000000" w:rsidRPr="00000000">
              <w:rPr>
                <w:rtl w:val="0"/>
              </w:rPr>
            </w:r>
          </w:p>
        </w:tc>
        <w:tc>
          <w:tcPr>
            <w:vAlign w:val="center"/>
          </w:tcPr>
          <w:p w:rsidR="00000000" w:rsidDel="00000000" w:rsidP="00000000" w:rsidRDefault="00000000" w:rsidRPr="00000000" w14:paraId="00001CFC">
            <w:pPr>
              <w:ind w:left="0" w:hanging="2"/>
              <w:rPr/>
            </w:pPr>
            <w:r w:rsidDel="00000000" w:rsidR="00000000" w:rsidRPr="00000000">
              <w:rPr>
                <w:rtl w:val="0"/>
              </w:rPr>
            </w:r>
          </w:p>
        </w:tc>
        <w:tc>
          <w:tcPr>
            <w:vAlign w:val="center"/>
          </w:tcPr>
          <w:p w:rsidR="00000000" w:rsidDel="00000000" w:rsidP="00000000" w:rsidRDefault="00000000" w:rsidRPr="00000000" w14:paraId="00001CFD">
            <w:pPr>
              <w:ind w:left="0" w:hanging="2"/>
              <w:jc w:val="center"/>
              <w:rPr/>
            </w:pPr>
            <w:r w:rsidDel="00000000" w:rsidR="00000000" w:rsidRPr="00000000">
              <w:rPr>
                <w:rtl w:val="0"/>
              </w:rPr>
            </w:r>
          </w:p>
        </w:tc>
        <w:tc>
          <w:tcPr>
            <w:vAlign w:val="center"/>
          </w:tcPr>
          <w:p w:rsidR="00000000" w:rsidDel="00000000" w:rsidP="00000000" w:rsidRDefault="00000000" w:rsidRPr="00000000" w14:paraId="00001CF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CFF">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1D00">
            <w:pPr>
              <w:ind w:left="0" w:hanging="2"/>
              <w:rPr/>
            </w:pPr>
            <w:r w:rsidDel="00000000" w:rsidR="00000000" w:rsidRPr="00000000">
              <w:rPr>
                <w:rtl w:val="0"/>
              </w:rPr>
              <w:t xml:space="preserve">See IS 8.8.1.7 for requirements for Instrument Approach Operating Minima.</w:t>
            </w:r>
          </w:p>
        </w:tc>
        <w:tc>
          <w:tcPr>
            <w:vAlign w:val="center"/>
          </w:tcPr>
          <w:p w:rsidR="00000000" w:rsidDel="00000000" w:rsidP="00000000" w:rsidRDefault="00000000" w:rsidRPr="00000000" w14:paraId="00001D01">
            <w:pPr>
              <w:ind w:left="0" w:hanging="2"/>
              <w:jc w:val="center"/>
              <w:rPr/>
            </w:pPr>
            <w:r w:rsidDel="00000000" w:rsidR="00000000" w:rsidRPr="00000000">
              <w:rPr>
                <w:rtl w:val="0"/>
              </w:rPr>
            </w:r>
          </w:p>
        </w:tc>
        <w:tc>
          <w:tcPr>
            <w:vAlign w:val="center"/>
          </w:tcPr>
          <w:p w:rsidR="00000000" w:rsidDel="00000000" w:rsidP="00000000" w:rsidRDefault="00000000" w:rsidRPr="00000000" w14:paraId="00001D02">
            <w:pPr>
              <w:ind w:left="0" w:hanging="2"/>
              <w:rPr/>
            </w:pPr>
            <w:r w:rsidDel="00000000" w:rsidR="00000000" w:rsidRPr="00000000">
              <w:rPr>
                <w:rtl w:val="0"/>
              </w:rPr>
            </w:r>
          </w:p>
        </w:tc>
        <w:tc>
          <w:tcPr>
            <w:vAlign w:val="center"/>
          </w:tcPr>
          <w:p w:rsidR="00000000" w:rsidDel="00000000" w:rsidP="00000000" w:rsidRDefault="00000000" w:rsidRPr="00000000" w14:paraId="00001D03">
            <w:pPr>
              <w:ind w:left="0" w:hanging="2"/>
              <w:jc w:val="center"/>
              <w:rPr/>
            </w:pPr>
            <w:r w:rsidDel="00000000" w:rsidR="00000000" w:rsidRPr="00000000">
              <w:rPr>
                <w:rtl w:val="0"/>
              </w:rPr>
            </w:r>
          </w:p>
        </w:tc>
        <w:tc>
          <w:tcPr>
            <w:vAlign w:val="center"/>
          </w:tcPr>
          <w:p w:rsidR="00000000" w:rsidDel="00000000" w:rsidP="00000000" w:rsidRDefault="00000000" w:rsidRPr="00000000" w14:paraId="00001D0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05">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D06">
            <w:pPr>
              <w:ind w:left="0" w:hanging="2"/>
              <w:rPr/>
            </w:pPr>
            <w:r w:rsidDel="00000000" w:rsidR="00000000" w:rsidRPr="00000000">
              <w:rPr>
                <w:rtl w:val="0"/>
              </w:rPr>
              <w:t xml:space="preserve">Instrument approach operations shall be classified based on the designed lowest operating minima below which an approach operation shall only be continued with the required visual reference as follows:</w:t>
            </w:r>
          </w:p>
        </w:tc>
        <w:tc>
          <w:tcPr>
            <w:vAlign w:val="center"/>
          </w:tcPr>
          <w:p w:rsidR="00000000" w:rsidDel="00000000" w:rsidP="00000000" w:rsidRDefault="00000000" w:rsidRPr="00000000" w14:paraId="00001D07">
            <w:pPr>
              <w:ind w:left="0" w:hanging="2"/>
              <w:jc w:val="center"/>
              <w:rPr/>
            </w:pPr>
            <w:r w:rsidDel="00000000" w:rsidR="00000000" w:rsidRPr="00000000">
              <w:rPr>
                <w:rtl w:val="0"/>
              </w:rPr>
            </w:r>
          </w:p>
        </w:tc>
        <w:tc>
          <w:tcPr>
            <w:vAlign w:val="center"/>
          </w:tcPr>
          <w:p w:rsidR="00000000" w:rsidDel="00000000" w:rsidP="00000000" w:rsidRDefault="00000000" w:rsidRPr="00000000" w14:paraId="00001D08">
            <w:pPr>
              <w:ind w:left="0" w:hanging="2"/>
              <w:rPr/>
            </w:pPr>
            <w:r w:rsidDel="00000000" w:rsidR="00000000" w:rsidRPr="00000000">
              <w:rPr>
                <w:rtl w:val="0"/>
              </w:rPr>
            </w:r>
          </w:p>
        </w:tc>
        <w:tc>
          <w:tcPr>
            <w:vAlign w:val="center"/>
          </w:tcPr>
          <w:p w:rsidR="00000000" w:rsidDel="00000000" w:rsidP="00000000" w:rsidRDefault="00000000" w:rsidRPr="00000000" w14:paraId="00001D09">
            <w:pPr>
              <w:ind w:left="0" w:hanging="2"/>
              <w:jc w:val="center"/>
              <w:rPr/>
            </w:pPr>
            <w:r w:rsidDel="00000000" w:rsidR="00000000" w:rsidRPr="00000000">
              <w:rPr>
                <w:rtl w:val="0"/>
              </w:rPr>
            </w:r>
          </w:p>
        </w:tc>
        <w:tc>
          <w:tcPr>
            <w:vAlign w:val="center"/>
          </w:tcPr>
          <w:p w:rsidR="00000000" w:rsidDel="00000000" w:rsidP="00000000" w:rsidRDefault="00000000" w:rsidRPr="00000000" w14:paraId="00001D0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0B">
            <w:pPr>
              <w:ind w:left="0" w:hanging="2"/>
              <w:jc w:val="center"/>
              <w:rPr/>
            </w:pPr>
            <w:r w:rsidDel="00000000" w:rsidR="00000000" w:rsidRPr="00000000">
              <w:rPr>
                <w:rtl w:val="0"/>
              </w:rPr>
              <w:t xml:space="preserve">(f)(1)</w:t>
            </w:r>
          </w:p>
        </w:tc>
        <w:tc>
          <w:tcPr>
            <w:vAlign w:val="center"/>
          </w:tcPr>
          <w:p w:rsidR="00000000" w:rsidDel="00000000" w:rsidP="00000000" w:rsidRDefault="00000000" w:rsidRPr="00000000" w14:paraId="00001D0C">
            <w:pPr>
              <w:ind w:left="0" w:hanging="2"/>
              <w:rPr/>
            </w:pPr>
            <w:r w:rsidDel="00000000" w:rsidR="00000000" w:rsidRPr="00000000">
              <w:rPr>
                <w:rtl w:val="0"/>
              </w:rPr>
              <w:t xml:space="preserve">Type A: a minimum descent height or decision height at or above 75 m (250 ft); and</w:t>
            </w:r>
          </w:p>
        </w:tc>
        <w:tc>
          <w:tcPr>
            <w:vAlign w:val="center"/>
          </w:tcPr>
          <w:p w:rsidR="00000000" w:rsidDel="00000000" w:rsidP="00000000" w:rsidRDefault="00000000" w:rsidRPr="00000000" w14:paraId="00001D0D">
            <w:pPr>
              <w:ind w:left="0" w:hanging="2"/>
              <w:jc w:val="center"/>
              <w:rPr/>
            </w:pPr>
            <w:r w:rsidDel="00000000" w:rsidR="00000000" w:rsidRPr="00000000">
              <w:rPr>
                <w:rtl w:val="0"/>
              </w:rPr>
            </w:r>
          </w:p>
        </w:tc>
        <w:tc>
          <w:tcPr>
            <w:vAlign w:val="center"/>
          </w:tcPr>
          <w:p w:rsidR="00000000" w:rsidDel="00000000" w:rsidP="00000000" w:rsidRDefault="00000000" w:rsidRPr="00000000" w14:paraId="00001D0E">
            <w:pPr>
              <w:ind w:left="0" w:hanging="2"/>
              <w:rPr/>
            </w:pPr>
            <w:r w:rsidDel="00000000" w:rsidR="00000000" w:rsidRPr="00000000">
              <w:rPr>
                <w:rtl w:val="0"/>
              </w:rPr>
            </w:r>
          </w:p>
        </w:tc>
        <w:tc>
          <w:tcPr>
            <w:vAlign w:val="center"/>
          </w:tcPr>
          <w:p w:rsidR="00000000" w:rsidDel="00000000" w:rsidP="00000000" w:rsidRDefault="00000000" w:rsidRPr="00000000" w14:paraId="00001D0F">
            <w:pPr>
              <w:ind w:left="0" w:hanging="2"/>
              <w:jc w:val="center"/>
              <w:rPr/>
            </w:pPr>
            <w:r w:rsidDel="00000000" w:rsidR="00000000" w:rsidRPr="00000000">
              <w:rPr>
                <w:rtl w:val="0"/>
              </w:rPr>
            </w:r>
          </w:p>
        </w:tc>
        <w:tc>
          <w:tcPr>
            <w:vAlign w:val="center"/>
          </w:tcPr>
          <w:p w:rsidR="00000000" w:rsidDel="00000000" w:rsidP="00000000" w:rsidRDefault="00000000" w:rsidRPr="00000000" w14:paraId="00001D1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11">
            <w:pPr>
              <w:ind w:left="0" w:hanging="2"/>
              <w:jc w:val="center"/>
              <w:rPr/>
            </w:pPr>
            <w:r w:rsidDel="00000000" w:rsidR="00000000" w:rsidRPr="00000000">
              <w:rPr>
                <w:rtl w:val="0"/>
              </w:rPr>
              <w:t xml:space="preserve">(f)(2)</w:t>
            </w:r>
          </w:p>
        </w:tc>
        <w:tc>
          <w:tcPr>
            <w:vAlign w:val="center"/>
          </w:tcPr>
          <w:p w:rsidR="00000000" w:rsidDel="00000000" w:rsidP="00000000" w:rsidRDefault="00000000" w:rsidRPr="00000000" w14:paraId="00001D12">
            <w:pPr>
              <w:ind w:left="0" w:hanging="2"/>
              <w:rPr/>
            </w:pPr>
            <w:r w:rsidDel="00000000" w:rsidR="00000000" w:rsidRPr="00000000">
              <w:rPr>
                <w:rtl w:val="0"/>
              </w:rPr>
              <w:t xml:space="preserve">Type B: a decision height below 75 m (250 ft). Type B instrument approach operations are categorized as:</w:t>
            </w:r>
          </w:p>
        </w:tc>
        <w:tc>
          <w:tcPr>
            <w:vAlign w:val="center"/>
          </w:tcPr>
          <w:p w:rsidR="00000000" w:rsidDel="00000000" w:rsidP="00000000" w:rsidRDefault="00000000" w:rsidRPr="00000000" w14:paraId="00001D13">
            <w:pPr>
              <w:ind w:left="0" w:hanging="2"/>
              <w:jc w:val="center"/>
              <w:rPr/>
            </w:pPr>
            <w:r w:rsidDel="00000000" w:rsidR="00000000" w:rsidRPr="00000000">
              <w:rPr>
                <w:rtl w:val="0"/>
              </w:rPr>
            </w:r>
          </w:p>
        </w:tc>
        <w:tc>
          <w:tcPr>
            <w:vAlign w:val="center"/>
          </w:tcPr>
          <w:p w:rsidR="00000000" w:rsidDel="00000000" w:rsidP="00000000" w:rsidRDefault="00000000" w:rsidRPr="00000000" w14:paraId="00001D14">
            <w:pPr>
              <w:ind w:left="0" w:hanging="2"/>
              <w:rPr/>
            </w:pPr>
            <w:r w:rsidDel="00000000" w:rsidR="00000000" w:rsidRPr="00000000">
              <w:rPr>
                <w:rtl w:val="0"/>
              </w:rPr>
            </w:r>
          </w:p>
        </w:tc>
        <w:tc>
          <w:tcPr>
            <w:vAlign w:val="center"/>
          </w:tcPr>
          <w:p w:rsidR="00000000" w:rsidDel="00000000" w:rsidP="00000000" w:rsidRDefault="00000000" w:rsidRPr="00000000" w14:paraId="00001D15">
            <w:pPr>
              <w:ind w:left="0" w:hanging="2"/>
              <w:jc w:val="center"/>
              <w:rPr/>
            </w:pPr>
            <w:r w:rsidDel="00000000" w:rsidR="00000000" w:rsidRPr="00000000">
              <w:rPr>
                <w:rtl w:val="0"/>
              </w:rPr>
            </w:r>
          </w:p>
        </w:tc>
        <w:tc>
          <w:tcPr>
            <w:vAlign w:val="center"/>
          </w:tcPr>
          <w:p w:rsidR="00000000" w:rsidDel="00000000" w:rsidP="00000000" w:rsidRDefault="00000000" w:rsidRPr="00000000" w14:paraId="00001D1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17">
            <w:pPr>
              <w:ind w:left="0" w:hanging="2"/>
              <w:jc w:val="center"/>
              <w:rPr/>
            </w:pPr>
            <w:r w:rsidDel="00000000" w:rsidR="00000000" w:rsidRPr="00000000">
              <w:rPr>
                <w:rtl w:val="0"/>
              </w:rPr>
              <w:t xml:space="preserve">(f)(2)(A)</w:t>
            </w:r>
          </w:p>
        </w:tc>
        <w:tc>
          <w:tcPr>
            <w:vAlign w:val="center"/>
          </w:tcPr>
          <w:p w:rsidR="00000000" w:rsidDel="00000000" w:rsidP="00000000" w:rsidRDefault="00000000" w:rsidRPr="00000000" w14:paraId="00001D18">
            <w:pPr>
              <w:ind w:left="0" w:hanging="2"/>
              <w:rPr/>
            </w:pPr>
            <w:r w:rsidDel="00000000" w:rsidR="00000000" w:rsidRPr="00000000">
              <w:rPr>
                <w:rtl w:val="0"/>
              </w:rPr>
              <w:t xml:space="preserve">Category I (CAT I): a decision height not lower than 60 m (200 ft) and with either a visibility not less than 800 m or a runway visual range not less than 550 m;</w:t>
            </w:r>
          </w:p>
        </w:tc>
        <w:tc>
          <w:tcPr>
            <w:vAlign w:val="center"/>
          </w:tcPr>
          <w:p w:rsidR="00000000" w:rsidDel="00000000" w:rsidP="00000000" w:rsidRDefault="00000000" w:rsidRPr="00000000" w14:paraId="00001D19">
            <w:pPr>
              <w:ind w:left="0" w:hanging="2"/>
              <w:jc w:val="center"/>
              <w:rPr/>
            </w:pPr>
            <w:r w:rsidDel="00000000" w:rsidR="00000000" w:rsidRPr="00000000">
              <w:rPr>
                <w:rtl w:val="0"/>
              </w:rPr>
            </w:r>
          </w:p>
        </w:tc>
        <w:tc>
          <w:tcPr>
            <w:vAlign w:val="center"/>
          </w:tcPr>
          <w:p w:rsidR="00000000" w:rsidDel="00000000" w:rsidP="00000000" w:rsidRDefault="00000000" w:rsidRPr="00000000" w14:paraId="00001D1A">
            <w:pPr>
              <w:ind w:left="0" w:hanging="2"/>
              <w:rPr/>
            </w:pPr>
            <w:r w:rsidDel="00000000" w:rsidR="00000000" w:rsidRPr="00000000">
              <w:rPr>
                <w:rtl w:val="0"/>
              </w:rPr>
            </w:r>
          </w:p>
        </w:tc>
        <w:tc>
          <w:tcPr>
            <w:vAlign w:val="center"/>
          </w:tcPr>
          <w:p w:rsidR="00000000" w:rsidDel="00000000" w:rsidP="00000000" w:rsidRDefault="00000000" w:rsidRPr="00000000" w14:paraId="00001D1B">
            <w:pPr>
              <w:ind w:left="0" w:hanging="2"/>
              <w:jc w:val="center"/>
              <w:rPr/>
            </w:pPr>
            <w:r w:rsidDel="00000000" w:rsidR="00000000" w:rsidRPr="00000000">
              <w:rPr>
                <w:rtl w:val="0"/>
              </w:rPr>
            </w:r>
          </w:p>
        </w:tc>
        <w:tc>
          <w:tcPr>
            <w:vAlign w:val="center"/>
          </w:tcPr>
          <w:p w:rsidR="00000000" w:rsidDel="00000000" w:rsidP="00000000" w:rsidRDefault="00000000" w:rsidRPr="00000000" w14:paraId="00001D1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1D">
            <w:pPr>
              <w:ind w:left="0" w:hanging="2"/>
              <w:jc w:val="center"/>
              <w:rPr/>
            </w:pPr>
            <w:r w:rsidDel="00000000" w:rsidR="00000000" w:rsidRPr="00000000">
              <w:rPr>
                <w:rtl w:val="0"/>
              </w:rPr>
              <w:t xml:space="preserve">(f)(2)(B)</w:t>
            </w:r>
          </w:p>
        </w:tc>
        <w:tc>
          <w:tcPr>
            <w:vAlign w:val="center"/>
          </w:tcPr>
          <w:p w:rsidR="00000000" w:rsidDel="00000000" w:rsidP="00000000" w:rsidRDefault="00000000" w:rsidRPr="00000000" w14:paraId="00001D1E">
            <w:pPr>
              <w:ind w:left="0" w:hanging="2"/>
              <w:rPr/>
            </w:pPr>
            <w:r w:rsidDel="00000000" w:rsidR="00000000" w:rsidRPr="00000000">
              <w:rPr>
                <w:rtl w:val="0"/>
              </w:rPr>
              <w:t xml:space="preserve">Category II (CAT II): a decision height lower than 60 m (200 ft), but not lower than 30 m (100 ft) and a runway visual range not less than 300 m;</w:t>
            </w:r>
          </w:p>
        </w:tc>
        <w:tc>
          <w:tcPr>
            <w:vAlign w:val="center"/>
          </w:tcPr>
          <w:p w:rsidR="00000000" w:rsidDel="00000000" w:rsidP="00000000" w:rsidRDefault="00000000" w:rsidRPr="00000000" w14:paraId="00001D1F">
            <w:pPr>
              <w:ind w:left="0" w:hanging="2"/>
              <w:jc w:val="center"/>
              <w:rPr/>
            </w:pPr>
            <w:r w:rsidDel="00000000" w:rsidR="00000000" w:rsidRPr="00000000">
              <w:rPr>
                <w:rtl w:val="0"/>
              </w:rPr>
            </w:r>
          </w:p>
        </w:tc>
        <w:tc>
          <w:tcPr>
            <w:vAlign w:val="center"/>
          </w:tcPr>
          <w:p w:rsidR="00000000" w:rsidDel="00000000" w:rsidP="00000000" w:rsidRDefault="00000000" w:rsidRPr="00000000" w14:paraId="00001D20">
            <w:pPr>
              <w:ind w:left="0" w:hanging="2"/>
              <w:rPr/>
            </w:pPr>
            <w:r w:rsidDel="00000000" w:rsidR="00000000" w:rsidRPr="00000000">
              <w:rPr>
                <w:rtl w:val="0"/>
              </w:rPr>
            </w:r>
          </w:p>
        </w:tc>
        <w:tc>
          <w:tcPr>
            <w:vAlign w:val="center"/>
          </w:tcPr>
          <w:p w:rsidR="00000000" w:rsidDel="00000000" w:rsidP="00000000" w:rsidRDefault="00000000" w:rsidRPr="00000000" w14:paraId="00001D21">
            <w:pPr>
              <w:ind w:left="0" w:hanging="2"/>
              <w:jc w:val="center"/>
              <w:rPr/>
            </w:pPr>
            <w:r w:rsidDel="00000000" w:rsidR="00000000" w:rsidRPr="00000000">
              <w:rPr>
                <w:rtl w:val="0"/>
              </w:rPr>
            </w:r>
          </w:p>
        </w:tc>
        <w:tc>
          <w:tcPr>
            <w:vAlign w:val="center"/>
          </w:tcPr>
          <w:p w:rsidR="00000000" w:rsidDel="00000000" w:rsidP="00000000" w:rsidRDefault="00000000" w:rsidRPr="00000000" w14:paraId="00001D2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23">
            <w:pPr>
              <w:ind w:left="0" w:hanging="2"/>
              <w:jc w:val="center"/>
              <w:rPr/>
            </w:pPr>
            <w:r w:rsidDel="00000000" w:rsidR="00000000" w:rsidRPr="00000000">
              <w:rPr>
                <w:rtl w:val="0"/>
              </w:rPr>
              <w:t xml:space="preserve">(f)(2)(C)</w:t>
            </w:r>
          </w:p>
        </w:tc>
        <w:tc>
          <w:tcPr>
            <w:vAlign w:val="center"/>
          </w:tcPr>
          <w:p w:rsidR="00000000" w:rsidDel="00000000" w:rsidP="00000000" w:rsidRDefault="00000000" w:rsidRPr="00000000" w14:paraId="00001D24">
            <w:pPr>
              <w:ind w:left="0" w:hanging="2"/>
              <w:rPr/>
            </w:pPr>
            <w:r w:rsidDel="00000000" w:rsidR="00000000" w:rsidRPr="00000000">
              <w:rPr>
                <w:rtl w:val="0"/>
              </w:rPr>
              <w:t xml:space="preserve">Category IIIA (CAT IIIA): a decision height lower than 30 m (100 ft) or no decision height and a runway visual range not less than 175 m</w:t>
            </w:r>
          </w:p>
        </w:tc>
        <w:tc>
          <w:tcPr>
            <w:vAlign w:val="center"/>
          </w:tcPr>
          <w:p w:rsidR="00000000" w:rsidDel="00000000" w:rsidP="00000000" w:rsidRDefault="00000000" w:rsidRPr="00000000" w14:paraId="00001D25">
            <w:pPr>
              <w:ind w:left="0" w:hanging="2"/>
              <w:jc w:val="center"/>
              <w:rPr/>
            </w:pPr>
            <w:r w:rsidDel="00000000" w:rsidR="00000000" w:rsidRPr="00000000">
              <w:rPr>
                <w:rtl w:val="0"/>
              </w:rPr>
            </w:r>
          </w:p>
        </w:tc>
        <w:tc>
          <w:tcPr>
            <w:vAlign w:val="center"/>
          </w:tcPr>
          <w:p w:rsidR="00000000" w:rsidDel="00000000" w:rsidP="00000000" w:rsidRDefault="00000000" w:rsidRPr="00000000" w14:paraId="00001D26">
            <w:pPr>
              <w:ind w:left="0" w:hanging="2"/>
              <w:rPr/>
            </w:pPr>
            <w:r w:rsidDel="00000000" w:rsidR="00000000" w:rsidRPr="00000000">
              <w:rPr>
                <w:rtl w:val="0"/>
              </w:rPr>
            </w:r>
          </w:p>
        </w:tc>
        <w:tc>
          <w:tcPr>
            <w:vAlign w:val="center"/>
          </w:tcPr>
          <w:p w:rsidR="00000000" w:rsidDel="00000000" w:rsidP="00000000" w:rsidRDefault="00000000" w:rsidRPr="00000000" w14:paraId="00001D27">
            <w:pPr>
              <w:ind w:left="0" w:hanging="2"/>
              <w:jc w:val="center"/>
              <w:rPr/>
            </w:pPr>
            <w:r w:rsidDel="00000000" w:rsidR="00000000" w:rsidRPr="00000000">
              <w:rPr>
                <w:rtl w:val="0"/>
              </w:rPr>
            </w:r>
          </w:p>
        </w:tc>
        <w:tc>
          <w:tcPr>
            <w:vAlign w:val="center"/>
          </w:tcPr>
          <w:p w:rsidR="00000000" w:rsidDel="00000000" w:rsidP="00000000" w:rsidRDefault="00000000" w:rsidRPr="00000000" w14:paraId="00001D2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29">
            <w:pPr>
              <w:ind w:left="0" w:hanging="2"/>
              <w:jc w:val="center"/>
              <w:rPr/>
            </w:pPr>
            <w:r w:rsidDel="00000000" w:rsidR="00000000" w:rsidRPr="00000000">
              <w:rPr>
                <w:rtl w:val="0"/>
              </w:rPr>
              <w:t xml:space="preserve">(f)(2)(D)</w:t>
            </w:r>
          </w:p>
        </w:tc>
        <w:tc>
          <w:tcPr>
            <w:vAlign w:val="center"/>
          </w:tcPr>
          <w:p w:rsidR="00000000" w:rsidDel="00000000" w:rsidP="00000000" w:rsidRDefault="00000000" w:rsidRPr="00000000" w14:paraId="00001D2A">
            <w:pPr>
              <w:ind w:left="0" w:hanging="2"/>
              <w:rPr/>
            </w:pPr>
            <w:r w:rsidDel="00000000" w:rsidR="00000000" w:rsidRPr="00000000">
              <w:rPr>
                <w:rtl w:val="0"/>
              </w:rPr>
              <w:t xml:space="preserve">Category IIIB (CAT IIIB): a decision height lower than 15 m (50 ft), or no decision height and a runway visual range less than 175 m but not less than 50 m; and</w:t>
            </w:r>
          </w:p>
        </w:tc>
        <w:tc>
          <w:tcPr>
            <w:vAlign w:val="center"/>
          </w:tcPr>
          <w:p w:rsidR="00000000" w:rsidDel="00000000" w:rsidP="00000000" w:rsidRDefault="00000000" w:rsidRPr="00000000" w14:paraId="00001D2B">
            <w:pPr>
              <w:ind w:left="0" w:hanging="2"/>
              <w:jc w:val="center"/>
              <w:rPr/>
            </w:pPr>
            <w:r w:rsidDel="00000000" w:rsidR="00000000" w:rsidRPr="00000000">
              <w:rPr>
                <w:rtl w:val="0"/>
              </w:rPr>
            </w:r>
          </w:p>
        </w:tc>
        <w:tc>
          <w:tcPr>
            <w:vAlign w:val="center"/>
          </w:tcPr>
          <w:p w:rsidR="00000000" w:rsidDel="00000000" w:rsidP="00000000" w:rsidRDefault="00000000" w:rsidRPr="00000000" w14:paraId="00001D2C">
            <w:pPr>
              <w:ind w:left="0" w:hanging="2"/>
              <w:rPr/>
            </w:pPr>
            <w:r w:rsidDel="00000000" w:rsidR="00000000" w:rsidRPr="00000000">
              <w:rPr>
                <w:rtl w:val="0"/>
              </w:rPr>
            </w:r>
          </w:p>
        </w:tc>
        <w:tc>
          <w:tcPr>
            <w:vAlign w:val="center"/>
          </w:tcPr>
          <w:p w:rsidR="00000000" w:rsidDel="00000000" w:rsidP="00000000" w:rsidRDefault="00000000" w:rsidRPr="00000000" w14:paraId="00001D2D">
            <w:pPr>
              <w:ind w:left="0" w:hanging="2"/>
              <w:jc w:val="center"/>
              <w:rPr/>
            </w:pPr>
            <w:r w:rsidDel="00000000" w:rsidR="00000000" w:rsidRPr="00000000">
              <w:rPr>
                <w:rtl w:val="0"/>
              </w:rPr>
            </w:r>
          </w:p>
        </w:tc>
        <w:tc>
          <w:tcPr>
            <w:vAlign w:val="center"/>
          </w:tcPr>
          <w:p w:rsidR="00000000" w:rsidDel="00000000" w:rsidP="00000000" w:rsidRDefault="00000000" w:rsidRPr="00000000" w14:paraId="00001D2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2F">
            <w:pPr>
              <w:ind w:left="0" w:hanging="2"/>
              <w:jc w:val="center"/>
              <w:rPr/>
            </w:pPr>
            <w:r w:rsidDel="00000000" w:rsidR="00000000" w:rsidRPr="00000000">
              <w:rPr>
                <w:rtl w:val="0"/>
              </w:rPr>
              <w:t xml:space="preserve">(f)(2)(E)</w:t>
            </w:r>
          </w:p>
        </w:tc>
        <w:tc>
          <w:tcPr>
            <w:vAlign w:val="center"/>
          </w:tcPr>
          <w:p w:rsidR="00000000" w:rsidDel="00000000" w:rsidP="00000000" w:rsidRDefault="00000000" w:rsidRPr="00000000" w14:paraId="00001D30">
            <w:pPr>
              <w:ind w:left="0" w:hanging="2"/>
              <w:rPr/>
            </w:pPr>
            <w:r w:rsidDel="00000000" w:rsidR="00000000" w:rsidRPr="00000000">
              <w:rPr>
                <w:rtl w:val="0"/>
              </w:rPr>
              <w:t xml:space="preserve">Category IIIC (CAT IIIC): no decision height and no runway visual range limitations.</w:t>
            </w:r>
          </w:p>
        </w:tc>
        <w:tc>
          <w:tcPr>
            <w:vAlign w:val="center"/>
          </w:tcPr>
          <w:p w:rsidR="00000000" w:rsidDel="00000000" w:rsidP="00000000" w:rsidRDefault="00000000" w:rsidRPr="00000000" w14:paraId="00001D31">
            <w:pPr>
              <w:ind w:left="0" w:hanging="2"/>
              <w:jc w:val="center"/>
              <w:rPr/>
            </w:pPr>
            <w:r w:rsidDel="00000000" w:rsidR="00000000" w:rsidRPr="00000000">
              <w:rPr>
                <w:rtl w:val="0"/>
              </w:rPr>
            </w:r>
          </w:p>
        </w:tc>
        <w:tc>
          <w:tcPr>
            <w:vAlign w:val="center"/>
          </w:tcPr>
          <w:p w:rsidR="00000000" w:rsidDel="00000000" w:rsidP="00000000" w:rsidRDefault="00000000" w:rsidRPr="00000000" w14:paraId="00001D32">
            <w:pPr>
              <w:ind w:left="0" w:hanging="2"/>
              <w:rPr/>
            </w:pPr>
            <w:r w:rsidDel="00000000" w:rsidR="00000000" w:rsidRPr="00000000">
              <w:rPr>
                <w:rtl w:val="0"/>
              </w:rPr>
            </w:r>
          </w:p>
        </w:tc>
        <w:tc>
          <w:tcPr>
            <w:vAlign w:val="center"/>
          </w:tcPr>
          <w:p w:rsidR="00000000" w:rsidDel="00000000" w:rsidP="00000000" w:rsidRDefault="00000000" w:rsidRPr="00000000" w14:paraId="00001D33">
            <w:pPr>
              <w:ind w:left="0" w:hanging="2"/>
              <w:jc w:val="center"/>
              <w:rPr/>
            </w:pPr>
            <w:r w:rsidDel="00000000" w:rsidR="00000000" w:rsidRPr="00000000">
              <w:rPr>
                <w:rtl w:val="0"/>
              </w:rPr>
            </w:r>
          </w:p>
        </w:tc>
        <w:tc>
          <w:tcPr>
            <w:vAlign w:val="center"/>
          </w:tcPr>
          <w:p w:rsidR="00000000" w:rsidDel="00000000" w:rsidP="00000000" w:rsidRDefault="00000000" w:rsidRPr="00000000" w14:paraId="00001D3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35">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1D36">
            <w:pPr>
              <w:ind w:left="0" w:hanging="2"/>
              <w:rPr/>
            </w:pPr>
            <w:r w:rsidDel="00000000" w:rsidR="00000000" w:rsidRPr="00000000">
              <w:rPr>
                <w:rtl w:val="0"/>
              </w:rPr>
              <w:t xml:space="preserve">The operating minima for 2D instrument approach operations using instrument approach procedures shall be determined by establishing a minimum descent altitude (MDA) or minimum descent height (MDH), minimum visibility and, if necessary, cloud conditions..</w:t>
            </w:r>
          </w:p>
        </w:tc>
        <w:tc>
          <w:tcPr>
            <w:vAlign w:val="center"/>
          </w:tcPr>
          <w:p w:rsidR="00000000" w:rsidDel="00000000" w:rsidP="00000000" w:rsidRDefault="00000000" w:rsidRPr="00000000" w14:paraId="00001D37">
            <w:pPr>
              <w:ind w:left="0" w:hanging="2"/>
              <w:jc w:val="center"/>
              <w:rPr/>
            </w:pPr>
            <w:r w:rsidDel="00000000" w:rsidR="00000000" w:rsidRPr="00000000">
              <w:rPr>
                <w:rtl w:val="0"/>
              </w:rPr>
            </w:r>
          </w:p>
        </w:tc>
        <w:tc>
          <w:tcPr>
            <w:vAlign w:val="center"/>
          </w:tcPr>
          <w:p w:rsidR="00000000" w:rsidDel="00000000" w:rsidP="00000000" w:rsidRDefault="00000000" w:rsidRPr="00000000" w14:paraId="00001D38">
            <w:pPr>
              <w:ind w:left="0" w:hanging="2"/>
              <w:rPr/>
            </w:pPr>
            <w:r w:rsidDel="00000000" w:rsidR="00000000" w:rsidRPr="00000000">
              <w:rPr>
                <w:rtl w:val="0"/>
              </w:rPr>
            </w:r>
          </w:p>
        </w:tc>
        <w:tc>
          <w:tcPr>
            <w:vAlign w:val="center"/>
          </w:tcPr>
          <w:p w:rsidR="00000000" w:rsidDel="00000000" w:rsidP="00000000" w:rsidRDefault="00000000" w:rsidRPr="00000000" w14:paraId="00001D39">
            <w:pPr>
              <w:ind w:left="0" w:hanging="2"/>
              <w:jc w:val="center"/>
              <w:rPr/>
            </w:pPr>
            <w:r w:rsidDel="00000000" w:rsidR="00000000" w:rsidRPr="00000000">
              <w:rPr>
                <w:rtl w:val="0"/>
              </w:rPr>
            </w:r>
          </w:p>
        </w:tc>
        <w:tc>
          <w:tcPr>
            <w:vAlign w:val="center"/>
          </w:tcPr>
          <w:p w:rsidR="00000000" w:rsidDel="00000000" w:rsidP="00000000" w:rsidRDefault="00000000" w:rsidRPr="00000000" w14:paraId="00001D3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3B">
            <w:pPr>
              <w:ind w:left="0" w:hanging="2"/>
              <w:jc w:val="center"/>
              <w:rPr/>
            </w:pPr>
            <w:r w:rsidDel="00000000" w:rsidR="00000000" w:rsidRPr="00000000">
              <w:rPr>
                <w:rtl w:val="0"/>
              </w:rPr>
              <w:t xml:space="preserve">(h)</w:t>
            </w:r>
          </w:p>
        </w:tc>
        <w:tc>
          <w:tcPr>
            <w:vAlign w:val="center"/>
          </w:tcPr>
          <w:p w:rsidR="00000000" w:rsidDel="00000000" w:rsidP="00000000" w:rsidRDefault="00000000" w:rsidRPr="00000000" w14:paraId="00001D3C">
            <w:pPr>
              <w:ind w:left="0" w:hanging="2"/>
              <w:rPr/>
            </w:pPr>
            <w:r w:rsidDel="00000000" w:rsidR="00000000" w:rsidRPr="00000000">
              <w:rPr>
                <w:rtl w:val="0"/>
              </w:rPr>
              <w:t xml:space="preserve">The operating minima for 3D instrument approach operations using instrument approach procedures shall be determined by establishing a decision altitude (DA) or decision height (DH) and the minimum visibility or RVR.</w:t>
            </w:r>
          </w:p>
        </w:tc>
        <w:tc>
          <w:tcPr>
            <w:vAlign w:val="center"/>
          </w:tcPr>
          <w:p w:rsidR="00000000" w:rsidDel="00000000" w:rsidP="00000000" w:rsidRDefault="00000000" w:rsidRPr="00000000" w14:paraId="00001D3D">
            <w:pPr>
              <w:ind w:left="0" w:hanging="2"/>
              <w:jc w:val="center"/>
              <w:rPr/>
            </w:pPr>
            <w:r w:rsidDel="00000000" w:rsidR="00000000" w:rsidRPr="00000000">
              <w:rPr>
                <w:rtl w:val="0"/>
              </w:rPr>
            </w:r>
          </w:p>
        </w:tc>
        <w:tc>
          <w:tcPr>
            <w:vAlign w:val="center"/>
          </w:tcPr>
          <w:p w:rsidR="00000000" w:rsidDel="00000000" w:rsidP="00000000" w:rsidRDefault="00000000" w:rsidRPr="00000000" w14:paraId="00001D3E">
            <w:pPr>
              <w:ind w:left="0" w:hanging="2"/>
              <w:rPr/>
            </w:pPr>
            <w:r w:rsidDel="00000000" w:rsidR="00000000" w:rsidRPr="00000000">
              <w:rPr>
                <w:rtl w:val="0"/>
              </w:rPr>
            </w:r>
          </w:p>
        </w:tc>
        <w:tc>
          <w:tcPr>
            <w:vAlign w:val="center"/>
          </w:tcPr>
          <w:p w:rsidR="00000000" w:rsidDel="00000000" w:rsidP="00000000" w:rsidRDefault="00000000" w:rsidRPr="00000000" w14:paraId="00001D3F">
            <w:pPr>
              <w:ind w:left="0" w:hanging="2"/>
              <w:jc w:val="center"/>
              <w:rPr/>
            </w:pPr>
            <w:r w:rsidDel="00000000" w:rsidR="00000000" w:rsidRPr="00000000">
              <w:rPr>
                <w:rtl w:val="0"/>
              </w:rPr>
            </w:r>
          </w:p>
        </w:tc>
        <w:tc>
          <w:tcPr>
            <w:vAlign w:val="center"/>
          </w:tcPr>
          <w:p w:rsidR="00000000" w:rsidDel="00000000" w:rsidP="00000000" w:rsidRDefault="00000000" w:rsidRPr="00000000" w14:paraId="00001D4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41">
            <w:pPr>
              <w:ind w:left="0" w:hanging="2"/>
              <w:jc w:val="center"/>
              <w:rPr/>
            </w:pPr>
            <w:r w:rsidDel="00000000" w:rsidR="00000000" w:rsidRPr="00000000">
              <w:rPr>
                <w:rtl w:val="0"/>
              </w:rPr>
            </w:r>
          </w:p>
        </w:tc>
        <w:tc>
          <w:tcPr>
            <w:vAlign w:val="center"/>
          </w:tcPr>
          <w:p w:rsidR="00000000" w:rsidDel="00000000" w:rsidP="00000000" w:rsidRDefault="00000000" w:rsidRPr="00000000" w14:paraId="00001D42">
            <w:pPr>
              <w:ind w:left="0" w:hanging="2"/>
              <w:rPr/>
            </w:pPr>
            <w:r w:rsidDel="00000000" w:rsidR="00000000" w:rsidRPr="00000000">
              <w:rPr>
                <w:i w:val="1"/>
                <w:rtl w:val="0"/>
              </w:rPr>
              <w:t xml:space="preserve">Note 1: Where decision height (DH) and runway visual range (RVR) fall into different categories of operation, the instrument approach operation would be conducted in accordance with the requirements of the most demanding category (e.g. an operation with a DH in the range of CAT IIIA but with an RVR in the range of CAT IIIB would be considered a CAT IIIB operation or an operation with a DH in the range of CAT II but with an RVR in the range of CAT I would be considered a CAT II operation).</w:t>
            </w:r>
            <w:r w:rsidDel="00000000" w:rsidR="00000000" w:rsidRPr="00000000">
              <w:rPr>
                <w:rtl w:val="0"/>
              </w:rPr>
            </w:r>
          </w:p>
        </w:tc>
        <w:tc>
          <w:tcPr>
            <w:vAlign w:val="center"/>
          </w:tcPr>
          <w:p w:rsidR="00000000" w:rsidDel="00000000" w:rsidP="00000000" w:rsidRDefault="00000000" w:rsidRPr="00000000" w14:paraId="00001D43">
            <w:pPr>
              <w:ind w:left="0" w:hanging="2"/>
              <w:jc w:val="center"/>
              <w:rPr/>
            </w:pPr>
            <w:r w:rsidDel="00000000" w:rsidR="00000000" w:rsidRPr="00000000">
              <w:rPr>
                <w:rtl w:val="0"/>
              </w:rPr>
            </w:r>
          </w:p>
        </w:tc>
        <w:tc>
          <w:tcPr>
            <w:vAlign w:val="center"/>
          </w:tcPr>
          <w:p w:rsidR="00000000" w:rsidDel="00000000" w:rsidP="00000000" w:rsidRDefault="00000000" w:rsidRPr="00000000" w14:paraId="00001D44">
            <w:pPr>
              <w:ind w:left="0" w:hanging="2"/>
              <w:rPr/>
            </w:pPr>
            <w:r w:rsidDel="00000000" w:rsidR="00000000" w:rsidRPr="00000000">
              <w:rPr>
                <w:rtl w:val="0"/>
              </w:rPr>
            </w:r>
          </w:p>
        </w:tc>
        <w:tc>
          <w:tcPr>
            <w:vAlign w:val="center"/>
          </w:tcPr>
          <w:p w:rsidR="00000000" w:rsidDel="00000000" w:rsidP="00000000" w:rsidRDefault="00000000" w:rsidRPr="00000000" w14:paraId="00001D45">
            <w:pPr>
              <w:ind w:left="0" w:hanging="2"/>
              <w:jc w:val="center"/>
              <w:rPr/>
            </w:pPr>
            <w:r w:rsidDel="00000000" w:rsidR="00000000" w:rsidRPr="00000000">
              <w:rPr>
                <w:rtl w:val="0"/>
              </w:rPr>
            </w:r>
          </w:p>
        </w:tc>
        <w:tc>
          <w:tcPr>
            <w:vAlign w:val="center"/>
          </w:tcPr>
          <w:p w:rsidR="00000000" w:rsidDel="00000000" w:rsidP="00000000" w:rsidRDefault="00000000" w:rsidRPr="00000000" w14:paraId="00001D4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47">
            <w:pPr>
              <w:ind w:left="0" w:hanging="2"/>
              <w:jc w:val="center"/>
              <w:rPr/>
            </w:pPr>
            <w:r w:rsidDel="00000000" w:rsidR="00000000" w:rsidRPr="00000000">
              <w:rPr>
                <w:rtl w:val="0"/>
              </w:rPr>
            </w:r>
          </w:p>
        </w:tc>
        <w:tc>
          <w:tcPr>
            <w:vAlign w:val="center"/>
          </w:tcPr>
          <w:p w:rsidR="00000000" w:rsidDel="00000000" w:rsidP="00000000" w:rsidRDefault="00000000" w:rsidRPr="00000000" w14:paraId="00001D48">
            <w:pPr>
              <w:ind w:left="0" w:hanging="2"/>
              <w:rPr/>
            </w:pPr>
            <w:r w:rsidDel="00000000" w:rsidR="00000000" w:rsidRPr="00000000">
              <w:rPr>
                <w:i w:val="1"/>
                <w:rtl w:val="0"/>
              </w:rPr>
              <w:t xml:space="preserve">Note 2: The required visual reference means that section of the visual aids or of the approach area which should have been in view for sufficient time for the pilot to have made an assessment of the aircraft position and rate of change of position, in relation to the desired flight path. In the case of a circling approach operation the required visual reference is the runway environment.</w:t>
            </w:r>
            <w:r w:rsidDel="00000000" w:rsidR="00000000" w:rsidRPr="00000000">
              <w:rPr>
                <w:rtl w:val="0"/>
              </w:rPr>
            </w:r>
          </w:p>
        </w:tc>
        <w:tc>
          <w:tcPr>
            <w:vAlign w:val="center"/>
          </w:tcPr>
          <w:p w:rsidR="00000000" w:rsidDel="00000000" w:rsidP="00000000" w:rsidRDefault="00000000" w:rsidRPr="00000000" w14:paraId="00001D49">
            <w:pPr>
              <w:ind w:left="0" w:hanging="2"/>
              <w:jc w:val="center"/>
              <w:rPr/>
            </w:pPr>
            <w:r w:rsidDel="00000000" w:rsidR="00000000" w:rsidRPr="00000000">
              <w:rPr>
                <w:rtl w:val="0"/>
              </w:rPr>
            </w:r>
          </w:p>
        </w:tc>
        <w:tc>
          <w:tcPr>
            <w:vAlign w:val="center"/>
          </w:tcPr>
          <w:p w:rsidR="00000000" w:rsidDel="00000000" w:rsidP="00000000" w:rsidRDefault="00000000" w:rsidRPr="00000000" w14:paraId="00001D4A">
            <w:pPr>
              <w:ind w:left="0" w:hanging="2"/>
              <w:rPr/>
            </w:pPr>
            <w:r w:rsidDel="00000000" w:rsidR="00000000" w:rsidRPr="00000000">
              <w:rPr>
                <w:rtl w:val="0"/>
              </w:rPr>
            </w:r>
          </w:p>
        </w:tc>
        <w:tc>
          <w:tcPr>
            <w:vAlign w:val="center"/>
          </w:tcPr>
          <w:p w:rsidR="00000000" w:rsidDel="00000000" w:rsidP="00000000" w:rsidRDefault="00000000" w:rsidRPr="00000000" w14:paraId="00001D4B">
            <w:pPr>
              <w:ind w:left="0" w:hanging="2"/>
              <w:jc w:val="center"/>
              <w:rPr/>
            </w:pPr>
            <w:r w:rsidDel="00000000" w:rsidR="00000000" w:rsidRPr="00000000">
              <w:rPr>
                <w:rtl w:val="0"/>
              </w:rPr>
            </w:r>
          </w:p>
        </w:tc>
        <w:tc>
          <w:tcPr>
            <w:vAlign w:val="center"/>
          </w:tcPr>
          <w:p w:rsidR="00000000" w:rsidDel="00000000" w:rsidP="00000000" w:rsidRDefault="00000000" w:rsidRPr="00000000" w14:paraId="00001D4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4D">
            <w:pPr>
              <w:ind w:left="0" w:hanging="2"/>
              <w:jc w:val="center"/>
              <w:rPr/>
            </w:pPr>
            <w:r w:rsidDel="00000000" w:rsidR="00000000" w:rsidRPr="00000000">
              <w:rPr>
                <w:rtl w:val="0"/>
              </w:rPr>
            </w:r>
          </w:p>
        </w:tc>
        <w:tc>
          <w:tcPr>
            <w:vAlign w:val="center"/>
          </w:tcPr>
          <w:p w:rsidR="00000000" w:rsidDel="00000000" w:rsidP="00000000" w:rsidRDefault="00000000" w:rsidRPr="00000000" w14:paraId="00001D4E">
            <w:pPr>
              <w:ind w:left="0" w:hanging="2"/>
              <w:rPr/>
            </w:pPr>
            <w:r w:rsidDel="00000000" w:rsidR="00000000" w:rsidRPr="00000000">
              <w:rPr>
                <w:i w:val="1"/>
                <w:rtl w:val="0"/>
              </w:rPr>
              <w:t xml:space="preserve">Note 3: Guidance on approach classification as it relates to instrument approach operations, procedures, runways and navigation systems is contained in the </w:t>
            </w:r>
            <w:r w:rsidDel="00000000" w:rsidR="00000000" w:rsidRPr="00000000">
              <w:rPr>
                <w:rtl w:val="0"/>
              </w:rPr>
              <w:t xml:space="preserve">All Weather Operations Manual </w:t>
            </w:r>
            <w:r w:rsidDel="00000000" w:rsidR="00000000" w:rsidRPr="00000000">
              <w:rPr>
                <w:i w:val="1"/>
                <w:rtl w:val="0"/>
              </w:rPr>
              <w:t xml:space="preserve">(Doc 9365).</w:t>
            </w:r>
            <w:r w:rsidDel="00000000" w:rsidR="00000000" w:rsidRPr="00000000">
              <w:rPr>
                <w:rtl w:val="0"/>
              </w:rPr>
            </w:r>
          </w:p>
        </w:tc>
        <w:tc>
          <w:tcPr>
            <w:vAlign w:val="center"/>
          </w:tcPr>
          <w:p w:rsidR="00000000" w:rsidDel="00000000" w:rsidP="00000000" w:rsidRDefault="00000000" w:rsidRPr="00000000" w14:paraId="00001D4F">
            <w:pPr>
              <w:ind w:left="0" w:hanging="2"/>
              <w:jc w:val="center"/>
              <w:rPr/>
            </w:pPr>
            <w:r w:rsidDel="00000000" w:rsidR="00000000" w:rsidRPr="00000000">
              <w:rPr>
                <w:rtl w:val="0"/>
              </w:rPr>
            </w:r>
          </w:p>
        </w:tc>
        <w:tc>
          <w:tcPr>
            <w:vAlign w:val="center"/>
          </w:tcPr>
          <w:p w:rsidR="00000000" w:rsidDel="00000000" w:rsidP="00000000" w:rsidRDefault="00000000" w:rsidRPr="00000000" w14:paraId="00001D50">
            <w:pPr>
              <w:ind w:left="0" w:hanging="2"/>
              <w:rPr/>
            </w:pPr>
            <w:r w:rsidDel="00000000" w:rsidR="00000000" w:rsidRPr="00000000">
              <w:rPr>
                <w:rtl w:val="0"/>
              </w:rPr>
            </w:r>
          </w:p>
        </w:tc>
        <w:tc>
          <w:tcPr>
            <w:vAlign w:val="center"/>
          </w:tcPr>
          <w:p w:rsidR="00000000" w:rsidDel="00000000" w:rsidP="00000000" w:rsidRDefault="00000000" w:rsidRPr="00000000" w14:paraId="00001D51">
            <w:pPr>
              <w:ind w:left="0" w:hanging="2"/>
              <w:jc w:val="center"/>
              <w:rPr/>
            </w:pPr>
            <w:r w:rsidDel="00000000" w:rsidR="00000000" w:rsidRPr="00000000">
              <w:rPr>
                <w:rtl w:val="0"/>
              </w:rPr>
            </w:r>
          </w:p>
        </w:tc>
        <w:tc>
          <w:tcPr>
            <w:vAlign w:val="center"/>
          </w:tcPr>
          <w:p w:rsidR="00000000" w:rsidDel="00000000" w:rsidP="00000000" w:rsidRDefault="00000000" w:rsidRPr="00000000" w14:paraId="00001D5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53">
            <w:pPr>
              <w:ind w:left="0" w:hanging="2"/>
              <w:jc w:val="center"/>
              <w:rPr/>
            </w:pPr>
            <w:r w:rsidDel="00000000" w:rsidR="00000000" w:rsidRPr="00000000">
              <w:rPr>
                <w:rtl w:val="0"/>
              </w:rPr>
            </w:r>
          </w:p>
        </w:tc>
        <w:tc>
          <w:tcPr>
            <w:vAlign w:val="center"/>
          </w:tcPr>
          <w:p w:rsidR="00000000" w:rsidDel="00000000" w:rsidP="00000000" w:rsidRDefault="00000000" w:rsidRPr="00000000" w14:paraId="00001D54">
            <w:pPr>
              <w:ind w:left="0" w:hanging="2"/>
              <w:rPr/>
            </w:pPr>
            <w:r w:rsidDel="00000000" w:rsidR="00000000" w:rsidRPr="00000000">
              <w:rPr>
                <w:i w:val="1"/>
                <w:rtl w:val="0"/>
              </w:rPr>
              <w:t xml:space="preserve">Note 4: For guidance on applying a continuous descent final approach (CDFA) flight technique on non-precision approach procedures refers to PANS-OPS (Doc 8168), Volume I, Section 1.7.</w:t>
            </w:r>
            <w:r w:rsidDel="00000000" w:rsidR="00000000" w:rsidRPr="00000000">
              <w:rPr>
                <w:rtl w:val="0"/>
              </w:rPr>
            </w:r>
          </w:p>
        </w:tc>
        <w:tc>
          <w:tcPr>
            <w:vAlign w:val="center"/>
          </w:tcPr>
          <w:p w:rsidR="00000000" w:rsidDel="00000000" w:rsidP="00000000" w:rsidRDefault="00000000" w:rsidRPr="00000000" w14:paraId="00001D55">
            <w:pPr>
              <w:ind w:left="0" w:hanging="2"/>
              <w:jc w:val="center"/>
              <w:rPr/>
            </w:pPr>
            <w:r w:rsidDel="00000000" w:rsidR="00000000" w:rsidRPr="00000000">
              <w:rPr>
                <w:rtl w:val="0"/>
              </w:rPr>
            </w:r>
          </w:p>
        </w:tc>
        <w:tc>
          <w:tcPr>
            <w:vAlign w:val="center"/>
          </w:tcPr>
          <w:p w:rsidR="00000000" w:rsidDel="00000000" w:rsidP="00000000" w:rsidRDefault="00000000" w:rsidRPr="00000000" w14:paraId="00001D56">
            <w:pPr>
              <w:ind w:left="0" w:hanging="2"/>
              <w:rPr/>
            </w:pPr>
            <w:r w:rsidDel="00000000" w:rsidR="00000000" w:rsidRPr="00000000">
              <w:rPr>
                <w:rtl w:val="0"/>
              </w:rPr>
            </w:r>
          </w:p>
        </w:tc>
        <w:tc>
          <w:tcPr>
            <w:vAlign w:val="center"/>
          </w:tcPr>
          <w:p w:rsidR="00000000" w:rsidDel="00000000" w:rsidP="00000000" w:rsidRDefault="00000000" w:rsidRPr="00000000" w14:paraId="00001D57">
            <w:pPr>
              <w:ind w:left="0" w:hanging="2"/>
              <w:jc w:val="center"/>
              <w:rPr/>
            </w:pPr>
            <w:r w:rsidDel="00000000" w:rsidR="00000000" w:rsidRPr="00000000">
              <w:rPr>
                <w:rtl w:val="0"/>
              </w:rPr>
            </w:r>
          </w:p>
        </w:tc>
        <w:tc>
          <w:tcPr>
            <w:vAlign w:val="center"/>
          </w:tcPr>
          <w:p w:rsidR="00000000" w:rsidDel="00000000" w:rsidP="00000000" w:rsidRDefault="00000000" w:rsidRPr="00000000" w14:paraId="00001D5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59">
            <w:pPr>
              <w:ind w:left="0" w:hanging="2"/>
              <w:jc w:val="center"/>
              <w:rPr/>
            </w:pPr>
            <w:r w:rsidDel="00000000" w:rsidR="00000000" w:rsidRPr="00000000">
              <w:rPr>
                <w:rtl w:val="0"/>
              </w:rPr>
              <w:t xml:space="preserve">(i)</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-190499</wp:posOffset>
                      </wp:positionH>
                      <wp:positionV relativeFrom="paragraph">
                        <wp:posOffset>50800</wp:posOffset>
                      </wp:positionV>
                      <wp:extent cx="0" cy="4824095"/>
                      <wp:effectExtent b="0" l="0" r="0" t="0"/>
                      <wp:wrapNone/>
                      <wp:docPr id="1759557310" name=""/>
                      <a:graphic>
                        <a:graphicData uri="http://schemas.microsoft.com/office/word/2010/wordprocessingShape">
                          <wps:wsp>
                            <wps:cNvCnPr/>
                            <wps:spPr>
                              <a:xfrm>
                                <a:off x="5346000" y="1367953"/>
                                <a:ext cx="0" cy="4824095"/>
                              </a:xfrm>
                              <a:prstGeom prst="straightConnector1">
                                <a:avLst/>
                              </a:prstGeom>
                              <a:noFill/>
                              <a:ln cap="flat" cmpd="sng" w="31750">
                                <a:solidFill>
                                  <a:schemeClr val="dk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-190499</wp:posOffset>
                      </wp:positionH>
                      <wp:positionV relativeFrom="paragraph">
                        <wp:posOffset>50800</wp:posOffset>
                      </wp:positionV>
                      <wp:extent cx="0" cy="4824095"/>
                      <wp:effectExtent b="0" l="0" r="0" t="0"/>
                      <wp:wrapNone/>
                      <wp:docPr id="1759557310" name="image13.png"/>
                      <a:graphic>
                        <a:graphicData uri="http://schemas.openxmlformats.org/drawingml/2006/picture">
                          <pic:pic>
                            <pic:nvPicPr>
                              <pic:cNvPr id="0" name="image13.png"/>
                              <pic:cNvPicPr preferRelativeResize="0"/>
                            </pic:nvPicPr>
                            <pic:blipFill>
                              <a:blip r:embed="rId16"/>
                              <a:srcRect/>
                              <a:stretch>
                                <a:fillRect/>
                              </a:stretch>
                            </pic:blipFill>
                            <pic:spPr>
                              <a:xfrm>
                                <a:off x="0" y="0"/>
                                <a:ext cx="0" cy="4824095"/>
                              </a:xfrm>
                              <a:prstGeom prst="rect"/>
                              <a:ln/>
                            </pic:spPr>
                          </pic:pic>
                        </a:graphicData>
                      </a:graphic>
                    </wp:anchor>
                  </w:drawing>
                </mc:Fallback>
              </mc:AlternateContent>
            </w:r>
          </w:p>
        </w:tc>
        <w:tc>
          <w:tcPr>
            <w:vAlign w:val="center"/>
          </w:tcPr>
          <w:p w:rsidR="00000000" w:rsidDel="00000000" w:rsidP="00000000" w:rsidRDefault="00000000" w:rsidRPr="00000000" w14:paraId="00001D5A">
            <w:pPr>
              <w:ind w:left="0" w:hanging="2"/>
              <w:rPr/>
            </w:pPr>
            <w:r w:rsidDel="00000000" w:rsidR="00000000" w:rsidRPr="00000000">
              <w:rPr>
                <w:rtl w:val="0"/>
              </w:rPr>
              <w:t xml:space="preserve">When issuing a specific approval for the operational credit, the Authority shall ensure that:</w:t>
            </w:r>
          </w:p>
        </w:tc>
        <w:tc>
          <w:tcPr>
            <w:vAlign w:val="center"/>
          </w:tcPr>
          <w:p w:rsidR="00000000" w:rsidDel="00000000" w:rsidP="00000000" w:rsidRDefault="00000000" w:rsidRPr="00000000" w14:paraId="00001D5B">
            <w:pPr>
              <w:ind w:left="0" w:hanging="2"/>
              <w:jc w:val="center"/>
              <w:rPr/>
            </w:pPr>
            <w:r w:rsidDel="00000000" w:rsidR="00000000" w:rsidRPr="00000000">
              <w:rPr>
                <w:rtl w:val="0"/>
              </w:rPr>
            </w:r>
          </w:p>
        </w:tc>
        <w:tc>
          <w:tcPr>
            <w:vAlign w:val="center"/>
          </w:tcPr>
          <w:p w:rsidR="00000000" w:rsidDel="00000000" w:rsidP="00000000" w:rsidRDefault="00000000" w:rsidRPr="00000000" w14:paraId="00001D5C">
            <w:pPr>
              <w:ind w:left="0" w:hanging="2"/>
              <w:rPr/>
            </w:pPr>
            <w:r w:rsidDel="00000000" w:rsidR="00000000" w:rsidRPr="00000000">
              <w:rPr>
                <w:rtl w:val="0"/>
              </w:rPr>
            </w:r>
          </w:p>
        </w:tc>
        <w:tc>
          <w:tcPr>
            <w:vAlign w:val="center"/>
          </w:tcPr>
          <w:p w:rsidR="00000000" w:rsidDel="00000000" w:rsidP="00000000" w:rsidRDefault="00000000" w:rsidRPr="00000000" w14:paraId="00001D5D">
            <w:pPr>
              <w:ind w:left="0" w:hanging="2"/>
              <w:jc w:val="center"/>
              <w:rPr/>
            </w:pPr>
            <w:r w:rsidDel="00000000" w:rsidR="00000000" w:rsidRPr="00000000">
              <w:rPr>
                <w:rtl w:val="0"/>
              </w:rPr>
            </w:r>
          </w:p>
        </w:tc>
        <w:tc>
          <w:tcPr>
            <w:vAlign w:val="center"/>
          </w:tcPr>
          <w:p w:rsidR="00000000" w:rsidDel="00000000" w:rsidP="00000000" w:rsidRDefault="00000000" w:rsidRPr="00000000" w14:paraId="00001D5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5F">
            <w:pPr>
              <w:ind w:left="0" w:hanging="2"/>
              <w:jc w:val="center"/>
              <w:rPr/>
            </w:pPr>
            <w:r w:rsidDel="00000000" w:rsidR="00000000" w:rsidRPr="00000000">
              <w:rPr>
                <w:rtl w:val="0"/>
              </w:rPr>
              <w:t xml:space="preserve">(i)(1)</w:t>
            </w:r>
          </w:p>
        </w:tc>
        <w:tc>
          <w:tcPr>
            <w:vAlign w:val="center"/>
          </w:tcPr>
          <w:p w:rsidR="00000000" w:rsidDel="00000000" w:rsidP="00000000" w:rsidRDefault="00000000" w:rsidRPr="00000000" w14:paraId="00001D60">
            <w:pPr>
              <w:ind w:left="0" w:hanging="2"/>
              <w:rPr/>
            </w:pPr>
            <w:r w:rsidDel="00000000" w:rsidR="00000000" w:rsidRPr="00000000">
              <w:rPr>
                <w:rtl w:val="0"/>
              </w:rPr>
              <w:t xml:space="preserve">the aeroplane meets the appropriate airworthiness certification requirements;</w:t>
            </w:r>
          </w:p>
        </w:tc>
        <w:tc>
          <w:tcPr>
            <w:vAlign w:val="center"/>
          </w:tcPr>
          <w:p w:rsidR="00000000" w:rsidDel="00000000" w:rsidP="00000000" w:rsidRDefault="00000000" w:rsidRPr="00000000" w14:paraId="00001D61">
            <w:pPr>
              <w:ind w:left="0" w:hanging="2"/>
              <w:jc w:val="center"/>
              <w:rPr/>
            </w:pPr>
            <w:r w:rsidDel="00000000" w:rsidR="00000000" w:rsidRPr="00000000">
              <w:rPr>
                <w:rtl w:val="0"/>
              </w:rPr>
            </w:r>
          </w:p>
        </w:tc>
        <w:tc>
          <w:tcPr>
            <w:vAlign w:val="center"/>
          </w:tcPr>
          <w:p w:rsidR="00000000" w:rsidDel="00000000" w:rsidP="00000000" w:rsidRDefault="00000000" w:rsidRPr="00000000" w14:paraId="00001D62">
            <w:pPr>
              <w:ind w:left="0" w:hanging="2"/>
              <w:rPr/>
            </w:pPr>
            <w:r w:rsidDel="00000000" w:rsidR="00000000" w:rsidRPr="00000000">
              <w:rPr>
                <w:rtl w:val="0"/>
              </w:rPr>
            </w:r>
          </w:p>
        </w:tc>
        <w:tc>
          <w:tcPr>
            <w:vAlign w:val="center"/>
          </w:tcPr>
          <w:p w:rsidR="00000000" w:rsidDel="00000000" w:rsidP="00000000" w:rsidRDefault="00000000" w:rsidRPr="00000000" w14:paraId="00001D63">
            <w:pPr>
              <w:ind w:left="0" w:hanging="2"/>
              <w:jc w:val="center"/>
              <w:rPr/>
            </w:pPr>
            <w:r w:rsidDel="00000000" w:rsidR="00000000" w:rsidRPr="00000000">
              <w:rPr>
                <w:rtl w:val="0"/>
              </w:rPr>
            </w:r>
          </w:p>
        </w:tc>
        <w:tc>
          <w:tcPr>
            <w:vAlign w:val="center"/>
          </w:tcPr>
          <w:p w:rsidR="00000000" w:rsidDel="00000000" w:rsidP="00000000" w:rsidRDefault="00000000" w:rsidRPr="00000000" w14:paraId="00001D6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65">
            <w:pPr>
              <w:ind w:left="0" w:hanging="2"/>
              <w:jc w:val="center"/>
              <w:rPr/>
            </w:pPr>
            <w:r w:rsidDel="00000000" w:rsidR="00000000" w:rsidRPr="00000000">
              <w:rPr>
                <w:rtl w:val="0"/>
              </w:rPr>
              <w:t xml:space="preserve">(i)(2)</w:t>
            </w:r>
          </w:p>
        </w:tc>
        <w:tc>
          <w:tcPr>
            <w:vAlign w:val="center"/>
          </w:tcPr>
          <w:p w:rsidR="00000000" w:rsidDel="00000000" w:rsidP="00000000" w:rsidRDefault="00000000" w:rsidRPr="00000000" w14:paraId="00001D66">
            <w:pPr>
              <w:ind w:left="0" w:hanging="2"/>
              <w:rPr/>
            </w:pPr>
            <w:r w:rsidDel="00000000" w:rsidR="00000000" w:rsidRPr="00000000">
              <w:rPr>
                <w:rtl w:val="0"/>
              </w:rPr>
              <w:t xml:space="preserve">the information necessary to support effective crew tasks for the operation is appropriately available to both pilots where the number of flight crew members specified in the operations manual is more than one;</w:t>
            </w:r>
          </w:p>
        </w:tc>
        <w:tc>
          <w:tcPr>
            <w:vAlign w:val="center"/>
          </w:tcPr>
          <w:p w:rsidR="00000000" w:rsidDel="00000000" w:rsidP="00000000" w:rsidRDefault="00000000" w:rsidRPr="00000000" w14:paraId="00001D67">
            <w:pPr>
              <w:ind w:left="0" w:hanging="2"/>
              <w:jc w:val="center"/>
              <w:rPr/>
            </w:pPr>
            <w:r w:rsidDel="00000000" w:rsidR="00000000" w:rsidRPr="00000000">
              <w:rPr>
                <w:rtl w:val="0"/>
              </w:rPr>
            </w:r>
          </w:p>
        </w:tc>
        <w:tc>
          <w:tcPr>
            <w:vAlign w:val="center"/>
          </w:tcPr>
          <w:p w:rsidR="00000000" w:rsidDel="00000000" w:rsidP="00000000" w:rsidRDefault="00000000" w:rsidRPr="00000000" w14:paraId="00001D68">
            <w:pPr>
              <w:ind w:left="0" w:hanging="2"/>
              <w:rPr/>
            </w:pPr>
            <w:r w:rsidDel="00000000" w:rsidR="00000000" w:rsidRPr="00000000">
              <w:rPr>
                <w:rtl w:val="0"/>
              </w:rPr>
            </w:r>
          </w:p>
        </w:tc>
        <w:tc>
          <w:tcPr>
            <w:vAlign w:val="center"/>
          </w:tcPr>
          <w:p w:rsidR="00000000" w:rsidDel="00000000" w:rsidP="00000000" w:rsidRDefault="00000000" w:rsidRPr="00000000" w14:paraId="00001D69">
            <w:pPr>
              <w:ind w:left="0" w:hanging="2"/>
              <w:jc w:val="center"/>
              <w:rPr/>
            </w:pPr>
            <w:r w:rsidDel="00000000" w:rsidR="00000000" w:rsidRPr="00000000">
              <w:rPr>
                <w:rtl w:val="0"/>
              </w:rPr>
            </w:r>
          </w:p>
        </w:tc>
        <w:tc>
          <w:tcPr>
            <w:vAlign w:val="center"/>
          </w:tcPr>
          <w:p w:rsidR="00000000" w:rsidDel="00000000" w:rsidP="00000000" w:rsidRDefault="00000000" w:rsidRPr="00000000" w14:paraId="00001D6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6B">
            <w:pPr>
              <w:ind w:left="0" w:hanging="2"/>
              <w:jc w:val="center"/>
              <w:rPr/>
            </w:pPr>
            <w:r w:rsidDel="00000000" w:rsidR="00000000" w:rsidRPr="00000000">
              <w:rPr>
                <w:rtl w:val="0"/>
              </w:rPr>
              <w:t xml:space="preserve">(i)(3)</w:t>
            </w:r>
          </w:p>
        </w:tc>
        <w:tc>
          <w:tcPr>
            <w:vAlign w:val="center"/>
          </w:tcPr>
          <w:p w:rsidR="00000000" w:rsidDel="00000000" w:rsidP="00000000" w:rsidRDefault="00000000" w:rsidRPr="00000000" w14:paraId="00001D6C">
            <w:pPr>
              <w:ind w:left="0" w:hanging="2"/>
              <w:rPr/>
            </w:pPr>
            <w:r w:rsidDel="00000000" w:rsidR="00000000" w:rsidRPr="00000000">
              <w:rPr>
                <w:rtl w:val="0"/>
              </w:rPr>
              <w:t xml:space="preserve">the operator has carried out a safety risk assessment of the operations supported by the equipment;</w:t>
            </w:r>
          </w:p>
        </w:tc>
        <w:tc>
          <w:tcPr>
            <w:vAlign w:val="center"/>
          </w:tcPr>
          <w:p w:rsidR="00000000" w:rsidDel="00000000" w:rsidP="00000000" w:rsidRDefault="00000000" w:rsidRPr="00000000" w14:paraId="00001D6D">
            <w:pPr>
              <w:ind w:left="0" w:hanging="2"/>
              <w:jc w:val="center"/>
              <w:rPr/>
            </w:pPr>
            <w:r w:rsidDel="00000000" w:rsidR="00000000" w:rsidRPr="00000000">
              <w:rPr>
                <w:rtl w:val="0"/>
              </w:rPr>
            </w:r>
          </w:p>
        </w:tc>
        <w:tc>
          <w:tcPr>
            <w:vAlign w:val="center"/>
          </w:tcPr>
          <w:p w:rsidR="00000000" w:rsidDel="00000000" w:rsidP="00000000" w:rsidRDefault="00000000" w:rsidRPr="00000000" w14:paraId="00001D6E">
            <w:pPr>
              <w:ind w:left="0" w:hanging="2"/>
              <w:rPr/>
            </w:pPr>
            <w:r w:rsidDel="00000000" w:rsidR="00000000" w:rsidRPr="00000000">
              <w:rPr>
                <w:rtl w:val="0"/>
              </w:rPr>
            </w:r>
          </w:p>
        </w:tc>
        <w:tc>
          <w:tcPr>
            <w:vAlign w:val="center"/>
          </w:tcPr>
          <w:p w:rsidR="00000000" w:rsidDel="00000000" w:rsidP="00000000" w:rsidRDefault="00000000" w:rsidRPr="00000000" w14:paraId="00001D6F">
            <w:pPr>
              <w:ind w:left="0" w:hanging="2"/>
              <w:jc w:val="center"/>
              <w:rPr/>
            </w:pPr>
            <w:r w:rsidDel="00000000" w:rsidR="00000000" w:rsidRPr="00000000">
              <w:rPr>
                <w:rtl w:val="0"/>
              </w:rPr>
            </w:r>
          </w:p>
        </w:tc>
        <w:tc>
          <w:tcPr>
            <w:vAlign w:val="center"/>
          </w:tcPr>
          <w:p w:rsidR="00000000" w:rsidDel="00000000" w:rsidP="00000000" w:rsidRDefault="00000000" w:rsidRPr="00000000" w14:paraId="00001D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71">
            <w:pPr>
              <w:ind w:left="0" w:hanging="2"/>
              <w:jc w:val="center"/>
              <w:rPr/>
            </w:pPr>
            <w:r w:rsidDel="00000000" w:rsidR="00000000" w:rsidRPr="00000000">
              <w:rPr>
                <w:rtl w:val="0"/>
              </w:rPr>
              <w:t xml:space="preserve">(i)(4)</w:t>
            </w:r>
          </w:p>
        </w:tc>
        <w:tc>
          <w:tcPr>
            <w:vAlign w:val="center"/>
          </w:tcPr>
          <w:p w:rsidR="00000000" w:rsidDel="00000000" w:rsidP="00000000" w:rsidRDefault="00000000" w:rsidRPr="00000000" w14:paraId="00001D72">
            <w:pPr>
              <w:ind w:left="0" w:hanging="2"/>
              <w:rPr/>
            </w:pPr>
            <w:r w:rsidDel="00000000" w:rsidR="00000000" w:rsidRPr="00000000">
              <w:rPr>
                <w:rtl w:val="0"/>
              </w:rPr>
              <w:t xml:space="preserve">the operator has established a training programme for the flight crew members and relevant personnel involved in the flight preparation;</w:t>
            </w:r>
          </w:p>
        </w:tc>
        <w:tc>
          <w:tcPr>
            <w:vAlign w:val="center"/>
          </w:tcPr>
          <w:p w:rsidR="00000000" w:rsidDel="00000000" w:rsidP="00000000" w:rsidRDefault="00000000" w:rsidRPr="00000000" w14:paraId="00001D73">
            <w:pPr>
              <w:ind w:left="0" w:hanging="2"/>
              <w:jc w:val="center"/>
              <w:rPr/>
            </w:pPr>
            <w:r w:rsidDel="00000000" w:rsidR="00000000" w:rsidRPr="00000000">
              <w:rPr>
                <w:rtl w:val="0"/>
              </w:rPr>
            </w:r>
          </w:p>
        </w:tc>
        <w:tc>
          <w:tcPr>
            <w:vAlign w:val="center"/>
          </w:tcPr>
          <w:p w:rsidR="00000000" w:rsidDel="00000000" w:rsidP="00000000" w:rsidRDefault="00000000" w:rsidRPr="00000000" w14:paraId="00001D74">
            <w:pPr>
              <w:ind w:left="0" w:hanging="2"/>
              <w:rPr/>
            </w:pPr>
            <w:r w:rsidDel="00000000" w:rsidR="00000000" w:rsidRPr="00000000">
              <w:rPr>
                <w:rtl w:val="0"/>
              </w:rPr>
            </w:r>
          </w:p>
        </w:tc>
        <w:tc>
          <w:tcPr>
            <w:vAlign w:val="center"/>
          </w:tcPr>
          <w:p w:rsidR="00000000" w:rsidDel="00000000" w:rsidP="00000000" w:rsidRDefault="00000000" w:rsidRPr="00000000" w14:paraId="00001D75">
            <w:pPr>
              <w:ind w:left="0" w:hanging="2"/>
              <w:jc w:val="center"/>
              <w:rPr/>
            </w:pPr>
            <w:r w:rsidDel="00000000" w:rsidR="00000000" w:rsidRPr="00000000">
              <w:rPr>
                <w:rtl w:val="0"/>
              </w:rPr>
            </w:r>
          </w:p>
        </w:tc>
        <w:tc>
          <w:tcPr>
            <w:vAlign w:val="center"/>
          </w:tcPr>
          <w:p w:rsidR="00000000" w:rsidDel="00000000" w:rsidP="00000000" w:rsidRDefault="00000000" w:rsidRPr="00000000" w14:paraId="00001D7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77">
            <w:pPr>
              <w:ind w:left="0" w:hanging="2"/>
              <w:jc w:val="center"/>
              <w:rPr/>
            </w:pPr>
            <w:r w:rsidDel="00000000" w:rsidR="00000000" w:rsidRPr="00000000">
              <w:rPr>
                <w:rtl w:val="0"/>
              </w:rPr>
              <w:t xml:space="preserve">(i)(5)</w:t>
            </w:r>
          </w:p>
        </w:tc>
        <w:tc>
          <w:tcPr>
            <w:vAlign w:val="center"/>
          </w:tcPr>
          <w:p w:rsidR="00000000" w:rsidDel="00000000" w:rsidP="00000000" w:rsidRDefault="00000000" w:rsidRPr="00000000" w14:paraId="00001D78">
            <w:pPr>
              <w:ind w:left="0" w:hanging="2"/>
              <w:rPr/>
            </w:pPr>
            <w:r w:rsidDel="00000000" w:rsidR="00000000" w:rsidRPr="00000000">
              <w:rPr>
                <w:rtl w:val="0"/>
              </w:rPr>
              <w:t xml:space="preserve">the operator has established a training programme for the flight crew members and relevant personnel involved in the flight preparation;</w:t>
            </w:r>
          </w:p>
        </w:tc>
        <w:tc>
          <w:tcPr>
            <w:vAlign w:val="center"/>
          </w:tcPr>
          <w:p w:rsidR="00000000" w:rsidDel="00000000" w:rsidP="00000000" w:rsidRDefault="00000000" w:rsidRPr="00000000" w14:paraId="00001D79">
            <w:pPr>
              <w:ind w:left="0" w:hanging="2"/>
              <w:jc w:val="center"/>
              <w:rPr/>
            </w:pPr>
            <w:r w:rsidDel="00000000" w:rsidR="00000000" w:rsidRPr="00000000">
              <w:rPr>
                <w:rtl w:val="0"/>
              </w:rPr>
            </w:r>
          </w:p>
        </w:tc>
        <w:tc>
          <w:tcPr>
            <w:vAlign w:val="center"/>
          </w:tcPr>
          <w:p w:rsidR="00000000" w:rsidDel="00000000" w:rsidP="00000000" w:rsidRDefault="00000000" w:rsidRPr="00000000" w14:paraId="00001D7A">
            <w:pPr>
              <w:ind w:left="0" w:hanging="2"/>
              <w:rPr/>
            </w:pPr>
            <w:r w:rsidDel="00000000" w:rsidR="00000000" w:rsidRPr="00000000">
              <w:rPr>
                <w:rtl w:val="0"/>
              </w:rPr>
            </w:r>
          </w:p>
        </w:tc>
        <w:tc>
          <w:tcPr>
            <w:vAlign w:val="center"/>
          </w:tcPr>
          <w:p w:rsidR="00000000" w:rsidDel="00000000" w:rsidP="00000000" w:rsidRDefault="00000000" w:rsidRPr="00000000" w14:paraId="00001D7B">
            <w:pPr>
              <w:ind w:left="0" w:hanging="2"/>
              <w:jc w:val="center"/>
              <w:rPr/>
            </w:pPr>
            <w:r w:rsidDel="00000000" w:rsidR="00000000" w:rsidRPr="00000000">
              <w:rPr>
                <w:rtl w:val="0"/>
              </w:rPr>
            </w:r>
          </w:p>
        </w:tc>
        <w:tc>
          <w:tcPr>
            <w:vAlign w:val="center"/>
          </w:tcPr>
          <w:p w:rsidR="00000000" w:rsidDel="00000000" w:rsidP="00000000" w:rsidRDefault="00000000" w:rsidRPr="00000000" w14:paraId="00001D7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7D">
            <w:pPr>
              <w:ind w:left="0" w:hanging="2"/>
              <w:jc w:val="center"/>
              <w:rPr/>
            </w:pPr>
            <w:r w:rsidDel="00000000" w:rsidR="00000000" w:rsidRPr="00000000">
              <w:rPr>
                <w:rtl w:val="0"/>
              </w:rPr>
              <w:t xml:space="preserve">(i)(6)</w:t>
            </w:r>
          </w:p>
        </w:tc>
        <w:tc>
          <w:tcPr>
            <w:vAlign w:val="center"/>
          </w:tcPr>
          <w:p w:rsidR="00000000" w:rsidDel="00000000" w:rsidP="00000000" w:rsidRDefault="00000000" w:rsidRPr="00000000" w14:paraId="00001D7E">
            <w:pPr>
              <w:ind w:left="0" w:hanging="2"/>
              <w:rPr/>
            </w:pPr>
            <w:r w:rsidDel="00000000" w:rsidR="00000000" w:rsidRPr="00000000">
              <w:rPr>
                <w:rtl w:val="0"/>
              </w:rPr>
              <w:t xml:space="preserve">the operator has established a system for data collection, evaluation and trend monitoring for low visibility operations for which there is an operational credit; and</w:t>
            </w:r>
          </w:p>
        </w:tc>
        <w:tc>
          <w:tcPr>
            <w:vAlign w:val="center"/>
          </w:tcPr>
          <w:p w:rsidR="00000000" w:rsidDel="00000000" w:rsidP="00000000" w:rsidRDefault="00000000" w:rsidRPr="00000000" w14:paraId="00001D7F">
            <w:pPr>
              <w:ind w:left="0" w:hanging="2"/>
              <w:jc w:val="center"/>
              <w:rPr/>
            </w:pPr>
            <w:r w:rsidDel="00000000" w:rsidR="00000000" w:rsidRPr="00000000">
              <w:rPr>
                <w:rtl w:val="0"/>
              </w:rPr>
            </w:r>
          </w:p>
        </w:tc>
        <w:tc>
          <w:tcPr>
            <w:vAlign w:val="center"/>
          </w:tcPr>
          <w:p w:rsidR="00000000" w:rsidDel="00000000" w:rsidP="00000000" w:rsidRDefault="00000000" w:rsidRPr="00000000" w14:paraId="00001D80">
            <w:pPr>
              <w:ind w:left="0" w:hanging="2"/>
              <w:rPr/>
            </w:pPr>
            <w:r w:rsidDel="00000000" w:rsidR="00000000" w:rsidRPr="00000000">
              <w:rPr>
                <w:rtl w:val="0"/>
              </w:rPr>
            </w:r>
          </w:p>
        </w:tc>
        <w:tc>
          <w:tcPr>
            <w:vAlign w:val="center"/>
          </w:tcPr>
          <w:p w:rsidR="00000000" w:rsidDel="00000000" w:rsidP="00000000" w:rsidRDefault="00000000" w:rsidRPr="00000000" w14:paraId="00001D81">
            <w:pPr>
              <w:ind w:left="0" w:hanging="2"/>
              <w:jc w:val="center"/>
              <w:rPr/>
            </w:pPr>
            <w:r w:rsidDel="00000000" w:rsidR="00000000" w:rsidRPr="00000000">
              <w:rPr>
                <w:rtl w:val="0"/>
              </w:rPr>
            </w:r>
          </w:p>
        </w:tc>
        <w:tc>
          <w:tcPr>
            <w:vAlign w:val="center"/>
          </w:tcPr>
          <w:p w:rsidR="00000000" w:rsidDel="00000000" w:rsidP="00000000" w:rsidRDefault="00000000" w:rsidRPr="00000000" w14:paraId="00001D8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83">
            <w:pPr>
              <w:ind w:left="0" w:hanging="2"/>
              <w:jc w:val="center"/>
              <w:rPr/>
            </w:pPr>
            <w:r w:rsidDel="00000000" w:rsidR="00000000" w:rsidRPr="00000000">
              <w:rPr>
                <w:rtl w:val="0"/>
              </w:rPr>
              <w:t xml:space="preserve">(i)(7)</w:t>
            </w:r>
          </w:p>
        </w:tc>
        <w:tc>
          <w:tcPr>
            <w:vAlign w:val="center"/>
          </w:tcPr>
          <w:p w:rsidR="00000000" w:rsidDel="00000000" w:rsidP="00000000" w:rsidRDefault="00000000" w:rsidRPr="00000000" w14:paraId="00001D84">
            <w:pPr>
              <w:ind w:left="0" w:hanging="2"/>
              <w:rPr/>
            </w:pPr>
            <w:r w:rsidDel="00000000" w:rsidR="00000000" w:rsidRPr="00000000">
              <w:rPr>
                <w:rtl w:val="0"/>
              </w:rPr>
              <w:t xml:space="preserve">the operator has instituted appropriate procedures in respect of continuing airworthiness (maintenance and repair) practices and programmes.</w:t>
            </w:r>
          </w:p>
          <w:p w:rsidR="00000000" w:rsidDel="00000000" w:rsidP="00000000" w:rsidRDefault="00000000" w:rsidRPr="00000000" w14:paraId="00001D85">
            <w:pPr>
              <w:ind w:left="0" w:hanging="2"/>
              <w:rPr/>
            </w:pPr>
            <w:r w:rsidDel="00000000" w:rsidR="00000000" w:rsidRPr="00000000">
              <w:rPr>
                <w:rtl w:val="0"/>
              </w:rPr>
            </w:r>
          </w:p>
          <w:p w:rsidR="00000000" w:rsidDel="00000000" w:rsidP="00000000" w:rsidRDefault="00000000" w:rsidRPr="00000000" w14:paraId="00001D86">
            <w:pPr>
              <w:ind w:left="0" w:hanging="2"/>
              <w:rPr>
                <w:i w:val="1"/>
              </w:rPr>
            </w:pPr>
            <w:r w:rsidDel="00000000" w:rsidR="00000000" w:rsidRPr="00000000">
              <w:rPr>
                <w:i w:val="1"/>
                <w:rtl w:val="0"/>
              </w:rPr>
              <w:t xml:space="preserve">Note 1. - Guidance on safety risk assessments is contained in the Safety Management Manual (SMM) (Doc 9859).</w:t>
            </w:r>
          </w:p>
          <w:p w:rsidR="00000000" w:rsidDel="00000000" w:rsidP="00000000" w:rsidRDefault="00000000" w:rsidRPr="00000000" w14:paraId="00001D87">
            <w:pPr>
              <w:ind w:left="0" w:hanging="2"/>
              <w:rPr>
                <w:i w:val="1"/>
              </w:rPr>
            </w:pPr>
            <w:r w:rsidDel="00000000" w:rsidR="00000000" w:rsidRPr="00000000">
              <w:rPr>
                <w:rtl w:val="0"/>
              </w:rPr>
            </w:r>
          </w:p>
          <w:p w:rsidR="00000000" w:rsidDel="00000000" w:rsidP="00000000" w:rsidRDefault="00000000" w:rsidRPr="00000000" w14:paraId="00001D88">
            <w:pPr>
              <w:ind w:left="0" w:hanging="2"/>
              <w:rPr>
                <w:i w:val="1"/>
              </w:rPr>
            </w:pPr>
            <w:r w:rsidDel="00000000" w:rsidR="00000000" w:rsidRPr="00000000">
              <w:rPr>
                <w:i w:val="1"/>
                <w:rtl w:val="0"/>
              </w:rPr>
              <w:t xml:space="preserve">Note 2. Guidance on operational approvals is contained in the Manual of All-Weather Operations (Doc 9365).</w:t>
            </w:r>
          </w:p>
        </w:tc>
        <w:tc>
          <w:tcPr>
            <w:vAlign w:val="center"/>
          </w:tcPr>
          <w:p w:rsidR="00000000" w:rsidDel="00000000" w:rsidP="00000000" w:rsidRDefault="00000000" w:rsidRPr="00000000" w14:paraId="00001D89">
            <w:pPr>
              <w:ind w:left="0" w:hanging="2"/>
              <w:jc w:val="center"/>
              <w:rPr/>
            </w:pPr>
            <w:r w:rsidDel="00000000" w:rsidR="00000000" w:rsidRPr="00000000">
              <w:rPr>
                <w:rtl w:val="0"/>
              </w:rPr>
            </w:r>
          </w:p>
        </w:tc>
        <w:tc>
          <w:tcPr>
            <w:vAlign w:val="center"/>
          </w:tcPr>
          <w:p w:rsidR="00000000" w:rsidDel="00000000" w:rsidP="00000000" w:rsidRDefault="00000000" w:rsidRPr="00000000" w14:paraId="00001D8A">
            <w:pPr>
              <w:ind w:left="0" w:hanging="2"/>
              <w:rPr/>
            </w:pPr>
            <w:r w:rsidDel="00000000" w:rsidR="00000000" w:rsidRPr="00000000">
              <w:rPr>
                <w:rtl w:val="0"/>
              </w:rPr>
            </w:r>
          </w:p>
        </w:tc>
        <w:tc>
          <w:tcPr>
            <w:vAlign w:val="center"/>
          </w:tcPr>
          <w:p w:rsidR="00000000" w:rsidDel="00000000" w:rsidP="00000000" w:rsidRDefault="00000000" w:rsidRPr="00000000" w14:paraId="00001D8B">
            <w:pPr>
              <w:ind w:left="0" w:hanging="2"/>
              <w:jc w:val="center"/>
              <w:rPr/>
            </w:pPr>
            <w:r w:rsidDel="00000000" w:rsidR="00000000" w:rsidRPr="00000000">
              <w:rPr>
                <w:rtl w:val="0"/>
              </w:rPr>
            </w:r>
          </w:p>
        </w:tc>
        <w:tc>
          <w:tcPr>
            <w:vAlign w:val="center"/>
          </w:tcPr>
          <w:p w:rsidR="00000000" w:rsidDel="00000000" w:rsidP="00000000" w:rsidRDefault="00000000" w:rsidRPr="00000000" w14:paraId="00001D8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8D">
            <w:pPr>
              <w:ind w:left="0" w:hanging="2"/>
              <w:jc w:val="center"/>
              <w:rPr/>
            </w:pPr>
            <w:r w:rsidDel="00000000" w:rsidR="00000000" w:rsidRPr="00000000">
              <w:rPr>
                <w:rtl w:val="0"/>
              </w:rPr>
              <w:t xml:space="preserve">(j)</w:t>
            </w:r>
          </w:p>
        </w:tc>
        <w:tc>
          <w:tcPr>
            <w:vAlign w:val="center"/>
          </w:tcPr>
          <w:p w:rsidR="00000000" w:rsidDel="00000000" w:rsidP="00000000" w:rsidRDefault="00000000" w:rsidRPr="00000000" w14:paraId="00001D8E">
            <w:pPr>
              <w:ind w:left="0" w:hanging="2"/>
              <w:rPr/>
            </w:pPr>
            <w:r w:rsidDel="00000000" w:rsidR="00000000" w:rsidRPr="00000000">
              <w:rPr>
                <w:rtl w:val="0"/>
              </w:rPr>
              <w:t xml:space="preserve">For operations with operational credit with minima above those related to low visibility operations, the operator shall establish criteria for the safe operation of the airplane.</w:t>
            </w:r>
          </w:p>
          <w:p w:rsidR="00000000" w:rsidDel="00000000" w:rsidP="00000000" w:rsidRDefault="00000000" w:rsidRPr="00000000" w14:paraId="00001D8F">
            <w:pPr>
              <w:ind w:left="0" w:hanging="2"/>
              <w:rPr/>
            </w:pPr>
            <w:r w:rsidDel="00000000" w:rsidR="00000000" w:rsidRPr="00000000">
              <w:rPr>
                <w:rtl w:val="0"/>
              </w:rPr>
            </w:r>
          </w:p>
          <w:p w:rsidR="00000000" w:rsidDel="00000000" w:rsidP="00000000" w:rsidRDefault="00000000" w:rsidRPr="00000000" w14:paraId="00001D90">
            <w:pPr>
              <w:ind w:left="0" w:hanging="2"/>
              <w:rPr/>
            </w:pPr>
            <w:r w:rsidDel="00000000" w:rsidR="00000000" w:rsidRPr="00000000">
              <w:rPr>
                <w:rtl w:val="0"/>
              </w:rPr>
              <w:t xml:space="preserve">Note. Guidance on operational credit for operations with minima above those related to low visibility operations is contained in the Manual of All-Weather Operations (Doc 9365).</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-1282699</wp:posOffset>
                      </wp:positionH>
                      <wp:positionV relativeFrom="paragraph">
                        <wp:posOffset>12700</wp:posOffset>
                      </wp:positionV>
                      <wp:extent cx="0" cy="406400"/>
                      <wp:effectExtent b="0" l="0" r="0" t="0"/>
                      <wp:wrapNone/>
                      <wp:docPr id="1759557307" name=""/>
                      <a:graphic>
                        <a:graphicData uri="http://schemas.microsoft.com/office/word/2010/wordprocessingShape">
                          <wps:wsp>
                            <wps:cNvCnPr/>
                            <wps:spPr>
                              <a:xfrm>
                                <a:off x="5346000" y="3576800"/>
                                <a:ext cx="0" cy="406400"/>
                              </a:xfrm>
                              <a:prstGeom prst="straightConnector1">
                                <a:avLst/>
                              </a:prstGeom>
                              <a:noFill/>
                              <a:ln cap="flat" cmpd="sng" w="31750">
                                <a:solidFill>
                                  <a:schemeClr val="dk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-1282699</wp:posOffset>
                      </wp:positionH>
                      <wp:positionV relativeFrom="paragraph">
                        <wp:posOffset>12700</wp:posOffset>
                      </wp:positionV>
                      <wp:extent cx="0" cy="406400"/>
                      <wp:effectExtent b="0" l="0" r="0" t="0"/>
                      <wp:wrapNone/>
                      <wp:docPr id="1759557307" name="image10.png"/>
                      <a:graphic>
                        <a:graphicData uri="http://schemas.openxmlformats.org/drawingml/2006/picture">
                          <pic:pic>
                            <pic:nvPicPr>
                              <pic:cNvPr id="0" name="image10.png"/>
                              <pic:cNvPicPr preferRelativeResize="0"/>
                            </pic:nvPicPr>
                            <pic:blipFill>
                              <a:blip r:embed="rId17"/>
                              <a:srcRect/>
                              <a:stretch>
                                <a:fillRect/>
                              </a:stretch>
                            </pic:blipFill>
                            <pic:spPr>
                              <a:xfrm>
                                <a:off x="0" y="0"/>
                                <a:ext cx="0" cy="406400"/>
                              </a:xfrm>
                              <a:prstGeom prst="rect"/>
                              <a:ln/>
                            </pic:spPr>
                          </pic:pic>
                        </a:graphicData>
                      </a:graphic>
                    </wp:anchor>
                  </w:drawing>
                </mc:Fallback>
              </mc:AlternateContent>
            </w:r>
          </w:p>
        </w:tc>
        <w:tc>
          <w:tcPr>
            <w:vAlign w:val="center"/>
          </w:tcPr>
          <w:p w:rsidR="00000000" w:rsidDel="00000000" w:rsidP="00000000" w:rsidRDefault="00000000" w:rsidRPr="00000000" w14:paraId="00001D91">
            <w:pPr>
              <w:ind w:left="0" w:hanging="2"/>
              <w:jc w:val="center"/>
              <w:rPr/>
            </w:pPr>
            <w:r w:rsidDel="00000000" w:rsidR="00000000" w:rsidRPr="00000000">
              <w:rPr>
                <w:rtl w:val="0"/>
              </w:rPr>
            </w:r>
          </w:p>
        </w:tc>
        <w:tc>
          <w:tcPr>
            <w:vAlign w:val="center"/>
          </w:tcPr>
          <w:p w:rsidR="00000000" w:rsidDel="00000000" w:rsidP="00000000" w:rsidRDefault="00000000" w:rsidRPr="00000000" w14:paraId="00001D92">
            <w:pPr>
              <w:ind w:left="0" w:hanging="2"/>
              <w:rPr/>
            </w:pPr>
            <w:r w:rsidDel="00000000" w:rsidR="00000000" w:rsidRPr="00000000">
              <w:rPr>
                <w:rtl w:val="0"/>
              </w:rPr>
            </w:r>
          </w:p>
        </w:tc>
        <w:tc>
          <w:tcPr>
            <w:vAlign w:val="center"/>
          </w:tcPr>
          <w:p w:rsidR="00000000" w:rsidDel="00000000" w:rsidP="00000000" w:rsidRDefault="00000000" w:rsidRPr="00000000" w14:paraId="00001D93">
            <w:pPr>
              <w:ind w:left="0" w:hanging="2"/>
              <w:jc w:val="center"/>
              <w:rPr/>
            </w:pPr>
            <w:r w:rsidDel="00000000" w:rsidR="00000000" w:rsidRPr="00000000">
              <w:rPr>
                <w:rtl w:val="0"/>
              </w:rPr>
            </w:r>
          </w:p>
        </w:tc>
        <w:tc>
          <w:tcPr>
            <w:vAlign w:val="center"/>
          </w:tcPr>
          <w:p w:rsidR="00000000" w:rsidDel="00000000" w:rsidP="00000000" w:rsidRDefault="00000000" w:rsidRPr="00000000" w14:paraId="00001D94">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D95">
            <w:pPr>
              <w:ind w:left="0" w:hanging="2"/>
              <w:jc w:val="center"/>
              <w:rPr/>
            </w:pPr>
            <w:r w:rsidDel="00000000" w:rsidR="00000000" w:rsidRPr="00000000">
              <w:rPr>
                <w:b w:val="1"/>
                <w:rtl w:val="0"/>
              </w:rPr>
              <w:t xml:space="preserve">8.8.1.8</w:t>
            </w:r>
            <w:r w:rsidDel="00000000" w:rsidR="00000000" w:rsidRPr="00000000">
              <w:rPr>
                <w:rtl w:val="0"/>
              </w:rPr>
            </w:r>
          </w:p>
        </w:tc>
        <w:tc>
          <w:tcPr>
            <w:shd w:fill="bfbfbf" w:val="clear"/>
            <w:vAlign w:val="center"/>
          </w:tcPr>
          <w:p w:rsidR="00000000" w:rsidDel="00000000" w:rsidP="00000000" w:rsidRDefault="00000000" w:rsidRPr="00000000" w14:paraId="00001D96">
            <w:pPr>
              <w:ind w:left="0" w:hanging="2"/>
              <w:rPr/>
            </w:pPr>
            <w:r w:rsidDel="00000000" w:rsidR="00000000" w:rsidRPr="00000000">
              <w:rPr>
                <w:b w:val="1"/>
                <w:rtl w:val="0"/>
              </w:rPr>
              <w:t xml:space="preserve">CATEGORY II AND III OPERATIONS: GENERAL OPERATING RULES</w:t>
            </w:r>
            <w:r w:rsidDel="00000000" w:rsidR="00000000" w:rsidRPr="00000000">
              <w:rPr>
                <w:rtl w:val="0"/>
              </w:rPr>
            </w:r>
          </w:p>
        </w:tc>
        <w:tc>
          <w:tcPr>
            <w:shd w:fill="bfbfbf" w:val="clear"/>
            <w:vAlign w:val="center"/>
          </w:tcPr>
          <w:p w:rsidR="00000000" w:rsidDel="00000000" w:rsidP="00000000" w:rsidRDefault="00000000" w:rsidRPr="00000000" w14:paraId="00001D9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D98">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D9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D9A">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D9B">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D9C">
            <w:pPr>
              <w:ind w:left="0" w:hanging="2"/>
              <w:rPr/>
            </w:pPr>
            <w:r w:rsidDel="00000000" w:rsidR="00000000" w:rsidRPr="00000000">
              <w:rPr>
                <w:rtl w:val="0"/>
              </w:rPr>
              <w:t xml:space="preserve">No person may operate a civil aircraft in a Category II or III operation unless:</w:t>
            </w:r>
          </w:p>
        </w:tc>
        <w:tc>
          <w:tcPr>
            <w:shd w:fill="d9d9d9" w:val="clear"/>
            <w:vAlign w:val="center"/>
          </w:tcPr>
          <w:p w:rsidR="00000000" w:rsidDel="00000000" w:rsidP="00000000" w:rsidRDefault="00000000" w:rsidRPr="00000000" w14:paraId="00001D9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D9E">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D9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DA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A1">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DA2">
            <w:pPr>
              <w:ind w:left="0" w:hanging="2"/>
              <w:rPr/>
            </w:pPr>
            <w:r w:rsidDel="00000000" w:rsidR="00000000" w:rsidRPr="00000000">
              <w:rPr>
                <w:rtl w:val="0"/>
              </w:rPr>
              <w:t xml:space="preserve">The PIC and CP of the aircraft hold the appropriate authorizations and ratings prescribed in Subpart 2.2.2.</w:t>
            </w:r>
          </w:p>
        </w:tc>
        <w:tc>
          <w:tcPr>
            <w:vAlign w:val="center"/>
          </w:tcPr>
          <w:p w:rsidR="00000000" w:rsidDel="00000000" w:rsidP="00000000" w:rsidRDefault="00000000" w:rsidRPr="00000000" w14:paraId="00001DA3">
            <w:pPr>
              <w:ind w:left="0" w:hanging="2"/>
              <w:jc w:val="center"/>
              <w:rPr/>
            </w:pPr>
            <w:r w:rsidDel="00000000" w:rsidR="00000000" w:rsidRPr="00000000">
              <w:rPr>
                <w:rtl w:val="0"/>
              </w:rPr>
            </w:r>
          </w:p>
        </w:tc>
        <w:tc>
          <w:tcPr>
            <w:vAlign w:val="center"/>
          </w:tcPr>
          <w:p w:rsidR="00000000" w:rsidDel="00000000" w:rsidP="00000000" w:rsidRDefault="00000000" w:rsidRPr="00000000" w14:paraId="00001DA4">
            <w:pPr>
              <w:ind w:left="0" w:hanging="2"/>
              <w:rPr/>
            </w:pPr>
            <w:r w:rsidDel="00000000" w:rsidR="00000000" w:rsidRPr="00000000">
              <w:rPr>
                <w:rtl w:val="0"/>
              </w:rPr>
            </w:r>
          </w:p>
        </w:tc>
        <w:tc>
          <w:tcPr>
            <w:vAlign w:val="center"/>
          </w:tcPr>
          <w:p w:rsidR="00000000" w:rsidDel="00000000" w:rsidP="00000000" w:rsidRDefault="00000000" w:rsidRPr="00000000" w14:paraId="00001DA5">
            <w:pPr>
              <w:ind w:left="0" w:hanging="2"/>
              <w:jc w:val="center"/>
              <w:rPr/>
            </w:pPr>
            <w:r w:rsidDel="00000000" w:rsidR="00000000" w:rsidRPr="00000000">
              <w:rPr>
                <w:rtl w:val="0"/>
              </w:rPr>
            </w:r>
          </w:p>
        </w:tc>
        <w:tc>
          <w:tcPr>
            <w:vAlign w:val="center"/>
          </w:tcPr>
          <w:p w:rsidR="00000000" w:rsidDel="00000000" w:rsidP="00000000" w:rsidRDefault="00000000" w:rsidRPr="00000000" w14:paraId="00001DA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A7">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DA8">
            <w:pPr>
              <w:ind w:left="0" w:hanging="2"/>
              <w:rPr/>
            </w:pPr>
            <w:r w:rsidDel="00000000" w:rsidR="00000000" w:rsidRPr="00000000">
              <w:rPr>
                <w:rtl w:val="0"/>
              </w:rPr>
              <w:t xml:space="preserve">Each flight crew member has adequate knowledge of, and familiarity with, the aircraft and the procedures to be used;</w:t>
            </w:r>
          </w:p>
        </w:tc>
        <w:tc>
          <w:tcPr>
            <w:vAlign w:val="center"/>
          </w:tcPr>
          <w:p w:rsidR="00000000" w:rsidDel="00000000" w:rsidP="00000000" w:rsidRDefault="00000000" w:rsidRPr="00000000" w14:paraId="00001DA9">
            <w:pPr>
              <w:ind w:left="0" w:hanging="2"/>
              <w:jc w:val="center"/>
              <w:rPr/>
            </w:pPr>
            <w:r w:rsidDel="00000000" w:rsidR="00000000" w:rsidRPr="00000000">
              <w:rPr>
                <w:rtl w:val="0"/>
              </w:rPr>
            </w:r>
          </w:p>
        </w:tc>
        <w:tc>
          <w:tcPr>
            <w:vAlign w:val="center"/>
          </w:tcPr>
          <w:p w:rsidR="00000000" w:rsidDel="00000000" w:rsidP="00000000" w:rsidRDefault="00000000" w:rsidRPr="00000000" w14:paraId="00001DAA">
            <w:pPr>
              <w:ind w:left="0" w:hanging="2"/>
              <w:rPr/>
            </w:pPr>
            <w:r w:rsidDel="00000000" w:rsidR="00000000" w:rsidRPr="00000000">
              <w:rPr>
                <w:rtl w:val="0"/>
              </w:rPr>
            </w:r>
          </w:p>
        </w:tc>
        <w:tc>
          <w:tcPr>
            <w:vAlign w:val="center"/>
          </w:tcPr>
          <w:p w:rsidR="00000000" w:rsidDel="00000000" w:rsidP="00000000" w:rsidRDefault="00000000" w:rsidRPr="00000000" w14:paraId="00001DAB">
            <w:pPr>
              <w:ind w:left="0" w:hanging="2"/>
              <w:jc w:val="center"/>
              <w:rPr/>
            </w:pPr>
            <w:r w:rsidDel="00000000" w:rsidR="00000000" w:rsidRPr="00000000">
              <w:rPr>
                <w:rtl w:val="0"/>
              </w:rPr>
            </w:r>
          </w:p>
        </w:tc>
        <w:tc>
          <w:tcPr>
            <w:vAlign w:val="center"/>
          </w:tcPr>
          <w:p w:rsidR="00000000" w:rsidDel="00000000" w:rsidP="00000000" w:rsidRDefault="00000000" w:rsidRPr="00000000" w14:paraId="00001DA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AD">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DAE">
            <w:pPr>
              <w:ind w:left="0" w:hanging="2"/>
              <w:rPr/>
            </w:pPr>
            <w:r w:rsidDel="00000000" w:rsidR="00000000" w:rsidRPr="00000000">
              <w:rPr>
                <w:rtl w:val="0"/>
              </w:rPr>
              <w:t xml:space="preserve">The instrument panel in front of the pilot who is controlling the aircraft has appropriate instrumentation for the type of flight control guidance system that is being used; and</w:t>
            </w:r>
          </w:p>
        </w:tc>
        <w:tc>
          <w:tcPr>
            <w:vAlign w:val="center"/>
          </w:tcPr>
          <w:p w:rsidR="00000000" w:rsidDel="00000000" w:rsidP="00000000" w:rsidRDefault="00000000" w:rsidRPr="00000000" w14:paraId="00001DAF">
            <w:pPr>
              <w:ind w:left="0" w:hanging="2"/>
              <w:jc w:val="center"/>
              <w:rPr/>
            </w:pPr>
            <w:r w:rsidDel="00000000" w:rsidR="00000000" w:rsidRPr="00000000">
              <w:rPr>
                <w:rtl w:val="0"/>
              </w:rPr>
            </w:r>
          </w:p>
        </w:tc>
        <w:tc>
          <w:tcPr>
            <w:vAlign w:val="center"/>
          </w:tcPr>
          <w:p w:rsidR="00000000" w:rsidDel="00000000" w:rsidP="00000000" w:rsidRDefault="00000000" w:rsidRPr="00000000" w14:paraId="00001DB0">
            <w:pPr>
              <w:ind w:left="0" w:hanging="2"/>
              <w:rPr/>
            </w:pPr>
            <w:r w:rsidDel="00000000" w:rsidR="00000000" w:rsidRPr="00000000">
              <w:rPr>
                <w:rtl w:val="0"/>
              </w:rPr>
            </w:r>
          </w:p>
        </w:tc>
        <w:tc>
          <w:tcPr>
            <w:vAlign w:val="center"/>
          </w:tcPr>
          <w:p w:rsidR="00000000" w:rsidDel="00000000" w:rsidP="00000000" w:rsidRDefault="00000000" w:rsidRPr="00000000" w14:paraId="00001DB1">
            <w:pPr>
              <w:ind w:left="0" w:hanging="2"/>
              <w:jc w:val="center"/>
              <w:rPr/>
            </w:pPr>
            <w:r w:rsidDel="00000000" w:rsidR="00000000" w:rsidRPr="00000000">
              <w:rPr>
                <w:rtl w:val="0"/>
              </w:rPr>
            </w:r>
          </w:p>
        </w:tc>
        <w:tc>
          <w:tcPr>
            <w:vAlign w:val="center"/>
          </w:tcPr>
          <w:p w:rsidR="00000000" w:rsidDel="00000000" w:rsidP="00000000" w:rsidRDefault="00000000" w:rsidRPr="00000000" w14:paraId="00001D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B3">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1DB4">
            <w:pPr>
              <w:ind w:left="0" w:hanging="2"/>
              <w:rPr/>
            </w:pPr>
            <w:r w:rsidDel="00000000" w:rsidR="00000000" w:rsidRPr="00000000">
              <w:rPr>
                <w:rtl w:val="0"/>
              </w:rPr>
              <w:t xml:space="preserve">RVR information is provided.</w:t>
            </w:r>
          </w:p>
        </w:tc>
        <w:tc>
          <w:tcPr>
            <w:vAlign w:val="center"/>
          </w:tcPr>
          <w:p w:rsidR="00000000" w:rsidDel="00000000" w:rsidP="00000000" w:rsidRDefault="00000000" w:rsidRPr="00000000" w14:paraId="00001DB5">
            <w:pPr>
              <w:ind w:left="0" w:hanging="2"/>
              <w:jc w:val="center"/>
              <w:rPr/>
            </w:pPr>
            <w:r w:rsidDel="00000000" w:rsidR="00000000" w:rsidRPr="00000000">
              <w:rPr>
                <w:rtl w:val="0"/>
              </w:rPr>
            </w:r>
          </w:p>
        </w:tc>
        <w:tc>
          <w:tcPr>
            <w:vAlign w:val="center"/>
          </w:tcPr>
          <w:p w:rsidR="00000000" w:rsidDel="00000000" w:rsidP="00000000" w:rsidRDefault="00000000" w:rsidRPr="00000000" w14:paraId="00001DB6">
            <w:pPr>
              <w:ind w:left="0" w:hanging="2"/>
              <w:rPr/>
            </w:pPr>
            <w:r w:rsidDel="00000000" w:rsidR="00000000" w:rsidRPr="00000000">
              <w:rPr>
                <w:rtl w:val="0"/>
              </w:rPr>
            </w:r>
          </w:p>
        </w:tc>
        <w:tc>
          <w:tcPr>
            <w:vAlign w:val="center"/>
          </w:tcPr>
          <w:p w:rsidR="00000000" w:rsidDel="00000000" w:rsidP="00000000" w:rsidRDefault="00000000" w:rsidRPr="00000000" w14:paraId="00001DB7">
            <w:pPr>
              <w:ind w:left="0" w:hanging="2"/>
              <w:jc w:val="center"/>
              <w:rPr/>
            </w:pPr>
            <w:r w:rsidDel="00000000" w:rsidR="00000000" w:rsidRPr="00000000">
              <w:rPr>
                <w:rtl w:val="0"/>
              </w:rPr>
            </w:r>
          </w:p>
        </w:tc>
        <w:tc>
          <w:tcPr>
            <w:vAlign w:val="center"/>
          </w:tcPr>
          <w:p w:rsidR="00000000" w:rsidDel="00000000" w:rsidP="00000000" w:rsidRDefault="00000000" w:rsidRPr="00000000" w14:paraId="00001DB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B9">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DBA">
            <w:pPr>
              <w:ind w:left="0" w:hanging="2"/>
              <w:rPr/>
            </w:pPr>
            <w:r w:rsidDel="00000000" w:rsidR="00000000" w:rsidRPr="00000000">
              <w:rPr>
                <w:rtl w:val="0"/>
              </w:rPr>
              <w:t xml:space="preserve">Unless otherwise authorized by the Authority, no person may operate a civil aircraft in a Category II or Category III operation unless each ground component required for that operation and the related airborne equipment is installed and operating.</w:t>
            </w:r>
          </w:p>
        </w:tc>
        <w:tc>
          <w:tcPr>
            <w:vAlign w:val="center"/>
          </w:tcPr>
          <w:p w:rsidR="00000000" w:rsidDel="00000000" w:rsidP="00000000" w:rsidRDefault="00000000" w:rsidRPr="00000000" w14:paraId="00001DBB">
            <w:pPr>
              <w:ind w:left="0" w:hanging="2"/>
              <w:jc w:val="center"/>
              <w:rPr/>
            </w:pPr>
            <w:r w:rsidDel="00000000" w:rsidR="00000000" w:rsidRPr="00000000">
              <w:rPr>
                <w:rtl w:val="0"/>
              </w:rPr>
            </w:r>
          </w:p>
        </w:tc>
        <w:tc>
          <w:tcPr>
            <w:vAlign w:val="center"/>
          </w:tcPr>
          <w:p w:rsidR="00000000" w:rsidDel="00000000" w:rsidP="00000000" w:rsidRDefault="00000000" w:rsidRPr="00000000" w14:paraId="00001DBC">
            <w:pPr>
              <w:ind w:left="0" w:hanging="2"/>
              <w:rPr/>
            </w:pPr>
            <w:r w:rsidDel="00000000" w:rsidR="00000000" w:rsidRPr="00000000">
              <w:rPr>
                <w:rtl w:val="0"/>
              </w:rPr>
            </w:r>
          </w:p>
        </w:tc>
        <w:tc>
          <w:tcPr>
            <w:vAlign w:val="center"/>
          </w:tcPr>
          <w:p w:rsidR="00000000" w:rsidDel="00000000" w:rsidP="00000000" w:rsidRDefault="00000000" w:rsidRPr="00000000" w14:paraId="00001DBD">
            <w:pPr>
              <w:ind w:left="0" w:hanging="2"/>
              <w:jc w:val="center"/>
              <w:rPr/>
            </w:pPr>
            <w:r w:rsidDel="00000000" w:rsidR="00000000" w:rsidRPr="00000000">
              <w:rPr>
                <w:rtl w:val="0"/>
              </w:rPr>
            </w:r>
          </w:p>
        </w:tc>
        <w:tc>
          <w:tcPr>
            <w:vAlign w:val="center"/>
          </w:tcPr>
          <w:p w:rsidR="00000000" w:rsidDel="00000000" w:rsidP="00000000" w:rsidRDefault="00000000" w:rsidRPr="00000000" w14:paraId="00001DBE">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DBF">
            <w:pPr>
              <w:ind w:left="0" w:hanging="2"/>
              <w:jc w:val="center"/>
              <w:rPr/>
            </w:pPr>
            <w:r w:rsidDel="00000000" w:rsidR="00000000" w:rsidRPr="00000000">
              <w:rPr>
                <w:rtl w:val="0"/>
              </w:rPr>
              <w:t xml:space="preserve">(c)</w:t>
            </w:r>
          </w:p>
        </w:tc>
        <w:tc>
          <w:tcPr>
            <w:shd w:fill="d9d9d9" w:val="clear"/>
            <w:vAlign w:val="center"/>
          </w:tcPr>
          <w:p w:rsidR="00000000" w:rsidDel="00000000" w:rsidP="00000000" w:rsidRDefault="00000000" w:rsidRPr="00000000" w14:paraId="00001DC0">
            <w:pPr>
              <w:ind w:left="0" w:hanging="2"/>
              <w:rPr/>
            </w:pPr>
            <w:r w:rsidDel="00000000" w:rsidR="00000000" w:rsidRPr="00000000">
              <w:rPr>
                <w:rtl w:val="0"/>
              </w:rPr>
              <w:t xml:space="preserve">When the approach procedure being used provides for and requires the use of a DH, the authorized DH is the highest of the following:</w:t>
            </w:r>
          </w:p>
        </w:tc>
        <w:tc>
          <w:tcPr>
            <w:shd w:fill="d9d9d9" w:val="clear"/>
            <w:vAlign w:val="center"/>
          </w:tcPr>
          <w:p w:rsidR="00000000" w:rsidDel="00000000" w:rsidP="00000000" w:rsidRDefault="00000000" w:rsidRPr="00000000" w14:paraId="00001DC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DC2">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DC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DC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C5">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1DC6">
            <w:pPr>
              <w:ind w:left="0" w:hanging="2"/>
              <w:rPr/>
            </w:pPr>
            <w:r w:rsidDel="00000000" w:rsidR="00000000" w:rsidRPr="00000000">
              <w:rPr>
                <w:rtl w:val="0"/>
              </w:rPr>
              <w:t xml:space="preserve">The DH prescribed by the approach procedure.</w:t>
            </w:r>
          </w:p>
        </w:tc>
        <w:tc>
          <w:tcPr>
            <w:vAlign w:val="center"/>
          </w:tcPr>
          <w:p w:rsidR="00000000" w:rsidDel="00000000" w:rsidP="00000000" w:rsidRDefault="00000000" w:rsidRPr="00000000" w14:paraId="00001DC7">
            <w:pPr>
              <w:ind w:left="0" w:hanging="2"/>
              <w:jc w:val="center"/>
              <w:rPr/>
            </w:pPr>
            <w:r w:rsidDel="00000000" w:rsidR="00000000" w:rsidRPr="00000000">
              <w:rPr>
                <w:rtl w:val="0"/>
              </w:rPr>
            </w:r>
          </w:p>
        </w:tc>
        <w:tc>
          <w:tcPr>
            <w:vAlign w:val="center"/>
          </w:tcPr>
          <w:p w:rsidR="00000000" w:rsidDel="00000000" w:rsidP="00000000" w:rsidRDefault="00000000" w:rsidRPr="00000000" w14:paraId="00001DC8">
            <w:pPr>
              <w:ind w:left="0" w:hanging="2"/>
              <w:rPr/>
            </w:pPr>
            <w:r w:rsidDel="00000000" w:rsidR="00000000" w:rsidRPr="00000000">
              <w:rPr>
                <w:rtl w:val="0"/>
              </w:rPr>
            </w:r>
          </w:p>
        </w:tc>
        <w:tc>
          <w:tcPr>
            <w:vAlign w:val="center"/>
          </w:tcPr>
          <w:p w:rsidR="00000000" w:rsidDel="00000000" w:rsidP="00000000" w:rsidRDefault="00000000" w:rsidRPr="00000000" w14:paraId="00001DC9">
            <w:pPr>
              <w:ind w:left="0" w:hanging="2"/>
              <w:jc w:val="center"/>
              <w:rPr/>
            </w:pPr>
            <w:r w:rsidDel="00000000" w:rsidR="00000000" w:rsidRPr="00000000">
              <w:rPr>
                <w:rtl w:val="0"/>
              </w:rPr>
            </w:r>
          </w:p>
        </w:tc>
        <w:tc>
          <w:tcPr>
            <w:vAlign w:val="center"/>
          </w:tcPr>
          <w:p w:rsidR="00000000" w:rsidDel="00000000" w:rsidP="00000000" w:rsidRDefault="00000000" w:rsidRPr="00000000" w14:paraId="00001DC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CB">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1DCC">
            <w:pPr>
              <w:ind w:left="0" w:hanging="2"/>
              <w:rPr/>
            </w:pPr>
            <w:r w:rsidDel="00000000" w:rsidR="00000000" w:rsidRPr="00000000">
              <w:rPr>
                <w:rtl w:val="0"/>
              </w:rPr>
              <w:t xml:space="preserve">The DH prescribed for the PIC.</w:t>
            </w:r>
          </w:p>
        </w:tc>
        <w:tc>
          <w:tcPr>
            <w:vAlign w:val="center"/>
          </w:tcPr>
          <w:p w:rsidR="00000000" w:rsidDel="00000000" w:rsidP="00000000" w:rsidRDefault="00000000" w:rsidRPr="00000000" w14:paraId="00001DCD">
            <w:pPr>
              <w:ind w:left="0" w:hanging="2"/>
              <w:jc w:val="center"/>
              <w:rPr/>
            </w:pPr>
            <w:r w:rsidDel="00000000" w:rsidR="00000000" w:rsidRPr="00000000">
              <w:rPr>
                <w:rtl w:val="0"/>
              </w:rPr>
            </w:r>
          </w:p>
        </w:tc>
        <w:tc>
          <w:tcPr>
            <w:vAlign w:val="center"/>
          </w:tcPr>
          <w:p w:rsidR="00000000" w:rsidDel="00000000" w:rsidP="00000000" w:rsidRDefault="00000000" w:rsidRPr="00000000" w14:paraId="00001DCE">
            <w:pPr>
              <w:ind w:left="0" w:hanging="2"/>
              <w:rPr/>
            </w:pPr>
            <w:r w:rsidDel="00000000" w:rsidR="00000000" w:rsidRPr="00000000">
              <w:rPr>
                <w:rtl w:val="0"/>
              </w:rPr>
            </w:r>
          </w:p>
        </w:tc>
        <w:tc>
          <w:tcPr>
            <w:vAlign w:val="center"/>
          </w:tcPr>
          <w:p w:rsidR="00000000" w:rsidDel="00000000" w:rsidP="00000000" w:rsidRDefault="00000000" w:rsidRPr="00000000" w14:paraId="00001DCF">
            <w:pPr>
              <w:ind w:left="0" w:hanging="2"/>
              <w:jc w:val="center"/>
              <w:rPr/>
            </w:pPr>
            <w:r w:rsidDel="00000000" w:rsidR="00000000" w:rsidRPr="00000000">
              <w:rPr>
                <w:rtl w:val="0"/>
              </w:rPr>
            </w:r>
          </w:p>
        </w:tc>
        <w:tc>
          <w:tcPr>
            <w:vAlign w:val="center"/>
          </w:tcPr>
          <w:p w:rsidR="00000000" w:rsidDel="00000000" w:rsidP="00000000" w:rsidRDefault="00000000" w:rsidRPr="00000000" w14:paraId="00001DD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D1">
            <w:pPr>
              <w:ind w:left="0" w:hanging="2"/>
              <w:jc w:val="center"/>
              <w:rPr/>
            </w:pPr>
            <w:r w:rsidDel="00000000" w:rsidR="00000000" w:rsidRPr="00000000">
              <w:rPr>
                <w:rtl w:val="0"/>
              </w:rPr>
              <w:t xml:space="preserve">(c)(3)</w:t>
            </w:r>
          </w:p>
        </w:tc>
        <w:tc>
          <w:tcPr>
            <w:vAlign w:val="center"/>
          </w:tcPr>
          <w:p w:rsidR="00000000" w:rsidDel="00000000" w:rsidP="00000000" w:rsidRDefault="00000000" w:rsidRPr="00000000" w14:paraId="00001DD2">
            <w:pPr>
              <w:ind w:left="0" w:hanging="2"/>
              <w:rPr/>
            </w:pPr>
            <w:r w:rsidDel="00000000" w:rsidR="00000000" w:rsidRPr="00000000">
              <w:rPr>
                <w:rtl w:val="0"/>
              </w:rPr>
              <w:t xml:space="preserve">The DH for which the aircraft is equipped.</w:t>
            </w:r>
          </w:p>
        </w:tc>
        <w:tc>
          <w:tcPr>
            <w:vAlign w:val="center"/>
          </w:tcPr>
          <w:p w:rsidR="00000000" w:rsidDel="00000000" w:rsidP="00000000" w:rsidRDefault="00000000" w:rsidRPr="00000000" w14:paraId="00001DD3">
            <w:pPr>
              <w:ind w:left="0" w:hanging="2"/>
              <w:jc w:val="center"/>
              <w:rPr/>
            </w:pPr>
            <w:r w:rsidDel="00000000" w:rsidR="00000000" w:rsidRPr="00000000">
              <w:rPr>
                <w:rtl w:val="0"/>
              </w:rPr>
            </w:r>
          </w:p>
        </w:tc>
        <w:tc>
          <w:tcPr>
            <w:vAlign w:val="center"/>
          </w:tcPr>
          <w:p w:rsidR="00000000" w:rsidDel="00000000" w:rsidP="00000000" w:rsidRDefault="00000000" w:rsidRPr="00000000" w14:paraId="00001DD4">
            <w:pPr>
              <w:ind w:left="0" w:hanging="2"/>
              <w:rPr/>
            </w:pPr>
            <w:r w:rsidDel="00000000" w:rsidR="00000000" w:rsidRPr="00000000">
              <w:rPr>
                <w:rtl w:val="0"/>
              </w:rPr>
            </w:r>
          </w:p>
        </w:tc>
        <w:tc>
          <w:tcPr>
            <w:vAlign w:val="center"/>
          </w:tcPr>
          <w:p w:rsidR="00000000" w:rsidDel="00000000" w:rsidP="00000000" w:rsidRDefault="00000000" w:rsidRPr="00000000" w14:paraId="00001DD5">
            <w:pPr>
              <w:ind w:left="0" w:hanging="2"/>
              <w:jc w:val="center"/>
              <w:rPr/>
            </w:pPr>
            <w:r w:rsidDel="00000000" w:rsidR="00000000" w:rsidRPr="00000000">
              <w:rPr>
                <w:rtl w:val="0"/>
              </w:rPr>
            </w:r>
          </w:p>
        </w:tc>
        <w:tc>
          <w:tcPr>
            <w:vAlign w:val="center"/>
          </w:tcPr>
          <w:p w:rsidR="00000000" w:rsidDel="00000000" w:rsidP="00000000" w:rsidRDefault="00000000" w:rsidRPr="00000000" w14:paraId="00001DD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D7">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DD8">
            <w:pPr>
              <w:ind w:left="0" w:hanging="2"/>
              <w:rPr/>
            </w:pPr>
            <w:r w:rsidDel="00000000" w:rsidR="00000000" w:rsidRPr="00000000">
              <w:rPr>
                <w:rtl w:val="0"/>
              </w:rPr>
              <w:t xml:space="preserve">Unless otherwise authorized by the Authority, no pilot operating an aircraft in a Category II or Category III approach that provides and requires use of a DH may continue the approach below the authorized decision height unless the following conditions are met:</w:t>
            </w:r>
          </w:p>
        </w:tc>
        <w:tc>
          <w:tcPr>
            <w:vAlign w:val="center"/>
          </w:tcPr>
          <w:p w:rsidR="00000000" w:rsidDel="00000000" w:rsidP="00000000" w:rsidRDefault="00000000" w:rsidRPr="00000000" w14:paraId="00001DD9">
            <w:pPr>
              <w:ind w:left="0" w:hanging="2"/>
              <w:jc w:val="center"/>
              <w:rPr/>
            </w:pPr>
            <w:r w:rsidDel="00000000" w:rsidR="00000000" w:rsidRPr="00000000">
              <w:rPr>
                <w:rtl w:val="0"/>
              </w:rPr>
            </w:r>
          </w:p>
        </w:tc>
        <w:tc>
          <w:tcPr>
            <w:vAlign w:val="center"/>
          </w:tcPr>
          <w:p w:rsidR="00000000" w:rsidDel="00000000" w:rsidP="00000000" w:rsidRDefault="00000000" w:rsidRPr="00000000" w14:paraId="00001DDA">
            <w:pPr>
              <w:ind w:left="0" w:hanging="2"/>
              <w:rPr/>
            </w:pPr>
            <w:r w:rsidDel="00000000" w:rsidR="00000000" w:rsidRPr="00000000">
              <w:rPr>
                <w:rtl w:val="0"/>
              </w:rPr>
            </w:r>
          </w:p>
        </w:tc>
        <w:tc>
          <w:tcPr>
            <w:vAlign w:val="center"/>
          </w:tcPr>
          <w:p w:rsidR="00000000" w:rsidDel="00000000" w:rsidP="00000000" w:rsidRDefault="00000000" w:rsidRPr="00000000" w14:paraId="00001DDB">
            <w:pPr>
              <w:ind w:left="0" w:hanging="2"/>
              <w:jc w:val="center"/>
              <w:rPr/>
            </w:pPr>
            <w:r w:rsidDel="00000000" w:rsidR="00000000" w:rsidRPr="00000000">
              <w:rPr>
                <w:rtl w:val="0"/>
              </w:rPr>
            </w:r>
          </w:p>
        </w:tc>
        <w:tc>
          <w:tcPr>
            <w:vAlign w:val="center"/>
          </w:tcPr>
          <w:p w:rsidR="00000000" w:rsidDel="00000000" w:rsidP="00000000" w:rsidRDefault="00000000" w:rsidRPr="00000000" w14:paraId="00001DD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DD">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1DDE">
            <w:pPr>
              <w:ind w:left="0" w:hanging="2"/>
              <w:rPr/>
            </w:pPr>
            <w:r w:rsidDel="00000000" w:rsidR="00000000" w:rsidRPr="00000000">
              <w:rPr>
                <w:rtl w:val="0"/>
              </w:rPr>
              <w:t xml:space="preserve">The aircraft is in a position from which a descent to a landing on the intended runway can be made at a normal rate of descent using normal maneuvers, and where that descent rate will allow touchdown to occur within the touchdown zone of the runway of intended landing.</w:t>
            </w:r>
          </w:p>
        </w:tc>
        <w:tc>
          <w:tcPr>
            <w:vAlign w:val="center"/>
          </w:tcPr>
          <w:p w:rsidR="00000000" w:rsidDel="00000000" w:rsidP="00000000" w:rsidRDefault="00000000" w:rsidRPr="00000000" w14:paraId="00001DDF">
            <w:pPr>
              <w:ind w:left="0" w:hanging="2"/>
              <w:jc w:val="center"/>
              <w:rPr/>
            </w:pPr>
            <w:r w:rsidDel="00000000" w:rsidR="00000000" w:rsidRPr="00000000">
              <w:rPr>
                <w:rtl w:val="0"/>
              </w:rPr>
            </w:r>
          </w:p>
        </w:tc>
        <w:tc>
          <w:tcPr>
            <w:vAlign w:val="center"/>
          </w:tcPr>
          <w:p w:rsidR="00000000" w:rsidDel="00000000" w:rsidP="00000000" w:rsidRDefault="00000000" w:rsidRPr="00000000" w14:paraId="00001DE0">
            <w:pPr>
              <w:ind w:left="0" w:hanging="2"/>
              <w:rPr/>
            </w:pPr>
            <w:r w:rsidDel="00000000" w:rsidR="00000000" w:rsidRPr="00000000">
              <w:rPr>
                <w:rtl w:val="0"/>
              </w:rPr>
            </w:r>
          </w:p>
        </w:tc>
        <w:tc>
          <w:tcPr>
            <w:vAlign w:val="center"/>
          </w:tcPr>
          <w:p w:rsidR="00000000" w:rsidDel="00000000" w:rsidP="00000000" w:rsidRDefault="00000000" w:rsidRPr="00000000" w14:paraId="00001DE1">
            <w:pPr>
              <w:ind w:left="0" w:hanging="2"/>
              <w:jc w:val="center"/>
              <w:rPr/>
            </w:pPr>
            <w:r w:rsidDel="00000000" w:rsidR="00000000" w:rsidRPr="00000000">
              <w:rPr>
                <w:rtl w:val="0"/>
              </w:rPr>
            </w:r>
          </w:p>
        </w:tc>
        <w:tc>
          <w:tcPr>
            <w:vAlign w:val="center"/>
          </w:tcPr>
          <w:p w:rsidR="00000000" w:rsidDel="00000000" w:rsidP="00000000" w:rsidRDefault="00000000" w:rsidRPr="00000000" w14:paraId="00001DE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E3">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1DE4">
            <w:pPr>
              <w:ind w:left="0" w:hanging="2"/>
              <w:rPr/>
            </w:pPr>
            <w:r w:rsidDel="00000000" w:rsidR="00000000" w:rsidRPr="00000000">
              <w:rPr>
                <w:rtl w:val="0"/>
              </w:rPr>
              <w:t xml:space="preserve">At least one of the following visual references for the intended runway is distinctly visible and identifiable to the pilot:</w:t>
            </w:r>
          </w:p>
        </w:tc>
        <w:tc>
          <w:tcPr>
            <w:vAlign w:val="center"/>
          </w:tcPr>
          <w:p w:rsidR="00000000" w:rsidDel="00000000" w:rsidP="00000000" w:rsidRDefault="00000000" w:rsidRPr="00000000" w14:paraId="00001DE5">
            <w:pPr>
              <w:ind w:left="0" w:hanging="2"/>
              <w:jc w:val="center"/>
              <w:rPr/>
            </w:pPr>
            <w:r w:rsidDel="00000000" w:rsidR="00000000" w:rsidRPr="00000000">
              <w:rPr>
                <w:rtl w:val="0"/>
              </w:rPr>
            </w:r>
          </w:p>
        </w:tc>
        <w:tc>
          <w:tcPr>
            <w:vAlign w:val="center"/>
          </w:tcPr>
          <w:p w:rsidR="00000000" w:rsidDel="00000000" w:rsidP="00000000" w:rsidRDefault="00000000" w:rsidRPr="00000000" w14:paraId="00001DE6">
            <w:pPr>
              <w:ind w:left="0" w:hanging="2"/>
              <w:rPr/>
            </w:pPr>
            <w:r w:rsidDel="00000000" w:rsidR="00000000" w:rsidRPr="00000000">
              <w:rPr>
                <w:rtl w:val="0"/>
              </w:rPr>
            </w:r>
          </w:p>
        </w:tc>
        <w:tc>
          <w:tcPr>
            <w:vAlign w:val="center"/>
          </w:tcPr>
          <w:p w:rsidR="00000000" w:rsidDel="00000000" w:rsidP="00000000" w:rsidRDefault="00000000" w:rsidRPr="00000000" w14:paraId="00001DE7">
            <w:pPr>
              <w:ind w:left="0" w:hanging="2"/>
              <w:jc w:val="center"/>
              <w:rPr/>
            </w:pPr>
            <w:r w:rsidDel="00000000" w:rsidR="00000000" w:rsidRPr="00000000">
              <w:rPr>
                <w:rtl w:val="0"/>
              </w:rPr>
            </w:r>
          </w:p>
        </w:tc>
        <w:tc>
          <w:tcPr>
            <w:vAlign w:val="center"/>
          </w:tcPr>
          <w:p w:rsidR="00000000" w:rsidDel="00000000" w:rsidP="00000000" w:rsidRDefault="00000000" w:rsidRPr="00000000" w14:paraId="00001DE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E9">
            <w:pPr>
              <w:ind w:left="0" w:hanging="2"/>
              <w:jc w:val="center"/>
              <w:rPr/>
            </w:pPr>
            <w:r w:rsidDel="00000000" w:rsidR="00000000" w:rsidRPr="00000000">
              <w:rPr>
                <w:rtl w:val="0"/>
              </w:rPr>
              <w:t xml:space="preserve">(d)(2)(i)</w:t>
            </w:r>
          </w:p>
        </w:tc>
        <w:tc>
          <w:tcPr>
            <w:vAlign w:val="center"/>
          </w:tcPr>
          <w:p w:rsidR="00000000" w:rsidDel="00000000" w:rsidP="00000000" w:rsidRDefault="00000000" w:rsidRPr="00000000" w14:paraId="00001DEA">
            <w:pPr>
              <w:ind w:left="0" w:hanging="2"/>
              <w:rPr/>
            </w:pPr>
            <w:r w:rsidDel="00000000" w:rsidR="00000000" w:rsidRPr="00000000">
              <w:rPr>
                <w:rtl w:val="0"/>
              </w:rPr>
              <w:t xml:space="preserve">The approach light system, except that the pilot may not descend below 100 feet above the touchdown zone elevation using the approach lights as a reference unless the red terminating bars or the red side row bars are also distinctly visible and identifiable.</w:t>
            </w:r>
          </w:p>
        </w:tc>
        <w:tc>
          <w:tcPr>
            <w:vAlign w:val="center"/>
          </w:tcPr>
          <w:p w:rsidR="00000000" w:rsidDel="00000000" w:rsidP="00000000" w:rsidRDefault="00000000" w:rsidRPr="00000000" w14:paraId="00001DEB">
            <w:pPr>
              <w:ind w:left="0" w:hanging="2"/>
              <w:jc w:val="center"/>
              <w:rPr/>
            </w:pPr>
            <w:r w:rsidDel="00000000" w:rsidR="00000000" w:rsidRPr="00000000">
              <w:rPr>
                <w:rtl w:val="0"/>
              </w:rPr>
            </w:r>
          </w:p>
        </w:tc>
        <w:tc>
          <w:tcPr>
            <w:vAlign w:val="center"/>
          </w:tcPr>
          <w:p w:rsidR="00000000" w:rsidDel="00000000" w:rsidP="00000000" w:rsidRDefault="00000000" w:rsidRPr="00000000" w14:paraId="00001DEC">
            <w:pPr>
              <w:ind w:left="0" w:hanging="2"/>
              <w:rPr/>
            </w:pPr>
            <w:r w:rsidDel="00000000" w:rsidR="00000000" w:rsidRPr="00000000">
              <w:rPr>
                <w:rtl w:val="0"/>
              </w:rPr>
            </w:r>
          </w:p>
        </w:tc>
        <w:tc>
          <w:tcPr>
            <w:vAlign w:val="center"/>
          </w:tcPr>
          <w:p w:rsidR="00000000" w:rsidDel="00000000" w:rsidP="00000000" w:rsidRDefault="00000000" w:rsidRPr="00000000" w14:paraId="00001DED">
            <w:pPr>
              <w:ind w:left="0" w:hanging="2"/>
              <w:jc w:val="center"/>
              <w:rPr/>
            </w:pPr>
            <w:r w:rsidDel="00000000" w:rsidR="00000000" w:rsidRPr="00000000">
              <w:rPr>
                <w:rtl w:val="0"/>
              </w:rPr>
            </w:r>
          </w:p>
        </w:tc>
        <w:tc>
          <w:tcPr>
            <w:vAlign w:val="center"/>
          </w:tcPr>
          <w:p w:rsidR="00000000" w:rsidDel="00000000" w:rsidP="00000000" w:rsidRDefault="00000000" w:rsidRPr="00000000" w14:paraId="00001DE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EF">
            <w:pPr>
              <w:ind w:left="0" w:hanging="2"/>
              <w:jc w:val="center"/>
              <w:rPr/>
            </w:pPr>
            <w:r w:rsidDel="00000000" w:rsidR="00000000" w:rsidRPr="00000000">
              <w:rPr>
                <w:rtl w:val="0"/>
              </w:rPr>
              <w:t xml:space="preserve">(d)(2)(ii)</w:t>
            </w:r>
          </w:p>
        </w:tc>
        <w:tc>
          <w:tcPr>
            <w:vAlign w:val="center"/>
          </w:tcPr>
          <w:p w:rsidR="00000000" w:rsidDel="00000000" w:rsidP="00000000" w:rsidRDefault="00000000" w:rsidRPr="00000000" w14:paraId="00001DF0">
            <w:pPr>
              <w:ind w:left="0" w:hanging="2"/>
              <w:rPr/>
            </w:pPr>
            <w:r w:rsidDel="00000000" w:rsidR="00000000" w:rsidRPr="00000000">
              <w:rPr>
                <w:rtl w:val="0"/>
              </w:rPr>
              <w:t xml:space="preserve">The threshold.</w:t>
            </w:r>
          </w:p>
        </w:tc>
        <w:tc>
          <w:tcPr>
            <w:vAlign w:val="center"/>
          </w:tcPr>
          <w:p w:rsidR="00000000" w:rsidDel="00000000" w:rsidP="00000000" w:rsidRDefault="00000000" w:rsidRPr="00000000" w14:paraId="00001DF1">
            <w:pPr>
              <w:ind w:left="0" w:hanging="2"/>
              <w:jc w:val="center"/>
              <w:rPr/>
            </w:pPr>
            <w:r w:rsidDel="00000000" w:rsidR="00000000" w:rsidRPr="00000000">
              <w:rPr>
                <w:rtl w:val="0"/>
              </w:rPr>
            </w:r>
          </w:p>
        </w:tc>
        <w:tc>
          <w:tcPr>
            <w:vAlign w:val="center"/>
          </w:tcPr>
          <w:p w:rsidR="00000000" w:rsidDel="00000000" w:rsidP="00000000" w:rsidRDefault="00000000" w:rsidRPr="00000000" w14:paraId="00001DF2">
            <w:pPr>
              <w:ind w:left="0" w:hanging="2"/>
              <w:rPr/>
            </w:pPr>
            <w:r w:rsidDel="00000000" w:rsidR="00000000" w:rsidRPr="00000000">
              <w:rPr>
                <w:rtl w:val="0"/>
              </w:rPr>
            </w:r>
          </w:p>
        </w:tc>
        <w:tc>
          <w:tcPr>
            <w:vAlign w:val="center"/>
          </w:tcPr>
          <w:p w:rsidR="00000000" w:rsidDel="00000000" w:rsidP="00000000" w:rsidRDefault="00000000" w:rsidRPr="00000000" w14:paraId="00001DF3">
            <w:pPr>
              <w:ind w:left="0" w:hanging="2"/>
              <w:jc w:val="center"/>
              <w:rPr/>
            </w:pPr>
            <w:r w:rsidDel="00000000" w:rsidR="00000000" w:rsidRPr="00000000">
              <w:rPr>
                <w:rtl w:val="0"/>
              </w:rPr>
            </w:r>
          </w:p>
        </w:tc>
        <w:tc>
          <w:tcPr>
            <w:vAlign w:val="center"/>
          </w:tcPr>
          <w:p w:rsidR="00000000" w:rsidDel="00000000" w:rsidP="00000000" w:rsidRDefault="00000000" w:rsidRPr="00000000" w14:paraId="00001DF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F5">
            <w:pPr>
              <w:ind w:left="0" w:hanging="2"/>
              <w:jc w:val="center"/>
              <w:rPr/>
            </w:pPr>
            <w:r w:rsidDel="00000000" w:rsidR="00000000" w:rsidRPr="00000000">
              <w:rPr>
                <w:rtl w:val="0"/>
              </w:rPr>
              <w:t xml:space="preserve">(d)(2)(iii)</w:t>
            </w:r>
          </w:p>
        </w:tc>
        <w:tc>
          <w:tcPr>
            <w:vAlign w:val="center"/>
          </w:tcPr>
          <w:p w:rsidR="00000000" w:rsidDel="00000000" w:rsidP="00000000" w:rsidRDefault="00000000" w:rsidRPr="00000000" w14:paraId="00001DF6">
            <w:pPr>
              <w:ind w:left="0" w:hanging="2"/>
              <w:rPr/>
            </w:pPr>
            <w:r w:rsidDel="00000000" w:rsidR="00000000" w:rsidRPr="00000000">
              <w:rPr>
                <w:rtl w:val="0"/>
              </w:rPr>
              <w:t xml:space="preserve">The threshold markings.</w:t>
            </w:r>
          </w:p>
        </w:tc>
        <w:tc>
          <w:tcPr>
            <w:vAlign w:val="center"/>
          </w:tcPr>
          <w:p w:rsidR="00000000" w:rsidDel="00000000" w:rsidP="00000000" w:rsidRDefault="00000000" w:rsidRPr="00000000" w14:paraId="00001DF7">
            <w:pPr>
              <w:ind w:left="0" w:hanging="2"/>
              <w:jc w:val="center"/>
              <w:rPr/>
            </w:pPr>
            <w:r w:rsidDel="00000000" w:rsidR="00000000" w:rsidRPr="00000000">
              <w:rPr>
                <w:rtl w:val="0"/>
              </w:rPr>
            </w:r>
          </w:p>
        </w:tc>
        <w:tc>
          <w:tcPr>
            <w:vAlign w:val="center"/>
          </w:tcPr>
          <w:p w:rsidR="00000000" w:rsidDel="00000000" w:rsidP="00000000" w:rsidRDefault="00000000" w:rsidRPr="00000000" w14:paraId="00001DF8">
            <w:pPr>
              <w:ind w:left="0" w:hanging="2"/>
              <w:rPr/>
            </w:pPr>
            <w:r w:rsidDel="00000000" w:rsidR="00000000" w:rsidRPr="00000000">
              <w:rPr>
                <w:rtl w:val="0"/>
              </w:rPr>
            </w:r>
          </w:p>
        </w:tc>
        <w:tc>
          <w:tcPr>
            <w:vAlign w:val="center"/>
          </w:tcPr>
          <w:p w:rsidR="00000000" w:rsidDel="00000000" w:rsidP="00000000" w:rsidRDefault="00000000" w:rsidRPr="00000000" w14:paraId="00001DF9">
            <w:pPr>
              <w:ind w:left="0" w:hanging="2"/>
              <w:jc w:val="center"/>
              <w:rPr/>
            </w:pPr>
            <w:r w:rsidDel="00000000" w:rsidR="00000000" w:rsidRPr="00000000">
              <w:rPr>
                <w:rtl w:val="0"/>
              </w:rPr>
            </w:r>
          </w:p>
        </w:tc>
        <w:tc>
          <w:tcPr>
            <w:vAlign w:val="center"/>
          </w:tcPr>
          <w:p w:rsidR="00000000" w:rsidDel="00000000" w:rsidP="00000000" w:rsidRDefault="00000000" w:rsidRPr="00000000" w14:paraId="00001DF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DFB">
            <w:pPr>
              <w:ind w:left="0" w:hanging="2"/>
              <w:jc w:val="center"/>
              <w:rPr/>
            </w:pPr>
            <w:r w:rsidDel="00000000" w:rsidR="00000000" w:rsidRPr="00000000">
              <w:rPr>
                <w:rtl w:val="0"/>
              </w:rPr>
              <w:t xml:space="preserve">(d)(2)(iv)</w:t>
            </w:r>
          </w:p>
        </w:tc>
        <w:tc>
          <w:tcPr>
            <w:vAlign w:val="center"/>
          </w:tcPr>
          <w:p w:rsidR="00000000" w:rsidDel="00000000" w:rsidP="00000000" w:rsidRDefault="00000000" w:rsidRPr="00000000" w14:paraId="00001DFC">
            <w:pPr>
              <w:ind w:left="0" w:hanging="2"/>
              <w:rPr/>
            </w:pPr>
            <w:r w:rsidDel="00000000" w:rsidR="00000000" w:rsidRPr="00000000">
              <w:rPr>
                <w:rtl w:val="0"/>
              </w:rPr>
              <w:t xml:space="preserve">The threshold lights.</w:t>
            </w:r>
          </w:p>
        </w:tc>
        <w:tc>
          <w:tcPr>
            <w:vAlign w:val="center"/>
          </w:tcPr>
          <w:p w:rsidR="00000000" w:rsidDel="00000000" w:rsidP="00000000" w:rsidRDefault="00000000" w:rsidRPr="00000000" w14:paraId="00001DFD">
            <w:pPr>
              <w:ind w:left="0" w:hanging="2"/>
              <w:jc w:val="center"/>
              <w:rPr/>
            </w:pPr>
            <w:r w:rsidDel="00000000" w:rsidR="00000000" w:rsidRPr="00000000">
              <w:rPr>
                <w:rtl w:val="0"/>
              </w:rPr>
            </w:r>
          </w:p>
        </w:tc>
        <w:tc>
          <w:tcPr>
            <w:vAlign w:val="center"/>
          </w:tcPr>
          <w:p w:rsidR="00000000" w:rsidDel="00000000" w:rsidP="00000000" w:rsidRDefault="00000000" w:rsidRPr="00000000" w14:paraId="00001DFE">
            <w:pPr>
              <w:ind w:left="0" w:hanging="2"/>
              <w:rPr/>
            </w:pPr>
            <w:r w:rsidDel="00000000" w:rsidR="00000000" w:rsidRPr="00000000">
              <w:rPr>
                <w:rtl w:val="0"/>
              </w:rPr>
            </w:r>
          </w:p>
        </w:tc>
        <w:tc>
          <w:tcPr>
            <w:vAlign w:val="center"/>
          </w:tcPr>
          <w:p w:rsidR="00000000" w:rsidDel="00000000" w:rsidP="00000000" w:rsidRDefault="00000000" w:rsidRPr="00000000" w14:paraId="00001DFF">
            <w:pPr>
              <w:ind w:left="0" w:hanging="2"/>
              <w:jc w:val="center"/>
              <w:rPr/>
            </w:pPr>
            <w:r w:rsidDel="00000000" w:rsidR="00000000" w:rsidRPr="00000000">
              <w:rPr>
                <w:rtl w:val="0"/>
              </w:rPr>
            </w:r>
          </w:p>
        </w:tc>
        <w:tc>
          <w:tcPr>
            <w:vAlign w:val="center"/>
          </w:tcPr>
          <w:p w:rsidR="00000000" w:rsidDel="00000000" w:rsidP="00000000" w:rsidRDefault="00000000" w:rsidRPr="00000000" w14:paraId="00001E0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01">
            <w:pPr>
              <w:ind w:left="0" w:hanging="2"/>
              <w:jc w:val="center"/>
              <w:rPr/>
            </w:pPr>
            <w:r w:rsidDel="00000000" w:rsidR="00000000" w:rsidRPr="00000000">
              <w:rPr>
                <w:rtl w:val="0"/>
              </w:rPr>
              <w:t xml:space="preserve">(d)(2)(v)</w:t>
            </w:r>
          </w:p>
        </w:tc>
        <w:tc>
          <w:tcPr>
            <w:vAlign w:val="center"/>
          </w:tcPr>
          <w:p w:rsidR="00000000" w:rsidDel="00000000" w:rsidP="00000000" w:rsidRDefault="00000000" w:rsidRPr="00000000" w14:paraId="00001E02">
            <w:pPr>
              <w:ind w:left="0" w:hanging="2"/>
              <w:rPr/>
            </w:pPr>
            <w:r w:rsidDel="00000000" w:rsidR="00000000" w:rsidRPr="00000000">
              <w:rPr>
                <w:rtl w:val="0"/>
              </w:rPr>
              <w:t xml:space="preserve">The touchdown zone or touchdown zone markings.</w:t>
            </w:r>
          </w:p>
        </w:tc>
        <w:tc>
          <w:tcPr>
            <w:vAlign w:val="center"/>
          </w:tcPr>
          <w:p w:rsidR="00000000" w:rsidDel="00000000" w:rsidP="00000000" w:rsidRDefault="00000000" w:rsidRPr="00000000" w14:paraId="00001E03">
            <w:pPr>
              <w:ind w:left="0" w:hanging="2"/>
              <w:jc w:val="center"/>
              <w:rPr/>
            </w:pPr>
            <w:r w:rsidDel="00000000" w:rsidR="00000000" w:rsidRPr="00000000">
              <w:rPr>
                <w:rtl w:val="0"/>
              </w:rPr>
            </w:r>
          </w:p>
        </w:tc>
        <w:tc>
          <w:tcPr>
            <w:vAlign w:val="center"/>
          </w:tcPr>
          <w:p w:rsidR="00000000" w:rsidDel="00000000" w:rsidP="00000000" w:rsidRDefault="00000000" w:rsidRPr="00000000" w14:paraId="00001E04">
            <w:pPr>
              <w:ind w:left="0" w:hanging="2"/>
              <w:rPr/>
            </w:pPr>
            <w:r w:rsidDel="00000000" w:rsidR="00000000" w:rsidRPr="00000000">
              <w:rPr>
                <w:rtl w:val="0"/>
              </w:rPr>
            </w:r>
          </w:p>
        </w:tc>
        <w:tc>
          <w:tcPr>
            <w:vAlign w:val="center"/>
          </w:tcPr>
          <w:p w:rsidR="00000000" w:rsidDel="00000000" w:rsidP="00000000" w:rsidRDefault="00000000" w:rsidRPr="00000000" w14:paraId="00001E05">
            <w:pPr>
              <w:ind w:left="0" w:hanging="2"/>
              <w:jc w:val="center"/>
              <w:rPr/>
            </w:pPr>
            <w:r w:rsidDel="00000000" w:rsidR="00000000" w:rsidRPr="00000000">
              <w:rPr>
                <w:rtl w:val="0"/>
              </w:rPr>
            </w:r>
          </w:p>
        </w:tc>
        <w:tc>
          <w:tcPr>
            <w:vAlign w:val="center"/>
          </w:tcPr>
          <w:p w:rsidR="00000000" w:rsidDel="00000000" w:rsidP="00000000" w:rsidRDefault="00000000" w:rsidRPr="00000000" w14:paraId="00001E0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07">
            <w:pPr>
              <w:ind w:left="0" w:hanging="2"/>
              <w:jc w:val="center"/>
              <w:rPr/>
            </w:pPr>
            <w:r w:rsidDel="00000000" w:rsidR="00000000" w:rsidRPr="00000000">
              <w:rPr>
                <w:rtl w:val="0"/>
              </w:rPr>
              <w:t xml:space="preserve">(d)(2)(vi)</w:t>
            </w:r>
          </w:p>
        </w:tc>
        <w:tc>
          <w:tcPr>
            <w:vAlign w:val="center"/>
          </w:tcPr>
          <w:p w:rsidR="00000000" w:rsidDel="00000000" w:rsidP="00000000" w:rsidRDefault="00000000" w:rsidRPr="00000000" w14:paraId="00001E08">
            <w:pPr>
              <w:ind w:left="0" w:hanging="2"/>
              <w:rPr/>
            </w:pPr>
            <w:r w:rsidDel="00000000" w:rsidR="00000000" w:rsidRPr="00000000">
              <w:rPr>
                <w:rtl w:val="0"/>
              </w:rPr>
              <w:t xml:space="preserve">The touchdown zone lights.</w:t>
            </w:r>
          </w:p>
        </w:tc>
        <w:tc>
          <w:tcPr>
            <w:vAlign w:val="center"/>
          </w:tcPr>
          <w:p w:rsidR="00000000" w:rsidDel="00000000" w:rsidP="00000000" w:rsidRDefault="00000000" w:rsidRPr="00000000" w14:paraId="00001E09">
            <w:pPr>
              <w:ind w:left="0" w:hanging="2"/>
              <w:jc w:val="center"/>
              <w:rPr/>
            </w:pPr>
            <w:r w:rsidDel="00000000" w:rsidR="00000000" w:rsidRPr="00000000">
              <w:rPr>
                <w:rtl w:val="0"/>
              </w:rPr>
            </w:r>
          </w:p>
        </w:tc>
        <w:tc>
          <w:tcPr>
            <w:vAlign w:val="center"/>
          </w:tcPr>
          <w:p w:rsidR="00000000" w:rsidDel="00000000" w:rsidP="00000000" w:rsidRDefault="00000000" w:rsidRPr="00000000" w14:paraId="00001E0A">
            <w:pPr>
              <w:ind w:left="0" w:hanging="2"/>
              <w:rPr/>
            </w:pPr>
            <w:r w:rsidDel="00000000" w:rsidR="00000000" w:rsidRPr="00000000">
              <w:rPr>
                <w:rtl w:val="0"/>
              </w:rPr>
            </w:r>
          </w:p>
        </w:tc>
        <w:tc>
          <w:tcPr>
            <w:vAlign w:val="center"/>
          </w:tcPr>
          <w:p w:rsidR="00000000" w:rsidDel="00000000" w:rsidP="00000000" w:rsidRDefault="00000000" w:rsidRPr="00000000" w14:paraId="00001E0B">
            <w:pPr>
              <w:ind w:left="0" w:hanging="2"/>
              <w:jc w:val="center"/>
              <w:rPr/>
            </w:pPr>
            <w:r w:rsidDel="00000000" w:rsidR="00000000" w:rsidRPr="00000000">
              <w:rPr>
                <w:rtl w:val="0"/>
              </w:rPr>
            </w:r>
          </w:p>
        </w:tc>
        <w:tc>
          <w:tcPr>
            <w:vAlign w:val="center"/>
          </w:tcPr>
          <w:p w:rsidR="00000000" w:rsidDel="00000000" w:rsidP="00000000" w:rsidRDefault="00000000" w:rsidRPr="00000000" w14:paraId="00001E0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0D">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1E0E">
            <w:pPr>
              <w:ind w:left="0" w:hanging="2"/>
              <w:rPr/>
            </w:pPr>
            <w:r w:rsidDel="00000000" w:rsidR="00000000" w:rsidRPr="00000000">
              <w:rPr>
                <w:rtl w:val="0"/>
              </w:rPr>
              <w:t xml:space="preserve">Unless otherwise authorized by the Authority, each pilot operating an aircraft shall immediately execute an appropriate missed approach whenever, prior to touchdown, the requirements of paragraph (d) of this section are not met.</w:t>
            </w:r>
          </w:p>
        </w:tc>
        <w:tc>
          <w:tcPr>
            <w:vAlign w:val="center"/>
          </w:tcPr>
          <w:p w:rsidR="00000000" w:rsidDel="00000000" w:rsidP="00000000" w:rsidRDefault="00000000" w:rsidRPr="00000000" w14:paraId="00001E0F">
            <w:pPr>
              <w:ind w:left="0" w:hanging="2"/>
              <w:jc w:val="center"/>
              <w:rPr/>
            </w:pPr>
            <w:r w:rsidDel="00000000" w:rsidR="00000000" w:rsidRPr="00000000">
              <w:rPr>
                <w:rtl w:val="0"/>
              </w:rPr>
            </w:r>
          </w:p>
        </w:tc>
        <w:tc>
          <w:tcPr>
            <w:vAlign w:val="center"/>
          </w:tcPr>
          <w:p w:rsidR="00000000" w:rsidDel="00000000" w:rsidP="00000000" w:rsidRDefault="00000000" w:rsidRPr="00000000" w14:paraId="00001E10">
            <w:pPr>
              <w:ind w:left="0" w:hanging="2"/>
              <w:rPr/>
            </w:pPr>
            <w:r w:rsidDel="00000000" w:rsidR="00000000" w:rsidRPr="00000000">
              <w:rPr>
                <w:rtl w:val="0"/>
              </w:rPr>
            </w:r>
          </w:p>
        </w:tc>
        <w:tc>
          <w:tcPr>
            <w:vAlign w:val="center"/>
          </w:tcPr>
          <w:p w:rsidR="00000000" w:rsidDel="00000000" w:rsidP="00000000" w:rsidRDefault="00000000" w:rsidRPr="00000000" w14:paraId="00001E11">
            <w:pPr>
              <w:ind w:left="0" w:hanging="2"/>
              <w:jc w:val="center"/>
              <w:rPr/>
            </w:pPr>
            <w:r w:rsidDel="00000000" w:rsidR="00000000" w:rsidRPr="00000000">
              <w:rPr>
                <w:rtl w:val="0"/>
              </w:rPr>
            </w:r>
          </w:p>
        </w:tc>
        <w:tc>
          <w:tcPr>
            <w:vAlign w:val="center"/>
          </w:tcPr>
          <w:p w:rsidR="00000000" w:rsidDel="00000000" w:rsidP="00000000" w:rsidRDefault="00000000" w:rsidRPr="00000000" w14:paraId="00001E1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13">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E14">
            <w:pPr>
              <w:ind w:left="0" w:hanging="2"/>
              <w:rPr/>
            </w:pPr>
            <w:r w:rsidDel="00000000" w:rsidR="00000000" w:rsidRPr="00000000">
              <w:rPr>
                <w:rtl w:val="0"/>
              </w:rPr>
              <w:t xml:space="preserve">No person operating an aircraft using a Category III approach without DH may land that aircraft except in accordance with the provisions of the letter of authorization issued by the Authority.</w:t>
            </w:r>
          </w:p>
        </w:tc>
        <w:tc>
          <w:tcPr>
            <w:vAlign w:val="center"/>
          </w:tcPr>
          <w:p w:rsidR="00000000" w:rsidDel="00000000" w:rsidP="00000000" w:rsidRDefault="00000000" w:rsidRPr="00000000" w14:paraId="00001E15">
            <w:pPr>
              <w:ind w:left="0" w:hanging="2"/>
              <w:jc w:val="center"/>
              <w:rPr/>
            </w:pPr>
            <w:r w:rsidDel="00000000" w:rsidR="00000000" w:rsidRPr="00000000">
              <w:rPr>
                <w:rtl w:val="0"/>
              </w:rPr>
            </w:r>
          </w:p>
        </w:tc>
        <w:tc>
          <w:tcPr>
            <w:vAlign w:val="center"/>
          </w:tcPr>
          <w:p w:rsidR="00000000" w:rsidDel="00000000" w:rsidP="00000000" w:rsidRDefault="00000000" w:rsidRPr="00000000" w14:paraId="00001E16">
            <w:pPr>
              <w:ind w:left="0" w:hanging="2"/>
              <w:rPr/>
            </w:pPr>
            <w:r w:rsidDel="00000000" w:rsidR="00000000" w:rsidRPr="00000000">
              <w:rPr>
                <w:rtl w:val="0"/>
              </w:rPr>
            </w:r>
          </w:p>
        </w:tc>
        <w:tc>
          <w:tcPr>
            <w:vAlign w:val="center"/>
          </w:tcPr>
          <w:p w:rsidR="00000000" w:rsidDel="00000000" w:rsidP="00000000" w:rsidRDefault="00000000" w:rsidRPr="00000000" w14:paraId="00001E17">
            <w:pPr>
              <w:ind w:left="0" w:hanging="2"/>
              <w:jc w:val="center"/>
              <w:rPr/>
            </w:pPr>
            <w:r w:rsidDel="00000000" w:rsidR="00000000" w:rsidRPr="00000000">
              <w:rPr>
                <w:rtl w:val="0"/>
              </w:rPr>
            </w:r>
          </w:p>
        </w:tc>
        <w:tc>
          <w:tcPr>
            <w:vAlign w:val="center"/>
          </w:tcPr>
          <w:p w:rsidR="00000000" w:rsidDel="00000000" w:rsidP="00000000" w:rsidRDefault="00000000" w:rsidRPr="00000000" w14:paraId="00001E1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19">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1E1A">
            <w:pPr>
              <w:ind w:left="0" w:hanging="2"/>
              <w:rPr/>
            </w:pPr>
            <w:r w:rsidDel="00000000" w:rsidR="00000000" w:rsidRPr="00000000">
              <w:rPr>
                <w:rtl w:val="0"/>
              </w:rPr>
              <w:t xml:space="preserve">No person may conduct Category II or III instrument approaches and landing operations below 800 m visibility unless RVR information is provided.</w:t>
            </w:r>
          </w:p>
        </w:tc>
        <w:tc>
          <w:tcPr>
            <w:vAlign w:val="center"/>
          </w:tcPr>
          <w:p w:rsidR="00000000" w:rsidDel="00000000" w:rsidP="00000000" w:rsidRDefault="00000000" w:rsidRPr="00000000" w14:paraId="00001E1B">
            <w:pPr>
              <w:ind w:left="0" w:hanging="2"/>
              <w:jc w:val="center"/>
              <w:rPr/>
            </w:pPr>
            <w:r w:rsidDel="00000000" w:rsidR="00000000" w:rsidRPr="00000000">
              <w:rPr>
                <w:rtl w:val="0"/>
              </w:rPr>
            </w:r>
          </w:p>
        </w:tc>
        <w:tc>
          <w:tcPr>
            <w:vAlign w:val="center"/>
          </w:tcPr>
          <w:p w:rsidR="00000000" w:rsidDel="00000000" w:rsidP="00000000" w:rsidRDefault="00000000" w:rsidRPr="00000000" w14:paraId="00001E1C">
            <w:pPr>
              <w:ind w:left="0" w:hanging="2"/>
              <w:rPr/>
            </w:pPr>
            <w:r w:rsidDel="00000000" w:rsidR="00000000" w:rsidRPr="00000000">
              <w:rPr>
                <w:rtl w:val="0"/>
              </w:rPr>
            </w:r>
          </w:p>
        </w:tc>
        <w:tc>
          <w:tcPr>
            <w:vAlign w:val="center"/>
          </w:tcPr>
          <w:p w:rsidR="00000000" w:rsidDel="00000000" w:rsidP="00000000" w:rsidRDefault="00000000" w:rsidRPr="00000000" w14:paraId="00001E1D">
            <w:pPr>
              <w:ind w:left="0" w:hanging="2"/>
              <w:jc w:val="center"/>
              <w:rPr/>
            </w:pPr>
            <w:r w:rsidDel="00000000" w:rsidR="00000000" w:rsidRPr="00000000">
              <w:rPr>
                <w:rtl w:val="0"/>
              </w:rPr>
            </w:r>
          </w:p>
        </w:tc>
        <w:tc>
          <w:tcPr>
            <w:vAlign w:val="center"/>
          </w:tcPr>
          <w:p w:rsidR="00000000" w:rsidDel="00000000" w:rsidP="00000000" w:rsidRDefault="00000000" w:rsidRPr="00000000" w14:paraId="00001E1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1F">
            <w:pPr>
              <w:ind w:left="0" w:hanging="2"/>
              <w:jc w:val="center"/>
              <w:rPr/>
            </w:pPr>
            <w:r w:rsidDel="00000000" w:rsidR="00000000" w:rsidRPr="00000000">
              <w:rPr>
                <w:rtl w:val="0"/>
              </w:rPr>
              <w:t xml:space="preserve">(h)</w:t>
            </w:r>
          </w:p>
        </w:tc>
        <w:tc>
          <w:tcPr>
            <w:vAlign w:val="center"/>
          </w:tcPr>
          <w:p w:rsidR="00000000" w:rsidDel="00000000" w:rsidP="00000000" w:rsidRDefault="00000000" w:rsidRPr="00000000" w14:paraId="00001E20">
            <w:pPr>
              <w:ind w:left="0" w:hanging="2"/>
              <w:rPr/>
            </w:pPr>
            <w:r w:rsidDel="00000000" w:rsidR="00000000" w:rsidRPr="00000000">
              <w:rPr>
                <w:rtl w:val="0"/>
              </w:rPr>
              <w:t xml:space="preserve">Paragraphs (a) through (f) of this section do not apply to operations conducted by Operators issued a certificate under Part 9. ….</w:t>
            </w:r>
          </w:p>
        </w:tc>
        <w:tc>
          <w:tcPr>
            <w:vAlign w:val="center"/>
          </w:tcPr>
          <w:p w:rsidR="00000000" w:rsidDel="00000000" w:rsidP="00000000" w:rsidRDefault="00000000" w:rsidRPr="00000000" w14:paraId="00001E21">
            <w:pPr>
              <w:ind w:left="0" w:hanging="2"/>
              <w:jc w:val="center"/>
              <w:rPr/>
            </w:pPr>
            <w:r w:rsidDel="00000000" w:rsidR="00000000" w:rsidRPr="00000000">
              <w:rPr>
                <w:rtl w:val="0"/>
              </w:rPr>
            </w:r>
          </w:p>
        </w:tc>
        <w:tc>
          <w:tcPr>
            <w:vAlign w:val="center"/>
          </w:tcPr>
          <w:p w:rsidR="00000000" w:rsidDel="00000000" w:rsidP="00000000" w:rsidRDefault="00000000" w:rsidRPr="00000000" w14:paraId="00001E22">
            <w:pPr>
              <w:ind w:left="0" w:hanging="2"/>
              <w:rPr/>
            </w:pPr>
            <w:r w:rsidDel="00000000" w:rsidR="00000000" w:rsidRPr="00000000">
              <w:rPr>
                <w:rtl w:val="0"/>
              </w:rPr>
            </w:r>
          </w:p>
        </w:tc>
        <w:tc>
          <w:tcPr>
            <w:vAlign w:val="center"/>
          </w:tcPr>
          <w:p w:rsidR="00000000" w:rsidDel="00000000" w:rsidP="00000000" w:rsidRDefault="00000000" w:rsidRPr="00000000" w14:paraId="00001E23">
            <w:pPr>
              <w:ind w:left="0" w:hanging="2"/>
              <w:jc w:val="center"/>
              <w:rPr/>
            </w:pPr>
            <w:r w:rsidDel="00000000" w:rsidR="00000000" w:rsidRPr="00000000">
              <w:rPr>
                <w:rtl w:val="0"/>
              </w:rPr>
            </w:r>
          </w:p>
        </w:tc>
        <w:tc>
          <w:tcPr>
            <w:vAlign w:val="center"/>
          </w:tcPr>
          <w:p w:rsidR="00000000" w:rsidDel="00000000" w:rsidP="00000000" w:rsidRDefault="00000000" w:rsidRPr="00000000" w14:paraId="00001E2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25">
            <w:pPr>
              <w:ind w:left="0" w:hanging="2"/>
              <w:jc w:val="center"/>
              <w:rPr/>
            </w:pPr>
            <w:r w:rsidDel="00000000" w:rsidR="00000000" w:rsidRPr="00000000">
              <w:rPr>
                <w:rtl w:val="0"/>
              </w:rPr>
              <w:t xml:space="preserve">(h)</w:t>
            </w:r>
          </w:p>
        </w:tc>
        <w:tc>
          <w:tcPr>
            <w:vAlign w:val="center"/>
          </w:tcPr>
          <w:p w:rsidR="00000000" w:rsidDel="00000000" w:rsidP="00000000" w:rsidRDefault="00000000" w:rsidRPr="00000000" w14:paraId="00001E26">
            <w:pPr>
              <w:ind w:left="0" w:hanging="2"/>
              <w:rPr/>
            </w:pPr>
            <w:r w:rsidDel="00000000" w:rsidR="00000000" w:rsidRPr="00000000">
              <w:rPr>
                <w:rtl w:val="0"/>
              </w:rPr>
              <w:t xml:space="preserve">…. No person may operate a civil aircraft in a Category II or Category III operation conducted by an Operator unless the operation is conducted in accordance with that Operator's approved training program and operations specifications.</w:t>
            </w:r>
          </w:p>
        </w:tc>
        <w:tc>
          <w:tcPr>
            <w:vAlign w:val="center"/>
          </w:tcPr>
          <w:p w:rsidR="00000000" w:rsidDel="00000000" w:rsidP="00000000" w:rsidRDefault="00000000" w:rsidRPr="00000000" w14:paraId="00001E27">
            <w:pPr>
              <w:ind w:left="0" w:hanging="2"/>
              <w:jc w:val="center"/>
              <w:rPr/>
            </w:pPr>
            <w:r w:rsidDel="00000000" w:rsidR="00000000" w:rsidRPr="00000000">
              <w:rPr>
                <w:rtl w:val="0"/>
              </w:rPr>
            </w:r>
          </w:p>
        </w:tc>
        <w:tc>
          <w:tcPr>
            <w:vAlign w:val="center"/>
          </w:tcPr>
          <w:p w:rsidR="00000000" w:rsidDel="00000000" w:rsidP="00000000" w:rsidRDefault="00000000" w:rsidRPr="00000000" w14:paraId="00001E28">
            <w:pPr>
              <w:ind w:left="0" w:hanging="2"/>
              <w:rPr/>
            </w:pPr>
            <w:r w:rsidDel="00000000" w:rsidR="00000000" w:rsidRPr="00000000">
              <w:rPr>
                <w:rtl w:val="0"/>
              </w:rPr>
            </w:r>
          </w:p>
        </w:tc>
        <w:tc>
          <w:tcPr>
            <w:vAlign w:val="center"/>
          </w:tcPr>
          <w:p w:rsidR="00000000" w:rsidDel="00000000" w:rsidP="00000000" w:rsidRDefault="00000000" w:rsidRPr="00000000" w14:paraId="00001E29">
            <w:pPr>
              <w:ind w:left="0" w:hanging="2"/>
              <w:jc w:val="center"/>
              <w:rPr/>
            </w:pPr>
            <w:r w:rsidDel="00000000" w:rsidR="00000000" w:rsidRPr="00000000">
              <w:rPr>
                <w:rtl w:val="0"/>
              </w:rPr>
            </w:r>
          </w:p>
        </w:tc>
        <w:tc>
          <w:tcPr>
            <w:vAlign w:val="center"/>
          </w:tcPr>
          <w:p w:rsidR="00000000" w:rsidDel="00000000" w:rsidP="00000000" w:rsidRDefault="00000000" w:rsidRPr="00000000" w14:paraId="00001E2A">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E2B">
            <w:pPr>
              <w:ind w:left="0" w:hanging="2"/>
              <w:jc w:val="center"/>
              <w:rPr/>
            </w:pPr>
            <w:r w:rsidDel="00000000" w:rsidR="00000000" w:rsidRPr="00000000">
              <w:rPr>
                <w:b w:val="1"/>
                <w:rtl w:val="0"/>
              </w:rPr>
              <w:t xml:space="preserve">8.8.1.9</w:t>
            </w:r>
            <w:r w:rsidDel="00000000" w:rsidR="00000000" w:rsidRPr="00000000">
              <w:rPr>
                <w:rtl w:val="0"/>
              </w:rPr>
            </w:r>
          </w:p>
        </w:tc>
        <w:tc>
          <w:tcPr>
            <w:shd w:fill="bfbfbf" w:val="clear"/>
            <w:vAlign w:val="center"/>
          </w:tcPr>
          <w:p w:rsidR="00000000" w:rsidDel="00000000" w:rsidP="00000000" w:rsidRDefault="00000000" w:rsidRPr="00000000" w14:paraId="00001E2C">
            <w:pPr>
              <w:ind w:left="0" w:hanging="2"/>
              <w:rPr/>
            </w:pPr>
            <w:r w:rsidDel="00000000" w:rsidR="00000000" w:rsidRPr="00000000">
              <w:rPr>
                <w:b w:val="1"/>
                <w:rtl w:val="0"/>
              </w:rPr>
              <w:t xml:space="preserve">CATEGORY II AND CATEGORY III MANUAL</w:t>
            </w:r>
            <w:r w:rsidDel="00000000" w:rsidR="00000000" w:rsidRPr="00000000">
              <w:rPr>
                <w:rtl w:val="0"/>
              </w:rPr>
            </w:r>
          </w:p>
        </w:tc>
        <w:tc>
          <w:tcPr>
            <w:shd w:fill="bfbfbf" w:val="clear"/>
            <w:vAlign w:val="center"/>
          </w:tcPr>
          <w:p w:rsidR="00000000" w:rsidDel="00000000" w:rsidP="00000000" w:rsidRDefault="00000000" w:rsidRPr="00000000" w14:paraId="00001E2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2E">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E2F">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3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E31">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E32">
            <w:pPr>
              <w:ind w:left="0" w:hanging="2"/>
              <w:rPr/>
            </w:pPr>
            <w:r w:rsidDel="00000000" w:rsidR="00000000" w:rsidRPr="00000000">
              <w:rPr>
                <w:rtl w:val="0"/>
              </w:rPr>
              <w:t xml:space="preserve">Except as provided in paragraph (c) of this section, no person may operate a civil aircraft in a Category II or a Category III operation unless</w:t>
            </w:r>
          </w:p>
        </w:tc>
        <w:tc>
          <w:tcPr>
            <w:shd w:fill="d9d9d9" w:val="clear"/>
            <w:vAlign w:val="center"/>
          </w:tcPr>
          <w:p w:rsidR="00000000" w:rsidDel="00000000" w:rsidP="00000000" w:rsidRDefault="00000000" w:rsidRPr="00000000" w14:paraId="00001E3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E3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E3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E3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37">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E38">
            <w:pPr>
              <w:ind w:left="0" w:hanging="2"/>
              <w:rPr/>
            </w:pPr>
            <w:r w:rsidDel="00000000" w:rsidR="00000000" w:rsidRPr="00000000">
              <w:rPr>
                <w:rtl w:val="0"/>
              </w:rPr>
              <w:t xml:space="preserve">There is available in the aircraft a current and approved Category II or Category III manual, as appropriate, for that aircraft;</w:t>
            </w:r>
          </w:p>
        </w:tc>
        <w:tc>
          <w:tcPr>
            <w:vAlign w:val="center"/>
          </w:tcPr>
          <w:p w:rsidR="00000000" w:rsidDel="00000000" w:rsidP="00000000" w:rsidRDefault="00000000" w:rsidRPr="00000000" w14:paraId="00001E39">
            <w:pPr>
              <w:ind w:left="0" w:hanging="2"/>
              <w:jc w:val="center"/>
              <w:rPr/>
            </w:pPr>
            <w:r w:rsidDel="00000000" w:rsidR="00000000" w:rsidRPr="00000000">
              <w:rPr>
                <w:rtl w:val="0"/>
              </w:rPr>
            </w:r>
          </w:p>
        </w:tc>
        <w:tc>
          <w:tcPr>
            <w:vAlign w:val="center"/>
          </w:tcPr>
          <w:p w:rsidR="00000000" w:rsidDel="00000000" w:rsidP="00000000" w:rsidRDefault="00000000" w:rsidRPr="00000000" w14:paraId="00001E3A">
            <w:pPr>
              <w:ind w:left="0" w:hanging="2"/>
              <w:rPr/>
            </w:pPr>
            <w:r w:rsidDel="00000000" w:rsidR="00000000" w:rsidRPr="00000000">
              <w:rPr>
                <w:rtl w:val="0"/>
              </w:rPr>
            </w:r>
          </w:p>
        </w:tc>
        <w:tc>
          <w:tcPr>
            <w:vAlign w:val="center"/>
          </w:tcPr>
          <w:p w:rsidR="00000000" w:rsidDel="00000000" w:rsidP="00000000" w:rsidRDefault="00000000" w:rsidRPr="00000000" w14:paraId="00001E3B">
            <w:pPr>
              <w:ind w:left="0" w:hanging="2"/>
              <w:jc w:val="center"/>
              <w:rPr/>
            </w:pPr>
            <w:r w:rsidDel="00000000" w:rsidR="00000000" w:rsidRPr="00000000">
              <w:rPr>
                <w:rtl w:val="0"/>
              </w:rPr>
            </w:r>
          </w:p>
        </w:tc>
        <w:tc>
          <w:tcPr>
            <w:vAlign w:val="center"/>
          </w:tcPr>
          <w:p w:rsidR="00000000" w:rsidDel="00000000" w:rsidP="00000000" w:rsidRDefault="00000000" w:rsidRPr="00000000" w14:paraId="00001E3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3D">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E3E">
            <w:pPr>
              <w:ind w:left="0" w:hanging="2"/>
              <w:rPr/>
            </w:pPr>
            <w:r w:rsidDel="00000000" w:rsidR="00000000" w:rsidRPr="00000000">
              <w:rPr>
                <w:rtl w:val="0"/>
              </w:rPr>
              <w:t xml:space="preserve">The operation is conducted in accordance with the procedures, instructions, and limitations in the appropriate manual; and</w:t>
            </w:r>
          </w:p>
        </w:tc>
        <w:tc>
          <w:tcPr>
            <w:vAlign w:val="center"/>
          </w:tcPr>
          <w:p w:rsidR="00000000" w:rsidDel="00000000" w:rsidP="00000000" w:rsidRDefault="00000000" w:rsidRPr="00000000" w14:paraId="00001E3F">
            <w:pPr>
              <w:ind w:left="0" w:hanging="2"/>
              <w:jc w:val="center"/>
              <w:rPr/>
            </w:pPr>
            <w:r w:rsidDel="00000000" w:rsidR="00000000" w:rsidRPr="00000000">
              <w:rPr>
                <w:rtl w:val="0"/>
              </w:rPr>
            </w:r>
          </w:p>
        </w:tc>
        <w:tc>
          <w:tcPr>
            <w:vAlign w:val="center"/>
          </w:tcPr>
          <w:p w:rsidR="00000000" w:rsidDel="00000000" w:rsidP="00000000" w:rsidRDefault="00000000" w:rsidRPr="00000000" w14:paraId="00001E40">
            <w:pPr>
              <w:ind w:left="0" w:hanging="2"/>
              <w:rPr/>
            </w:pPr>
            <w:r w:rsidDel="00000000" w:rsidR="00000000" w:rsidRPr="00000000">
              <w:rPr>
                <w:rtl w:val="0"/>
              </w:rPr>
            </w:r>
          </w:p>
        </w:tc>
        <w:tc>
          <w:tcPr>
            <w:vAlign w:val="center"/>
          </w:tcPr>
          <w:p w:rsidR="00000000" w:rsidDel="00000000" w:rsidP="00000000" w:rsidRDefault="00000000" w:rsidRPr="00000000" w14:paraId="00001E41">
            <w:pPr>
              <w:ind w:left="0" w:hanging="2"/>
              <w:jc w:val="center"/>
              <w:rPr/>
            </w:pPr>
            <w:r w:rsidDel="00000000" w:rsidR="00000000" w:rsidRPr="00000000">
              <w:rPr>
                <w:rtl w:val="0"/>
              </w:rPr>
            </w:r>
          </w:p>
        </w:tc>
        <w:tc>
          <w:tcPr>
            <w:vAlign w:val="center"/>
          </w:tcPr>
          <w:p w:rsidR="00000000" w:rsidDel="00000000" w:rsidP="00000000" w:rsidRDefault="00000000" w:rsidRPr="00000000" w14:paraId="00001E4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43">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E44">
            <w:pPr>
              <w:ind w:left="0" w:hanging="2"/>
              <w:rPr/>
            </w:pPr>
            <w:r w:rsidDel="00000000" w:rsidR="00000000" w:rsidRPr="00000000">
              <w:rPr>
                <w:rtl w:val="0"/>
              </w:rPr>
              <w:t xml:space="preserve">The instruments and equipment listed in the manual that are required for a particular Category II or Category III operation have been inspected and maintained in accordance with the maintenance program contained in the manual.</w:t>
            </w:r>
          </w:p>
        </w:tc>
        <w:tc>
          <w:tcPr>
            <w:vAlign w:val="center"/>
          </w:tcPr>
          <w:p w:rsidR="00000000" w:rsidDel="00000000" w:rsidP="00000000" w:rsidRDefault="00000000" w:rsidRPr="00000000" w14:paraId="00001E45">
            <w:pPr>
              <w:ind w:left="0" w:hanging="2"/>
              <w:jc w:val="center"/>
              <w:rPr/>
            </w:pPr>
            <w:r w:rsidDel="00000000" w:rsidR="00000000" w:rsidRPr="00000000">
              <w:rPr>
                <w:rtl w:val="0"/>
              </w:rPr>
            </w:r>
          </w:p>
        </w:tc>
        <w:tc>
          <w:tcPr>
            <w:vAlign w:val="center"/>
          </w:tcPr>
          <w:p w:rsidR="00000000" w:rsidDel="00000000" w:rsidP="00000000" w:rsidRDefault="00000000" w:rsidRPr="00000000" w14:paraId="00001E46">
            <w:pPr>
              <w:ind w:left="0" w:hanging="2"/>
              <w:rPr/>
            </w:pPr>
            <w:r w:rsidDel="00000000" w:rsidR="00000000" w:rsidRPr="00000000">
              <w:rPr>
                <w:rtl w:val="0"/>
              </w:rPr>
            </w:r>
          </w:p>
        </w:tc>
        <w:tc>
          <w:tcPr>
            <w:vAlign w:val="center"/>
          </w:tcPr>
          <w:p w:rsidR="00000000" w:rsidDel="00000000" w:rsidP="00000000" w:rsidRDefault="00000000" w:rsidRPr="00000000" w14:paraId="00001E47">
            <w:pPr>
              <w:ind w:left="0" w:hanging="2"/>
              <w:jc w:val="center"/>
              <w:rPr/>
            </w:pPr>
            <w:r w:rsidDel="00000000" w:rsidR="00000000" w:rsidRPr="00000000">
              <w:rPr>
                <w:rtl w:val="0"/>
              </w:rPr>
            </w:r>
          </w:p>
        </w:tc>
        <w:tc>
          <w:tcPr>
            <w:vAlign w:val="center"/>
          </w:tcPr>
          <w:p w:rsidR="00000000" w:rsidDel="00000000" w:rsidP="00000000" w:rsidRDefault="00000000" w:rsidRPr="00000000" w14:paraId="00001E4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49">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E4A">
            <w:pPr>
              <w:ind w:left="0" w:hanging="2"/>
              <w:rPr/>
            </w:pPr>
            <w:r w:rsidDel="00000000" w:rsidR="00000000" w:rsidRPr="00000000">
              <w:rPr>
                <w:rtl w:val="0"/>
              </w:rPr>
              <w:t xml:space="preserve">In seeking authorization for Category II or Category III operations, the air operator shall submit for approval company manual and amendment(s) thereof that include the conditions required for the conduct of such approach, including aircraft and aircraft equipment required, the training and qualifications required of maintenance personnel and flight crew members, any specific airworthiness considerations, and any other information related to the conduct of Category II/II operations.</w:t>
            </w:r>
          </w:p>
        </w:tc>
        <w:tc>
          <w:tcPr>
            <w:vAlign w:val="center"/>
          </w:tcPr>
          <w:p w:rsidR="00000000" w:rsidDel="00000000" w:rsidP="00000000" w:rsidRDefault="00000000" w:rsidRPr="00000000" w14:paraId="00001E4B">
            <w:pPr>
              <w:ind w:left="0" w:hanging="2"/>
              <w:jc w:val="center"/>
              <w:rPr/>
            </w:pPr>
            <w:r w:rsidDel="00000000" w:rsidR="00000000" w:rsidRPr="00000000">
              <w:rPr>
                <w:rtl w:val="0"/>
              </w:rPr>
            </w:r>
          </w:p>
        </w:tc>
        <w:tc>
          <w:tcPr>
            <w:vAlign w:val="center"/>
          </w:tcPr>
          <w:p w:rsidR="00000000" w:rsidDel="00000000" w:rsidP="00000000" w:rsidRDefault="00000000" w:rsidRPr="00000000" w14:paraId="00001E4C">
            <w:pPr>
              <w:ind w:left="0" w:hanging="2"/>
              <w:rPr/>
            </w:pPr>
            <w:r w:rsidDel="00000000" w:rsidR="00000000" w:rsidRPr="00000000">
              <w:rPr>
                <w:rtl w:val="0"/>
              </w:rPr>
            </w:r>
          </w:p>
        </w:tc>
        <w:tc>
          <w:tcPr>
            <w:vAlign w:val="center"/>
          </w:tcPr>
          <w:p w:rsidR="00000000" w:rsidDel="00000000" w:rsidP="00000000" w:rsidRDefault="00000000" w:rsidRPr="00000000" w14:paraId="00001E4D">
            <w:pPr>
              <w:ind w:left="0" w:hanging="2"/>
              <w:jc w:val="center"/>
              <w:rPr/>
            </w:pPr>
            <w:r w:rsidDel="00000000" w:rsidR="00000000" w:rsidRPr="00000000">
              <w:rPr>
                <w:rtl w:val="0"/>
              </w:rPr>
            </w:r>
          </w:p>
        </w:tc>
        <w:tc>
          <w:tcPr>
            <w:vAlign w:val="center"/>
          </w:tcPr>
          <w:p w:rsidR="00000000" w:rsidDel="00000000" w:rsidP="00000000" w:rsidRDefault="00000000" w:rsidRPr="00000000" w14:paraId="00001E4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4F">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E50">
            <w:pPr>
              <w:ind w:left="0" w:hanging="2"/>
              <w:rPr/>
            </w:pPr>
            <w:r w:rsidDel="00000000" w:rsidR="00000000" w:rsidRPr="00000000">
              <w:rPr>
                <w:rtl w:val="0"/>
              </w:rPr>
              <w:t xml:space="preserve">Each operator must keep a current copy of each approved manual at its principal base of operations and must make each manual available for inspection upon request by the Authority.</w:t>
            </w:r>
          </w:p>
        </w:tc>
        <w:tc>
          <w:tcPr>
            <w:vAlign w:val="center"/>
          </w:tcPr>
          <w:p w:rsidR="00000000" w:rsidDel="00000000" w:rsidP="00000000" w:rsidRDefault="00000000" w:rsidRPr="00000000" w14:paraId="00001E51">
            <w:pPr>
              <w:ind w:left="0" w:hanging="2"/>
              <w:jc w:val="center"/>
              <w:rPr/>
            </w:pPr>
            <w:r w:rsidDel="00000000" w:rsidR="00000000" w:rsidRPr="00000000">
              <w:rPr>
                <w:rtl w:val="0"/>
              </w:rPr>
            </w:r>
          </w:p>
        </w:tc>
        <w:tc>
          <w:tcPr>
            <w:vAlign w:val="center"/>
          </w:tcPr>
          <w:p w:rsidR="00000000" w:rsidDel="00000000" w:rsidP="00000000" w:rsidRDefault="00000000" w:rsidRPr="00000000" w14:paraId="00001E52">
            <w:pPr>
              <w:ind w:left="0" w:hanging="2"/>
              <w:rPr/>
            </w:pPr>
            <w:r w:rsidDel="00000000" w:rsidR="00000000" w:rsidRPr="00000000">
              <w:rPr>
                <w:rtl w:val="0"/>
              </w:rPr>
            </w:r>
          </w:p>
        </w:tc>
        <w:tc>
          <w:tcPr>
            <w:vAlign w:val="center"/>
          </w:tcPr>
          <w:p w:rsidR="00000000" w:rsidDel="00000000" w:rsidP="00000000" w:rsidRDefault="00000000" w:rsidRPr="00000000" w14:paraId="00001E53">
            <w:pPr>
              <w:ind w:left="0" w:hanging="2"/>
              <w:jc w:val="center"/>
              <w:rPr/>
            </w:pPr>
            <w:r w:rsidDel="00000000" w:rsidR="00000000" w:rsidRPr="00000000">
              <w:rPr>
                <w:rtl w:val="0"/>
              </w:rPr>
            </w:r>
          </w:p>
        </w:tc>
        <w:tc>
          <w:tcPr>
            <w:vAlign w:val="center"/>
          </w:tcPr>
          <w:p w:rsidR="00000000" w:rsidDel="00000000" w:rsidP="00000000" w:rsidRDefault="00000000" w:rsidRPr="00000000" w14:paraId="00001E5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55">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E56">
            <w:pPr>
              <w:ind w:left="0" w:hanging="2"/>
              <w:rPr/>
            </w:pPr>
            <w:r w:rsidDel="00000000" w:rsidR="00000000" w:rsidRPr="00000000">
              <w:rPr>
                <w:rtl w:val="0"/>
              </w:rPr>
              <w:t xml:space="preserve">Paragraphs (a) and (b) do not apply to operations conducted by an Operator issued a certificate under Part 9, which will have approved Category II or III operations included as a part of its operations manual.</w:t>
            </w:r>
          </w:p>
        </w:tc>
        <w:tc>
          <w:tcPr>
            <w:vAlign w:val="center"/>
          </w:tcPr>
          <w:p w:rsidR="00000000" w:rsidDel="00000000" w:rsidP="00000000" w:rsidRDefault="00000000" w:rsidRPr="00000000" w14:paraId="00001E57">
            <w:pPr>
              <w:ind w:left="0" w:hanging="2"/>
              <w:jc w:val="center"/>
              <w:rPr/>
            </w:pPr>
            <w:r w:rsidDel="00000000" w:rsidR="00000000" w:rsidRPr="00000000">
              <w:rPr>
                <w:rtl w:val="0"/>
              </w:rPr>
            </w:r>
          </w:p>
        </w:tc>
        <w:tc>
          <w:tcPr>
            <w:vAlign w:val="center"/>
          </w:tcPr>
          <w:p w:rsidR="00000000" w:rsidDel="00000000" w:rsidP="00000000" w:rsidRDefault="00000000" w:rsidRPr="00000000" w14:paraId="00001E58">
            <w:pPr>
              <w:ind w:left="0" w:hanging="2"/>
              <w:rPr/>
            </w:pPr>
            <w:r w:rsidDel="00000000" w:rsidR="00000000" w:rsidRPr="00000000">
              <w:rPr>
                <w:rtl w:val="0"/>
              </w:rPr>
            </w:r>
          </w:p>
        </w:tc>
        <w:tc>
          <w:tcPr>
            <w:vAlign w:val="center"/>
          </w:tcPr>
          <w:p w:rsidR="00000000" w:rsidDel="00000000" w:rsidP="00000000" w:rsidRDefault="00000000" w:rsidRPr="00000000" w14:paraId="00001E59">
            <w:pPr>
              <w:ind w:left="0" w:hanging="2"/>
              <w:jc w:val="center"/>
              <w:rPr/>
            </w:pPr>
            <w:r w:rsidDel="00000000" w:rsidR="00000000" w:rsidRPr="00000000">
              <w:rPr>
                <w:rtl w:val="0"/>
              </w:rPr>
            </w:r>
          </w:p>
        </w:tc>
        <w:tc>
          <w:tcPr>
            <w:vAlign w:val="center"/>
          </w:tcPr>
          <w:p w:rsidR="00000000" w:rsidDel="00000000" w:rsidP="00000000" w:rsidRDefault="00000000" w:rsidRPr="00000000" w14:paraId="00001E5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5B">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E5C">
            <w:pPr>
              <w:ind w:left="0" w:hanging="2"/>
              <w:rPr/>
            </w:pPr>
            <w:r w:rsidDel="00000000" w:rsidR="00000000" w:rsidRPr="00000000">
              <w:rPr>
                <w:rtl w:val="0"/>
              </w:rPr>
              <w:t xml:space="preserve">See IS 8.8.1.9 for specific Category II and III manual requirements.</w:t>
            </w:r>
          </w:p>
        </w:tc>
        <w:tc>
          <w:tcPr>
            <w:vAlign w:val="center"/>
          </w:tcPr>
          <w:p w:rsidR="00000000" w:rsidDel="00000000" w:rsidP="00000000" w:rsidRDefault="00000000" w:rsidRPr="00000000" w14:paraId="00001E5D">
            <w:pPr>
              <w:ind w:left="0" w:hanging="2"/>
              <w:jc w:val="center"/>
              <w:rPr/>
            </w:pPr>
            <w:r w:rsidDel="00000000" w:rsidR="00000000" w:rsidRPr="00000000">
              <w:rPr>
                <w:rtl w:val="0"/>
              </w:rPr>
            </w:r>
          </w:p>
        </w:tc>
        <w:tc>
          <w:tcPr>
            <w:vAlign w:val="center"/>
          </w:tcPr>
          <w:p w:rsidR="00000000" w:rsidDel="00000000" w:rsidP="00000000" w:rsidRDefault="00000000" w:rsidRPr="00000000" w14:paraId="00001E5E">
            <w:pPr>
              <w:ind w:left="0" w:hanging="2"/>
              <w:rPr/>
            </w:pPr>
            <w:r w:rsidDel="00000000" w:rsidR="00000000" w:rsidRPr="00000000">
              <w:rPr>
                <w:rtl w:val="0"/>
              </w:rPr>
            </w:r>
          </w:p>
        </w:tc>
        <w:tc>
          <w:tcPr>
            <w:vAlign w:val="center"/>
          </w:tcPr>
          <w:p w:rsidR="00000000" w:rsidDel="00000000" w:rsidP="00000000" w:rsidRDefault="00000000" w:rsidRPr="00000000" w14:paraId="00001E5F">
            <w:pPr>
              <w:ind w:left="0" w:hanging="2"/>
              <w:jc w:val="center"/>
              <w:rPr/>
            </w:pPr>
            <w:r w:rsidDel="00000000" w:rsidR="00000000" w:rsidRPr="00000000">
              <w:rPr>
                <w:rtl w:val="0"/>
              </w:rPr>
            </w:r>
          </w:p>
        </w:tc>
        <w:tc>
          <w:tcPr>
            <w:vAlign w:val="center"/>
          </w:tcPr>
          <w:p w:rsidR="00000000" w:rsidDel="00000000" w:rsidP="00000000" w:rsidRDefault="00000000" w:rsidRPr="00000000" w14:paraId="00001E60">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E61">
            <w:pPr>
              <w:ind w:left="0" w:hanging="2"/>
              <w:jc w:val="center"/>
              <w:rPr/>
            </w:pPr>
            <w:r w:rsidDel="00000000" w:rsidR="00000000" w:rsidRPr="00000000">
              <w:rPr>
                <w:b w:val="1"/>
                <w:rtl w:val="0"/>
              </w:rPr>
              <w:t xml:space="preserve">8.8.1.10</w:t>
            </w:r>
            <w:r w:rsidDel="00000000" w:rsidR="00000000" w:rsidRPr="00000000">
              <w:rPr>
                <w:rtl w:val="0"/>
              </w:rPr>
            </w:r>
          </w:p>
        </w:tc>
        <w:tc>
          <w:tcPr>
            <w:shd w:fill="bfbfbf" w:val="clear"/>
            <w:vAlign w:val="center"/>
          </w:tcPr>
          <w:p w:rsidR="00000000" w:rsidDel="00000000" w:rsidP="00000000" w:rsidRDefault="00000000" w:rsidRPr="00000000" w14:paraId="00001E62">
            <w:pPr>
              <w:ind w:left="0" w:hanging="2"/>
              <w:rPr/>
            </w:pPr>
            <w:r w:rsidDel="00000000" w:rsidR="00000000" w:rsidRPr="00000000">
              <w:rPr>
                <w:b w:val="1"/>
                <w:rtl w:val="0"/>
              </w:rPr>
              <w:t xml:space="preserve">AUTHORIZATION FOR EXEMPTION FROM CERTAIN CATEGORY II OPERATIONS</w:t>
            </w:r>
            <w:r w:rsidDel="00000000" w:rsidR="00000000" w:rsidRPr="00000000">
              <w:rPr>
                <w:rtl w:val="0"/>
              </w:rPr>
            </w:r>
          </w:p>
        </w:tc>
        <w:tc>
          <w:tcPr>
            <w:shd w:fill="bfbfbf" w:val="clear"/>
            <w:vAlign w:val="center"/>
          </w:tcPr>
          <w:p w:rsidR="00000000" w:rsidDel="00000000" w:rsidP="00000000" w:rsidRDefault="00000000" w:rsidRPr="00000000" w14:paraId="00001E63">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64">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E65">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6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67">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E68">
            <w:pPr>
              <w:ind w:left="0" w:hanging="2"/>
              <w:rPr/>
            </w:pPr>
            <w:r w:rsidDel="00000000" w:rsidR="00000000" w:rsidRPr="00000000">
              <w:rPr>
                <w:rtl w:val="0"/>
              </w:rPr>
              <w:t xml:space="preserve">The Authority may authorize exemptions from the requirements of Subparts 8.8.1.8 and 8.8.1.9 for the operation of small aircraft in Category II operations if the Authority finds that the proposed</w:t>
            </w:r>
          </w:p>
          <w:p w:rsidR="00000000" w:rsidDel="00000000" w:rsidP="00000000" w:rsidRDefault="00000000" w:rsidRPr="00000000" w14:paraId="00001E69">
            <w:pPr>
              <w:ind w:left="0" w:hanging="2"/>
              <w:rPr/>
            </w:pPr>
            <w:r w:rsidDel="00000000" w:rsidR="00000000" w:rsidRPr="00000000">
              <w:rPr>
                <w:rtl w:val="0"/>
              </w:rPr>
              <w:t xml:space="preserve">operation can be safely conducted.</w:t>
            </w:r>
          </w:p>
        </w:tc>
        <w:tc>
          <w:tcPr>
            <w:vAlign w:val="center"/>
          </w:tcPr>
          <w:p w:rsidR="00000000" w:rsidDel="00000000" w:rsidP="00000000" w:rsidRDefault="00000000" w:rsidRPr="00000000" w14:paraId="00001E6A">
            <w:pPr>
              <w:ind w:left="0" w:hanging="2"/>
              <w:jc w:val="center"/>
              <w:rPr/>
            </w:pPr>
            <w:r w:rsidDel="00000000" w:rsidR="00000000" w:rsidRPr="00000000">
              <w:rPr>
                <w:rtl w:val="0"/>
              </w:rPr>
            </w:r>
          </w:p>
        </w:tc>
        <w:tc>
          <w:tcPr>
            <w:vAlign w:val="center"/>
          </w:tcPr>
          <w:p w:rsidR="00000000" w:rsidDel="00000000" w:rsidP="00000000" w:rsidRDefault="00000000" w:rsidRPr="00000000" w14:paraId="00001E6B">
            <w:pPr>
              <w:ind w:left="0" w:hanging="2"/>
              <w:rPr/>
            </w:pPr>
            <w:r w:rsidDel="00000000" w:rsidR="00000000" w:rsidRPr="00000000">
              <w:rPr>
                <w:rtl w:val="0"/>
              </w:rPr>
            </w:r>
          </w:p>
        </w:tc>
        <w:tc>
          <w:tcPr>
            <w:vAlign w:val="center"/>
          </w:tcPr>
          <w:p w:rsidR="00000000" w:rsidDel="00000000" w:rsidP="00000000" w:rsidRDefault="00000000" w:rsidRPr="00000000" w14:paraId="00001E6C">
            <w:pPr>
              <w:ind w:left="0" w:hanging="2"/>
              <w:jc w:val="center"/>
              <w:rPr/>
            </w:pPr>
            <w:r w:rsidDel="00000000" w:rsidR="00000000" w:rsidRPr="00000000">
              <w:rPr>
                <w:rtl w:val="0"/>
              </w:rPr>
            </w:r>
          </w:p>
        </w:tc>
        <w:tc>
          <w:tcPr>
            <w:vAlign w:val="center"/>
          </w:tcPr>
          <w:p w:rsidR="00000000" w:rsidDel="00000000" w:rsidP="00000000" w:rsidRDefault="00000000" w:rsidRPr="00000000" w14:paraId="00001E6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6E">
            <w:pPr>
              <w:ind w:left="0" w:hanging="2"/>
              <w:jc w:val="center"/>
              <w:rPr/>
            </w:pPr>
            <w:r w:rsidDel="00000000" w:rsidR="00000000" w:rsidRPr="00000000">
              <w:rPr>
                <w:rtl w:val="0"/>
              </w:rPr>
            </w:r>
          </w:p>
        </w:tc>
        <w:tc>
          <w:tcPr>
            <w:vAlign w:val="center"/>
          </w:tcPr>
          <w:p w:rsidR="00000000" w:rsidDel="00000000" w:rsidP="00000000" w:rsidRDefault="00000000" w:rsidRPr="00000000" w14:paraId="00001E6F">
            <w:pPr>
              <w:ind w:left="0" w:hanging="2"/>
              <w:rPr/>
            </w:pPr>
            <w:r w:rsidDel="00000000" w:rsidR="00000000" w:rsidRPr="00000000">
              <w:rPr>
                <w:i w:val="1"/>
                <w:rtl w:val="0"/>
              </w:rPr>
              <w:t xml:space="preserve">Note: Such authorization does not permit operation of the aircraft carrying persons or property for compensation or hire.</w:t>
            </w:r>
            <w:r w:rsidDel="00000000" w:rsidR="00000000" w:rsidRPr="00000000">
              <w:rPr>
                <w:rtl w:val="0"/>
              </w:rPr>
            </w:r>
          </w:p>
        </w:tc>
        <w:tc>
          <w:tcPr>
            <w:vAlign w:val="center"/>
          </w:tcPr>
          <w:p w:rsidR="00000000" w:rsidDel="00000000" w:rsidP="00000000" w:rsidRDefault="00000000" w:rsidRPr="00000000" w14:paraId="00001E70">
            <w:pPr>
              <w:ind w:left="0" w:hanging="2"/>
              <w:jc w:val="center"/>
              <w:rPr/>
            </w:pPr>
            <w:r w:rsidDel="00000000" w:rsidR="00000000" w:rsidRPr="00000000">
              <w:rPr>
                <w:rtl w:val="0"/>
              </w:rPr>
            </w:r>
          </w:p>
        </w:tc>
        <w:tc>
          <w:tcPr>
            <w:vAlign w:val="center"/>
          </w:tcPr>
          <w:p w:rsidR="00000000" w:rsidDel="00000000" w:rsidP="00000000" w:rsidRDefault="00000000" w:rsidRPr="00000000" w14:paraId="00001E71">
            <w:pPr>
              <w:ind w:left="0" w:hanging="2"/>
              <w:rPr/>
            </w:pPr>
            <w:r w:rsidDel="00000000" w:rsidR="00000000" w:rsidRPr="00000000">
              <w:rPr>
                <w:rtl w:val="0"/>
              </w:rPr>
            </w:r>
          </w:p>
        </w:tc>
        <w:tc>
          <w:tcPr>
            <w:vAlign w:val="center"/>
          </w:tcPr>
          <w:p w:rsidR="00000000" w:rsidDel="00000000" w:rsidP="00000000" w:rsidRDefault="00000000" w:rsidRPr="00000000" w14:paraId="00001E72">
            <w:pPr>
              <w:ind w:left="0" w:hanging="2"/>
              <w:jc w:val="center"/>
              <w:rPr/>
            </w:pPr>
            <w:r w:rsidDel="00000000" w:rsidR="00000000" w:rsidRPr="00000000">
              <w:rPr>
                <w:rtl w:val="0"/>
              </w:rPr>
            </w:r>
          </w:p>
        </w:tc>
        <w:tc>
          <w:tcPr>
            <w:vAlign w:val="center"/>
          </w:tcPr>
          <w:p w:rsidR="00000000" w:rsidDel="00000000" w:rsidP="00000000" w:rsidRDefault="00000000" w:rsidRPr="00000000" w14:paraId="00001E73">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E74">
            <w:pPr>
              <w:ind w:left="0" w:hanging="2"/>
              <w:jc w:val="center"/>
              <w:rPr/>
            </w:pPr>
            <w:r w:rsidDel="00000000" w:rsidR="00000000" w:rsidRPr="00000000">
              <w:rPr>
                <w:b w:val="1"/>
                <w:rtl w:val="0"/>
              </w:rPr>
              <w:t xml:space="preserve">8.8.1.11</w:t>
            </w:r>
            <w:r w:rsidDel="00000000" w:rsidR="00000000" w:rsidRPr="00000000">
              <w:rPr>
                <w:rtl w:val="0"/>
              </w:rPr>
            </w:r>
          </w:p>
        </w:tc>
        <w:tc>
          <w:tcPr>
            <w:shd w:fill="bfbfbf" w:val="clear"/>
            <w:vAlign w:val="center"/>
          </w:tcPr>
          <w:p w:rsidR="00000000" w:rsidDel="00000000" w:rsidP="00000000" w:rsidRDefault="00000000" w:rsidRPr="00000000" w14:paraId="00001E75">
            <w:pPr>
              <w:ind w:left="0" w:hanging="2"/>
              <w:rPr/>
            </w:pPr>
            <w:r w:rsidDel="00000000" w:rsidR="00000000" w:rsidRPr="00000000">
              <w:rPr>
                <w:b w:val="1"/>
                <w:rtl w:val="0"/>
              </w:rPr>
              <w:t xml:space="preserve">DIVERSION DECISION</w:t>
            </w:r>
            <w:r w:rsidDel="00000000" w:rsidR="00000000" w:rsidRPr="00000000">
              <w:rPr>
                <w:rtl w:val="0"/>
              </w:rPr>
            </w:r>
          </w:p>
        </w:tc>
        <w:tc>
          <w:tcPr>
            <w:shd w:fill="bfbfbf" w:val="clear"/>
            <w:vAlign w:val="center"/>
          </w:tcPr>
          <w:p w:rsidR="00000000" w:rsidDel="00000000" w:rsidP="00000000" w:rsidRDefault="00000000" w:rsidRPr="00000000" w14:paraId="00001E76">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77">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E78">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7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7A">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E7B">
            <w:pPr>
              <w:ind w:left="0" w:hanging="2"/>
              <w:rPr/>
            </w:pPr>
            <w:r w:rsidDel="00000000" w:rsidR="00000000" w:rsidRPr="00000000">
              <w:rPr>
                <w:rtl w:val="0"/>
              </w:rPr>
              <w:t xml:space="preserve">Except as provided in paragraph (b), the PIC shall land the aircraft at the nearest suitable airport at which a safe landing can be made whenever an engine of an aircraft fails or is shut down to prevent possible damage.</w:t>
            </w:r>
          </w:p>
        </w:tc>
        <w:tc>
          <w:tcPr>
            <w:vAlign w:val="center"/>
          </w:tcPr>
          <w:p w:rsidR="00000000" w:rsidDel="00000000" w:rsidP="00000000" w:rsidRDefault="00000000" w:rsidRPr="00000000" w14:paraId="00001E7C">
            <w:pPr>
              <w:ind w:left="0" w:hanging="2"/>
              <w:jc w:val="center"/>
              <w:rPr/>
            </w:pPr>
            <w:r w:rsidDel="00000000" w:rsidR="00000000" w:rsidRPr="00000000">
              <w:rPr>
                <w:rtl w:val="0"/>
              </w:rPr>
            </w:r>
          </w:p>
        </w:tc>
        <w:tc>
          <w:tcPr>
            <w:vAlign w:val="center"/>
          </w:tcPr>
          <w:p w:rsidR="00000000" w:rsidDel="00000000" w:rsidP="00000000" w:rsidRDefault="00000000" w:rsidRPr="00000000" w14:paraId="00001E7D">
            <w:pPr>
              <w:ind w:left="0" w:hanging="2"/>
              <w:rPr/>
            </w:pPr>
            <w:r w:rsidDel="00000000" w:rsidR="00000000" w:rsidRPr="00000000">
              <w:rPr>
                <w:rtl w:val="0"/>
              </w:rPr>
            </w:r>
          </w:p>
        </w:tc>
        <w:tc>
          <w:tcPr>
            <w:vAlign w:val="center"/>
          </w:tcPr>
          <w:p w:rsidR="00000000" w:rsidDel="00000000" w:rsidP="00000000" w:rsidRDefault="00000000" w:rsidRPr="00000000" w14:paraId="00001E7E">
            <w:pPr>
              <w:ind w:left="0" w:hanging="2"/>
              <w:jc w:val="center"/>
              <w:rPr/>
            </w:pPr>
            <w:r w:rsidDel="00000000" w:rsidR="00000000" w:rsidRPr="00000000">
              <w:rPr>
                <w:rtl w:val="0"/>
              </w:rPr>
            </w:r>
          </w:p>
        </w:tc>
        <w:tc>
          <w:tcPr>
            <w:vAlign w:val="center"/>
          </w:tcPr>
          <w:p w:rsidR="00000000" w:rsidDel="00000000" w:rsidP="00000000" w:rsidRDefault="00000000" w:rsidRPr="00000000" w14:paraId="00001E7F">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E80">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1E81">
            <w:pPr>
              <w:ind w:left="0" w:hanging="2"/>
              <w:rPr/>
            </w:pPr>
            <w:r w:rsidDel="00000000" w:rsidR="00000000" w:rsidRPr="00000000">
              <w:rPr>
                <w:rtl w:val="0"/>
              </w:rPr>
              <w:t xml:space="preserve">If not more than one engine of an airplane having three or more engines fails, or its rotation is stopped, the PIC may proceed to an airport if he or she decides that proceeding to that airport is as safe as landing at the nearest suitable airport after considering the:</w:t>
            </w:r>
          </w:p>
        </w:tc>
        <w:tc>
          <w:tcPr>
            <w:shd w:fill="d9d9d9" w:val="clear"/>
            <w:vAlign w:val="center"/>
          </w:tcPr>
          <w:p w:rsidR="00000000" w:rsidDel="00000000" w:rsidP="00000000" w:rsidRDefault="00000000" w:rsidRPr="00000000" w14:paraId="00001E8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E83">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E8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E8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86">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E87">
            <w:pPr>
              <w:ind w:left="0" w:hanging="2"/>
              <w:rPr/>
            </w:pPr>
            <w:r w:rsidDel="00000000" w:rsidR="00000000" w:rsidRPr="00000000">
              <w:rPr>
                <w:rtl w:val="0"/>
              </w:rPr>
              <w:t xml:space="preserve">Nature of the malfunction and the possible mechanical difficulties that may occur if flight is continued;</w:t>
            </w:r>
          </w:p>
        </w:tc>
        <w:tc>
          <w:tcPr>
            <w:vAlign w:val="center"/>
          </w:tcPr>
          <w:p w:rsidR="00000000" w:rsidDel="00000000" w:rsidP="00000000" w:rsidRDefault="00000000" w:rsidRPr="00000000" w14:paraId="00001E88">
            <w:pPr>
              <w:ind w:left="0" w:hanging="2"/>
              <w:jc w:val="center"/>
              <w:rPr/>
            </w:pPr>
            <w:r w:rsidDel="00000000" w:rsidR="00000000" w:rsidRPr="00000000">
              <w:rPr>
                <w:rtl w:val="0"/>
              </w:rPr>
            </w:r>
          </w:p>
        </w:tc>
        <w:tc>
          <w:tcPr>
            <w:vAlign w:val="center"/>
          </w:tcPr>
          <w:p w:rsidR="00000000" w:rsidDel="00000000" w:rsidP="00000000" w:rsidRDefault="00000000" w:rsidRPr="00000000" w14:paraId="00001E89">
            <w:pPr>
              <w:ind w:left="0" w:hanging="2"/>
              <w:rPr/>
            </w:pPr>
            <w:r w:rsidDel="00000000" w:rsidR="00000000" w:rsidRPr="00000000">
              <w:rPr>
                <w:rtl w:val="0"/>
              </w:rPr>
            </w:r>
          </w:p>
        </w:tc>
        <w:tc>
          <w:tcPr>
            <w:vAlign w:val="center"/>
          </w:tcPr>
          <w:p w:rsidR="00000000" w:rsidDel="00000000" w:rsidP="00000000" w:rsidRDefault="00000000" w:rsidRPr="00000000" w14:paraId="00001E8A">
            <w:pPr>
              <w:ind w:left="0" w:hanging="2"/>
              <w:jc w:val="center"/>
              <w:rPr/>
            </w:pPr>
            <w:r w:rsidDel="00000000" w:rsidR="00000000" w:rsidRPr="00000000">
              <w:rPr>
                <w:rtl w:val="0"/>
              </w:rPr>
            </w:r>
          </w:p>
        </w:tc>
        <w:tc>
          <w:tcPr>
            <w:vAlign w:val="center"/>
          </w:tcPr>
          <w:p w:rsidR="00000000" w:rsidDel="00000000" w:rsidP="00000000" w:rsidRDefault="00000000" w:rsidRPr="00000000" w14:paraId="00001E8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8C">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E8D">
            <w:pPr>
              <w:ind w:left="0" w:hanging="2"/>
              <w:rPr/>
            </w:pPr>
            <w:r w:rsidDel="00000000" w:rsidR="00000000" w:rsidRPr="00000000">
              <w:rPr>
                <w:rtl w:val="0"/>
              </w:rPr>
              <w:t xml:space="preserve">Altitude, mass, and usable fuel at the time of engine stoppage;</w:t>
            </w:r>
          </w:p>
        </w:tc>
        <w:tc>
          <w:tcPr>
            <w:vAlign w:val="center"/>
          </w:tcPr>
          <w:p w:rsidR="00000000" w:rsidDel="00000000" w:rsidP="00000000" w:rsidRDefault="00000000" w:rsidRPr="00000000" w14:paraId="00001E8E">
            <w:pPr>
              <w:ind w:left="0" w:hanging="2"/>
              <w:jc w:val="center"/>
              <w:rPr/>
            </w:pPr>
            <w:r w:rsidDel="00000000" w:rsidR="00000000" w:rsidRPr="00000000">
              <w:rPr>
                <w:rtl w:val="0"/>
              </w:rPr>
            </w:r>
          </w:p>
        </w:tc>
        <w:tc>
          <w:tcPr>
            <w:vAlign w:val="center"/>
          </w:tcPr>
          <w:p w:rsidR="00000000" w:rsidDel="00000000" w:rsidP="00000000" w:rsidRDefault="00000000" w:rsidRPr="00000000" w14:paraId="00001E8F">
            <w:pPr>
              <w:ind w:left="0" w:hanging="2"/>
              <w:rPr/>
            </w:pPr>
            <w:r w:rsidDel="00000000" w:rsidR="00000000" w:rsidRPr="00000000">
              <w:rPr>
                <w:rtl w:val="0"/>
              </w:rPr>
            </w:r>
          </w:p>
        </w:tc>
        <w:tc>
          <w:tcPr>
            <w:vAlign w:val="center"/>
          </w:tcPr>
          <w:p w:rsidR="00000000" w:rsidDel="00000000" w:rsidP="00000000" w:rsidRDefault="00000000" w:rsidRPr="00000000" w14:paraId="00001E90">
            <w:pPr>
              <w:ind w:left="0" w:hanging="2"/>
              <w:jc w:val="center"/>
              <w:rPr/>
            </w:pPr>
            <w:r w:rsidDel="00000000" w:rsidR="00000000" w:rsidRPr="00000000">
              <w:rPr>
                <w:rtl w:val="0"/>
              </w:rPr>
            </w:r>
          </w:p>
        </w:tc>
        <w:tc>
          <w:tcPr>
            <w:vAlign w:val="center"/>
          </w:tcPr>
          <w:p w:rsidR="00000000" w:rsidDel="00000000" w:rsidP="00000000" w:rsidRDefault="00000000" w:rsidRPr="00000000" w14:paraId="00001E9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92">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1E93">
            <w:pPr>
              <w:ind w:left="0" w:hanging="2"/>
              <w:rPr/>
            </w:pPr>
            <w:r w:rsidDel="00000000" w:rsidR="00000000" w:rsidRPr="00000000">
              <w:rPr>
                <w:rtl w:val="0"/>
              </w:rPr>
              <w:t xml:space="preserve">Weather conditions en route and at possible landing points;</w:t>
            </w:r>
          </w:p>
        </w:tc>
        <w:tc>
          <w:tcPr>
            <w:vAlign w:val="center"/>
          </w:tcPr>
          <w:p w:rsidR="00000000" w:rsidDel="00000000" w:rsidP="00000000" w:rsidRDefault="00000000" w:rsidRPr="00000000" w14:paraId="00001E94">
            <w:pPr>
              <w:ind w:left="0" w:hanging="2"/>
              <w:jc w:val="center"/>
              <w:rPr/>
            </w:pPr>
            <w:r w:rsidDel="00000000" w:rsidR="00000000" w:rsidRPr="00000000">
              <w:rPr>
                <w:rtl w:val="0"/>
              </w:rPr>
            </w:r>
          </w:p>
        </w:tc>
        <w:tc>
          <w:tcPr>
            <w:vAlign w:val="center"/>
          </w:tcPr>
          <w:p w:rsidR="00000000" w:rsidDel="00000000" w:rsidP="00000000" w:rsidRDefault="00000000" w:rsidRPr="00000000" w14:paraId="00001E95">
            <w:pPr>
              <w:ind w:left="0" w:hanging="2"/>
              <w:rPr/>
            </w:pPr>
            <w:r w:rsidDel="00000000" w:rsidR="00000000" w:rsidRPr="00000000">
              <w:rPr>
                <w:rtl w:val="0"/>
              </w:rPr>
            </w:r>
          </w:p>
        </w:tc>
        <w:tc>
          <w:tcPr>
            <w:vAlign w:val="center"/>
          </w:tcPr>
          <w:p w:rsidR="00000000" w:rsidDel="00000000" w:rsidP="00000000" w:rsidRDefault="00000000" w:rsidRPr="00000000" w14:paraId="00001E96">
            <w:pPr>
              <w:ind w:left="0" w:hanging="2"/>
              <w:jc w:val="center"/>
              <w:rPr/>
            </w:pPr>
            <w:r w:rsidDel="00000000" w:rsidR="00000000" w:rsidRPr="00000000">
              <w:rPr>
                <w:rtl w:val="0"/>
              </w:rPr>
            </w:r>
          </w:p>
        </w:tc>
        <w:tc>
          <w:tcPr>
            <w:vAlign w:val="center"/>
          </w:tcPr>
          <w:p w:rsidR="00000000" w:rsidDel="00000000" w:rsidP="00000000" w:rsidRDefault="00000000" w:rsidRPr="00000000" w14:paraId="00001E9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98">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1E99">
            <w:pPr>
              <w:ind w:left="0" w:hanging="2"/>
              <w:rPr/>
            </w:pPr>
            <w:r w:rsidDel="00000000" w:rsidR="00000000" w:rsidRPr="00000000">
              <w:rPr>
                <w:rtl w:val="0"/>
              </w:rPr>
              <w:t xml:space="preserve">Air traffic congestion;</w:t>
            </w:r>
          </w:p>
        </w:tc>
        <w:tc>
          <w:tcPr>
            <w:vAlign w:val="center"/>
          </w:tcPr>
          <w:p w:rsidR="00000000" w:rsidDel="00000000" w:rsidP="00000000" w:rsidRDefault="00000000" w:rsidRPr="00000000" w14:paraId="00001E9A">
            <w:pPr>
              <w:ind w:left="0" w:hanging="2"/>
              <w:jc w:val="center"/>
              <w:rPr/>
            </w:pPr>
            <w:r w:rsidDel="00000000" w:rsidR="00000000" w:rsidRPr="00000000">
              <w:rPr>
                <w:rtl w:val="0"/>
              </w:rPr>
            </w:r>
          </w:p>
        </w:tc>
        <w:tc>
          <w:tcPr>
            <w:vAlign w:val="center"/>
          </w:tcPr>
          <w:p w:rsidR="00000000" w:rsidDel="00000000" w:rsidP="00000000" w:rsidRDefault="00000000" w:rsidRPr="00000000" w14:paraId="00001E9B">
            <w:pPr>
              <w:ind w:left="0" w:hanging="2"/>
              <w:rPr/>
            </w:pPr>
            <w:r w:rsidDel="00000000" w:rsidR="00000000" w:rsidRPr="00000000">
              <w:rPr>
                <w:rtl w:val="0"/>
              </w:rPr>
            </w:r>
          </w:p>
        </w:tc>
        <w:tc>
          <w:tcPr>
            <w:vAlign w:val="center"/>
          </w:tcPr>
          <w:p w:rsidR="00000000" w:rsidDel="00000000" w:rsidP="00000000" w:rsidRDefault="00000000" w:rsidRPr="00000000" w14:paraId="00001E9C">
            <w:pPr>
              <w:ind w:left="0" w:hanging="2"/>
              <w:jc w:val="center"/>
              <w:rPr/>
            </w:pPr>
            <w:r w:rsidDel="00000000" w:rsidR="00000000" w:rsidRPr="00000000">
              <w:rPr>
                <w:rtl w:val="0"/>
              </w:rPr>
            </w:r>
          </w:p>
        </w:tc>
        <w:tc>
          <w:tcPr>
            <w:vAlign w:val="center"/>
          </w:tcPr>
          <w:p w:rsidR="00000000" w:rsidDel="00000000" w:rsidP="00000000" w:rsidRDefault="00000000" w:rsidRPr="00000000" w14:paraId="00001E9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9E">
            <w:pPr>
              <w:ind w:left="0" w:hanging="2"/>
              <w:jc w:val="center"/>
              <w:rPr/>
            </w:pPr>
            <w:r w:rsidDel="00000000" w:rsidR="00000000" w:rsidRPr="00000000">
              <w:rPr>
                <w:rtl w:val="0"/>
              </w:rPr>
              <w:t xml:space="preserve">(b)(5)</w:t>
            </w:r>
          </w:p>
        </w:tc>
        <w:tc>
          <w:tcPr>
            <w:vAlign w:val="center"/>
          </w:tcPr>
          <w:p w:rsidR="00000000" w:rsidDel="00000000" w:rsidP="00000000" w:rsidRDefault="00000000" w:rsidRPr="00000000" w14:paraId="00001E9F">
            <w:pPr>
              <w:ind w:left="0" w:hanging="2"/>
              <w:rPr/>
            </w:pPr>
            <w:r w:rsidDel="00000000" w:rsidR="00000000" w:rsidRPr="00000000">
              <w:rPr>
                <w:rtl w:val="0"/>
              </w:rPr>
              <w:t xml:space="preserve">Kind of terrain; and</w:t>
            </w:r>
          </w:p>
        </w:tc>
        <w:tc>
          <w:tcPr>
            <w:vAlign w:val="center"/>
          </w:tcPr>
          <w:p w:rsidR="00000000" w:rsidDel="00000000" w:rsidP="00000000" w:rsidRDefault="00000000" w:rsidRPr="00000000" w14:paraId="00001EA0">
            <w:pPr>
              <w:ind w:left="0" w:hanging="2"/>
              <w:jc w:val="center"/>
              <w:rPr/>
            </w:pPr>
            <w:r w:rsidDel="00000000" w:rsidR="00000000" w:rsidRPr="00000000">
              <w:rPr>
                <w:rtl w:val="0"/>
              </w:rPr>
            </w:r>
          </w:p>
        </w:tc>
        <w:tc>
          <w:tcPr>
            <w:vAlign w:val="center"/>
          </w:tcPr>
          <w:p w:rsidR="00000000" w:rsidDel="00000000" w:rsidP="00000000" w:rsidRDefault="00000000" w:rsidRPr="00000000" w14:paraId="00001EA1">
            <w:pPr>
              <w:ind w:left="0" w:hanging="2"/>
              <w:rPr/>
            </w:pPr>
            <w:r w:rsidDel="00000000" w:rsidR="00000000" w:rsidRPr="00000000">
              <w:rPr>
                <w:rtl w:val="0"/>
              </w:rPr>
            </w:r>
          </w:p>
        </w:tc>
        <w:tc>
          <w:tcPr>
            <w:vAlign w:val="center"/>
          </w:tcPr>
          <w:p w:rsidR="00000000" w:rsidDel="00000000" w:rsidP="00000000" w:rsidRDefault="00000000" w:rsidRPr="00000000" w14:paraId="00001EA2">
            <w:pPr>
              <w:ind w:left="0" w:hanging="2"/>
              <w:jc w:val="center"/>
              <w:rPr/>
            </w:pPr>
            <w:r w:rsidDel="00000000" w:rsidR="00000000" w:rsidRPr="00000000">
              <w:rPr>
                <w:rtl w:val="0"/>
              </w:rPr>
            </w:r>
          </w:p>
        </w:tc>
        <w:tc>
          <w:tcPr>
            <w:vAlign w:val="center"/>
          </w:tcPr>
          <w:p w:rsidR="00000000" w:rsidDel="00000000" w:rsidP="00000000" w:rsidRDefault="00000000" w:rsidRPr="00000000" w14:paraId="00001E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A4">
            <w:pPr>
              <w:ind w:left="0" w:hanging="2"/>
              <w:jc w:val="center"/>
              <w:rPr/>
            </w:pPr>
            <w:r w:rsidDel="00000000" w:rsidR="00000000" w:rsidRPr="00000000">
              <w:rPr>
                <w:rtl w:val="0"/>
              </w:rPr>
              <w:t xml:space="preserve">(b)(6)</w:t>
            </w:r>
          </w:p>
        </w:tc>
        <w:tc>
          <w:tcPr>
            <w:vAlign w:val="center"/>
          </w:tcPr>
          <w:p w:rsidR="00000000" w:rsidDel="00000000" w:rsidP="00000000" w:rsidRDefault="00000000" w:rsidRPr="00000000" w14:paraId="00001EA5">
            <w:pPr>
              <w:ind w:left="0" w:hanging="2"/>
              <w:rPr/>
            </w:pPr>
            <w:r w:rsidDel="00000000" w:rsidR="00000000" w:rsidRPr="00000000">
              <w:rPr>
                <w:rtl w:val="0"/>
              </w:rPr>
              <w:t xml:space="preserve">Familiarity with the airport to be used.</w:t>
            </w:r>
          </w:p>
        </w:tc>
        <w:tc>
          <w:tcPr>
            <w:vAlign w:val="center"/>
          </w:tcPr>
          <w:p w:rsidR="00000000" w:rsidDel="00000000" w:rsidP="00000000" w:rsidRDefault="00000000" w:rsidRPr="00000000" w14:paraId="00001EA6">
            <w:pPr>
              <w:ind w:left="0" w:hanging="2"/>
              <w:jc w:val="center"/>
              <w:rPr/>
            </w:pPr>
            <w:r w:rsidDel="00000000" w:rsidR="00000000" w:rsidRPr="00000000">
              <w:rPr>
                <w:rtl w:val="0"/>
              </w:rPr>
            </w:r>
          </w:p>
        </w:tc>
        <w:tc>
          <w:tcPr>
            <w:vAlign w:val="center"/>
          </w:tcPr>
          <w:p w:rsidR="00000000" w:rsidDel="00000000" w:rsidP="00000000" w:rsidRDefault="00000000" w:rsidRPr="00000000" w14:paraId="00001EA7">
            <w:pPr>
              <w:ind w:left="0" w:hanging="2"/>
              <w:rPr/>
            </w:pPr>
            <w:r w:rsidDel="00000000" w:rsidR="00000000" w:rsidRPr="00000000">
              <w:rPr>
                <w:rtl w:val="0"/>
              </w:rPr>
            </w:r>
          </w:p>
        </w:tc>
        <w:tc>
          <w:tcPr>
            <w:vAlign w:val="center"/>
          </w:tcPr>
          <w:p w:rsidR="00000000" w:rsidDel="00000000" w:rsidP="00000000" w:rsidRDefault="00000000" w:rsidRPr="00000000" w14:paraId="00001EA8">
            <w:pPr>
              <w:ind w:left="0" w:hanging="2"/>
              <w:jc w:val="center"/>
              <w:rPr/>
            </w:pPr>
            <w:r w:rsidDel="00000000" w:rsidR="00000000" w:rsidRPr="00000000">
              <w:rPr>
                <w:rtl w:val="0"/>
              </w:rPr>
            </w:r>
          </w:p>
        </w:tc>
        <w:tc>
          <w:tcPr>
            <w:vAlign w:val="center"/>
          </w:tcPr>
          <w:p w:rsidR="00000000" w:rsidDel="00000000" w:rsidP="00000000" w:rsidRDefault="00000000" w:rsidRPr="00000000" w14:paraId="00001EA9">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EAA">
            <w:pPr>
              <w:ind w:left="0" w:hanging="2"/>
              <w:jc w:val="center"/>
              <w:rPr/>
            </w:pPr>
            <w:r w:rsidDel="00000000" w:rsidR="00000000" w:rsidRPr="00000000">
              <w:rPr>
                <w:b w:val="1"/>
                <w:rtl w:val="0"/>
              </w:rPr>
              <w:t xml:space="preserve">8.8.1.12</w:t>
            </w:r>
            <w:r w:rsidDel="00000000" w:rsidR="00000000" w:rsidRPr="00000000">
              <w:rPr>
                <w:rtl w:val="0"/>
              </w:rPr>
            </w:r>
          </w:p>
        </w:tc>
        <w:tc>
          <w:tcPr>
            <w:shd w:fill="bfbfbf" w:val="clear"/>
            <w:vAlign w:val="center"/>
          </w:tcPr>
          <w:p w:rsidR="00000000" w:rsidDel="00000000" w:rsidP="00000000" w:rsidRDefault="00000000" w:rsidRPr="00000000" w14:paraId="00001EAB">
            <w:pPr>
              <w:ind w:left="0" w:hanging="2"/>
              <w:rPr/>
            </w:pPr>
            <w:r w:rsidDel="00000000" w:rsidR="00000000" w:rsidRPr="00000000">
              <w:rPr>
                <w:b w:val="1"/>
                <w:rtl w:val="0"/>
              </w:rPr>
              <w:t xml:space="preserve">OPERATING NEAR OTHER AIRCRAFT INCLUDING FORMATION FLIGHTS</w:t>
            </w:r>
            <w:r w:rsidDel="00000000" w:rsidR="00000000" w:rsidRPr="00000000">
              <w:rPr>
                <w:rtl w:val="0"/>
              </w:rPr>
            </w:r>
          </w:p>
        </w:tc>
        <w:tc>
          <w:tcPr>
            <w:shd w:fill="bfbfbf" w:val="clear"/>
            <w:vAlign w:val="center"/>
          </w:tcPr>
          <w:p w:rsidR="00000000" w:rsidDel="00000000" w:rsidP="00000000" w:rsidRDefault="00000000" w:rsidRPr="00000000" w14:paraId="00001EAC">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AD">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EAE">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A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B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EB1">
            <w:pPr>
              <w:ind w:left="0" w:hanging="2"/>
              <w:rPr/>
            </w:pPr>
            <w:r w:rsidDel="00000000" w:rsidR="00000000" w:rsidRPr="00000000">
              <w:rPr>
                <w:rtl w:val="0"/>
              </w:rPr>
              <w:t xml:space="preserve">No person may operate an aircraft so close to another aircraft as to create a collision hazard.</w:t>
            </w:r>
          </w:p>
        </w:tc>
        <w:tc>
          <w:tcPr>
            <w:vAlign w:val="center"/>
          </w:tcPr>
          <w:p w:rsidR="00000000" w:rsidDel="00000000" w:rsidP="00000000" w:rsidRDefault="00000000" w:rsidRPr="00000000" w14:paraId="00001EB2">
            <w:pPr>
              <w:ind w:left="0" w:hanging="2"/>
              <w:jc w:val="center"/>
              <w:rPr/>
            </w:pPr>
            <w:r w:rsidDel="00000000" w:rsidR="00000000" w:rsidRPr="00000000">
              <w:rPr>
                <w:rtl w:val="0"/>
              </w:rPr>
            </w:r>
          </w:p>
        </w:tc>
        <w:tc>
          <w:tcPr>
            <w:vAlign w:val="center"/>
          </w:tcPr>
          <w:p w:rsidR="00000000" w:rsidDel="00000000" w:rsidP="00000000" w:rsidRDefault="00000000" w:rsidRPr="00000000" w14:paraId="00001EB3">
            <w:pPr>
              <w:ind w:left="0" w:hanging="2"/>
              <w:rPr/>
            </w:pPr>
            <w:r w:rsidDel="00000000" w:rsidR="00000000" w:rsidRPr="00000000">
              <w:rPr>
                <w:rtl w:val="0"/>
              </w:rPr>
            </w:r>
          </w:p>
        </w:tc>
        <w:tc>
          <w:tcPr>
            <w:vAlign w:val="center"/>
          </w:tcPr>
          <w:p w:rsidR="00000000" w:rsidDel="00000000" w:rsidP="00000000" w:rsidRDefault="00000000" w:rsidRPr="00000000" w14:paraId="00001EB4">
            <w:pPr>
              <w:ind w:left="0" w:hanging="2"/>
              <w:jc w:val="center"/>
              <w:rPr/>
            </w:pPr>
            <w:r w:rsidDel="00000000" w:rsidR="00000000" w:rsidRPr="00000000">
              <w:rPr>
                <w:rtl w:val="0"/>
              </w:rPr>
            </w:r>
          </w:p>
        </w:tc>
        <w:tc>
          <w:tcPr>
            <w:vAlign w:val="center"/>
          </w:tcPr>
          <w:p w:rsidR="00000000" w:rsidDel="00000000" w:rsidP="00000000" w:rsidRDefault="00000000" w:rsidRPr="00000000" w14:paraId="00001EB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EB6">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1EB7">
            <w:pPr>
              <w:ind w:left="0" w:hanging="2"/>
              <w:rPr/>
            </w:pPr>
            <w:r w:rsidDel="00000000" w:rsidR="00000000" w:rsidRPr="00000000">
              <w:rPr>
                <w:rtl w:val="0"/>
              </w:rPr>
              <w:t xml:space="preserve">No person may operate an aircraft in formation flight except:</w:t>
            </w:r>
          </w:p>
        </w:tc>
        <w:tc>
          <w:tcPr>
            <w:shd w:fill="d9d9d9" w:val="clear"/>
            <w:vAlign w:val="center"/>
          </w:tcPr>
          <w:p w:rsidR="00000000" w:rsidDel="00000000" w:rsidP="00000000" w:rsidRDefault="00000000" w:rsidRPr="00000000" w14:paraId="00001EB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EB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EB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EB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BC">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EBD">
            <w:pPr>
              <w:ind w:left="0" w:hanging="2"/>
              <w:rPr/>
            </w:pPr>
            <w:r w:rsidDel="00000000" w:rsidR="00000000" w:rsidRPr="00000000">
              <w:rPr>
                <w:rtl w:val="0"/>
              </w:rPr>
              <w:t xml:space="preserve">By arrangement with the PIC of each aircraft in the formation, and</w:t>
            </w:r>
          </w:p>
        </w:tc>
        <w:tc>
          <w:tcPr>
            <w:vAlign w:val="center"/>
          </w:tcPr>
          <w:p w:rsidR="00000000" w:rsidDel="00000000" w:rsidP="00000000" w:rsidRDefault="00000000" w:rsidRPr="00000000" w14:paraId="00001EBE">
            <w:pPr>
              <w:ind w:left="0" w:hanging="2"/>
              <w:jc w:val="center"/>
              <w:rPr/>
            </w:pPr>
            <w:r w:rsidDel="00000000" w:rsidR="00000000" w:rsidRPr="00000000">
              <w:rPr>
                <w:rtl w:val="0"/>
              </w:rPr>
            </w:r>
          </w:p>
        </w:tc>
        <w:tc>
          <w:tcPr>
            <w:vAlign w:val="center"/>
          </w:tcPr>
          <w:p w:rsidR="00000000" w:rsidDel="00000000" w:rsidP="00000000" w:rsidRDefault="00000000" w:rsidRPr="00000000" w14:paraId="00001EBF">
            <w:pPr>
              <w:ind w:left="0" w:hanging="2"/>
              <w:rPr/>
            </w:pPr>
            <w:r w:rsidDel="00000000" w:rsidR="00000000" w:rsidRPr="00000000">
              <w:rPr>
                <w:rtl w:val="0"/>
              </w:rPr>
            </w:r>
          </w:p>
        </w:tc>
        <w:tc>
          <w:tcPr>
            <w:vAlign w:val="center"/>
          </w:tcPr>
          <w:p w:rsidR="00000000" w:rsidDel="00000000" w:rsidP="00000000" w:rsidRDefault="00000000" w:rsidRPr="00000000" w14:paraId="00001EC0">
            <w:pPr>
              <w:ind w:left="0" w:hanging="2"/>
              <w:jc w:val="center"/>
              <w:rPr/>
            </w:pPr>
            <w:r w:rsidDel="00000000" w:rsidR="00000000" w:rsidRPr="00000000">
              <w:rPr>
                <w:rtl w:val="0"/>
              </w:rPr>
            </w:r>
          </w:p>
        </w:tc>
        <w:tc>
          <w:tcPr>
            <w:vAlign w:val="center"/>
          </w:tcPr>
          <w:p w:rsidR="00000000" w:rsidDel="00000000" w:rsidP="00000000" w:rsidRDefault="00000000" w:rsidRPr="00000000" w14:paraId="00001EC1">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EC2">
            <w:pPr>
              <w:ind w:left="0" w:hanging="2"/>
              <w:jc w:val="center"/>
              <w:rPr/>
            </w:pPr>
            <w:r w:rsidDel="00000000" w:rsidR="00000000" w:rsidRPr="00000000">
              <w:rPr>
                <w:rtl w:val="0"/>
              </w:rPr>
              <w:t xml:space="preserve">(b)(2)</w:t>
            </w:r>
          </w:p>
        </w:tc>
        <w:tc>
          <w:tcPr>
            <w:shd w:fill="bfbfbf" w:val="clear"/>
            <w:vAlign w:val="center"/>
          </w:tcPr>
          <w:p w:rsidR="00000000" w:rsidDel="00000000" w:rsidP="00000000" w:rsidRDefault="00000000" w:rsidRPr="00000000" w14:paraId="00001EC3">
            <w:pPr>
              <w:ind w:left="0" w:hanging="2"/>
              <w:rPr/>
            </w:pPr>
            <w:r w:rsidDel="00000000" w:rsidR="00000000" w:rsidRPr="00000000">
              <w:rPr>
                <w:rtl w:val="0"/>
              </w:rPr>
              <w:t xml:space="preserve">If in controlled airspace, in accordance with conditions prescribed by the appropriate air traffic authority, which includes that:</w:t>
            </w:r>
          </w:p>
        </w:tc>
        <w:tc>
          <w:tcPr>
            <w:shd w:fill="bfbfbf" w:val="clear"/>
            <w:vAlign w:val="center"/>
          </w:tcPr>
          <w:p w:rsidR="00000000" w:rsidDel="00000000" w:rsidP="00000000" w:rsidRDefault="00000000" w:rsidRPr="00000000" w14:paraId="00001EC4">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C5">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EC6">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C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C8">
            <w:pPr>
              <w:ind w:left="0" w:hanging="2"/>
              <w:jc w:val="center"/>
              <w:rPr/>
            </w:pPr>
            <w:r w:rsidDel="00000000" w:rsidR="00000000" w:rsidRPr="00000000">
              <w:rPr>
                <w:rtl w:val="0"/>
              </w:rPr>
              <w:t xml:space="preserve">(b)(2)(i)</w:t>
            </w:r>
          </w:p>
        </w:tc>
        <w:tc>
          <w:tcPr>
            <w:vAlign w:val="center"/>
          </w:tcPr>
          <w:p w:rsidR="00000000" w:rsidDel="00000000" w:rsidP="00000000" w:rsidRDefault="00000000" w:rsidRPr="00000000" w14:paraId="00001EC9">
            <w:pPr>
              <w:ind w:left="0" w:hanging="2"/>
              <w:rPr/>
            </w:pPr>
            <w:r w:rsidDel="00000000" w:rsidR="00000000" w:rsidRPr="00000000">
              <w:rPr>
                <w:rtl w:val="0"/>
              </w:rPr>
              <w:t xml:space="preserve">The formation operates as a single aircraft with regard to navigation and position reporting</w:t>
            </w:r>
          </w:p>
        </w:tc>
        <w:tc>
          <w:tcPr>
            <w:vAlign w:val="center"/>
          </w:tcPr>
          <w:p w:rsidR="00000000" w:rsidDel="00000000" w:rsidP="00000000" w:rsidRDefault="00000000" w:rsidRPr="00000000" w14:paraId="00001ECA">
            <w:pPr>
              <w:ind w:left="0" w:hanging="2"/>
              <w:jc w:val="center"/>
              <w:rPr/>
            </w:pPr>
            <w:r w:rsidDel="00000000" w:rsidR="00000000" w:rsidRPr="00000000">
              <w:rPr>
                <w:rtl w:val="0"/>
              </w:rPr>
            </w:r>
          </w:p>
        </w:tc>
        <w:tc>
          <w:tcPr>
            <w:vAlign w:val="center"/>
          </w:tcPr>
          <w:p w:rsidR="00000000" w:rsidDel="00000000" w:rsidP="00000000" w:rsidRDefault="00000000" w:rsidRPr="00000000" w14:paraId="00001ECB">
            <w:pPr>
              <w:ind w:left="0" w:hanging="2"/>
              <w:rPr/>
            </w:pPr>
            <w:r w:rsidDel="00000000" w:rsidR="00000000" w:rsidRPr="00000000">
              <w:rPr>
                <w:rtl w:val="0"/>
              </w:rPr>
            </w:r>
          </w:p>
        </w:tc>
        <w:tc>
          <w:tcPr>
            <w:vAlign w:val="center"/>
          </w:tcPr>
          <w:p w:rsidR="00000000" w:rsidDel="00000000" w:rsidP="00000000" w:rsidRDefault="00000000" w:rsidRPr="00000000" w14:paraId="00001ECC">
            <w:pPr>
              <w:ind w:left="0" w:hanging="2"/>
              <w:jc w:val="center"/>
              <w:rPr/>
            </w:pPr>
            <w:r w:rsidDel="00000000" w:rsidR="00000000" w:rsidRPr="00000000">
              <w:rPr>
                <w:rtl w:val="0"/>
              </w:rPr>
            </w:r>
          </w:p>
        </w:tc>
        <w:tc>
          <w:tcPr>
            <w:vAlign w:val="center"/>
          </w:tcPr>
          <w:p w:rsidR="00000000" w:rsidDel="00000000" w:rsidP="00000000" w:rsidRDefault="00000000" w:rsidRPr="00000000" w14:paraId="00001EC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CE">
            <w:pPr>
              <w:ind w:left="0" w:hanging="2"/>
              <w:jc w:val="center"/>
              <w:rPr/>
            </w:pPr>
            <w:r w:rsidDel="00000000" w:rsidR="00000000" w:rsidRPr="00000000">
              <w:rPr>
                <w:rtl w:val="0"/>
              </w:rPr>
              <w:t xml:space="preserve">(b)(2)(ii)</w:t>
            </w:r>
          </w:p>
        </w:tc>
        <w:tc>
          <w:tcPr>
            <w:vAlign w:val="center"/>
          </w:tcPr>
          <w:p w:rsidR="00000000" w:rsidDel="00000000" w:rsidP="00000000" w:rsidRDefault="00000000" w:rsidRPr="00000000" w14:paraId="00001ECF">
            <w:pPr>
              <w:ind w:left="0" w:hanging="2"/>
              <w:rPr/>
            </w:pPr>
            <w:r w:rsidDel="00000000" w:rsidR="00000000" w:rsidRPr="00000000">
              <w:rPr>
                <w:rtl w:val="0"/>
              </w:rPr>
              <w:t xml:space="preserve">Separation between aircraft in the flight shall be the responsibility of the flight leader and the pilots in command of the other aircraft in flight;</w:t>
            </w:r>
          </w:p>
        </w:tc>
        <w:tc>
          <w:tcPr>
            <w:vAlign w:val="center"/>
          </w:tcPr>
          <w:p w:rsidR="00000000" w:rsidDel="00000000" w:rsidP="00000000" w:rsidRDefault="00000000" w:rsidRPr="00000000" w14:paraId="00001ED0">
            <w:pPr>
              <w:ind w:left="0" w:hanging="2"/>
              <w:jc w:val="center"/>
              <w:rPr/>
            </w:pPr>
            <w:r w:rsidDel="00000000" w:rsidR="00000000" w:rsidRPr="00000000">
              <w:rPr>
                <w:rtl w:val="0"/>
              </w:rPr>
            </w:r>
          </w:p>
        </w:tc>
        <w:tc>
          <w:tcPr>
            <w:vAlign w:val="center"/>
          </w:tcPr>
          <w:p w:rsidR="00000000" w:rsidDel="00000000" w:rsidP="00000000" w:rsidRDefault="00000000" w:rsidRPr="00000000" w14:paraId="00001ED1">
            <w:pPr>
              <w:ind w:left="0" w:hanging="2"/>
              <w:rPr/>
            </w:pPr>
            <w:r w:rsidDel="00000000" w:rsidR="00000000" w:rsidRPr="00000000">
              <w:rPr>
                <w:rtl w:val="0"/>
              </w:rPr>
            </w:r>
          </w:p>
        </w:tc>
        <w:tc>
          <w:tcPr>
            <w:vAlign w:val="center"/>
          </w:tcPr>
          <w:p w:rsidR="00000000" w:rsidDel="00000000" w:rsidP="00000000" w:rsidRDefault="00000000" w:rsidRPr="00000000" w14:paraId="00001ED2">
            <w:pPr>
              <w:ind w:left="0" w:hanging="2"/>
              <w:jc w:val="center"/>
              <w:rPr/>
            </w:pPr>
            <w:r w:rsidDel="00000000" w:rsidR="00000000" w:rsidRPr="00000000">
              <w:rPr>
                <w:rtl w:val="0"/>
              </w:rPr>
            </w:r>
          </w:p>
        </w:tc>
        <w:tc>
          <w:tcPr>
            <w:vAlign w:val="center"/>
          </w:tcPr>
          <w:p w:rsidR="00000000" w:rsidDel="00000000" w:rsidP="00000000" w:rsidRDefault="00000000" w:rsidRPr="00000000" w14:paraId="00001ED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D4">
            <w:pPr>
              <w:ind w:left="0" w:hanging="2"/>
              <w:jc w:val="center"/>
              <w:rPr/>
            </w:pPr>
            <w:r w:rsidDel="00000000" w:rsidR="00000000" w:rsidRPr="00000000">
              <w:rPr>
                <w:rtl w:val="0"/>
              </w:rPr>
              <w:t xml:space="preserve">(b)(2)(iii)</w:t>
            </w:r>
          </w:p>
        </w:tc>
        <w:tc>
          <w:tcPr>
            <w:vAlign w:val="center"/>
          </w:tcPr>
          <w:p w:rsidR="00000000" w:rsidDel="00000000" w:rsidP="00000000" w:rsidRDefault="00000000" w:rsidRPr="00000000" w14:paraId="00001ED5">
            <w:pPr>
              <w:ind w:left="0" w:hanging="2"/>
              <w:rPr/>
            </w:pPr>
            <w:r w:rsidDel="00000000" w:rsidR="00000000" w:rsidRPr="00000000">
              <w:rPr>
                <w:rtl w:val="0"/>
              </w:rPr>
              <w:t xml:space="preserve">Separation between aircraft shall include periods of transition when aircraft are maneuvering to attain their own separation within the formation and during join-up and break-away; and</w:t>
            </w:r>
          </w:p>
        </w:tc>
        <w:tc>
          <w:tcPr>
            <w:vAlign w:val="center"/>
          </w:tcPr>
          <w:p w:rsidR="00000000" w:rsidDel="00000000" w:rsidP="00000000" w:rsidRDefault="00000000" w:rsidRPr="00000000" w14:paraId="00001ED6">
            <w:pPr>
              <w:ind w:left="0" w:hanging="2"/>
              <w:jc w:val="center"/>
              <w:rPr/>
            </w:pPr>
            <w:r w:rsidDel="00000000" w:rsidR="00000000" w:rsidRPr="00000000">
              <w:rPr>
                <w:rtl w:val="0"/>
              </w:rPr>
            </w:r>
          </w:p>
        </w:tc>
        <w:tc>
          <w:tcPr>
            <w:vAlign w:val="center"/>
          </w:tcPr>
          <w:p w:rsidR="00000000" w:rsidDel="00000000" w:rsidP="00000000" w:rsidRDefault="00000000" w:rsidRPr="00000000" w14:paraId="00001ED7">
            <w:pPr>
              <w:ind w:left="0" w:hanging="2"/>
              <w:rPr/>
            </w:pPr>
            <w:r w:rsidDel="00000000" w:rsidR="00000000" w:rsidRPr="00000000">
              <w:rPr>
                <w:rtl w:val="0"/>
              </w:rPr>
            </w:r>
          </w:p>
        </w:tc>
        <w:tc>
          <w:tcPr>
            <w:vAlign w:val="center"/>
          </w:tcPr>
          <w:p w:rsidR="00000000" w:rsidDel="00000000" w:rsidP="00000000" w:rsidRDefault="00000000" w:rsidRPr="00000000" w14:paraId="00001ED8">
            <w:pPr>
              <w:ind w:left="0" w:hanging="2"/>
              <w:jc w:val="center"/>
              <w:rPr/>
            </w:pPr>
            <w:r w:rsidDel="00000000" w:rsidR="00000000" w:rsidRPr="00000000">
              <w:rPr>
                <w:rtl w:val="0"/>
              </w:rPr>
            </w:r>
          </w:p>
        </w:tc>
        <w:tc>
          <w:tcPr>
            <w:vAlign w:val="center"/>
          </w:tcPr>
          <w:p w:rsidR="00000000" w:rsidDel="00000000" w:rsidP="00000000" w:rsidRDefault="00000000" w:rsidRPr="00000000" w14:paraId="00001ED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DA">
            <w:pPr>
              <w:ind w:left="0" w:hanging="2"/>
              <w:jc w:val="center"/>
              <w:rPr/>
            </w:pPr>
            <w:r w:rsidDel="00000000" w:rsidR="00000000" w:rsidRPr="00000000">
              <w:rPr>
                <w:rtl w:val="0"/>
              </w:rPr>
              <w:t xml:space="preserve">(b)(2)(iv)</w:t>
            </w:r>
          </w:p>
        </w:tc>
        <w:tc>
          <w:tcPr>
            <w:vAlign w:val="center"/>
          </w:tcPr>
          <w:p w:rsidR="00000000" w:rsidDel="00000000" w:rsidP="00000000" w:rsidRDefault="00000000" w:rsidRPr="00000000" w14:paraId="00001EDB">
            <w:pPr>
              <w:ind w:left="0" w:hanging="2"/>
              <w:rPr/>
            </w:pPr>
            <w:r w:rsidDel="00000000" w:rsidR="00000000" w:rsidRPr="00000000">
              <w:rPr>
                <w:rtl w:val="0"/>
              </w:rPr>
              <w:t xml:space="preserve">A distance not exceeding 1 km (0.5 NM) laterally and longitudinally and 30 m (100 ft) vertically from the flight leader shall be maintained by each aircraft.</w:t>
            </w:r>
          </w:p>
        </w:tc>
        <w:tc>
          <w:tcPr>
            <w:vAlign w:val="center"/>
          </w:tcPr>
          <w:p w:rsidR="00000000" w:rsidDel="00000000" w:rsidP="00000000" w:rsidRDefault="00000000" w:rsidRPr="00000000" w14:paraId="00001EDC">
            <w:pPr>
              <w:ind w:left="0" w:hanging="2"/>
              <w:jc w:val="center"/>
              <w:rPr/>
            </w:pPr>
            <w:r w:rsidDel="00000000" w:rsidR="00000000" w:rsidRPr="00000000">
              <w:rPr>
                <w:rtl w:val="0"/>
              </w:rPr>
            </w:r>
          </w:p>
        </w:tc>
        <w:tc>
          <w:tcPr>
            <w:vAlign w:val="center"/>
          </w:tcPr>
          <w:p w:rsidR="00000000" w:rsidDel="00000000" w:rsidP="00000000" w:rsidRDefault="00000000" w:rsidRPr="00000000" w14:paraId="00001EDD">
            <w:pPr>
              <w:ind w:left="0" w:hanging="2"/>
              <w:rPr/>
            </w:pPr>
            <w:r w:rsidDel="00000000" w:rsidR="00000000" w:rsidRPr="00000000">
              <w:rPr>
                <w:rtl w:val="0"/>
              </w:rPr>
            </w:r>
          </w:p>
        </w:tc>
        <w:tc>
          <w:tcPr>
            <w:vAlign w:val="center"/>
          </w:tcPr>
          <w:p w:rsidR="00000000" w:rsidDel="00000000" w:rsidP="00000000" w:rsidRDefault="00000000" w:rsidRPr="00000000" w14:paraId="00001EDE">
            <w:pPr>
              <w:ind w:left="0" w:hanging="2"/>
              <w:jc w:val="center"/>
              <w:rPr/>
            </w:pPr>
            <w:r w:rsidDel="00000000" w:rsidR="00000000" w:rsidRPr="00000000">
              <w:rPr>
                <w:rtl w:val="0"/>
              </w:rPr>
            </w:r>
          </w:p>
        </w:tc>
        <w:tc>
          <w:tcPr>
            <w:vAlign w:val="center"/>
          </w:tcPr>
          <w:p w:rsidR="00000000" w:rsidDel="00000000" w:rsidP="00000000" w:rsidRDefault="00000000" w:rsidRPr="00000000" w14:paraId="00001ED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E0">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EE1">
            <w:pPr>
              <w:ind w:left="0" w:hanging="2"/>
              <w:rPr/>
            </w:pPr>
            <w:r w:rsidDel="00000000" w:rsidR="00000000" w:rsidRPr="00000000">
              <w:rPr>
                <w:rtl w:val="0"/>
              </w:rPr>
              <w:t xml:space="preserve">No person may operate an aircraft, carrying passengers for hire, in formation flight.</w:t>
            </w:r>
          </w:p>
        </w:tc>
        <w:tc>
          <w:tcPr>
            <w:vAlign w:val="center"/>
          </w:tcPr>
          <w:p w:rsidR="00000000" w:rsidDel="00000000" w:rsidP="00000000" w:rsidRDefault="00000000" w:rsidRPr="00000000" w14:paraId="00001EE2">
            <w:pPr>
              <w:ind w:left="0" w:hanging="2"/>
              <w:jc w:val="center"/>
              <w:rPr/>
            </w:pPr>
            <w:r w:rsidDel="00000000" w:rsidR="00000000" w:rsidRPr="00000000">
              <w:rPr>
                <w:rtl w:val="0"/>
              </w:rPr>
            </w:r>
          </w:p>
        </w:tc>
        <w:tc>
          <w:tcPr>
            <w:vAlign w:val="center"/>
          </w:tcPr>
          <w:p w:rsidR="00000000" w:rsidDel="00000000" w:rsidP="00000000" w:rsidRDefault="00000000" w:rsidRPr="00000000" w14:paraId="00001EE3">
            <w:pPr>
              <w:ind w:left="0" w:hanging="2"/>
              <w:rPr/>
            </w:pPr>
            <w:r w:rsidDel="00000000" w:rsidR="00000000" w:rsidRPr="00000000">
              <w:rPr>
                <w:rtl w:val="0"/>
              </w:rPr>
            </w:r>
          </w:p>
        </w:tc>
        <w:tc>
          <w:tcPr>
            <w:vAlign w:val="center"/>
          </w:tcPr>
          <w:p w:rsidR="00000000" w:rsidDel="00000000" w:rsidP="00000000" w:rsidRDefault="00000000" w:rsidRPr="00000000" w14:paraId="00001EE4">
            <w:pPr>
              <w:ind w:left="0" w:hanging="2"/>
              <w:jc w:val="center"/>
              <w:rPr/>
            </w:pPr>
            <w:r w:rsidDel="00000000" w:rsidR="00000000" w:rsidRPr="00000000">
              <w:rPr>
                <w:rtl w:val="0"/>
              </w:rPr>
            </w:r>
          </w:p>
        </w:tc>
        <w:tc>
          <w:tcPr>
            <w:vAlign w:val="center"/>
          </w:tcPr>
          <w:p w:rsidR="00000000" w:rsidDel="00000000" w:rsidP="00000000" w:rsidRDefault="00000000" w:rsidRPr="00000000" w14:paraId="00001EE5">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EE6">
            <w:pPr>
              <w:ind w:left="0" w:hanging="2"/>
              <w:jc w:val="center"/>
              <w:rPr/>
            </w:pPr>
            <w:r w:rsidDel="00000000" w:rsidR="00000000" w:rsidRPr="00000000">
              <w:rPr>
                <w:b w:val="1"/>
                <w:rtl w:val="0"/>
              </w:rPr>
              <w:t xml:space="preserve">8.8.1.13</w:t>
            </w:r>
            <w:r w:rsidDel="00000000" w:rsidR="00000000" w:rsidRPr="00000000">
              <w:rPr>
                <w:rtl w:val="0"/>
              </w:rPr>
            </w:r>
          </w:p>
        </w:tc>
        <w:tc>
          <w:tcPr>
            <w:shd w:fill="bfbfbf" w:val="clear"/>
            <w:vAlign w:val="center"/>
          </w:tcPr>
          <w:p w:rsidR="00000000" w:rsidDel="00000000" w:rsidP="00000000" w:rsidRDefault="00000000" w:rsidRPr="00000000" w14:paraId="00001EE7">
            <w:pPr>
              <w:ind w:left="0" w:hanging="2"/>
              <w:rPr/>
            </w:pPr>
            <w:r w:rsidDel="00000000" w:rsidR="00000000" w:rsidRPr="00000000">
              <w:rPr>
                <w:b w:val="1"/>
                <w:rtl w:val="0"/>
              </w:rPr>
              <w:t xml:space="preserve">RIGHT-OF-WAY RULES: EXCEPT WATER OPERATIONS</w:t>
            </w:r>
            <w:r w:rsidDel="00000000" w:rsidR="00000000" w:rsidRPr="00000000">
              <w:rPr>
                <w:rtl w:val="0"/>
              </w:rPr>
            </w:r>
          </w:p>
        </w:tc>
        <w:tc>
          <w:tcPr>
            <w:shd w:fill="bfbfbf" w:val="clear"/>
            <w:vAlign w:val="center"/>
          </w:tcPr>
          <w:p w:rsidR="00000000" w:rsidDel="00000000" w:rsidP="00000000" w:rsidRDefault="00000000" w:rsidRPr="00000000" w14:paraId="00001EE8">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E9">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EEA">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EE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EEC">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1EED">
            <w:pPr>
              <w:ind w:left="0" w:hanging="2"/>
              <w:rPr/>
            </w:pPr>
            <w:r w:rsidDel="00000000" w:rsidR="00000000" w:rsidRPr="00000000">
              <w:rPr>
                <w:rtl w:val="0"/>
              </w:rPr>
              <w:t xml:space="preserve">General.</w:t>
            </w:r>
          </w:p>
        </w:tc>
        <w:tc>
          <w:tcPr>
            <w:shd w:fill="d9d9d9" w:val="clear"/>
            <w:vAlign w:val="center"/>
          </w:tcPr>
          <w:p w:rsidR="00000000" w:rsidDel="00000000" w:rsidP="00000000" w:rsidRDefault="00000000" w:rsidRPr="00000000" w14:paraId="00001EE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EE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EF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EF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F2">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1EF3">
            <w:pPr>
              <w:ind w:left="0" w:hanging="2"/>
              <w:rPr/>
            </w:pPr>
            <w:r w:rsidDel="00000000" w:rsidR="00000000" w:rsidRPr="00000000">
              <w:rPr>
                <w:rtl w:val="0"/>
              </w:rPr>
              <w:t xml:space="preserve">Each pilot shall maintain vigilance so as to see and avoid other aircraft; and</w:t>
            </w:r>
          </w:p>
        </w:tc>
        <w:tc>
          <w:tcPr>
            <w:vAlign w:val="center"/>
          </w:tcPr>
          <w:p w:rsidR="00000000" w:rsidDel="00000000" w:rsidP="00000000" w:rsidRDefault="00000000" w:rsidRPr="00000000" w14:paraId="00001EF4">
            <w:pPr>
              <w:ind w:left="0" w:hanging="2"/>
              <w:jc w:val="center"/>
              <w:rPr/>
            </w:pPr>
            <w:r w:rsidDel="00000000" w:rsidR="00000000" w:rsidRPr="00000000">
              <w:rPr>
                <w:rtl w:val="0"/>
              </w:rPr>
            </w:r>
          </w:p>
        </w:tc>
        <w:tc>
          <w:tcPr>
            <w:vAlign w:val="center"/>
          </w:tcPr>
          <w:p w:rsidR="00000000" w:rsidDel="00000000" w:rsidP="00000000" w:rsidRDefault="00000000" w:rsidRPr="00000000" w14:paraId="00001EF5">
            <w:pPr>
              <w:ind w:left="0" w:hanging="2"/>
              <w:rPr/>
            </w:pPr>
            <w:r w:rsidDel="00000000" w:rsidR="00000000" w:rsidRPr="00000000">
              <w:rPr>
                <w:rtl w:val="0"/>
              </w:rPr>
            </w:r>
          </w:p>
        </w:tc>
        <w:tc>
          <w:tcPr>
            <w:vAlign w:val="center"/>
          </w:tcPr>
          <w:p w:rsidR="00000000" w:rsidDel="00000000" w:rsidP="00000000" w:rsidRDefault="00000000" w:rsidRPr="00000000" w14:paraId="00001EF6">
            <w:pPr>
              <w:ind w:left="0" w:hanging="2"/>
              <w:jc w:val="center"/>
              <w:rPr/>
            </w:pPr>
            <w:r w:rsidDel="00000000" w:rsidR="00000000" w:rsidRPr="00000000">
              <w:rPr>
                <w:rtl w:val="0"/>
              </w:rPr>
            </w:r>
          </w:p>
        </w:tc>
        <w:tc>
          <w:tcPr>
            <w:vAlign w:val="center"/>
          </w:tcPr>
          <w:p w:rsidR="00000000" w:rsidDel="00000000" w:rsidP="00000000" w:rsidRDefault="00000000" w:rsidRPr="00000000" w14:paraId="00001E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F8">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1EF9">
            <w:pPr>
              <w:ind w:left="0" w:hanging="2"/>
              <w:rPr/>
            </w:pPr>
            <w:r w:rsidDel="00000000" w:rsidR="00000000" w:rsidRPr="00000000">
              <w:rPr>
                <w:rtl w:val="0"/>
              </w:rPr>
              <w:t xml:space="preserve">When a rule of this subsection gives another aircraft the right-of-way, the pilot shall give way to that aircraft and may not pass over, under, or ahead of it unless well clear and taking into account the effect of aircraft wake turbulence.</w:t>
            </w:r>
          </w:p>
        </w:tc>
        <w:tc>
          <w:tcPr>
            <w:vAlign w:val="center"/>
          </w:tcPr>
          <w:p w:rsidR="00000000" w:rsidDel="00000000" w:rsidP="00000000" w:rsidRDefault="00000000" w:rsidRPr="00000000" w14:paraId="00001EFA">
            <w:pPr>
              <w:ind w:left="0" w:hanging="2"/>
              <w:jc w:val="center"/>
              <w:rPr/>
            </w:pPr>
            <w:r w:rsidDel="00000000" w:rsidR="00000000" w:rsidRPr="00000000">
              <w:rPr>
                <w:rtl w:val="0"/>
              </w:rPr>
            </w:r>
          </w:p>
        </w:tc>
        <w:tc>
          <w:tcPr>
            <w:vAlign w:val="center"/>
          </w:tcPr>
          <w:p w:rsidR="00000000" w:rsidDel="00000000" w:rsidP="00000000" w:rsidRDefault="00000000" w:rsidRPr="00000000" w14:paraId="00001EFB">
            <w:pPr>
              <w:ind w:left="0" w:hanging="2"/>
              <w:rPr/>
            </w:pPr>
            <w:r w:rsidDel="00000000" w:rsidR="00000000" w:rsidRPr="00000000">
              <w:rPr>
                <w:rtl w:val="0"/>
              </w:rPr>
            </w:r>
          </w:p>
        </w:tc>
        <w:tc>
          <w:tcPr>
            <w:vAlign w:val="center"/>
          </w:tcPr>
          <w:p w:rsidR="00000000" w:rsidDel="00000000" w:rsidP="00000000" w:rsidRDefault="00000000" w:rsidRPr="00000000" w14:paraId="00001EFC">
            <w:pPr>
              <w:ind w:left="0" w:hanging="2"/>
              <w:jc w:val="center"/>
              <w:rPr/>
            </w:pPr>
            <w:r w:rsidDel="00000000" w:rsidR="00000000" w:rsidRPr="00000000">
              <w:rPr>
                <w:rtl w:val="0"/>
              </w:rPr>
            </w:r>
          </w:p>
        </w:tc>
        <w:tc>
          <w:tcPr>
            <w:vAlign w:val="center"/>
          </w:tcPr>
          <w:p w:rsidR="00000000" w:rsidDel="00000000" w:rsidP="00000000" w:rsidRDefault="00000000" w:rsidRPr="00000000" w14:paraId="00001EF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EFE">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1EFF">
            <w:pPr>
              <w:ind w:left="0" w:hanging="2"/>
              <w:rPr/>
            </w:pPr>
            <w:r w:rsidDel="00000000" w:rsidR="00000000" w:rsidRPr="00000000">
              <w:rPr>
                <w:rtl w:val="0"/>
              </w:rPr>
              <w:t xml:space="preserve">Each pilot who has the right-of-way shall maintain his or her heading and speed but is still responsible for taking such action, including collision avoidance maneuvers based on resolution advisories provided by ACAS equipment, as will best avert collision</w:t>
            </w:r>
          </w:p>
        </w:tc>
        <w:tc>
          <w:tcPr>
            <w:vAlign w:val="center"/>
          </w:tcPr>
          <w:p w:rsidR="00000000" w:rsidDel="00000000" w:rsidP="00000000" w:rsidRDefault="00000000" w:rsidRPr="00000000" w14:paraId="00001F00">
            <w:pPr>
              <w:ind w:left="0" w:hanging="2"/>
              <w:jc w:val="center"/>
              <w:rPr/>
            </w:pPr>
            <w:r w:rsidDel="00000000" w:rsidR="00000000" w:rsidRPr="00000000">
              <w:rPr>
                <w:rtl w:val="0"/>
              </w:rPr>
            </w:r>
          </w:p>
        </w:tc>
        <w:tc>
          <w:tcPr>
            <w:vAlign w:val="center"/>
          </w:tcPr>
          <w:p w:rsidR="00000000" w:rsidDel="00000000" w:rsidP="00000000" w:rsidRDefault="00000000" w:rsidRPr="00000000" w14:paraId="00001F01">
            <w:pPr>
              <w:ind w:left="0" w:hanging="2"/>
              <w:rPr/>
            </w:pPr>
            <w:r w:rsidDel="00000000" w:rsidR="00000000" w:rsidRPr="00000000">
              <w:rPr>
                <w:rtl w:val="0"/>
              </w:rPr>
            </w:r>
          </w:p>
        </w:tc>
        <w:tc>
          <w:tcPr>
            <w:vAlign w:val="center"/>
          </w:tcPr>
          <w:p w:rsidR="00000000" w:rsidDel="00000000" w:rsidP="00000000" w:rsidRDefault="00000000" w:rsidRPr="00000000" w14:paraId="00001F02">
            <w:pPr>
              <w:ind w:left="0" w:hanging="2"/>
              <w:jc w:val="center"/>
              <w:rPr/>
            </w:pPr>
            <w:r w:rsidDel="00000000" w:rsidR="00000000" w:rsidRPr="00000000">
              <w:rPr>
                <w:rtl w:val="0"/>
              </w:rPr>
            </w:r>
          </w:p>
        </w:tc>
        <w:tc>
          <w:tcPr>
            <w:vAlign w:val="center"/>
          </w:tcPr>
          <w:p w:rsidR="00000000" w:rsidDel="00000000" w:rsidP="00000000" w:rsidRDefault="00000000" w:rsidRPr="00000000" w14:paraId="00001F0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04">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F05">
            <w:pPr>
              <w:ind w:left="0" w:hanging="2"/>
              <w:rPr/>
            </w:pPr>
            <w:r w:rsidDel="00000000" w:rsidR="00000000" w:rsidRPr="00000000">
              <w:rPr>
                <w:rtl w:val="0"/>
              </w:rPr>
              <w:t xml:space="preserve">In distress. An aircraft in distress has the right-of-way over all other air traffic.</w:t>
            </w:r>
          </w:p>
        </w:tc>
        <w:tc>
          <w:tcPr>
            <w:vAlign w:val="center"/>
          </w:tcPr>
          <w:p w:rsidR="00000000" w:rsidDel="00000000" w:rsidP="00000000" w:rsidRDefault="00000000" w:rsidRPr="00000000" w14:paraId="00001F06">
            <w:pPr>
              <w:ind w:left="0" w:hanging="2"/>
              <w:jc w:val="center"/>
              <w:rPr/>
            </w:pPr>
            <w:r w:rsidDel="00000000" w:rsidR="00000000" w:rsidRPr="00000000">
              <w:rPr>
                <w:rtl w:val="0"/>
              </w:rPr>
            </w:r>
          </w:p>
        </w:tc>
        <w:tc>
          <w:tcPr>
            <w:vAlign w:val="center"/>
          </w:tcPr>
          <w:p w:rsidR="00000000" w:rsidDel="00000000" w:rsidP="00000000" w:rsidRDefault="00000000" w:rsidRPr="00000000" w14:paraId="00001F07">
            <w:pPr>
              <w:ind w:left="0" w:hanging="2"/>
              <w:rPr/>
            </w:pPr>
            <w:r w:rsidDel="00000000" w:rsidR="00000000" w:rsidRPr="00000000">
              <w:rPr>
                <w:rtl w:val="0"/>
              </w:rPr>
            </w:r>
          </w:p>
        </w:tc>
        <w:tc>
          <w:tcPr>
            <w:vAlign w:val="center"/>
          </w:tcPr>
          <w:p w:rsidR="00000000" w:rsidDel="00000000" w:rsidP="00000000" w:rsidRDefault="00000000" w:rsidRPr="00000000" w14:paraId="00001F08">
            <w:pPr>
              <w:ind w:left="0" w:hanging="2"/>
              <w:jc w:val="center"/>
              <w:rPr/>
            </w:pPr>
            <w:r w:rsidDel="00000000" w:rsidR="00000000" w:rsidRPr="00000000">
              <w:rPr>
                <w:rtl w:val="0"/>
              </w:rPr>
            </w:r>
          </w:p>
        </w:tc>
        <w:tc>
          <w:tcPr>
            <w:vAlign w:val="center"/>
          </w:tcPr>
          <w:p w:rsidR="00000000" w:rsidDel="00000000" w:rsidP="00000000" w:rsidRDefault="00000000" w:rsidRPr="00000000" w14:paraId="00001F0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F0A">
            <w:pPr>
              <w:ind w:left="0" w:hanging="2"/>
              <w:jc w:val="center"/>
              <w:rPr/>
            </w:pPr>
            <w:r w:rsidDel="00000000" w:rsidR="00000000" w:rsidRPr="00000000">
              <w:rPr>
                <w:rtl w:val="0"/>
              </w:rPr>
              <w:t xml:space="preserve">(c)</w:t>
            </w:r>
          </w:p>
        </w:tc>
        <w:tc>
          <w:tcPr>
            <w:shd w:fill="d9d9d9" w:val="clear"/>
            <w:vAlign w:val="center"/>
          </w:tcPr>
          <w:p w:rsidR="00000000" w:rsidDel="00000000" w:rsidP="00000000" w:rsidRDefault="00000000" w:rsidRPr="00000000" w14:paraId="00001F0B">
            <w:pPr>
              <w:ind w:left="0" w:hanging="2"/>
              <w:rPr/>
            </w:pPr>
            <w:r w:rsidDel="00000000" w:rsidR="00000000" w:rsidRPr="00000000">
              <w:rPr>
                <w:rtl w:val="0"/>
              </w:rPr>
              <w:t xml:space="preserve">Converging.</w:t>
            </w:r>
          </w:p>
        </w:tc>
        <w:tc>
          <w:tcPr>
            <w:shd w:fill="d9d9d9" w:val="clear"/>
            <w:vAlign w:val="center"/>
          </w:tcPr>
          <w:p w:rsidR="00000000" w:rsidDel="00000000" w:rsidP="00000000" w:rsidRDefault="00000000" w:rsidRPr="00000000" w14:paraId="00001F0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F0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F0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F0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10">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1F11">
            <w:pPr>
              <w:ind w:left="0" w:hanging="2"/>
              <w:rPr/>
            </w:pPr>
            <w:r w:rsidDel="00000000" w:rsidR="00000000" w:rsidRPr="00000000">
              <w:rPr>
                <w:rtl w:val="0"/>
              </w:rPr>
              <w:t xml:space="preserve">When aircraft of the same category are converging at approximately the same altitude (except head-on, or nearly so), the aircraft to the other's right has the right-of-way.</w:t>
            </w:r>
          </w:p>
        </w:tc>
        <w:tc>
          <w:tcPr>
            <w:vAlign w:val="center"/>
          </w:tcPr>
          <w:p w:rsidR="00000000" w:rsidDel="00000000" w:rsidP="00000000" w:rsidRDefault="00000000" w:rsidRPr="00000000" w14:paraId="00001F12">
            <w:pPr>
              <w:ind w:left="0" w:hanging="2"/>
              <w:jc w:val="center"/>
              <w:rPr/>
            </w:pPr>
            <w:r w:rsidDel="00000000" w:rsidR="00000000" w:rsidRPr="00000000">
              <w:rPr>
                <w:rtl w:val="0"/>
              </w:rPr>
            </w:r>
          </w:p>
        </w:tc>
        <w:tc>
          <w:tcPr>
            <w:vAlign w:val="center"/>
          </w:tcPr>
          <w:p w:rsidR="00000000" w:rsidDel="00000000" w:rsidP="00000000" w:rsidRDefault="00000000" w:rsidRPr="00000000" w14:paraId="00001F13">
            <w:pPr>
              <w:ind w:left="0" w:hanging="2"/>
              <w:rPr/>
            </w:pPr>
            <w:r w:rsidDel="00000000" w:rsidR="00000000" w:rsidRPr="00000000">
              <w:rPr>
                <w:rtl w:val="0"/>
              </w:rPr>
            </w:r>
          </w:p>
        </w:tc>
        <w:tc>
          <w:tcPr>
            <w:vAlign w:val="center"/>
          </w:tcPr>
          <w:p w:rsidR="00000000" w:rsidDel="00000000" w:rsidP="00000000" w:rsidRDefault="00000000" w:rsidRPr="00000000" w14:paraId="00001F14">
            <w:pPr>
              <w:ind w:left="0" w:hanging="2"/>
              <w:jc w:val="center"/>
              <w:rPr/>
            </w:pPr>
            <w:r w:rsidDel="00000000" w:rsidR="00000000" w:rsidRPr="00000000">
              <w:rPr>
                <w:rtl w:val="0"/>
              </w:rPr>
            </w:r>
          </w:p>
        </w:tc>
        <w:tc>
          <w:tcPr>
            <w:vAlign w:val="center"/>
          </w:tcPr>
          <w:p w:rsidR="00000000" w:rsidDel="00000000" w:rsidP="00000000" w:rsidRDefault="00000000" w:rsidRPr="00000000" w14:paraId="00001F1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F16">
            <w:pPr>
              <w:ind w:left="0" w:hanging="2"/>
              <w:jc w:val="center"/>
              <w:rPr/>
            </w:pPr>
            <w:r w:rsidDel="00000000" w:rsidR="00000000" w:rsidRPr="00000000">
              <w:rPr>
                <w:rtl w:val="0"/>
              </w:rPr>
              <w:t xml:space="preserve">(c)(2)</w:t>
            </w:r>
          </w:p>
        </w:tc>
        <w:tc>
          <w:tcPr>
            <w:shd w:fill="d9d9d9" w:val="clear"/>
            <w:vAlign w:val="center"/>
          </w:tcPr>
          <w:p w:rsidR="00000000" w:rsidDel="00000000" w:rsidP="00000000" w:rsidRDefault="00000000" w:rsidRPr="00000000" w14:paraId="00001F17">
            <w:pPr>
              <w:ind w:left="0" w:hanging="2"/>
              <w:rPr/>
            </w:pPr>
            <w:r w:rsidDel="00000000" w:rsidR="00000000" w:rsidRPr="00000000">
              <w:rPr>
                <w:rtl w:val="0"/>
              </w:rPr>
              <w:t xml:space="preserve">If the converging aircraft are of different categories-</w:t>
            </w:r>
          </w:p>
        </w:tc>
        <w:tc>
          <w:tcPr>
            <w:shd w:fill="d9d9d9" w:val="clear"/>
            <w:vAlign w:val="center"/>
          </w:tcPr>
          <w:p w:rsidR="00000000" w:rsidDel="00000000" w:rsidP="00000000" w:rsidRDefault="00000000" w:rsidRPr="00000000" w14:paraId="00001F1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F1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F1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F1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1C">
            <w:pPr>
              <w:ind w:left="0" w:hanging="2"/>
              <w:jc w:val="center"/>
              <w:rPr/>
            </w:pPr>
            <w:r w:rsidDel="00000000" w:rsidR="00000000" w:rsidRPr="00000000">
              <w:rPr>
                <w:rtl w:val="0"/>
              </w:rPr>
              <w:t xml:space="preserve">(c)(2)(i)</w:t>
            </w:r>
          </w:p>
        </w:tc>
        <w:tc>
          <w:tcPr>
            <w:vAlign w:val="center"/>
          </w:tcPr>
          <w:p w:rsidR="00000000" w:rsidDel="00000000" w:rsidP="00000000" w:rsidRDefault="00000000" w:rsidRPr="00000000" w14:paraId="00001F1D">
            <w:pPr>
              <w:ind w:left="0" w:hanging="2"/>
              <w:rPr/>
            </w:pPr>
            <w:r w:rsidDel="00000000" w:rsidR="00000000" w:rsidRPr="00000000">
              <w:rPr>
                <w:rtl w:val="0"/>
              </w:rPr>
              <w:t xml:space="preserve">A balloon has the right-of-way over any other category of aircraft;</w:t>
            </w:r>
          </w:p>
        </w:tc>
        <w:tc>
          <w:tcPr>
            <w:vAlign w:val="center"/>
          </w:tcPr>
          <w:p w:rsidR="00000000" w:rsidDel="00000000" w:rsidP="00000000" w:rsidRDefault="00000000" w:rsidRPr="00000000" w14:paraId="00001F1E">
            <w:pPr>
              <w:ind w:left="0" w:hanging="2"/>
              <w:jc w:val="center"/>
              <w:rPr/>
            </w:pPr>
            <w:r w:rsidDel="00000000" w:rsidR="00000000" w:rsidRPr="00000000">
              <w:rPr>
                <w:rtl w:val="0"/>
              </w:rPr>
            </w:r>
          </w:p>
        </w:tc>
        <w:tc>
          <w:tcPr>
            <w:vAlign w:val="center"/>
          </w:tcPr>
          <w:p w:rsidR="00000000" w:rsidDel="00000000" w:rsidP="00000000" w:rsidRDefault="00000000" w:rsidRPr="00000000" w14:paraId="00001F1F">
            <w:pPr>
              <w:ind w:left="0" w:hanging="2"/>
              <w:rPr/>
            </w:pPr>
            <w:r w:rsidDel="00000000" w:rsidR="00000000" w:rsidRPr="00000000">
              <w:rPr>
                <w:rtl w:val="0"/>
              </w:rPr>
            </w:r>
          </w:p>
        </w:tc>
        <w:tc>
          <w:tcPr>
            <w:vAlign w:val="center"/>
          </w:tcPr>
          <w:p w:rsidR="00000000" w:rsidDel="00000000" w:rsidP="00000000" w:rsidRDefault="00000000" w:rsidRPr="00000000" w14:paraId="00001F20">
            <w:pPr>
              <w:ind w:left="0" w:hanging="2"/>
              <w:jc w:val="center"/>
              <w:rPr/>
            </w:pPr>
            <w:r w:rsidDel="00000000" w:rsidR="00000000" w:rsidRPr="00000000">
              <w:rPr>
                <w:rtl w:val="0"/>
              </w:rPr>
            </w:r>
          </w:p>
        </w:tc>
        <w:tc>
          <w:tcPr>
            <w:vAlign w:val="center"/>
          </w:tcPr>
          <w:p w:rsidR="00000000" w:rsidDel="00000000" w:rsidP="00000000" w:rsidRDefault="00000000" w:rsidRPr="00000000" w14:paraId="00001F2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22">
            <w:pPr>
              <w:ind w:left="0" w:hanging="2"/>
              <w:jc w:val="center"/>
              <w:rPr/>
            </w:pPr>
            <w:r w:rsidDel="00000000" w:rsidR="00000000" w:rsidRPr="00000000">
              <w:rPr>
                <w:rtl w:val="0"/>
              </w:rPr>
              <w:t xml:space="preserve">(c)(2)(ii)</w:t>
            </w:r>
          </w:p>
        </w:tc>
        <w:tc>
          <w:tcPr>
            <w:vAlign w:val="center"/>
          </w:tcPr>
          <w:p w:rsidR="00000000" w:rsidDel="00000000" w:rsidP="00000000" w:rsidRDefault="00000000" w:rsidRPr="00000000" w14:paraId="00001F23">
            <w:pPr>
              <w:ind w:left="0" w:hanging="2"/>
              <w:rPr/>
            </w:pPr>
            <w:r w:rsidDel="00000000" w:rsidR="00000000" w:rsidRPr="00000000">
              <w:rPr>
                <w:rtl w:val="0"/>
              </w:rPr>
              <w:t xml:space="preserve">A glider has the right-of-way over an airship, and power driven heavier than air aircraft; and</w:t>
            </w:r>
          </w:p>
        </w:tc>
        <w:tc>
          <w:tcPr>
            <w:vAlign w:val="center"/>
          </w:tcPr>
          <w:p w:rsidR="00000000" w:rsidDel="00000000" w:rsidP="00000000" w:rsidRDefault="00000000" w:rsidRPr="00000000" w14:paraId="00001F24">
            <w:pPr>
              <w:ind w:left="0" w:hanging="2"/>
              <w:jc w:val="center"/>
              <w:rPr/>
            </w:pPr>
            <w:r w:rsidDel="00000000" w:rsidR="00000000" w:rsidRPr="00000000">
              <w:rPr>
                <w:rtl w:val="0"/>
              </w:rPr>
            </w:r>
          </w:p>
        </w:tc>
        <w:tc>
          <w:tcPr>
            <w:vAlign w:val="center"/>
          </w:tcPr>
          <w:p w:rsidR="00000000" w:rsidDel="00000000" w:rsidP="00000000" w:rsidRDefault="00000000" w:rsidRPr="00000000" w14:paraId="00001F25">
            <w:pPr>
              <w:ind w:left="0" w:hanging="2"/>
              <w:rPr/>
            </w:pPr>
            <w:r w:rsidDel="00000000" w:rsidR="00000000" w:rsidRPr="00000000">
              <w:rPr>
                <w:rtl w:val="0"/>
              </w:rPr>
            </w:r>
          </w:p>
        </w:tc>
        <w:tc>
          <w:tcPr>
            <w:vAlign w:val="center"/>
          </w:tcPr>
          <w:p w:rsidR="00000000" w:rsidDel="00000000" w:rsidP="00000000" w:rsidRDefault="00000000" w:rsidRPr="00000000" w14:paraId="00001F26">
            <w:pPr>
              <w:ind w:left="0" w:hanging="2"/>
              <w:jc w:val="center"/>
              <w:rPr/>
            </w:pPr>
            <w:r w:rsidDel="00000000" w:rsidR="00000000" w:rsidRPr="00000000">
              <w:rPr>
                <w:rtl w:val="0"/>
              </w:rPr>
            </w:r>
          </w:p>
        </w:tc>
        <w:tc>
          <w:tcPr>
            <w:vAlign w:val="center"/>
          </w:tcPr>
          <w:p w:rsidR="00000000" w:rsidDel="00000000" w:rsidP="00000000" w:rsidRDefault="00000000" w:rsidRPr="00000000" w14:paraId="00001F2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28">
            <w:pPr>
              <w:ind w:left="0" w:hanging="2"/>
              <w:jc w:val="center"/>
              <w:rPr/>
            </w:pPr>
            <w:r w:rsidDel="00000000" w:rsidR="00000000" w:rsidRPr="00000000">
              <w:rPr>
                <w:rtl w:val="0"/>
              </w:rPr>
              <w:t xml:space="preserve">(c)(2)(iii)</w:t>
            </w:r>
          </w:p>
        </w:tc>
        <w:tc>
          <w:tcPr>
            <w:vAlign w:val="center"/>
          </w:tcPr>
          <w:p w:rsidR="00000000" w:rsidDel="00000000" w:rsidP="00000000" w:rsidRDefault="00000000" w:rsidRPr="00000000" w14:paraId="00001F29">
            <w:pPr>
              <w:ind w:left="0" w:hanging="2"/>
              <w:rPr/>
            </w:pPr>
            <w:r w:rsidDel="00000000" w:rsidR="00000000" w:rsidRPr="00000000">
              <w:rPr>
                <w:rtl w:val="0"/>
              </w:rPr>
              <w:t xml:space="preserve">An airship has the right-of-way over a power driven heavier than air aircraft.</w:t>
            </w:r>
          </w:p>
        </w:tc>
        <w:tc>
          <w:tcPr>
            <w:vAlign w:val="center"/>
          </w:tcPr>
          <w:p w:rsidR="00000000" w:rsidDel="00000000" w:rsidP="00000000" w:rsidRDefault="00000000" w:rsidRPr="00000000" w14:paraId="00001F2A">
            <w:pPr>
              <w:ind w:left="0" w:hanging="2"/>
              <w:jc w:val="center"/>
              <w:rPr/>
            </w:pPr>
            <w:r w:rsidDel="00000000" w:rsidR="00000000" w:rsidRPr="00000000">
              <w:rPr>
                <w:rtl w:val="0"/>
              </w:rPr>
            </w:r>
          </w:p>
        </w:tc>
        <w:tc>
          <w:tcPr>
            <w:vAlign w:val="center"/>
          </w:tcPr>
          <w:p w:rsidR="00000000" w:rsidDel="00000000" w:rsidP="00000000" w:rsidRDefault="00000000" w:rsidRPr="00000000" w14:paraId="00001F2B">
            <w:pPr>
              <w:ind w:left="0" w:hanging="2"/>
              <w:rPr/>
            </w:pPr>
            <w:r w:rsidDel="00000000" w:rsidR="00000000" w:rsidRPr="00000000">
              <w:rPr>
                <w:rtl w:val="0"/>
              </w:rPr>
            </w:r>
          </w:p>
        </w:tc>
        <w:tc>
          <w:tcPr>
            <w:vAlign w:val="center"/>
          </w:tcPr>
          <w:p w:rsidR="00000000" w:rsidDel="00000000" w:rsidP="00000000" w:rsidRDefault="00000000" w:rsidRPr="00000000" w14:paraId="00001F2C">
            <w:pPr>
              <w:ind w:left="0" w:hanging="2"/>
              <w:jc w:val="center"/>
              <w:rPr/>
            </w:pPr>
            <w:r w:rsidDel="00000000" w:rsidR="00000000" w:rsidRPr="00000000">
              <w:rPr>
                <w:rtl w:val="0"/>
              </w:rPr>
            </w:r>
          </w:p>
        </w:tc>
        <w:tc>
          <w:tcPr>
            <w:vAlign w:val="center"/>
          </w:tcPr>
          <w:p w:rsidR="00000000" w:rsidDel="00000000" w:rsidP="00000000" w:rsidRDefault="00000000" w:rsidRPr="00000000" w14:paraId="00001F2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2E">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F2F">
            <w:pPr>
              <w:ind w:left="0" w:hanging="2"/>
              <w:rPr/>
            </w:pPr>
            <w:r w:rsidDel="00000000" w:rsidR="00000000" w:rsidRPr="00000000">
              <w:rPr>
                <w:rtl w:val="0"/>
              </w:rPr>
              <w:t xml:space="preserve">Towing or Refueling. An aircraft towing or refueling other aircraft has the right-of- way over all other engine-driven aircraft, except aircraft in distress.</w:t>
            </w:r>
          </w:p>
        </w:tc>
        <w:tc>
          <w:tcPr>
            <w:vAlign w:val="center"/>
          </w:tcPr>
          <w:p w:rsidR="00000000" w:rsidDel="00000000" w:rsidP="00000000" w:rsidRDefault="00000000" w:rsidRPr="00000000" w14:paraId="00001F30">
            <w:pPr>
              <w:ind w:left="0" w:hanging="2"/>
              <w:jc w:val="center"/>
              <w:rPr/>
            </w:pPr>
            <w:r w:rsidDel="00000000" w:rsidR="00000000" w:rsidRPr="00000000">
              <w:rPr>
                <w:rtl w:val="0"/>
              </w:rPr>
            </w:r>
          </w:p>
        </w:tc>
        <w:tc>
          <w:tcPr>
            <w:vAlign w:val="center"/>
          </w:tcPr>
          <w:p w:rsidR="00000000" w:rsidDel="00000000" w:rsidP="00000000" w:rsidRDefault="00000000" w:rsidRPr="00000000" w14:paraId="00001F31">
            <w:pPr>
              <w:ind w:left="0" w:hanging="2"/>
              <w:rPr/>
            </w:pPr>
            <w:r w:rsidDel="00000000" w:rsidR="00000000" w:rsidRPr="00000000">
              <w:rPr>
                <w:rtl w:val="0"/>
              </w:rPr>
            </w:r>
          </w:p>
        </w:tc>
        <w:tc>
          <w:tcPr>
            <w:vAlign w:val="center"/>
          </w:tcPr>
          <w:p w:rsidR="00000000" w:rsidDel="00000000" w:rsidP="00000000" w:rsidRDefault="00000000" w:rsidRPr="00000000" w14:paraId="00001F32">
            <w:pPr>
              <w:ind w:left="0" w:hanging="2"/>
              <w:jc w:val="center"/>
              <w:rPr/>
            </w:pPr>
            <w:r w:rsidDel="00000000" w:rsidR="00000000" w:rsidRPr="00000000">
              <w:rPr>
                <w:rtl w:val="0"/>
              </w:rPr>
            </w:r>
          </w:p>
        </w:tc>
        <w:tc>
          <w:tcPr>
            <w:vAlign w:val="center"/>
          </w:tcPr>
          <w:p w:rsidR="00000000" w:rsidDel="00000000" w:rsidP="00000000" w:rsidRDefault="00000000" w:rsidRPr="00000000" w14:paraId="00001F3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34">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1F35">
            <w:pPr>
              <w:ind w:left="0" w:hanging="2"/>
              <w:rPr/>
            </w:pPr>
            <w:r w:rsidDel="00000000" w:rsidR="00000000" w:rsidRPr="00000000">
              <w:rPr>
                <w:rtl w:val="0"/>
              </w:rPr>
              <w:t xml:space="preserve">Approaching head-on. When aircraft are approaching each other head-on, or nearly so, each pilot of each aircraft shall alter course to the right.</w:t>
            </w:r>
          </w:p>
        </w:tc>
        <w:tc>
          <w:tcPr>
            <w:vAlign w:val="center"/>
          </w:tcPr>
          <w:p w:rsidR="00000000" w:rsidDel="00000000" w:rsidP="00000000" w:rsidRDefault="00000000" w:rsidRPr="00000000" w14:paraId="00001F36">
            <w:pPr>
              <w:ind w:left="0" w:hanging="2"/>
              <w:jc w:val="center"/>
              <w:rPr/>
            </w:pPr>
            <w:r w:rsidDel="00000000" w:rsidR="00000000" w:rsidRPr="00000000">
              <w:rPr>
                <w:rtl w:val="0"/>
              </w:rPr>
            </w:r>
          </w:p>
        </w:tc>
        <w:tc>
          <w:tcPr>
            <w:vAlign w:val="center"/>
          </w:tcPr>
          <w:p w:rsidR="00000000" w:rsidDel="00000000" w:rsidP="00000000" w:rsidRDefault="00000000" w:rsidRPr="00000000" w14:paraId="00001F37">
            <w:pPr>
              <w:ind w:left="0" w:hanging="2"/>
              <w:rPr/>
            </w:pPr>
            <w:r w:rsidDel="00000000" w:rsidR="00000000" w:rsidRPr="00000000">
              <w:rPr>
                <w:rtl w:val="0"/>
              </w:rPr>
            </w:r>
          </w:p>
        </w:tc>
        <w:tc>
          <w:tcPr>
            <w:vAlign w:val="center"/>
          </w:tcPr>
          <w:p w:rsidR="00000000" w:rsidDel="00000000" w:rsidP="00000000" w:rsidRDefault="00000000" w:rsidRPr="00000000" w14:paraId="00001F38">
            <w:pPr>
              <w:ind w:left="0" w:hanging="2"/>
              <w:jc w:val="center"/>
              <w:rPr/>
            </w:pPr>
            <w:r w:rsidDel="00000000" w:rsidR="00000000" w:rsidRPr="00000000">
              <w:rPr>
                <w:rtl w:val="0"/>
              </w:rPr>
            </w:r>
          </w:p>
        </w:tc>
        <w:tc>
          <w:tcPr>
            <w:vAlign w:val="center"/>
          </w:tcPr>
          <w:p w:rsidR="00000000" w:rsidDel="00000000" w:rsidP="00000000" w:rsidRDefault="00000000" w:rsidRPr="00000000" w14:paraId="00001F3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3A">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F3B">
            <w:pPr>
              <w:ind w:left="0" w:hanging="2"/>
              <w:rPr/>
            </w:pPr>
            <w:r w:rsidDel="00000000" w:rsidR="00000000" w:rsidRPr="00000000">
              <w:rPr>
                <w:rtl w:val="0"/>
              </w:rPr>
              <w:t xml:space="preserve">Overtaking. Each aircraft that is being overtaken has the right-of-way and each pilot of an overtaking aircraft shall alter course to the right to pass well clear.</w:t>
            </w:r>
          </w:p>
        </w:tc>
        <w:tc>
          <w:tcPr>
            <w:vAlign w:val="center"/>
          </w:tcPr>
          <w:p w:rsidR="00000000" w:rsidDel="00000000" w:rsidP="00000000" w:rsidRDefault="00000000" w:rsidRPr="00000000" w14:paraId="00001F3C">
            <w:pPr>
              <w:ind w:left="0" w:hanging="2"/>
              <w:jc w:val="center"/>
              <w:rPr/>
            </w:pPr>
            <w:r w:rsidDel="00000000" w:rsidR="00000000" w:rsidRPr="00000000">
              <w:rPr>
                <w:rtl w:val="0"/>
              </w:rPr>
            </w:r>
          </w:p>
        </w:tc>
        <w:tc>
          <w:tcPr>
            <w:vAlign w:val="center"/>
          </w:tcPr>
          <w:p w:rsidR="00000000" w:rsidDel="00000000" w:rsidP="00000000" w:rsidRDefault="00000000" w:rsidRPr="00000000" w14:paraId="00001F3D">
            <w:pPr>
              <w:ind w:left="0" w:hanging="2"/>
              <w:rPr/>
            </w:pPr>
            <w:r w:rsidDel="00000000" w:rsidR="00000000" w:rsidRPr="00000000">
              <w:rPr>
                <w:rtl w:val="0"/>
              </w:rPr>
            </w:r>
          </w:p>
        </w:tc>
        <w:tc>
          <w:tcPr>
            <w:vAlign w:val="center"/>
          </w:tcPr>
          <w:p w:rsidR="00000000" w:rsidDel="00000000" w:rsidP="00000000" w:rsidRDefault="00000000" w:rsidRPr="00000000" w14:paraId="00001F3E">
            <w:pPr>
              <w:ind w:left="0" w:hanging="2"/>
              <w:jc w:val="center"/>
              <w:rPr/>
            </w:pPr>
            <w:r w:rsidDel="00000000" w:rsidR="00000000" w:rsidRPr="00000000">
              <w:rPr>
                <w:rtl w:val="0"/>
              </w:rPr>
            </w:r>
          </w:p>
        </w:tc>
        <w:tc>
          <w:tcPr>
            <w:vAlign w:val="center"/>
          </w:tcPr>
          <w:p w:rsidR="00000000" w:rsidDel="00000000" w:rsidP="00000000" w:rsidRDefault="00000000" w:rsidRPr="00000000" w14:paraId="00001F3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40">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1F41">
            <w:pPr>
              <w:ind w:left="0" w:hanging="2"/>
              <w:rPr/>
            </w:pPr>
            <w:r w:rsidDel="00000000" w:rsidR="00000000" w:rsidRPr="00000000">
              <w:rPr>
                <w:rtl w:val="0"/>
              </w:rPr>
              <w:t xml:space="preserve">Landing. Aircraft while on final approach to land or while landing, have the right-of-way over other aircraft in flight or operating on the surface.</w:t>
            </w:r>
          </w:p>
          <w:p w:rsidR="00000000" w:rsidDel="00000000" w:rsidP="00000000" w:rsidRDefault="00000000" w:rsidRPr="00000000" w14:paraId="00001F42">
            <w:pPr>
              <w:ind w:left="0" w:hanging="2"/>
              <w:rPr/>
            </w:pPr>
            <w:r w:rsidDel="00000000" w:rsidR="00000000" w:rsidRPr="00000000">
              <w:rPr>
                <w:rtl w:val="0"/>
              </w:rPr>
            </w:r>
          </w:p>
          <w:p w:rsidR="00000000" w:rsidDel="00000000" w:rsidP="00000000" w:rsidRDefault="00000000" w:rsidRPr="00000000" w14:paraId="00001F43">
            <w:pPr>
              <w:ind w:left="0" w:hanging="2"/>
              <w:rPr/>
            </w:pPr>
            <w:r w:rsidDel="00000000" w:rsidR="00000000" w:rsidRPr="00000000">
              <w:rPr>
                <w:color w:val="000000"/>
                <w:rtl w:val="0"/>
              </w:rPr>
              <w:t xml:space="preserve">Note: </w:t>
            </w:r>
            <w:r w:rsidDel="00000000" w:rsidR="00000000" w:rsidRPr="00000000">
              <w:rPr>
                <w:i w:val="1"/>
                <w:color w:val="000000"/>
                <w:rtl w:val="0"/>
              </w:rPr>
              <w:t xml:space="preserve">The PIC may not take advantage of this rule to force an aircraft </w:t>
            </w:r>
            <w:r w:rsidDel="00000000" w:rsidR="00000000" w:rsidRPr="00000000">
              <w:rPr>
                <w:color w:val="000000"/>
                <w:rtl w:val="0"/>
              </w:rPr>
              <w:t xml:space="preserve">off </w:t>
            </w:r>
            <w:r w:rsidDel="00000000" w:rsidR="00000000" w:rsidRPr="00000000">
              <w:rPr>
                <w:i w:val="1"/>
                <w:color w:val="000000"/>
                <w:rtl w:val="0"/>
              </w:rPr>
              <w:t xml:space="preserve">the runway surface which has already landed and is attempting to make way for an aircraft on final apprroach</w:t>
            </w:r>
            <w:r w:rsidDel="00000000" w:rsidR="00000000" w:rsidRPr="00000000">
              <w:rPr>
                <w:rtl w:val="0"/>
              </w:rPr>
            </w:r>
          </w:p>
        </w:tc>
        <w:tc>
          <w:tcPr>
            <w:vAlign w:val="center"/>
          </w:tcPr>
          <w:p w:rsidR="00000000" w:rsidDel="00000000" w:rsidP="00000000" w:rsidRDefault="00000000" w:rsidRPr="00000000" w14:paraId="00001F44">
            <w:pPr>
              <w:ind w:left="0" w:hanging="2"/>
              <w:jc w:val="center"/>
              <w:rPr/>
            </w:pPr>
            <w:r w:rsidDel="00000000" w:rsidR="00000000" w:rsidRPr="00000000">
              <w:rPr>
                <w:rtl w:val="0"/>
              </w:rPr>
            </w:r>
          </w:p>
        </w:tc>
        <w:tc>
          <w:tcPr>
            <w:vAlign w:val="center"/>
          </w:tcPr>
          <w:p w:rsidR="00000000" w:rsidDel="00000000" w:rsidP="00000000" w:rsidRDefault="00000000" w:rsidRPr="00000000" w14:paraId="00001F45">
            <w:pPr>
              <w:ind w:left="0" w:hanging="2"/>
              <w:rPr/>
            </w:pPr>
            <w:r w:rsidDel="00000000" w:rsidR="00000000" w:rsidRPr="00000000">
              <w:rPr>
                <w:rtl w:val="0"/>
              </w:rPr>
            </w:r>
          </w:p>
        </w:tc>
        <w:tc>
          <w:tcPr>
            <w:vAlign w:val="center"/>
          </w:tcPr>
          <w:p w:rsidR="00000000" w:rsidDel="00000000" w:rsidP="00000000" w:rsidRDefault="00000000" w:rsidRPr="00000000" w14:paraId="00001F46">
            <w:pPr>
              <w:ind w:left="0" w:hanging="2"/>
              <w:jc w:val="center"/>
              <w:rPr/>
            </w:pPr>
            <w:r w:rsidDel="00000000" w:rsidR="00000000" w:rsidRPr="00000000">
              <w:rPr>
                <w:rtl w:val="0"/>
              </w:rPr>
            </w:r>
          </w:p>
        </w:tc>
        <w:tc>
          <w:tcPr>
            <w:vAlign w:val="center"/>
          </w:tcPr>
          <w:p w:rsidR="00000000" w:rsidDel="00000000" w:rsidP="00000000" w:rsidRDefault="00000000" w:rsidRPr="00000000" w14:paraId="00001F4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48">
            <w:pPr>
              <w:ind w:left="0" w:hanging="2"/>
              <w:jc w:val="center"/>
              <w:rPr/>
            </w:pPr>
            <w:r w:rsidDel="00000000" w:rsidR="00000000" w:rsidRPr="00000000">
              <w:rPr>
                <w:rtl w:val="0"/>
              </w:rPr>
              <w:t xml:space="preserve">(h)</w:t>
            </w:r>
          </w:p>
        </w:tc>
        <w:tc>
          <w:tcPr>
            <w:vAlign w:val="center"/>
          </w:tcPr>
          <w:p w:rsidR="00000000" w:rsidDel="00000000" w:rsidP="00000000" w:rsidRDefault="00000000" w:rsidRPr="00000000" w14:paraId="00001F49">
            <w:pPr>
              <w:ind w:left="0" w:hanging="2"/>
              <w:rPr/>
            </w:pPr>
            <w:r w:rsidDel="00000000" w:rsidR="00000000" w:rsidRPr="00000000">
              <w:rPr>
                <w:rtl w:val="0"/>
              </w:rPr>
              <w:t xml:space="preserve">More than one landing aircraft. When two or more aircraft are approaching an airport for the purpose of landing, the aircraft at the lower altitude has the right-of-way.</w:t>
            </w:r>
          </w:p>
        </w:tc>
        <w:tc>
          <w:tcPr>
            <w:vAlign w:val="center"/>
          </w:tcPr>
          <w:p w:rsidR="00000000" w:rsidDel="00000000" w:rsidP="00000000" w:rsidRDefault="00000000" w:rsidRPr="00000000" w14:paraId="00001F4A">
            <w:pPr>
              <w:ind w:left="0" w:hanging="2"/>
              <w:jc w:val="center"/>
              <w:rPr/>
            </w:pPr>
            <w:r w:rsidDel="00000000" w:rsidR="00000000" w:rsidRPr="00000000">
              <w:rPr>
                <w:rtl w:val="0"/>
              </w:rPr>
            </w:r>
          </w:p>
        </w:tc>
        <w:tc>
          <w:tcPr>
            <w:vAlign w:val="center"/>
          </w:tcPr>
          <w:p w:rsidR="00000000" w:rsidDel="00000000" w:rsidP="00000000" w:rsidRDefault="00000000" w:rsidRPr="00000000" w14:paraId="00001F4B">
            <w:pPr>
              <w:ind w:left="0" w:hanging="2"/>
              <w:rPr/>
            </w:pPr>
            <w:r w:rsidDel="00000000" w:rsidR="00000000" w:rsidRPr="00000000">
              <w:rPr>
                <w:rtl w:val="0"/>
              </w:rPr>
            </w:r>
          </w:p>
        </w:tc>
        <w:tc>
          <w:tcPr>
            <w:vAlign w:val="center"/>
          </w:tcPr>
          <w:p w:rsidR="00000000" w:rsidDel="00000000" w:rsidP="00000000" w:rsidRDefault="00000000" w:rsidRPr="00000000" w14:paraId="00001F4C">
            <w:pPr>
              <w:ind w:left="0" w:hanging="2"/>
              <w:jc w:val="center"/>
              <w:rPr/>
            </w:pPr>
            <w:r w:rsidDel="00000000" w:rsidR="00000000" w:rsidRPr="00000000">
              <w:rPr>
                <w:rtl w:val="0"/>
              </w:rPr>
            </w:r>
          </w:p>
        </w:tc>
        <w:tc>
          <w:tcPr>
            <w:vAlign w:val="center"/>
          </w:tcPr>
          <w:p w:rsidR="00000000" w:rsidDel="00000000" w:rsidP="00000000" w:rsidRDefault="00000000" w:rsidRPr="00000000" w14:paraId="00001F4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4E">
            <w:pPr>
              <w:ind w:left="0" w:hanging="2"/>
              <w:jc w:val="center"/>
              <w:rPr/>
            </w:pPr>
            <w:r w:rsidDel="00000000" w:rsidR="00000000" w:rsidRPr="00000000">
              <w:rPr>
                <w:rtl w:val="0"/>
              </w:rPr>
              <w:t xml:space="preserve">(i)</w:t>
            </w:r>
          </w:p>
        </w:tc>
        <w:tc>
          <w:tcPr>
            <w:vAlign w:val="center"/>
          </w:tcPr>
          <w:p w:rsidR="00000000" w:rsidDel="00000000" w:rsidP="00000000" w:rsidRDefault="00000000" w:rsidRPr="00000000" w14:paraId="00001F4F">
            <w:pPr>
              <w:ind w:left="0" w:hanging="2"/>
              <w:rPr/>
            </w:pPr>
            <w:r w:rsidDel="00000000" w:rsidR="00000000" w:rsidRPr="00000000">
              <w:rPr>
                <w:rtl w:val="0"/>
              </w:rPr>
              <w:t xml:space="preserve">The PIC shall not take advantage of the right of way landing rules in items (g) and (h) in this paragraph to cut in front of another aircraft that is on final approach to land or to overtake that aircraft.</w:t>
            </w:r>
          </w:p>
        </w:tc>
        <w:tc>
          <w:tcPr>
            <w:vAlign w:val="center"/>
          </w:tcPr>
          <w:p w:rsidR="00000000" w:rsidDel="00000000" w:rsidP="00000000" w:rsidRDefault="00000000" w:rsidRPr="00000000" w14:paraId="00001F50">
            <w:pPr>
              <w:ind w:left="0" w:hanging="2"/>
              <w:jc w:val="center"/>
              <w:rPr/>
            </w:pPr>
            <w:r w:rsidDel="00000000" w:rsidR="00000000" w:rsidRPr="00000000">
              <w:rPr>
                <w:rtl w:val="0"/>
              </w:rPr>
            </w:r>
          </w:p>
        </w:tc>
        <w:tc>
          <w:tcPr>
            <w:vAlign w:val="center"/>
          </w:tcPr>
          <w:p w:rsidR="00000000" w:rsidDel="00000000" w:rsidP="00000000" w:rsidRDefault="00000000" w:rsidRPr="00000000" w14:paraId="00001F51">
            <w:pPr>
              <w:ind w:left="0" w:hanging="2"/>
              <w:rPr/>
            </w:pPr>
            <w:r w:rsidDel="00000000" w:rsidR="00000000" w:rsidRPr="00000000">
              <w:rPr>
                <w:rtl w:val="0"/>
              </w:rPr>
            </w:r>
          </w:p>
        </w:tc>
        <w:tc>
          <w:tcPr>
            <w:vAlign w:val="center"/>
          </w:tcPr>
          <w:p w:rsidR="00000000" w:rsidDel="00000000" w:rsidP="00000000" w:rsidRDefault="00000000" w:rsidRPr="00000000" w14:paraId="00001F52">
            <w:pPr>
              <w:ind w:left="0" w:hanging="2"/>
              <w:jc w:val="center"/>
              <w:rPr/>
            </w:pPr>
            <w:r w:rsidDel="00000000" w:rsidR="00000000" w:rsidRPr="00000000">
              <w:rPr>
                <w:rtl w:val="0"/>
              </w:rPr>
            </w:r>
          </w:p>
        </w:tc>
        <w:tc>
          <w:tcPr>
            <w:vAlign w:val="center"/>
          </w:tcPr>
          <w:p w:rsidR="00000000" w:rsidDel="00000000" w:rsidP="00000000" w:rsidRDefault="00000000" w:rsidRPr="00000000" w14:paraId="00001F5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54">
            <w:pPr>
              <w:ind w:left="0" w:hanging="2"/>
              <w:jc w:val="center"/>
              <w:rPr/>
            </w:pPr>
            <w:r w:rsidDel="00000000" w:rsidR="00000000" w:rsidRPr="00000000">
              <w:rPr>
                <w:rtl w:val="0"/>
              </w:rPr>
              <w:t xml:space="preserve">(j)</w:t>
            </w:r>
          </w:p>
        </w:tc>
        <w:tc>
          <w:tcPr>
            <w:vAlign w:val="center"/>
          </w:tcPr>
          <w:p w:rsidR="00000000" w:rsidDel="00000000" w:rsidP="00000000" w:rsidRDefault="00000000" w:rsidRPr="00000000" w14:paraId="00001F55">
            <w:pPr>
              <w:ind w:left="0" w:hanging="2"/>
              <w:rPr/>
            </w:pPr>
            <w:r w:rsidDel="00000000" w:rsidR="00000000" w:rsidRPr="00000000">
              <w:rPr>
                <w:rtl w:val="0"/>
              </w:rPr>
              <w:t xml:space="preserve">Emergency landing. Aircraft that are compelled to land have the right-of-way over other aircraft.</w:t>
            </w:r>
          </w:p>
        </w:tc>
        <w:tc>
          <w:tcPr>
            <w:vAlign w:val="center"/>
          </w:tcPr>
          <w:p w:rsidR="00000000" w:rsidDel="00000000" w:rsidP="00000000" w:rsidRDefault="00000000" w:rsidRPr="00000000" w14:paraId="00001F56">
            <w:pPr>
              <w:ind w:left="0" w:hanging="2"/>
              <w:jc w:val="center"/>
              <w:rPr/>
            </w:pPr>
            <w:r w:rsidDel="00000000" w:rsidR="00000000" w:rsidRPr="00000000">
              <w:rPr>
                <w:rtl w:val="0"/>
              </w:rPr>
            </w:r>
          </w:p>
        </w:tc>
        <w:tc>
          <w:tcPr>
            <w:vAlign w:val="center"/>
          </w:tcPr>
          <w:p w:rsidR="00000000" w:rsidDel="00000000" w:rsidP="00000000" w:rsidRDefault="00000000" w:rsidRPr="00000000" w14:paraId="00001F57">
            <w:pPr>
              <w:ind w:left="0" w:hanging="2"/>
              <w:rPr/>
            </w:pPr>
            <w:r w:rsidDel="00000000" w:rsidR="00000000" w:rsidRPr="00000000">
              <w:rPr>
                <w:rtl w:val="0"/>
              </w:rPr>
            </w:r>
          </w:p>
        </w:tc>
        <w:tc>
          <w:tcPr>
            <w:vAlign w:val="center"/>
          </w:tcPr>
          <w:p w:rsidR="00000000" w:rsidDel="00000000" w:rsidP="00000000" w:rsidRDefault="00000000" w:rsidRPr="00000000" w14:paraId="00001F58">
            <w:pPr>
              <w:ind w:left="0" w:hanging="2"/>
              <w:jc w:val="center"/>
              <w:rPr/>
            </w:pPr>
            <w:r w:rsidDel="00000000" w:rsidR="00000000" w:rsidRPr="00000000">
              <w:rPr>
                <w:rtl w:val="0"/>
              </w:rPr>
            </w:r>
          </w:p>
        </w:tc>
        <w:tc>
          <w:tcPr>
            <w:vAlign w:val="center"/>
          </w:tcPr>
          <w:p w:rsidR="00000000" w:rsidDel="00000000" w:rsidP="00000000" w:rsidRDefault="00000000" w:rsidRPr="00000000" w14:paraId="00001F5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5A">
            <w:pPr>
              <w:ind w:left="0" w:hanging="2"/>
              <w:jc w:val="center"/>
              <w:rPr/>
            </w:pPr>
            <w:r w:rsidDel="00000000" w:rsidR="00000000" w:rsidRPr="00000000">
              <w:rPr>
                <w:rtl w:val="0"/>
              </w:rPr>
              <w:t xml:space="preserve">(k)</w:t>
            </w:r>
          </w:p>
        </w:tc>
        <w:tc>
          <w:tcPr>
            <w:vAlign w:val="center"/>
          </w:tcPr>
          <w:p w:rsidR="00000000" w:rsidDel="00000000" w:rsidP="00000000" w:rsidRDefault="00000000" w:rsidRPr="00000000" w14:paraId="00001F5B">
            <w:pPr>
              <w:ind w:left="0" w:hanging="2"/>
              <w:rPr/>
            </w:pPr>
            <w:r w:rsidDel="00000000" w:rsidR="00000000" w:rsidRPr="00000000">
              <w:rPr>
                <w:rtl w:val="0"/>
              </w:rPr>
              <w:t xml:space="preserve">Taking off. Aircraft taking off have the right-of-way over aircraft taxiing on the maneuvering area of an aerodrome.</w:t>
            </w:r>
          </w:p>
        </w:tc>
        <w:tc>
          <w:tcPr>
            <w:vAlign w:val="center"/>
          </w:tcPr>
          <w:p w:rsidR="00000000" w:rsidDel="00000000" w:rsidP="00000000" w:rsidRDefault="00000000" w:rsidRPr="00000000" w14:paraId="00001F5C">
            <w:pPr>
              <w:ind w:left="0" w:hanging="2"/>
              <w:jc w:val="center"/>
              <w:rPr/>
            </w:pPr>
            <w:r w:rsidDel="00000000" w:rsidR="00000000" w:rsidRPr="00000000">
              <w:rPr>
                <w:rtl w:val="0"/>
              </w:rPr>
            </w:r>
          </w:p>
        </w:tc>
        <w:tc>
          <w:tcPr>
            <w:vAlign w:val="center"/>
          </w:tcPr>
          <w:p w:rsidR="00000000" w:rsidDel="00000000" w:rsidP="00000000" w:rsidRDefault="00000000" w:rsidRPr="00000000" w14:paraId="00001F5D">
            <w:pPr>
              <w:ind w:left="0" w:hanging="2"/>
              <w:rPr/>
            </w:pPr>
            <w:r w:rsidDel="00000000" w:rsidR="00000000" w:rsidRPr="00000000">
              <w:rPr>
                <w:rtl w:val="0"/>
              </w:rPr>
            </w:r>
          </w:p>
        </w:tc>
        <w:tc>
          <w:tcPr>
            <w:vAlign w:val="center"/>
          </w:tcPr>
          <w:p w:rsidR="00000000" w:rsidDel="00000000" w:rsidP="00000000" w:rsidRDefault="00000000" w:rsidRPr="00000000" w14:paraId="00001F5E">
            <w:pPr>
              <w:ind w:left="0" w:hanging="2"/>
              <w:jc w:val="center"/>
              <w:rPr/>
            </w:pPr>
            <w:r w:rsidDel="00000000" w:rsidR="00000000" w:rsidRPr="00000000">
              <w:rPr>
                <w:rtl w:val="0"/>
              </w:rPr>
            </w:r>
          </w:p>
        </w:tc>
        <w:tc>
          <w:tcPr>
            <w:vAlign w:val="center"/>
          </w:tcPr>
          <w:p w:rsidR="00000000" w:rsidDel="00000000" w:rsidP="00000000" w:rsidRDefault="00000000" w:rsidRPr="00000000" w14:paraId="00001F5F">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F60">
            <w:pPr>
              <w:ind w:left="0" w:hanging="2"/>
              <w:jc w:val="center"/>
              <w:rPr/>
            </w:pPr>
            <w:r w:rsidDel="00000000" w:rsidR="00000000" w:rsidRPr="00000000">
              <w:rPr>
                <w:rtl w:val="0"/>
              </w:rPr>
              <w:t xml:space="preserve">(l)</w:t>
            </w:r>
          </w:p>
        </w:tc>
        <w:tc>
          <w:tcPr>
            <w:shd w:fill="d9d9d9" w:val="clear"/>
            <w:vAlign w:val="center"/>
          </w:tcPr>
          <w:p w:rsidR="00000000" w:rsidDel="00000000" w:rsidP="00000000" w:rsidRDefault="00000000" w:rsidRPr="00000000" w14:paraId="00001F61">
            <w:pPr>
              <w:ind w:left="0" w:hanging="2"/>
              <w:rPr/>
            </w:pPr>
            <w:r w:rsidDel="00000000" w:rsidR="00000000" w:rsidRPr="00000000">
              <w:rPr>
                <w:rtl w:val="0"/>
              </w:rPr>
              <w:t xml:space="preserve">Surface movement of aircraft.</w:t>
            </w:r>
          </w:p>
        </w:tc>
        <w:tc>
          <w:tcPr>
            <w:shd w:fill="d9d9d9" w:val="clear"/>
            <w:vAlign w:val="center"/>
          </w:tcPr>
          <w:p w:rsidR="00000000" w:rsidDel="00000000" w:rsidP="00000000" w:rsidRDefault="00000000" w:rsidRPr="00000000" w14:paraId="00001F6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F63">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F6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F6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66">
            <w:pPr>
              <w:ind w:left="0" w:hanging="2"/>
              <w:jc w:val="center"/>
              <w:rPr/>
            </w:pPr>
            <w:r w:rsidDel="00000000" w:rsidR="00000000" w:rsidRPr="00000000">
              <w:rPr>
                <w:rtl w:val="0"/>
              </w:rPr>
              <w:t xml:space="preserve">(l)(1)</w:t>
            </w:r>
          </w:p>
        </w:tc>
        <w:tc>
          <w:tcPr>
            <w:vAlign w:val="center"/>
          </w:tcPr>
          <w:p w:rsidR="00000000" w:rsidDel="00000000" w:rsidP="00000000" w:rsidRDefault="00000000" w:rsidRPr="00000000" w14:paraId="00001F67">
            <w:pPr>
              <w:ind w:left="0" w:hanging="2"/>
              <w:rPr/>
            </w:pPr>
            <w:r w:rsidDel="00000000" w:rsidR="00000000" w:rsidRPr="00000000">
              <w:rPr>
                <w:rtl w:val="0"/>
              </w:rPr>
              <w:t xml:space="preserve">Approaching head-on. When aircraft are approaching each other head-on, or approximately so, each pilot of each aircraft shall stop, or wherever practicable alter course to the right so as to keep well clear.</w:t>
            </w:r>
          </w:p>
        </w:tc>
        <w:tc>
          <w:tcPr>
            <w:vAlign w:val="center"/>
          </w:tcPr>
          <w:p w:rsidR="00000000" w:rsidDel="00000000" w:rsidP="00000000" w:rsidRDefault="00000000" w:rsidRPr="00000000" w14:paraId="00001F68">
            <w:pPr>
              <w:ind w:left="0" w:hanging="2"/>
              <w:jc w:val="center"/>
              <w:rPr/>
            </w:pPr>
            <w:r w:rsidDel="00000000" w:rsidR="00000000" w:rsidRPr="00000000">
              <w:rPr>
                <w:rtl w:val="0"/>
              </w:rPr>
            </w:r>
          </w:p>
        </w:tc>
        <w:tc>
          <w:tcPr>
            <w:vAlign w:val="center"/>
          </w:tcPr>
          <w:p w:rsidR="00000000" w:rsidDel="00000000" w:rsidP="00000000" w:rsidRDefault="00000000" w:rsidRPr="00000000" w14:paraId="00001F69">
            <w:pPr>
              <w:ind w:left="0" w:hanging="2"/>
              <w:rPr/>
            </w:pPr>
            <w:r w:rsidDel="00000000" w:rsidR="00000000" w:rsidRPr="00000000">
              <w:rPr>
                <w:rtl w:val="0"/>
              </w:rPr>
            </w:r>
          </w:p>
        </w:tc>
        <w:tc>
          <w:tcPr>
            <w:vAlign w:val="center"/>
          </w:tcPr>
          <w:p w:rsidR="00000000" w:rsidDel="00000000" w:rsidP="00000000" w:rsidRDefault="00000000" w:rsidRPr="00000000" w14:paraId="00001F6A">
            <w:pPr>
              <w:ind w:left="0" w:hanging="2"/>
              <w:jc w:val="center"/>
              <w:rPr/>
            </w:pPr>
            <w:r w:rsidDel="00000000" w:rsidR="00000000" w:rsidRPr="00000000">
              <w:rPr>
                <w:rtl w:val="0"/>
              </w:rPr>
            </w:r>
          </w:p>
        </w:tc>
        <w:tc>
          <w:tcPr>
            <w:vAlign w:val="center"/>
          </w:tcPr>
          <w:p w:rsidR="00000000" w:rsidDel="00000000" w:rsidP="00000000" w:rsidRDefault="00000000" w:rsidRPr="00000000" w14:paraId="00001F6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6C">
            <w:pPr>
              <w:ind w:left="0" w:hanging="2"/>
              <w:jc w:val="center"/>
              <w:rPr/>
            </w:pPr>
            <w:r w:rsidDel="00000000" w:rsidR="00000000" w:rsidRPr="00000000">
              <w:rPr>
                <w:rtl w:val="0"/>
              </w:rPr>
              <w:t xml:space="preserve">(l)(2)</w:t>
            </w:r>
          </w:p>
        </w:tc>
        <w:tc>
          <w:tcPr>
            <w:vAlign w:val="center"/>
          </w:tcPr>
          <w:p w:rsidR="00000000" w:rsidDel="00000000" w:rsidP="00000000" w:rsidRDefault="00000000" w:rsidRPr="00000000" w14:paraId="00001F6D">
            <w:pPr>
              <w:ind w:left="0" w:hanging="2"/>
              <w:rPr/>
            </w:pPr>
            <w:r w:rsidDel="00000000" w:rsidR="00000000" w:rsidRPr="00000000">
              <w:rPr>
                <w:rtl w:val="0"/>
              </w:rPr>
              <w:t xml:space="preserve">Converging. When aircraft are converging on a course, the aircraft to the other's right has the right-of-way.</w:t>
            </w:r>
          </w:p>
        </w:tc>
        <w:tc>
          <w:tcPr>
            <w:vAlign w:val="center"/>
          </w:tcPr>
          <w:p w:rsidR="00000000" w:rsidDel="00000000" w:rsidP="00000000" w:rsidRDefault="00000000" w:rsidRPr="00000000" w14:paraId="00001F6E">
            <w:pPr>
              <w:ind w:left="0" w:hanging="2"/>
              <w:jc w:val="center"/>
              <w:rPr/>
            </w:pPr>
            <w:r w:rsidDel="00000000" w:rsidR="00000000" w:rsidRPr="00000000">
              <w:rPr>
                <w:rtl w:val="0"/>
              </w:rPr>
            </w:r>
          </w:p>
        </w:tc>
        <w:tc>
          <w:tcPr>
            <w:vAlign w:val="center"/>
          </w:tcPr>
          <w:p w:rsidR="00000000" w:rsidDel="00000000" w:rsidP="00000000" w:rsidRDefault="00000000" w:rsidRPr="00000000" w14:paraId="00001F6F">
            <w:pPr>
              <w:ind w:left="0" w:hanging="2"/>
              <w:rPr/>
            </w:pPr>
            <w:r w:rsidDel="00000000" w:rsidR="00000000" w:rsidRPr="00000000">
              <w:rPr>
                <w:rtl w:val="0"/>
              </w:rPr>
            </w:r>
          </w:p>
        </w:tc>
        <w:tc>
          <w:tcPr>
            <w:vAlign w:val="center"/>
          </w:tcPr>
          <w:p w:rsidR="00000000" w:rsidDel="00000000" w:rsidP="00000000" w:rsidRDefault="00000000" w:rsidRPr="00000000" w14:paraId="00001F70">
            <w:pPr>
              <w:ind w:left="0" w:hanging="2"/>
              <w:jc w:val="center"/>
              <w:rPr/>
            </w:pPr>
            <w:r w:rsidDel="00000000" w:rsidR="00000000" w:rsidRPr="00000000">
              <w:rPr>
                <w:rtl w:val="0"/>
              </w:rPr>
            </w:r>
          </w:p>
        </w:tc>
        <w:tc>
          <w:tcPr>
            <w:vAlign w:val="center"/>
          </w:tcPr>
          <w:p w:rsidR="00000000" w:rsidDel="00000000" w:rsidP="00000000" w:rsidRDefault="00000000" w:rsidRPr="00000000" w14:paraId="00001F7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72">
            <w:pPr>
              <w:ind w:left="0" w:hanging="2"/>
              <w:jc w:val="center"/>
              <w:rPr/>
            </w:pPr>
            <w:r w:rsidDel="00000000" w:rsidR="00000000" w:rsidRPr="00000000">
              <w:rPr>
                <w:rtl w:val="0"/>
              </w:rPr>
              <w:t xml:space="preserve">(l)(3)</w:t>
            </w:r>
          </w:p>
        </w:tc>
        <w:tc>
          <w:tcPr>
            <w:vAlign w:val="center"/>
          </w:tcPr>
          <w:p w:rsidR="00000000" w:rsidDel="00000000" w:rsidP="00000000" w:rsidRDefault="00000000" w:rsidRPr="00000000" w14:paraId="00001F73">
            <w:pPr>
              <w:ind w:left="0" w:hanging="2"/>
              <w:rPr/>
            </w:pPr>
            <w:r w:rsidDel="00000000" w:rsidR="00000000" w:rsidRPr="00000000">
              <w:rPr>
                <w:rtl w:val="0"/>
              </w:rPr>
              <w:t xml:space="preserve">Overtaking. Each aircraft that is being overtaken has the right-of-way and each pilot of an overtaking aircraft shall keep well clear.</w:t>
            </w:r>
          </w:p>
        </w:tc>
        <w:tc>
          <w:tcPr>
            <w:vAlign w:val="center"/>
          </w:tcPr>
          <w:p w:rsidR="00000000" w:rsidDel="00000000" w:rsidP="00000000" w:rsidRDefault="00000000" w:rsidRPr="00000000" w14:paraId="00001F74">
            <w:pPr>
              <w:ind w:left="0" w:hanging="2"/>
              <w:jc w:val="center"/>
              <w:rPr/>
            </w:pPr>
            <w:r w:rsidDel="00000000" w:rsidR="00000000" w:rsidRPr="00000000">
              <w:rPr>
                <w:rtl w:val="0"/>
              </w:rPr>
            </w:r>
          </w:p>
        </w:tc>
        <w:tc>
          <w:tcPr>
            <w:vAlign w:val="center"/>
          </w:tcPr>
          <w:p w:rsidR="00000000" w:rsidDel="00000000" w:rsidP="00000000" w:rsidRDefault="00000000" w:rsidRPr="00000000" w14:paraId="00001F75">
            <w:pPr>
              <w:ind w:left="0" w:hanging="2"/>
              <w:rPr/>
            </w:pPr>
            <w:r w:rsidDel="00000000" w:rsidR="00000000" w:rsidRPr="00000000">
              <w:rPr>
                <w:rtl w:val="0"/>
              </w:rPr>
            </w:r>
          </w:p>
        </w:tc>
        <w:tc>
          <w:tcPr>
            <w:vAlign w:val="center"/>
          </w:tcPr>
          <w:p w:rsidR="00000000" w:rsidDel="00000000" w:rsidP="00000000" w:rsidRDefault="00000000" w:rsidRPr="00000000" w14:paraId="00001F76">
            <w:pPr>
              <w:ind w:left="0" w:hanging="2"/>
              <w:jc w:val="center"/>
              <w:rPr/>
            </w:pPr>
            <w:r w:rsidDel="00000000" w:rsidR="00000000" w:rsidRPr="00000000">
              <w:rPr>
                <w:rtl w:val="0"/>
              </w:rPr>
            </w:r>
          </w:p>
        </w:tc>
        <w:tc>
          <w:tcPr>
            <w:vAlign w:val="center"/>
          </w:tcPr>
          <w:p w:rsidR="00000000" w:rsidDel="00000000" w:rsidP="00000000" w:rsidRDefault="00000000" w:rsidRPr="00000000" w14:paraId="00001F7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78">
            <w:pPr>
              <w:ind w:left="0" w:hanging="2"/>
              <w:jc w:val="center"/>
              <w:rPr/>
            </w:pPr>
            <w:r w:rsidDel="00000000" w:rsidR="00000000" w:rsidRPr="00000000">
              <w:rPr>
                <w:rtl w:val="0"/>
              </w:rPr>
              <w:t xml:space="preserve">(m)</w:t>
            </w:r>
          </w:p>
        </w:tc>
        <w:tc>
          <w:tcPr>
            <w:vAlign w:val="center"/>
          </w:tcPr>
          <w:p w:rsidR="00000000" w:rsidDel="00000000" w:rsidP="00000000" w:rsidRDefault="00000000" w:rsidRPr="00000000" w14:paraId="00001F79">
            <w:pPr>
              <w:ind w:left="0" w:hanging="2"/>
              <w:rPr/>
            </w:pPr>
            <w:r w:rsidDel="00000000" w:rsidR="00000000" w:rsidRPr="00000000">
              <w:rPr>
                <w:rtl w:val="0"/>
              </w:rPr>
              <w:t xml:space="preserve">Aircraft taxiing on the maneuvering area of an aerodrome.</w:t>
            </w:r>
          </w:p>
        </w:tc>
        <w:tc>
          <w:tcPr>
            <w:vAlign w:val="center"/>
          </w:tcPr>
          <w:p w:rsidR="00000000" w:rsidDel="00000000" w:rsidP="00000000" w:rsidRDefault="00000000" w:rsidRPr="00000000" w14:paraId="00001F7A">
            <w:pPr>
              <w:ind w:left="0" w:hanging="2"/>
              <w:jc w:val="center"/>
              <w:rPr/>
            </w:pPr>
            <w:r w:rsidDel="00000000" w:rsidR="00000000" w:rsidRPr="00000000">
              <w:rPr>
                <w:rtl w:val="0"/>
              </w:rPr>
            </w:r>
          </w:p>
        </w:tc>
        <w:tc>
          <w:tcPr>
            <w:vAlign w:val="center"/>
          </w:tcPr>
          <w:p w:rsidR="00000000" w:rsidDel="00000000" w:rsidP="00000000" w:rsidRDefault="00000000" w:rsidRPr="00000000" w14:paraId="00001F7B">
            <w:pPr>
              <w:ind w:left="0" w:hanging="2"/>
              <w:rPr/>
            </w:pPr>
            <w:r w:rsidDel="00000000" w:rsidR="00000000" w:rsidRPr="00000000">
              <w:rPr>
                <w:rtl w:val="0"/>
              </w:rPr>
            </w:r>
          </w:p>
        </w:tc>
        <w:tc>
          <w:tcPr>
            <w:vAlign w:val="center"/>
          </w:tcPr>
          <w:p w:rsidR="00000000" w:rsidDel="00000000" w:rsidP="00000000" w:rsidRDefault="00000000" w:rsidRPr="00000000" w14:paraId="00001F7C">
            <w:pPr>
              <w:ind w:left="0" w:hanging="2"/>
              <w:jc w:val="center"/>
              <w:rPr/>
            </w:pPr>
            <w:r w:rsidDel="00000000" w:rsidR="00000000" w:rsidRPr="00000000">
              <w:rPr>
                <w:rtl w:val="0"/>
              </w:rPr>
            </w:r>
          </w:p>
        </w:tc>
        <w:tc>
          <w:tcPr>
            <w:vAlign w:val="center"/>
          </w:tcPr>
          <w:p w:rsidR="00000000" w:rsidDel="00000000" w:rsidP="00000000" w:rsidRDefault="00000000" w:rsidRPr="00000000" w14:paraId="00001F7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7E">
            <w:pPr>
              <w:ind w:left="0" w:hanging="2"/>
              <w:jc w:val="center"/>
              <w:rPr/>
            </w:pPr>
            <w:r w:rsidDel="00000000" w:rsidR="00000000" w:rsidRPr="00000000">
              <w:rPr>
                <w:rtl w:val="0"/>
              </w:rPr>
              <w:t xml:space="preserve">(m)(1)</w:t>
            </w:r>
          </w:p>
        </w:tc>
        <w:tc>
          <w:tcPr>
            <w:vAlign w:val="center"/>
          </w:tcPr>
          <w:p w:rsidR="00000000" w:rsidDel="00000000" w:rsidP="00000000" w:rsidRDefault="00000000" w:rsidRPr="00000000" w14:paraId="00001F7F">
            <w:pPr>
              <w:ind w:left="0" w:hanging="2"/>
              <w:rPr/>
            </w:pPr>
            <w:r w:rsidDel="00000000" w:rsidR="00000000" w:rsidRPr="00000000">
              <w:rPr>
                <w:rtl w:val="0"/>
              </w:rPr>
              <w:t xml:space="preserve">An aircraft taxiing on the maneuvering area shall stop and hold at all runway-holding positions unless otherwise authorized by the aerodrome control tower.</w:t>
            </w:r>
          </w:p>
        </w:tc>
        <w:tc>
          <w:tcPr>
            <w:vAlign w:val="center"/>
          </w:tcPr>
          <w:p w:rsidR="00000000" w:rsidDel="00000000" w:rsidP="00000000" w:rsidRDefault="00000000" w:rsidRPr="00000000" w14:paraId="00001F80">
            <w:pPr>
              <w:ind w:left="0" w:hanging="2"/>
              <w:jc w:val="center"/>
              <w:rPr/>
            </w:pPr>
            <w:r w:rsidDel="00000000" w:rsidR="00000000" w:rsidRPr="00000000">
              <w:rPr>
                <w:rtl w:val="0"/>
              </w:rPr>
            </w:r>
          </w:p>
        </w:tc>
        <w:tc>
          <w:tcPr>
            <w:vAlign w:val="center"/>
          </w:tcPr>
          <w:p w:rsidR="00000000" w:rsidDel="00000000" w:rsidP="00000000" w:rsidRDefault="00000000" w:rsidRPr="00000000" w14:paraId="00001F81">
            <w:pPr>
              <w:ind w:left="0" w:hanging="2"/>
              <w:rPr/>
            </w:pPr>
            <w:r w:rsidDel="00000000" w:rsidR="00000000" w:rsidRPr="00000000">
              <w:rPr>
                <w:rtl w:val="0"/>
              </w:rPr>
            </w:r>
          </w:p>
        </w:tc>
        <w:tc>
          <w:tcPr>
            <w:vAlign w:val="center"/>
          </w:tcPr>
          <w:p w:rsidR="00000000" w:rsidDel="00000000" w:rsidP="00000000" w:rsidRDefault="00000000" w:rsidRPr="00000000" w14:paraId="00001F82">
            <w:pPr>
              <w:ind w:left="0" w:hanging="2"/>
              <w:jc w:val="center"/>
              <w:rPr/>
            </w:pPr>
            <w:r w:rsidDel="00000000" w:rsidR="00000000" w:rsidRPr="00000000">
              <w:rPr>
                <w:rtl w:val="0"/>
              </w:rPr>
            </w:r>
          </w:p>
        </w:tc>
        <w:tc>
          <w:tcPr>
            <w:vAlign w:val="center"/>
          </w:tcPr>
          <w:p w:rsidR="00000000" w:rsidDel="00000000" w:rsidP="00000000" w:rsidRDefault="00000000" w:rsidRPr="00000000" w14:paraId="00001F8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84">
            <w:pPr>
              <w:ind w:left="0" w:hanging="2"/>
              <w:jc w:val="center"/>
              <w:rPr/>
            </w:pPr>
            <w:r w:rsidDel="00000000" w:rsidR="00000000" w:rsidRPr="00000000">
              <w:rPr>
                <w:rtl w:val="0"/>
              </w:rPr>
              <w:t xml:space="preserve">(m)(2)</w:t>
            </w:r>
          </w:p>
        </w:tc>
        <w:tc>
          <w:tcPr>
            <w:vAlign w:val="center"/>
          </w:tcPr>
          <w:p w:rsidR="00000000" w:rsidDel="00000000" w:rsidP="00000000" w:rsidRDefault="00000000" w:rsidRPr="00000000" w14:paraId="00001F85">
            <w:pPr>
              <w:ind w:left="0" w:hanging="2"/>
              <w:rPr/>
            </w:pPr>
            <w:r w:rsidDel="00000000" w:rsidR="00000000" w:rsidRPr="00000000">
              <w:rPr>
                <w:rtl w:val="0"/>
              </w:rPr>
              <w:t xml:space="preserve">An aircraft taxiing on the maneuvering area shall stop and hold at all lighted stop bars and may proceed further when the lights are switched off.</w:t>
            </w:r>
          </w:p>
        </w:tc>
        <w:tc>
          <w:tcPr>
            <w:vAlign w:val="center"/>
          </w:tcPr>
          <w:p w:rsidR="00000000" w:rsidDel="00000000" w:rsidP="00000000" w:rsidRDefault="00000000" w:rsidRPr="00000000" w14:paraId="00001F86">
            <w:pPr>
              <w:ind w:left="0" w:hanging="2"/>
              <w:jc w:val="center"/>
              <w:rPr/>
            </w:pPr>
            <w:r w:rsidDel="00000000" w:rsidR="00000000" w:rsidRPr="00000000">
              <w:rPr>
                <w:rtl w:val="0"/>
              </w:rPr>
            </w:r>
          </w:p>
        </w:tc>
        <w:tc>
          <w:tcPr>
            <w:vAlign w:val="center"/>
          </w:tcPr>
          <w:p w:rsidR="00000000" w:rsidDel="00000000" w:rsidP="00000000" w:rsidRDefault="00000000" w:rsidRPr="00000000" w14:paraId="00001F87">
            <w:pPr>
              <w:ind w:left="0" w:hanging="2"/>
              <w:rPr/>
            </w:pPr>
            <w:r w:rsidDel="00000000" w:rsidR="00000000" w:rsidRPr="00000000">
              <w:rPr>
                <w:rtl w:val="0"/>
              </w:rPr>
            </w:r>
          </w:p>
        </w:tc>
        <w:tc>
          <w:tcPr>
            <w:vAlign w:val="center"/>
          </w:tcPr>
          <w:p w:rsidR="00000000" w:rsidDel="00000000" w:rsidP="00000000" w:rsidRDefault="00000000" w:rsidRPr="00000000" w14:paraId="00001F88">
            <w:pPr>
              <w:ind w:left="0" w:hanging="2"/>
              <w:jc w:val="center"/>
              <w:rPr/>
            </w:pPr>
            <w:r w:rsidDel="00000000" w:rsidR="00000000" w:rsidRPr="00000000">
              <w:rPr>
                <w:rtl w:val="0"/>
              </w:rPr>
            </w:r>
          </w:p>
        </w:tc>
        <w:tc>
          <w:tcPr>
            <w:vAlign w:val="center"/>
          </w:tcPr>
          <w:p w:rsidR="00000000" w:rsidDel="00000000" w:rsidP="00000000" w:rsidRDefault="00000000" w:rsidRPr="00000000" w14:paraId="00001F8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8A">
            <w:pPr>
              <w:ind w:left="0" w:hanging="2"/>
              <w:jc w:val="center"/>
              <w:rPr/>
            </w:pPr>
            <w:r w:rsidDel="00000000" w:rsidR="00000000" w:rsidRPr="00000000">
              <w:rPr>
                <w:rtl w:val="0"/>
              </w:rPr>
            </w:r>
          </w:p>
        </w:tc>
        <w:tc>
          <w:tcPr>
            <w:vAlign w:val="center"/>
          </w:tcPr>
          <w:p w:rsidR="00000000" w:rsidDel="00000000" w:rsidP="00000000" w:rsidRDefault="00000000" w:rsidRPr="00000000" w14:paraId="00001F8B">
            <w:pPr>
              <w:ind w:left="0" w:hanging="2"/>
              <w:rPr/>
            </w:pPr>
            <w:r w:rsidDel="00000000" w:rsidR="00000000" w:rsidRPr="00000000">
              <w:rPr>
                <w:i w:val="1"/>
                <w:rtl w:val="0"/>
              </w:rPr>
              <w:t xml:space="preserve">Note: The PIC will not take advantage of this rule to cut in front of another which is on final approach to land or to overtake that aircraft.</w:t>
            </w:r>
            <w:r w:rsidDel="00000000" w:rsidR="00000000" w:rsidRPr="00000000">
              <w:rPr>
                <w:rtl w:val="0"/>
              </w:rPr>
            </w:r>
          </w:p>
        </w:tc>
        <w:tc>
          <w:tcPr>
            <w:vAlign w:val="center"/>
          </w:tcPr>
          <w:p w:rsidR="00000000" w:rsidDel="00000000" w:rsidP="00000000" w:rsidRDefault="00000000" w:rsidRPr="00000000" w14:paraId="00001F8C">
            <w:pPr>
              <w:ind w:left="0" w:hanging="2"/>
              <w:jc w:val="center"/>
              <w:rPr/>
            </w:pPr>
            <w:r w:rsidDel="00000000" w:rsidR="00000000" w:rsidRPr="00000000">
              <w:rPr>
                <w:rtl w:val="0"/>
              </w:rPr>
            </w:r>
          </w:p>
        </w:tc>
        <w:tc>
          <w:tcPr>
            <w:vAlign w:val="center"/>
          </w:tcPr>
          <w:p w:rsidR="00000000" w:rsidDel="00000000" w:rsidP="00000000" w:rsidRDefault="00000000" w:rsidRPr="00000000" w14:paraId="00001F8D">
            <w:pPr>
              <w:ind w:left="0" w:hanging="2"/>
              <w:rPr/>
            </w:pPr>
            <w:r w:rsidDel="00000000" w:rsidR="00000000" w:rsidRPr="00000000">
              <w:rPr>
                <w:rtl w:val="0"/>
              </w:rPr>
            </w:r>
          </w:p>
        </w:tc>
        <w:tc>
          <w:tcPr>
            <w:vAlign w:val="center"/>
          </w:tcPr>
          <w:p w:rsidR="00000000" w:rsidDel="00000000" w:rsidP="00000000" w:rsidRDefault="00000000" w:rsidRPr="00000000" w14:paraId="00001F8E">
            <w:pPr>
              <w:ind w:left="0" w:hanging="2"/>
              <w:jc w:val="center"/>
              <w:rPr/>
            </w:pPr>
            <w:r w:rsidDel="00000000" w:rsidR="00000000" w:rsidRPr="00000000">
              <w:rPr>
                <w:rtl w:val="0"/>
              </w:rPr>
            </w:r>
          </w:p>
        </w:tc>
        <w:tc>
          <w:tcPr>
            <w:vAlign w:val="center"/>
          </w:tcPr>
          <w:p w:rsidR="00000000" w:rsidDel="00000000" w:rsidP="00000000" w:rsidRDefault="00000000" w:rsidRPr="00000000" w14:paraId="00001F8F">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F90">
            <w:pPr>
              <w:ind w:left="0" w:hanging="2"/>
              <w:jc w:val="center"/>
              <w:rPr/>
            </w:pPr>
            <w:r w:rsidDel="00000000" w:rsidR="00000000" w:rsidRPr="00000000">
              <w:rPr>
                <w:b w:val="1"/>
                <w:rtl w:val="0"/>
              </w:rPr>
              <w:t xml:space="preserve">8.8.1.14</w:t>
            </w:r>
            <w:r w:rsidDel="00000000" w:rsidR="00000000" w:rsidRPr="00000000">
              <w:rPr>
                <w:rtl w:val="0"/>
              </w:rPr>
            </w:r>
          </w:p>
        </w:tc>
        <w:tc>
          <w:tcPr>
            <w:shd w:fill="bfbfbf" w:val="clear"/>
            <w:vAlign w:val="center"/>
          </w:tcPr>
          <w:p w:rsidR="00000000" w:rsidDel="00000000" w:rsidP="00000000" w:rsidRDefault="00000000" w:rsidRPr="00000000" w14:paraId="00001F91">
            <w:pPr>
              <w:ind w:left="0" w:hanging="2"/>
              <w:rPr/>
            </w:pPr>
            <w:r w:rsidDel="00000000" w:rsidR="00000000" w:rsidRPr="00000000">
              <w:rPr>
                <w:b w:val="1"/>
                <w:rtl w:val="0"/>
              </w:rPr>
              <w:t xml:space="preserve">RIGHT-OF-WAY RULES: WATER OPERATIONS</w:t>
            </w:r>
            <w:r w:rsidDel="00000000" w:rsidR="00000000" w:rsidRPr="00000000">
              <w:rPr>
                <w:rtl w:val="0"/>
              </w:rPr>
            </w:r>
          </w:p>
        </w:tc>
        <w:tc>
          <w:tcPr>
            <w:shd w:fill="bfbfbf" w:val="clear"/>
            <w:vAlign w:val="center"/>
          </w:tcPr>
          <w:p w:rsidR="00000000" w:rsidDel="00000000" w:rsidP="00000000" w:rsidRDefault="00000000" w:rsidRPr="00000000" w14:paraId="00001F92">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F93">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F94">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F9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9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F97">
            <w:pPr>
              <w:ind w:left="0" w:hanging="2"/>
              <w:rPr/>
            </w:pPr>
            <w:r w:rsidDel="00000000" w:rsidR="00000000" w:rsidRPr="00000000">
              <w:rPr>
                <w:rtl w:val="0"/>
              </w:rPr>
              <w:t xml:space="preserve">General. Each person operating an aircraft on the water shall, insofar as possible, keep clear of all vessels and avoid impeding their navigation, and shall give way to any vessel or other aircraft that is given the right-of-way by any rule of this subsection.</w:t>
            </w:r>
          </w:p>
        </w:tc>
        <w:tc>
          <w:tcPr>
            <w:vAlign w:val="center"/>
          </w:tcPr>
          <w:p w:rsidR="00000000" w:rsidDel="00000000" w:rsidP="00000000" w:rsidRDefault="00000000" w:rsidRPr="00000000" w14:paraId="00001F98">
            <w:pPr>
              <w:ind w:left="0" w:hanging="2"/>
              <w:jc w:val="center"/>
              <w:rPr/>
            </w:pPr>
            <w:r w:rsidDel="00000000" w:rsidR="00000000" w:rsidRPr="00000000">
              <w:rPr>
                <w:rtl w:val="0"/>
              </w:rPr>
            </w:r>
          </w:p>
        </w:tc>
        <w:tc>
          <w:tcPr>
            <w:vAlign w:val="center"/>
          </w:tcPr>
          <w:p w:rsidR="00000000" w:rsidDel="00000000" w:rsidP="00000000" w:rsidRDefault="00000000" w:rsidRPr="00000000" w14:paraId="00001F99">
            <w:pPr>
              <w:ind w:left="0" w:hanging="2"/>
              <w:rPr/>
            </w:pPr>
            <w:r w:rsidDel="00000000" w:rsidR="00000000" w:rsidRPr="00000000">
              <w:rPr>
                <w:rtl w:val="0"/>
              </w:rPr>
            </w:r>
          </w:p>
        </w:tc>
        <w:tc>
          <w:tcPr>
            <w:vAlign w:val="center"/>
          </w:tcPr>
          <w:p w:rsidR="00000000" w:rsidDel="00000000" w:rsidP="00000000" w:rsidRDefault="00000000" w:rsidRPr="00000000" w14:paraId="00001F9A">
            <w:pPr>
              <w:ind w:left="0" w:hanging="2"/>
              <w:jc w:val="center"/>
              <w:rPr/>
            </w:pPr>
            <w:r w:rsidDel="00000000" w:rsidR="00000000" w:rsidRPr="00000000">
              <w:rPr>
                <w:rtl w:val="0"/>
              </w:rPr>
            </w:r>
          </w:p>
        </w:tc>
        <w:tc>
          <w:tcPr>
            <w:vAlign w:val="center"/>
          </w:tcPr>
          <w:p w:rsidR="00000000" w:rsidDel="00000000" w:rsidP="00000000" w:rsidRDefault="00000000" w:rsidRPr="00000000" w14:paraId="00001F9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9C">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1F9D">
            <w:pPr>
              <w:ind w:left="0" w:hanging="2"/>
              <w:rPr/>
            </w:pPr>
            <w:r w:rsidDel="00000000" w:rsidR="00000000" w:rsidRPr="00000000">
              <w:rPr>
                <w:rtl w:val="0"/>
              </w:rPr>
              <w:t xml:space="preserve">Converging or Crossing. When aircraft, or an aircraft and a vessel, are on crossing courses, the aircraft or vessel to the other's right has the right-of-way.</w:t>
            </w:r>
          </w:p>
        </w:tc>
        <w:tc>
          <w:tcPr>
            <w:vAlign w:val="center"/>
          </w:tcPr>
          <w:p w:rsidR="00000000" w:rsidDel="00000000" w:rsidP="00000000" w:rsidRDefault="00000000" w:rsidRPr="00000000" w14:paraId="00001F9E">
            <w:pPr>
              <w:ind w:left="0" w:hanging="2"/>
              <w:jc w:val="center"/>
              <w:rPr/>
            </w:pPr>
            <w:r w:rsidDel="00000000" w:rsidR="00000000" w:rsidRPr="00000000">
              <w:rPr>
                <w:rtl w:val="0"/>
              </w:rPr>
            </w:r>
          </w:p>
        </w:tc>
        <w:tc>
          <w:tcPr>
            <w:vAlign w:val="center"/>
          </w:tcPr>
          <w:p w:rsidR="00000000" w:rsidDel="00000000" w:rsidP="00000000" w:rsidRDefault="00000000" w:rsidRPr="00000000" w14:paraId="00001F9F">
            <w:pPr>
              <w:ind w:left="0" w:hanging="2"/>
              <w:rPr/>
            </w:pPr>
            <w:r w:rsidDel="00000000" w:rsidR="00000000" w:rsidRPr="00000000">
              <w:rPr>
                <w:rtl w:val="0"/>
              </w:rPr>
            </w:r>
          </w:p>
        </w:tc>
        <w:tc>
          <w:tcPr>
            <w:vAlign w:val="center"/>
          </w:tcPr>
          <w:p w:rsidR="00000000" w:rsidDel="00000000" w:rsidP="00000000" w:rsidRDefault="00000000" w:rsidRPr="00000000" w14:paraId="00001FA0">
            <w:pPr>
              <w:ind w:left="0" w:hanging="2"/>
              <w:jc w:val="center"/>
              <w:rPr/>
            </w:pPr>
            <w:r w:rsidDel="00000000" w:rsidR="00000000" w:rsidRPr="00000000">
              <w:rPr>
                <w:rtl w:val="0"/>
              </w:rPr>
            </w:r>
          </w:p>
        </w:tc>
        <w:tc>
          <w:tcPr>
            <w:vAlign w:val="center"/>
          </w:tcPr>
          <w:p w:rsidR="00000000" w:rsidDel="00000000" w:rsidP="00000000" w:rsidRDefault="00000000" w:rsidRPr="00000000" w14:paraId="00001FA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A2">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1FA3">
            <w:pPr>
              <w:ind w:left="0" w:hanging="2"/>
              <w:rPr/>
            </w:pPr>
            <w:r w:rsidDel="00000000" w:rsidR="00000000" w:rsidRPr="00000000">
              <w:rPr>
                <w:rtl w:val="0"/>
              </w:rPr>
              <w:t xml:space="preserve">Approaching head-on. When aircraft, or an aircraft and a vessel, are approaching head-on, or nearly so, each shall alter its course to the right to keep well clear.</w:t>
            </w:r>
          </w:p>
        </w:tc>
        <w:tc>
          <w:tcPr>
            <w:vAlign w:val="center"/>
          </w:tcPr>
          <w:p w:rsidR="00000000" w:rsidDel="00000000" w:rsidP="00000000" w:rsidRDefault="00000000" w:rsidRPr="00000000" w14:paraId="00001FA4">
            <w:pPr>
              <w:ind w:left="0" w:hanging="2"/>
              <w:jc w:val="center"/>
              <w:rPr/>
            </w:pPr>
            <w:r w:rsidDel="00000000" w:rsidR="00000000" w:rsidRPr="00000000">
              <w:rPr>
                <w:rtl w:val="0"/>
              </w:rPr>
            </w:r>
          </w:p>
        </w:tc>
        <w:tc>
          <w:tcPr>
            <w:vAlign w:val="center"/>
          </w:tcPr>
          <w:p w:rsidR="00000000" w:rsidDel="00000000" w:rsidP="00000000" w:rsidRDefault="00000000" w:rsidRPr="00000000" w14:paraId="00001FA5">
            <w:pPr>
              <w:ind w:left="0" w:hanging="2"/>
              <w:rPr/>
            </w:pPr>
            <w:r w:rsidDel="00000000" w:rsidR="00000000" w:rsidRPr="00000000">
              <w:rPr>
                <w:rtl w:val="0"/>
              </w:rPr>
            </w:r>
          </w:p>
        </w:tc>
        <w:tc>
          <w:tcPr>
            <w:vAlign w:val="center"/>
          </w:tcPr>
          <w:p w:rsidR="00000000" w:rsidDel="00000000" w:rsidP="00000000" w:rsidRDefault="00000000" w:rsidRPr="00000000" w14:paraId="00001FA6">
            <w:pPr>
              <w:ind w:left="0" w:hanging="2"/>
              <w:jc w:val="center"/>
              <w:rPr/>
            </w:pPr>
            <w:r w:rsidDel="00000000" w:rsidR="00000000" w:rsidRPr="00000000">
              <w:rPr>
                <w:rtl w:val="0"/>
              </w:rPr>
            </w:r>
          </w:p>
        </w:tc>
        <w:tc>
          <w:tcPr>
            <w:vAlign w:val="center"/>
          </w:tcPr>
          <w:p w:rsidR="00000000" w:rsidDel="00000000" w:rsidP="00000000" w:rsidRDefault="00000000" w:rsidRPr="00000000" w14:paraId="00001FA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A8">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1FA9">
            <w:pPr>
              <w:ind w:left="0" w:hanging="2"/>
              <w:rPr/>
            </w:pPr>
            <w:r w:rsidDel="00000000" w:rsidR="00000000" w:rsidRPr="00000000">
              <w:rPr>
                <w:rtl w:val="0"/>
              </w:rPr>
              <w:t xml:space="preserve">Overtaking. Each aircraft or vessel that is being overtaken has the right-of-way, and the one overtaking shall alter course to keep well clear.</w:t>
            </w:r>
          </w:p>
        </w:tc>
        <w:tc>
          <w:tcPr>
            <w:vAlign w:val="center"/>
          </w:tcPr>
          <w:p w:rsidR="00000000" w:rsidDel="00000000" w:rsidP="00000000" w:rsidRDefault="00000000" w:rsidRPr="00000000" w14:paraId="00001FAA">
            <w:pPr>
              <w:ind w:left="0" w:hanging="2"/>
              <w:jc w:val="center"/>
              <w:rPr/>
            </w:pPr>
            <w:r w:rsidDel="00000000" w:rsidR="00000000" w:rsidRPr="00000000">
              <w:rPr>
                <w:rtl w:val="0"/>
              </w:rPr>
            </w:r>
          </w:p>
        </w:tc>
        <w:tc>
          <w:tcPr>
            <w:vAlign w:val="center"/>
          </w:tcPr>
          <w:p w:rsidR="00000000" w:rsidDel="00000000" w:rsidP="00000000" w:rsidRDefault="00000000" w:rsidRPr="00000000" w14:paraId="00001FAB">
            <w:pPr>
              <w:ind w:left="0" w:hanging="2"/>
              <w:rPr/>
            </w:pPr>
            <w:r w:rsidDel="00000000" w:rsidR="00000000" w:rsidRPr="00000000">
              <w:rPr>
                <w:rtl w:val="0"/>
              </w:rPr>
            </w:r>
          </w:p>
        </w:tc>
        <w:tc>
          <w:tcPr>
            <w:vAlign w:val="center"/>
          </w:tcPr>
          <w:p w:rsidR="00000000" w:rsidDel="00000000" w:rsidP="00000000" w:rsidRDefault="00000000" w:rsidRPr="00000000" w14:paraId="00001FAC">
            <w:pPr>
              <w:ind w:left="0" w:hanging="2"/>
              <w:jc w:val="center"/>
              <w:rPr/>
            </w:pPr>
            <w:r w:rsidDel="00000000" w:rsidR="00000000" w:rsidRPr="00000000">
              <w:rPr>
                <w:rtl w:val="0"/>
              </w:rPr>
            </w:r>
          </w:p>
        </w:tc>
        <w:tc>
          <w:tcPr>
            <w:vAlign w:val="center"/>
          </w:tcPr>
          <w:p w:rsidR="00000000" w:rsidDel="00000000" w:rsidP="00000000" w:rsidRDefault="00000000" w:rsidRPr="00000000" w14:paraId="00001FA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AE">
            <w:pPr>
              <w:ind w:left="0" w:hanging="2"/>
              <w:jc w:val="center"/>
              <w:rPr/>
            </w:pPr>
            <w:r w:rsidDel="00000000" w:rsidR="00000000" w:rsidRPr="00000000">
              <w:rPr>
                <w:rtl w:val="0"/>
              </w:rPr>
              <w:t xml:space="preserve">€</w:t>
            </w:r>
          </w:p>
        </w:tc>
        <w:tc>
          <w:tcPr>
            <w:vAlign w:val="center"/>
          </w:tcPr>
          <w:p w:rsidR="00000000" w:rsidDel="00000000" w:rsidP="00000000" w:rsidRDefault="00000000" w:rsidRPr="00000000" w14:paraId="00001FAF">
            <w:pPr>
              <w:ind w:left="0" w:hanging="2"/>
              <w:rPr/>
            </w:pPr>
            <w:r w:rsidDel="00000000" w:rsidR="00000000" w:rsidRPr="00000000">
              <w:rPr>
                <w:rtl w:val="0"/>
              </w:rPr>
              <w:t xml:space="preserve">Special circumstances. When aircraft, or an aircraft and a vessel, approach so as to involve risk of collision, each aircraft or vessel shall proceed with careful regard to existing circumstances, including the limitations of the respective craft.</w:t>
            </w:r>
          </w:p>
        </w:tc>
        <w:tc>
          <w:tcPr>
            <w:vAlign w:val="center"/>
          </w:tcPr>
          <w:p w:rsidR="00000000" w:rsidDel="00000000" w:rsidP="00000000" w:rsidRDefault="00000000" w:rsidRPr="00000000" w14:paraId="00001FB0">
            <w:pPr>
              <w:ind w:left="0" w:hanging="2"/>
              <w:jc w:val="center"/>
              <w:rPr/>
            </w:pPr>
            <w:r w:rsidDel="00000000" w:rsidR="00000000" w:rsidRPr="00000000">
              <w:rPr>
                <w:rtl w:val="0"/>
              </w:rPr>
            </w:r>
          </w:p>
        </w:tc>
        <w:tc>
          <w:tcPr>
            <w:vAlign w:val="center"/>
          </w:tcPr>
          <w:p w:rsidR="00000000" w:rsidDel="00000000" w:rsidP="00000000" w:rsidRDefault="00000000" w:rsidRPr="00000000" w14:paraId="00001FB1">
            <w:pPr>
              <w:ind w:left="0" w:hanging="2"/>
              <w:rPr/>
            </w:pPr>
            <w:r w:rsidDel="00000000" w:rsidR="00000000" w:rsidRPr="00000000">
              <w:rPr>
                <w:rtl w:val="0"/>
              </w:rPr>
            </w:r>
          </w:p>
        </w:tc>
        <w:tc>
          <w:tcPr>
            <w:vAlign w:val="center"/>
          </w:tcPr>
          <w:p w:rsidR="00000000" w:rsidDel="00000000" w:rsidP="00000000" w:rsidRDefault="00000000" w:rsidRPr="00000000" w14:paraId="00001FB2">
            <w:pPr>
              <w:ind w:left="0" w:hanging="2"/>
              <w:jc w:val="center"/>
              <w:rPr/>
            </w:pPr>
            <w:r w:rsidDel="00000000" w:rsidR="00000000" w:rsidRPr="00000000">
              <w:rPr>
                <w:rtl w:val="0"/>
              </w:rPr>
            </w:r>
          </w:p>
        </w:tc>
        <w:tc>
          <w:tcPr>
            <w:vAlign w:val="center"/>
          </w:tcPr>
          <w:p w:rsidR="00000000" w:rsidDel="00000000" w:rsidP="00000000" w:rsidRDefault="00000000" w:rsidRPr="00000000" w14:paraId="00001FB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B4">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1FB5">
            <w:pPr>
              <w:ind w:left="0" w:hanging="2"/>
              <w:rPr/>
            </w:pPr>
            <w:r w:rsidDel="00000000" w:rsidR="00000000" w:rsidRPr="00000000">
              <w:rPr>
                <w:rtl w:val="0"/>
              </w:rPr>
              <w:t xml:space="preserve">Landing and taking off. When aircraft, on landing or taking off from the water, shall keep well clear of all vessels and avoid impeding their navigation.</w:t>
            </w:r>
          </w:p>
        </w:tc>
        <w:tc>
          <w:tcPr>
            <w:vAlign w:val="center"/>
          </w:tcPr>
          <w:p w:rsidR="00000000" w:rsidDel="00000000" w:rsidP="00000000" w:rsidRDefault="00000000" w:rsidRPr="00000000" w14:paraId="00001FB6">
            <w:pPr>
              <w:ind w:left="0" w:hanging="2"/>
              <w:jc w:val="center"/>
              <w:rPr/>
            </w:pPr>
            <w:r w:rsidDel="00000000" w:rsidR="00000000" w:rsidRPr="00000000">
              <w:rPr>
                <w:rtl w:val="0"/>
              </w:rPr>
            </w:r>
          </w:p>
        </w:tc>
        <w:tc>
          <w:tcPr>
            <w:vAlign w:val="center"/>
          </w:tcPr>
          <w:p w:rsidR="00000000" w:rsidDel="00000000" w:rsidP="00000000" w:rsidRDefault="00000000" w:rsidRPr="00000000" w14:paraId="00001FB7">
            <w:pPr>
              <w:ind w:left="0" w:hanging="2"/>
              <w:rPr/>
            </w:pPr>
            <w:r w:rsidDel="00000000" w:rsidR="00000000" w:rsidRPr="00000000">
              <w:rPr>
                <w:rtl w:val="0"/>
              </w:rPr>
            </w:r>
          </w:p>
        </w:tc>
        <w:tc>
          <w:tcPr>
            <w:vAlign w:val="center"/>
          </w:tcPr>
          <w:p w:rsidR="00000000" w:rsidDel="00000000" w:rsidP="00000000" w:rsidRDefault="00000000" w:rsidRPr="00000000" w14:paraId="00001FB8">
            <w:pPr>
              <w:ind w:left="0" w:hanging="2"/>
              <w:jc w:val="center"/>
              <w:rPr/>
            </w:pPr>
            <w:r w:rsidDel="00000000" w:rsidR="00000000" w:rsidRPr="00000000">
              <w:rPr>
                <w:rtl w:val="0"/>
              </w:rPr>
            </w:r>
          </w:p>
        </w:tc>
        <w:tc>
          <w:tcPr>
            <w:vAlign w:val="center"/>
          </w:tcPr>
          <w:p w:rsidR="00000000" w:rsidDel="00000000" w:rsidP="00000000" w:rsidRDefault="00000000" w:rsidRPr="00000000" w14:paraId="00001FB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BA">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1FBB">
            <w:pPr>
              <w:ind w:left="0" w:hanging="2"/>
              <w:rPr/>
            </w:pPr>
            <w:r w:rsidDel="00000000" w:rsidR="00000000" w:rsidRPr="00000000">
              <w:rPr>
                <w:rtl w:val="0"/>
              </w:rPr>
              <w:t xml:space="preserve">Helicopters: All helicopters on flights over water in a hostile environment in accordance with Subpart 7.8.18 shall be certificated for ditching…</w:t>
            </w:r>
          </w:p>
        </w:tc>
        <w:tc>
          <w:tcPr>
            <w:vAlign w:val="center"/>
          </w:tcPr>
          <w:p w:rsidR="00000000" w:rsidDel="00000000" w:rsidP="00000000" w:rsidRDefault="00000000" w:rsidRPr="00000000" w14:paraId="00001FBC">
            <w:pPr>
              <w:ind w:left="0" w:hanging="2"/>
              <w:jc w:val="center"/>
              <w:rPr/>
            </w:pPr>
            <w:r w:rsidDel="00000000" w:rsidR="00000000" w:rsidRPr="00000000">
              <w:rPr>
                <w:rtl w:val="0"/>
              </w:rPr>
            </w:r>
          </w:p>
        </w:tc>
        <w:tc>
          <w:tcPr>
            <w:vAlign w:val="center"/>
          </w:tcPr>
          <w:p w:rsidR="00000000" w:rsidDel="00000000" w:rsidP="00000000" w:rsidRDefault="00000000" w:rsidRPr="00000000" w14:paraId="00001FBD">
            <w:pPr>
              <w:ind w:left="0" w:hanging="2"/>
              <w:rPr/>
            </w:pPr>
            <w:r w:rsidDel="00000000" w:rsidR="00000000" w:rsidRPr="00000000">
              <w:rPr>
                <w:rtl w:val="0"/>
              </w:rPr>
            </w:r>
          </w:p>
        </w:tc>
        <w:tc>
          <w:tcPr>
            <w:vAlign w:val="center"/>
          </w:tcPr>
          <w:p w:rsidR="00000000" w:rsidDel="00000000" w:rsidP="00000000" w:rsidRDefault="00000000" w:rsidRPr="00000000" w14:paraId="00001FBE">
            <w:pPr>
              <w:ind w:left="0" w:hanging="2"/>
              <w:jc w:val="center"/>
              <w:rPr/>
            </w:pPr>
            <w:r w:rsidDel="00000000" w:rsidR="00000000" w:rsidRPr="00000000">
              <w:rPr>
                <w:rtl w:val="0"/>
              </w:rPr>
            </w:r>
          </w:p>
        </w:tc>
        <w:tc>
          <w:tcPr>
            <w:vAlign w:val="center"/>
          </w:tcPr>
          <w:p w:rsidR="00000000" w:rsidDel="00000000" w:rsidP="00000000" w:rsidRDefault="00000000" w:rsidRPr="00000000" w14:paraId="00001FB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C0">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1FC1">
            <w:pPr>
              <w:ind w:left="0" w:hanging="2"/>
              <w:rPr/>
            </w:pPr>
            <w:r w:rsidDel="00000000" w:rsidR="00000000" w:rsidRPr="00000000">
              <w:rPr>
                <w:rtl w:val="0"/>
              </w:rPr>
              <w:t xml:space="preserve">… Sea state shall be an integral part of ditching information.</w:t>
            </w:r>
          </w:p>
        </w:tc>
        <w:tc>
          <w:tcPr>
            <w:vAlign w:val="center"/>
          </w:tcPr>
          <w:p w:rsidR="00000000" w:rsidDel="00000000" w:rsidP="00000000" w:rsidRDefault="00000000" w:rsidRPr="00000000" w14:paraId="00001FC2">
            <w:pPr>
              <w:ind w:left="0" w:hanging="2"/>
              <w:jc w:val="center"/>
              <w:rPr/>
            </w:pPr>
            <w:r w:rsidDel="00000000" w:rsidR="00000000" w:rsidRPr="00000000">
              <w:rPr>
                <w:rtl w:val="0"/>
              </w:rPr>
            </w:r>
          </w:p>
        </w:tc>
        <w:tc>
          <w:tcPr>
            <w:vAlign w:val="center"/>
          </w:tcPr>
          <w:p w:rsidR="00000000" w:rsidDel="00000000" w:rsidP="00000000" w:rsidRDefault="00000000" w:rsidRPr="00000000" w14:paraId="00001FC3">
            <w:pPr>
              <w:ind w:left="0" w:hanging="2"/>
              <w:rPr/>
            </w:pPr>
            <w:r w:rsidDel="00000000" w:rsidR="00000000" w:rsidRPr="00000000">
              <w:rPr>
                <w:rtl w:val="0"/>
              </w:rPr>
            </w:r>
          </w:p>
        </w:tc>
        <w:tc>
          <w:tcPr>
            <w:vAlign w:val="center"/>
          </w:tcPr>
          <w:p w:rsidR="00000000" w:rsidDel="00000000" w:rsidP="00000000" w:rsidRDefault="00000000" w:rsidRPr="00000000" w14:paraId="00001FC4">
            <w:pPr>
              <w:ind w:left="0" w:hanging="2"/>
              <w:jc w:val="center"/>
              <w:rPr/>
            </w:pPr>
            <w:r w:rsidDel="00000000" w:rsidR="00000000" w:rsidRPr="00000000">
              <w:rPr>
                <w:rtl w:val="0"/>
              </w:rPr>
            </w:r>
          </w:p>
        </w:tc>
        <w:tc>
          <w:tcPr>
            <w:vAlign w:val="center"/>
          </w:tcPr>
          <w:p w:rsidR="00000000" w:rsidDel="00000000" w:rsidP="00000000" w:rsidRDefault="00000000" w:rsidRPr="00000000" w14:paraId="00001FC5">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1FC6">
            <w:pPr>
              <w:ind w:left="0" w:hanging="2"/>
              <w:jc w:val="center"/>
              <w:rPr/>
            </w:pPr>
            <w:r w:rsidDel="00000000" w:rsidR="00000000" w:rsidRPr="00000000">
              <w:rPr>
                <w:b w:val="1"/>
                <w:rtl w:val="0"/>
              </w:rPr>
              <w:t xml:space="preserve">8.8.1.15</w:t>
            </w:r>
            <w:r w:rsidDel="00000000" w:rsidR="00000000" w:rsidRPr="00000000">
              <w:rPr>
                <w:rtl w:val="0"/>
              </w:rPr>
            </w:r>
          </w:p>
        </w:tc>
        <w:tc>
          <w:tcPr>
            <w:shd w:fill="bfbfbf" w:val="clear"/>
            <w:vAlign w:val="center"/>
          </w:tcPr>
          <w:p w:rsidR="00000000" w:rsidDel="00000000" w:rsidP="00000000" w:rsidRDefault="00000000" w:rsidRPr="00000000" w14:paraId="00001FC7">
            <w:pPr>
              <w:ind w:left="0" w:hanging="2"/>
              <w:rPr/>
            </w:pPr>
            <w:r w:rsidDel="00000000" w:rsidR="00000000" w:rsidRPr="00000000">
              <w:rPr>
                <w:b w:val="1"/>
                <w:rtl w:val="0"/>
              </w:rPr>
              <w:t xml:space="preserve">USE OF AIRCRAFT LIGHTS</w:t>
            </w:r>
            <w:r w:rsidDel="00000000" w:rsidR="00000000" w:rsidRPr="00000000">
              <w:rPr>
                <w:rtl w:val="0"/>
              </w:rPr>
            </w:r>
          </w:p>
        </w:tc>
        <w:tc>
          <w:tcPr>
            <w:shd w:fill="bfbfbf" w:val="clear"/>
            <w:vAlign w:val="center"/>
          </w:tcPr>
          <w:p w:rsidR="00000000" w:rsidDel="00000000" w:rsidP="00000000" w:rsidRDefault="00000000" w:rsidRPr="00000000" w14:paraId="00001FC8">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FC9">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1FCA">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1FC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C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1FCD">
            <w:pPr>
              <w:ind w:left="0" w:hanging="2"/>
              <w:rPr/>
            </w:pPr>
            <w:r w:rsidDel="00000000" w:rsidR="00000000" w:rsidRPr="00000000">
              <w:rPr>
                <w:rtl w:val="0"/>
              </w:rPr>
              <w:t xml:space="preserve">If an aircraft has red rotating beacon lights, or other lights installed to show that the engine is running, the pilot shall switch those lights on before starting engines and display those lights at all times the engines are running.</w:t>
            </w:r>
          </w:p>
        </w:tc>
        <w:tc>
          <w:tcPr>
            <w:vAlign w:val="center"/>
          </w:tcPr>
          <w:p w:rsidR="00000000" w:rsidDel="00000000" w:rsidP="00000000" w:rsidRDefault="00000000" w:rsidRPr="00000000" w14:paraId="00001FCE">
            <w:pPr>
              <w:ind w:left="0" w:hanging="2"/>
              <w:jc w:val="center"/>
              <w:rPr/>
            </w:pPr>
            <w:r w:rsidDel="00000000" w:rsidR="00000000" w:rsidRPr="00000000">
              <w:rPr>
                <w:rtl w:val="0"/>
              </w:rPr>
            </w:r>
          </w:p>
        </w:tc>
        <w:tc>
          <w:tcPr>
            <w:vAlign w:val="center"/>
          </w:tcPr>
          <w:p w:rsidR="00000000" w:rsidDel="00000000" w:rsidP="00000000" w:rsidRDefault="00000000" w:rsidRPr="00000000" w14:paraId="00001FCF">
            <w:pPr>
              <w:ind w:left="0" w:hanging="2"/>
              <w:rPr/>
            </w:pPr>
            <w:r w:rsidDel="00000000" w:rsidR="00000000" w:rsidRPr="00000000">
              <w:rPr>
                <w:rtl w:val="0"/>
              </w:rPr>
            </w:r>
          </w:p>
        </w:tc>
        <w:tc>
          <w:tcPr>
            <w:vAlign w:val="center"/>
          </w:tcPr>
          <w:p w:rsidR="00000000" w:rsidDel="00000000" w:rsidP="00000000" w:rsidRDefault="00000000" w:rsidRPr="00000000" w14:paraId="00001FD0">
            <w:pPr>
              <w:ind w:left="0" w:hanging="2"/>
              <w:jc w:val="center"/>
              <w:rPr/>
            </w:pPr>
            <w:r w:rsidDel="00000000" w:rsidR="00000000" w:rsidRPr="00000000">
              <w:rPr>
                <w:rtl w:val="0"/>
              </w:rPr>
            </w:r>
          </w:p>
        </w:tc>
        <w:tc>
          <w:tcPr>
            <w:vAlign w:val="center"/>
          </w:tcPr>
          <w:p w:rsidR="00000000" w:rsidDel="00000000" w:rsidP="00000000" w:rsidRDefault="00000000" w:rsidRPr="00000000" w14:paraId="00001FD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FD2">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1FD3">
            <w:pPr>
              <w:ind w:left="0" w:hanging="2"/>
              <w:rPr/>
            </w:pPr>
            <w:r w:rsidDel="00000000" w:rsidR="00000000" w:rsidRPr="00000000">
              <w:rPr>
                <w:rtl w:val="0"/>
              </w:rPr>
              <w:t xml:space="preserve">No person may operate an aircraft between the period from sunset to sunrise unless:</w:t>
            </w:r>
          </w:p>
        </w:tc>
        <w:tc>
          <w:tcPr>
            <w:shd w:fill="d9d9d9" w:val="clear"/>
            <w:vAlign w:val="center"/>
          </w:tcPr>
          <w:p w:rsidR="00000000" w:rsidDel="00000000" w:rsidP="00000000" w:rsidRDefault="00000000" w:rsidRPr="00000000" w14:paraId="00001FD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FD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FD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FD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D8">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1FD9">
            <w:pPr>
              <w:ind w:left="0" w:hanging="2"/>
              <w:rPr/>
            </w:pPr>
            <w:r w:rsidDel="00000000" w:rsidR="00000000" w:rsidRPr="00000000">
              <w:rPr>
                <w:rtl w:val="0"/>
              </w:rPr>
              <w:t xml:space="preserve">It has lighted navigation lights; and</w:t>
            </w:r>
          </w:p>
        </w:tc>
        <w:tc>
          <w:tcPr>
            <w:vAlign w:val="center"/>
          </w:tcPr>
          <w:p w:rsidR="00000000" w:rsidDel="00000000" w:rsidP="00000000" w:rsidRDefault="00000000" w:rsidRPr="00000000" w14:paraId="00001FDA">
            <w:pPr>
              <w:ind w:left="0" w:hanging="2"/>
              <w:jc w:val="center"/>
              <w:rPr/>
            </w:pPr>
            <w:r w:rsidDel="00000000" w:rsidR="00000000" w:rsidRPr="00000000">
              <w:rPr>
                <w:rtl w:val="0"/>
              </w:rPr>
            </w:r>
          </w:p>
        </w:tc>
        <w:tc>
          <w:tcPr>
            <w:vAlign w:val="center"/>
          </w:tcPr>
          <w:p w:rsidR="00000000" w:rsidDel="00000000" w:rsidP="00000000" w:rsidRDefault="00000000" w:rsidRPr="00000000" w14:paraId="00001FDB">
            <w:pPr>
              <w:ind w:left="0" w:hanging="2"/>
              <w:rPr/>
            </w:pPr>
            <w:r w:rsidDel="00000000" w:rsidR="00000000" w:rsidRPr="00000000">
              <w:rPr>
                <w:rtl w:val="0"/>
              </w:rPr>
            </w:r>
          </w:p>
        </w:tc>
        <w:tc>
          <w:tcPr>
            <w:vAlign w:val="center"/>
          </w:tcPr>
          <w:p w:rsidR="00000000" w:rsidDel="00000000" w:rsidP="00000000" w:rsidRDefault="00000000" w:rsidRPr="00000000" w14:paraId="00001FDC">
            <w:pPr>
              <w:ind w:left="0" w:hanging="2"/>
              <w:jc w:val="center"/>
              <w:rPr/>
            </w:pPr>
            <w:r w:rsidDel="00000000" w:rsidR="00000000" w:rsidRPr="00000000">
              <w:rPr>
                <w:rtl w:val="0"/>
              </w:rPr>
            </w:r>
          </w:p>
        </w:tc>
        <w:tc>
          <w:tcPr>
            <w:vAlign w:val="center"/>
          </w:tcPr>
          <w:p w:rsidR="00000000" w:rsidDel="00000000" w:rsidP="00000000" w:rsidRDefault="00000000" w:rsidRPr="00000000" w14:paraId="00001FD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DE">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1FDF">
            <w:pPr>
              <w:ind w:left="0" w:hanging="2"/>
              <w:rPr/>
            </w:pPr>
            <w:r w:rsidDel="00000000" w:rsidR="00000000" w:rsidRPr="00000000">
              <w:rPr>
                <w:rtl w:val="0"/>
              </w:rPr>
              <w:t xml:space="preserve">If anti-collision lights are installed, those lights are lighted.</w:t>
            </w:r>
          </w:p>
        </w:tc>
        <w:tc>
          <w:tcPr>
            <w:vAlign w:val="center"/>
          </w:tcPr>
          <w:p w:rsidR="00000000" w:rsidDel="00000000" w:rsidP="00000000" w:rsidRDefault="00000000" w:rsidRPr="00000000" w14:paraId="00001FE0">
            <w:pPr>
              <w:ind w:left="0" w:hanging="2"/>
              <w:jc w:val="center"/>
              <w:rPr/>
            </w:pPr>
            <w:r w:rsidDel="00000000" w:rsidR="00000000" w:rsidRPr="00000000">
              <w:rPr>
                <w:rtl w:val="0"/>
              </w:rPr>
            </w:r>
          </w:p>
        </w:tc>
        <w:tc>
          <w:tcPr>
            <w:vAlign w:val="center"/>
          </w:tcPr>
          <w:p w:rsidR="00000000" w:rsidDel="00000000" w:rsidP="00000000" w:rsidRDefault="00000000" w:rsidRPr="00000000" w14:paraId="00001FE1">
            <w:pPr>
              <w:ind w:left="0" w:hanging="2"/>
              <w:rPr/>
            </w:pPr>
            <w:r w:rsidDel="00000000" w:rsidR="00000000" w:rsidRPr="00000000">
              <w:rPr>
                <w:rtl w:val="0"/>
              </w:rPr>
            </w:r>
          </w:p>
        </w:tc>
        <w:tc>
          <w:tcPr>
            <w:vAlign w:val="center"/>
          </w:tcPr>
          <w:p w:rsidR="00000000" w:rsidDel="00000000" w:rsidP="00000000" w:rsidRDefault="00000000" w:rsidRPr="00000000" w14:paraId="00001FE2">
            <w:pPr>
              <w:ind w:left="0" w:hanging="2"/>
              <w:jc w:val="center"/>
              <w:rPr/>
            </w:pPr>
            <w:r w:rsidDel="00000000" w:rsidR="00000000" w:rsidRPr="00000000">
              <w:rPr>
                <w:rtl w:val="0"/>
              </w:rPr>
            </w:r>
          </w:p>
        </w:tc>
        <w:tc>
          <w:tcPr>
            <w:vAlign w:val="center"/>
          </w:tcPr>
          <w:p w:rsidR="00000000" w:rsidDel="00000000" w:rsidP="00000000" w:rsidRDefault="00000000" w:rsidRPr="00000000" w14:paraId="00001FE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1FE4">
            <w:pPr>
              <w:ind w:left="0" w:hanging="2"/>
              <w:jc w:val="center"/>
              <w:rPr/>
            </w:pPr>
            <w:r w:rsidDel="00000000" w:rsidR="00000000" w:rsidRPr="00000000">
              <w:rPr>
                <w:rtl w:val="0"/>
              </w:rPr>
              <w:t xml:space="preserve">(c)</w:t>
            </w:r>
          </w:p>
        </w:tc>
        <w:tc>
          <w:tcPr>
            <w:shd w:fill="d9d9d9" w:val="clear"/>
            <w:vAlign w:val="center"/>
          </w:tcPr>
          <w:p w:rsidR="00000000" w:rsidDel="00000000" w:rsidP="00000000" w:rsidRDefault="00000000" w:rsidRPr="00000000" w14:paraId="00001FE5">
            <w:pPr>
              <w:ind w:left="0" w:hanging="2"/>
              <w:rPr/>
            </w:pPr>
            <w:r w:rsidDel="00000000" w:rsidR="00000000" w:rsidRPr="00000000">
              <w:rPr>
                <w:rtl w:val="0"/>
              </w:rPr>
              <w:t xml:space="preserve">No person may park or move an aircraft between the period from sunset to sunrise in, or in a dangerous proximity to, a movement area of an aerodrome, unless the aircraft:</w:t>
            </w:r>
          </w:p>
        </w:tc>
        <w:tc>
          <w:tcPr>
            <w:shd w:fill="d9d9d9" w:val="clear"/>
            <w:vAlign w:val="center"/>
          </w:tcPr>
          <w:p w:rsidR="00000000" w:rsidDel="00000000" w:rsidP="00000000" w:rsidRDefault="00000000" w:rsidRPr="00000000" w14:paraId="00001FE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FE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1FE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1FE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EA">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1FEB">
            <w:pPr>
              <w:ind w:left="0" w:hanging="2"/>
              <w:rPr/>
            </w:pPr>
            <w:r w:rsidDel="00000000" w:rsidR="00000000" w:rsidRPr="00000000">
              <w:rPr>
                <w:rtl w:val="0"/>
              </w:rPr>
              <w:t xml:space="preserve">Is clearly illuminated;</w:t>
            </w:r>
          </w:p>
        </w:tc>
        <w:tc>
          <w:tcPr>
            <w:vAlign w:val="center"/>
          </w:tcPr>
          <w:p w:rsidR="00000000" w:rsidDel="00000000" w:rsidP="00000000" w:rsidRDefault="00000000" w:rsidRPr="00000000" w14:paraId="00001FEC">
            <w:pPr>
              <w:ind w:left="0" w:hanging="2"/>
              <w:jc w:val="center"/>
              <w:rPr/>
            </w:pPr>
            <w:r w:rsidDel="00000000" w:rsidR="00000000" w:rsidRPr="00000000">
              <w:rPr>
                <w:rtl w:val="0"/>
              </w:rPr>
            </w:r>
          </w:p>
        </w:tc>
        <w:tc>
          <w:tcPr>
            <w:vAlign w:val="center"/>
          </w:tcPr>
          <w:p w:rsidR="00000000" w:rsidDel="00000000" w:rsidP="00000000" w:rsidRDefault="00000000" w:rsidRPr="00000000" w14:paraId="00001FED">
            <w:pPr>
              <w:ind w:left="0" w:hanging="2"/>
              <w:rPr/>
            </w:pPr>
            <w:r w:rsidDel="00000000" w:rsidR="00000000" w:rsidRPr="00000000">
              <w:rPr>
                <w:rtl w:val="0"/>
              </w:rPr>
            </w:r>
          </w:p>
        </w:tc>
        <w:tc>
          <w:tcPr>
            <w:vAlign w:val="center"/>
          </w:tcPr>
          <w:p w:rsidR="00000000" w:rsidDel="00000000" w:rsidP="00000000" w:rsidRDefault="00000000" w:rsidRPr="00000000" w14:paraId="00001FEE">
            <w:pPr>
              <w:ind w:left="0" w:hanging="2"/>
              <w:jc w:val="center"/>
              <w:rPr/>
            </w:pPr>
            <w:r w:rsidDel="00000000" w:rsidR="00000000" w:rsidRPr="00000000">
              <w:rPr>
                <w:rtl w:val="0"/>
              </w:rPr>
            </w:r>
          </w:p>
        </w:tc>
        <w:tc>
          <w:tcPr>
            <w:vAlign w:val="center"/>
          </w:tcPr>
          <w:p w:rsidR="00000000" w:rsidDel="00000000" w:rsidP="00000000" w:rsidRDefault="00000000" w:rsidRPr="00000000" w14:paraId="00001FE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F0">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1FF1">
            <w:pPr>
              <w:ind w:left="0" w:hanging="2"/>
              <w:rPr/>
            </w:pPr>
            <w:r w:rsidDel="00000000" w:rsidR="00000000" w:rsidRPr="00000000">
              <w:rPr>
                <w:rtl w:val="0"/>
              </w:rPr>
              <w:t xml:space="preserve">Has lighted navigation lights; or</w:t>
            </w:r>
          </w:p>
        </w:tc>
        <w:tc>
          <w:tcPr>
            <w:vAlign w:val="center"/>
          </w:tcPr>
          <w:p w:rsidR="00000000" w:rsidDel="00000000" w:rsidP="00000000" w:rsidRDefault="00000000" w:rsidRPr="00000000" w14:paraId="00001FF2">
            <w:pPr>
              <w:ind w:left="0" w:hanging="2"/>
              <w:jc w:val="center"/>
              <w:rPr/>
            </w:pPr>
            <w:r w:rsidDel="00000000" w:rsidR="00000000" w:rsidRPr="00000000">
              <w:rPr>
                <w:rtl w:val="0"/>
              </w:rPr>
            </w:r>
          </w:p>
        </w:tc>
        <w:tc>
          <w:tcPr>
            <w:vAlign w:val="center"/>
          </w:tcPr>
          <w:p w:rsidR="00000000" w:rsidDel="00000000" w:rsidP="00000000" w:rsidRDefault="00000000" w:rsidRPr="00000000" w14:paraId="00001FF3">
            <w:pPr>
              <w:ind w:left="0" w:hanging="2"/>
              <w:rPr/>
            </w:pPr>
            <w:r w:rsidDel="00000000" w:rsidR="00000000" w:rsidRPr="00000000">
              <w:rPr>
                <w:rtl w:val="0"/>
              </w:rPr>
            </w:r>
          </w:p>
        </w:tc>
        <w:tc>
          <w:tcPr>
            <w:vAlign w:val="center"/>
          </w:tcPr>
          <w:p w:rsidR="00000000" w:rsidDel="00000000" w:rsidP="00000000" w:rsidRDefault="00000000" w:rsidRPr="00000000" w14:paraId="00001FF4">
            <w:pPr>
              <w:ind w:left="0" w:hanging="2"/>
              <w:jc w:val="center"/>
              <w:rPr/>
            </w:pPr>
            <w:r w:rsidDel="00000000" w:rsidR="00000000" w:rsidRPr="00000000">
              <w:rPr>
                <w:rtl w:val="0"/>
              </w:rPr>
            </w:r>
          </w:p>
        </w:tc>
        <w:tc>
          <w:tcPr>
            <w:vAlign w:val="center"/>
          </w:tcPr>
          <w:p w:rsidR="00000000" w:rsidDel="00000000" w:rsidP="00000000" w:rsidRDefault="00000000" w:rsidRPr="00000000" w14:paraId="00001FF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F6">
            <w:pPr>
              <w:ind w:left="0" w:hanging="2"/>
              <w:jc w:val="center"/>
              <w:rPr/>
            </w:pPr>
            <w:r w:rsidDel="00000000" w:rsidR="00000000" w:rsidRPr="00000000">
              <w:rPr>
                <w:rtl w:val="0"/>
              </w:rPr>
              <w:t xml:space="preserve">(c)(3)</w:t>
            </w:r>
          </w:p>
        </w:tc>
        <w:tc>
          <w:tcPr>
            <w:vAlign w:val="center"/>
          </w:tcPr>
          <w:p w:rsidR="00000000" w:rsidDel="00000000" w:rsidP="00000000" w:rsidRDefault="00000000" w:rsidRPr="00000000" w14:paraId="00001FF7">
            <w:pPr>
              <w:ind w:left="0" w:hanging="2"/>
              <w:rPr/>
            </w:pPr>
            <w:r w:rsidDel="00000000" w:rsidR="00000000" w:rsidRPr="00000000">
              <w:rPr>
                <w:rtl w:val="0"/>
              </w:rPr>
              <w:t xml:space="preserve">Is in an area that is marked by obstruction lights; or</w:t>
            </w:r>
          </w:p>
        </w:tc>
        <w:tc>
          <w:tcPr>
            <w:vAlign w:val="center"/>
          </w:tcPr>
          <w:p w:rsidR="00000000" w:rsidDel="00000000" w:rsidP="00000000" w:rsidRDefault="00000000" w:rsidRPr="00000000" w14:paraId="00001FF8">
            <w:pPr>
              <w:ind w:left="0" w:hanging="2"/>
              <w:jc w:val="center"/>
              <w:rPr/>
            </w:pPr>
            <w:r w:rsidDel="00000000" w:rsidR="00000000" w:rsidRPr="00000000">
              <w:rPr>
                <w:rtl w:val="0"/>
              </w:rPr>
            </w:r>
          </w:p>
        </w:tc>
        <w:tc>
          <w:tcPr>
            <w:vAlign w:val="center"/>
          </w:tcPr>
          <w:p w:rsidR="00000000" w:rsidDel="00000000" w:rsidP="00000000" w:rsidRDefault="00000000" w:rsidRPr="00000000" w14:paraId="00001FF9">
            <w:pPr>
              <w:ind w:left="0" w:hanging="2"/>
              <w:rPr/>
            </w:pPr>
            <w:r w:rsidDel="00000000" w:rsidR="00000000" w:rsidRPr="00000000">
              <w:rPr>
                <w:rtl w:val="0"/>
              </w:rPr>
            </w:r>
          </w:p>
        </w:tc>
        <w:tc>
          <w:tcPr>
            <w:vAlign w:val="center"/>
          </w:tcPr>
          <w:p w:rsidR="00000000" w:rsidDel="00000000" w:rsidP="00000000" w:rsidRDefault="00000000" w:rsidRPr="00000000" w14:paraId="00001FFA">
            <w:pPr>
              <w:ind w:left="0" w:hanging="2"/>
              <w:jc w:val="center"/>
              <w:rPr/>
            </w:pPr>
            <w:r w:rsidDel="00000000" w:rsidR="00000000" w:rsidRPr="00000000">
              <w:rPr>
                <w:rtl w:val="0"/>
              </w:rPr>
            </w:r>
          </w:p>
        </w:tc>
        <w:tc>
          <w:tcPr>
            <w:vAlign w:val="center"/>
          </w:tcPr>
          <w:p w:rsidR="00000000" w:rsidDel="00000000" w:rsidP="00000000" w:rsidRDefault="00000000" w:rsidRPr="00000000" w14:paraId="00001FF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1FFC">
            <w:pPr>
              <w:ind w:left="0" w:hanging="2"/>
              <w:jc w:val="center"/>
              <w:rPr/>
            </w:pPr>
            <w:r w:rsidDel="00000000" w:rsidR="00000000" w:rsidRPr="00000000">
              <w:rPr>
                <w:rtl w:val="0"/>
              </w:rPr>
              <w:t xml:space="preserve">(c)(4)</w:t>
            </w:r>
          </w:p>
        </w:tc>
        <w:tc>
          <w:tcPr>
            <w:vAlign w:val="center"/>
          </w:tcPr>
          <w:p w:rsidR="00000000" w:rsidDel="00000000" w:rsidP="00000000" w:rsidRDefault="00000000" w:rsidRPr="00000000" w14:paraId="00001FFD">
            <w:pPr>
              <w:ind w:left="0" w:hanging="2"/>
              <w:rPr/>
            </w:pPr>
            <w:r w:rsidDel="00000000" w:rsidR="00000000" w:rsidRPr="00000000">
              <w:rPr>
                <w:rtl w:val="0"/>
              </w:rPr>
              <w:t xml:space="preserve">Has lights to indicate when the engine is running.</w:t>
            </w:r>
          </w:p>
        </w:tc>
        <w:tc>
          <w:tcPr>
            <w:vAlign w:val="center"/>
          </w:tcPr>
          <w:p w:rsidR="00000000" w:rsidDel="00000000" w:rsidP="00000000" w:rsidRDefault="00000000" w:rsidRPr="00000000" w14:paraId="00001FFE">
            <w:pPr>
              <w:ind w:left="0" w:hanging="2"/>
              <w:jc w:val="center"/>
              <w:rPr/>
            </w:pPr>
            <w:r w:rsidDel="00000000" w:rsidR="00000000" w:rsidRPr="00000000">
              <w:rPr>
                <w:rtl w:val="0"/>
              </w:rPr>
            </w:r>
          </w:p>
        </w:tc>
        <w:tc>
          <w:tcPr>
            <w:vAlign w:val="center"/>
          </w:tcPr>
          <w:p w:rsidR="00000000" w:rsidDel="00000000" w:rsidP="00000000" w:rsidRDefault="00000000" w:rsidRPr="00000000" w14:paraId="00001FFF">
            <w:pPr>
              <w:ind w:left="0" w:hanging="2"/>
              <w:rPr/>
            </w:pPr>
            <w:r w:rsidDel="00000000" w:rsidR="00000000" w:rsidRPr="00000000">
              <w:rPr>
                <w:rtl w:val="0"/>
              </w:rPr>
            </w:r>
          </w:p>
        </w:tc>
        <w:tc>
          <w:tcPr>
            <w:vAlign w:val="center"/>
          </w:tcPr>
          <w:p w:rsidR="00000000" w:rsidDel="00000000" w:rsidP="00000000" w:rsidRDefault="00000000" w:rsidRPr="00000000" w14:paraId="00002000">
            <w:pPr>
              <w:ind w:left="0" w:hanging="2"/>
              <w:jc w:val="center"/>
              <w:rPr/>
            </w:pPr>
            <w:r w:rsidDel="00000000" w:rsidR="00000000" w:rsidRPr="00000000">
              <w:rPr>
                <w:rtl w:val="0"/>
              </w:rPr>
            </w:r>
          </w:p>
        </w:tc>
        <w:tc>
          <w:tcPr>
            <w:vAlign w:val="center"/>
          </w:tcPr>
          <w:p w:rsidR="00000000" w:rsidDel="00000000" w:rsidP="00000000" w:rsidRDefault="00000000" w:rsidRPr="00000000" w14:paraId="0000200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002">
            <w:pPr>
              <w:ind w:left="0" w:hanging="2"/>
              <w:jc w:val="center"/>
              <w:rPr/>
            </w:pPr>
            <w:r w:rsidDel="00000000" w:rsidR="00000000" w:rsidRPr="00000000">
              <w:rPr>
                <w:rtl w:val="0"/>
              </w:rPr>
              <w:t xml:space="preserve">(d)</w:t>
            </w:r>
          </w:p>
        </w:tc>
        <w:tc>
          <w:tcPr>
            <w:shd w:fill="d9d9d9" w:val="clear"/>
            <w:vAlign w:val="center"/>
          </w:tcPr>
          <w:p w:rsidR="00000000" w:rsidDel="00000000" w:rsidP="00000000" w:rsidRDefault="00000000" w:rsidRPr="00000000" w14:paraId="00002003">
            <w:pPr>
              <w:ind w:left="0" w:hanging="2"/>
              <w:rPr/>
            </w:pPr>
            <w:r w:rsidDel="00000000" w:rsidR="00000000" w:rsidRPr="00000000">
              <w:rPr>
                <w:rtl w:val="0"/>
              </w:rPr>
              <w:t xml:space="preserve">No person may anchor an aircraft unless that aircraft:</w:t>
            </w:r>
          </w:p>
        </w:tc>
        <w:tc>
          <w:tcPr>
            <w:shd w:fill="d9d9d9" w:val="clear"/>
            <w:vAlign w:val="center"/>
          </w:tcPr>
          <w:p w:rsidR="00000000" w:rsidDel="00000000" w:rsidP="00000000" w:rsidRDefault="00000000" w:rsidRPr="00000000" w14:paraId="0000200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0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00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0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08">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2009">
            <w:pPr>
              <w:ind w:left="0" w:hanging="2"/>
              <w:rPr/>
            </w:pPr>
            <w:r w:rsidDel="00000000" w:rsidR="00000000" w:rsidRPr="00000000">
              <w:rPr>
                <w:rtl w:val="0"/>
              </w:rPr>
              <w:t xml:space="preserve">Has lighted anchor lights; or</w:t>
            </w:r>
          </w:p>
        </w:tc>
        <w:tc>
          <w:tcPr>
            <w:vAlign w:val="center"/>
          </w:tcPr>
          <w:p w:rsidR="00000000" w:rsidDel="00000000" w:rsidP="00000000" w:rsidRDefault="00000000" w:rsidRPr="00000000" w14:paraId="0000200A">
            <w:pPr>
              <w:ind w:left="0" w:hanging="2"/>
              <w:jc w:val="center"/>
              <w:rPr/>
            </w:pPr>
            <w:r w:rsidDel="00000000" w:rsidR="00000000" w:rsidRPr="00000000">
              <w:rPr>
                <w:rtl w:val="0"/>
              </w:rPr>
            </w:r>
          </w:p>
        </w:tc>
        <w:tc>
          <w:tcPr>
            <w:vAlign w:val="center"/>
          </w:tcPr>
          <w:p w:rsidR="00000000" w:rsidDel="00000000" w:rsidP="00000000" w:rsidRDefault="00000000" w:rsidRPr="00000000" w14:paraId="0000200B">
            <w:pPr>
              <w:ind w:left="0" w:hanging="2"/>
              <w:rPr/>
            </w:pPr>
            <w:r w:rsidDel="00000000" w:rsidR="00000000" w:rsidRPr="00000000">
              <w:rPr>
                <w:rtl w:val="0"/>
              </w:rPr>
            </w:r>
          </w:p>
        </w:tc>
        <w:tc>
          <w:tcPr>
            <w:vAlign w:val="center"/>
          </w:tcPr>
          <w:p w:rsidR="00000000" w:rsidDel="00000000" w:rsidP="00000000" w:rsidRDefault="00000000" w:rsidRPr="00000000" w14:paraId="0000200C">
            <w:pPr>
              <w:ind w:left="0" w:hanging="2"/>
              <w:jc w:val="center"/>
              <w:rPr/>
            </w:pPr>
            <w:r w:rsidDel="00000000" w:rsidR="00000000" w:rsidRPr="00000000">
              <w:rPr>
                <w:rtl w:val="0"/>
              </w:rPr>
            </w:r>
          </w:p>
        </w:tc>
        <w:tc>
          <w:tcPr>
            <w:vAlign w:val="center"/>
          </w:tcPr>
          <w:p w:rsidR="00000000" w:rsidDel="00000000" w:rsidP="00000000" w:rsidRDefault="00000000" w:rsidRPr="00000000" w14:paraId="0000200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0E">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200F">
            <w:pPr>
              <w:ind w:left="0" w:hanging="2"/>
              <w:rPr/>
            </w:pPr>
            <w:r w:rsidDel="00000000" w:rsidR="00000000" w:rsidRPr="00000000">
              <w:rPr>
                <w:rtl w:val="0"/>
              </w:rPr>
              <w:t xml:space="preserve">Is in an area where anchor lights are not required on vessels.</w:t>
            </w:r>
          </w:p>
        </w:tc>
        <w:tc>
          <w:tcPr>
            <w:vAlign w:val="center"/>
          </w:tcPr>
          <w:p w:rsidR="00000000" w:rsidDel="00000000" w:rsidP="00000000" w:rsidRDefault="00000000" w:rsidRPr="00000000" w14:paraId="00002010">
            <w:pPr>
              <w:ind w:left="0" w:hanging="2"/>
              <w:jc w:val="center"/>
              <w:rPr/>
            </w:pPr>
            <w:r w:rsidDel="00000000" w:rsidR="00000000" w:rsidRPr="00000000">
              <w:rPr>
                <w:rtl w:val="0"/>
              </w:rPr>
            </w:r>
          </w:p>
        </w:tc>
        <w:tc>
          <w:tcPr>
            <w:vAlign w:val="center"/>
          </w:tcPr>
          <w:p w:rsidR="00000000" w:rsidDel="00000000" w:rsidP="00000000" w:rsidRDefault="00000000" w:rsidRPr="00000000" w14:paraId="00002011">
            <w:pPr>
              <w:ind w:left="0" w:hanging="2"/>
              <w:rPr/>
            </w:pPr>
            <w:r w:rsidDel="00000000" w:rsidR="00000000" w:rsidRPr="00000000">
              <w:rPr>
                <w:rtl w:val="0"/>
              </w:rPr>
            </w:r>
          </w:p>
        </w:tc>
        <w:tc>
          <w:tcPr>
            <w:vAlign w:val="center"/>
          </w:tcPr>
          <w:p w:rsidR="00000000" w:rsidDel="00000000" w:rsidP="00000000" w:rsidRDefault="00000000" w:rsidRPr="00000000" w14:paraId="00002012">
            <w:pPr>
              <w:ind w:left="0" w:hanging="2"/>
              <w:jc w:val="center"/>
              <w:rPr/>
            </w:pPr>
            <w:r w:rsidDel="00000000" w:rsidR="00000000" w:rsidRPr="00000000">
              <w:rPr>
                <w:rtl w:val="0"/>
              </w:rPr>
            </w:r>
          </w:p>
        </w:tc>
        <w:tc>
          <w:tcPr>
            <w:vAlign w:val="center"/>
          </w:tcPr>
          <w:p w:rsidR="00000000" w:rsidDel="00000000" w:rsidP="00000000" w:rsidRDefault="00000000" w:rsidRPr="00000000" w14:paraId="0000201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014">
            <w:pPr>
              <w:ind w:left="0" w:hanging="2"/>
              <w:jc w:val="center"/>
              <w:rPr/>
            </w:pPr>
            <w:r w:rsidDel="00000000" w:rsidR="00000000" w:rsidRPr="00000000">
              <w:rPr>
                <w:rtl w:val="0"/>
              </w:rPr>
              <w:t xml:space="preserve">(e)</w:t>
            </w:r>
          </w:p>
        </w:tc>
        <w:tc>
          <w:tcPr>
            <w:shd w:fill="d9d9d9" w:val="clear"/>
            <w:vAlign w:val="center"/>
          </w:tcPr>
          <w:p w:rsidR="00000000" w:rsidDel="00000000" w:rsidP="00000000" w:rsidRDefault="00000000" w:rsidRPr="00000000" w14:paraId="00002015">
            <w:pPr>
              <w:ind w:left="0" w:hanging="2"/>
              <w:rPr/>
            </w:pPr>
            <w:r w:rsidDel="00000000" w:rsidR="00000000" w:rsidRPr="00000000">
              <w:rPr>
                <w:rtl w:val="0"/>
              </w:rPr>
              <w:t xml:space="preserve">No person may operate an aircraft on water during the period from sunset to sunrise unless:</w:t>
            </w:r>
          </w:p>
        </w:tc>
        <w:tc>
          <w:tcPr>
            <w:shd w:fill="d9d9d9" w:val="clear"/>
            <w:vAlign w:val="center"/>
          </w:tcPr>
          <w:p w:rsidR="00000000" w:rsidDel="00000000" w:rsidP="00000000" w:rsidRDefault="00000000" w:rsidRPr="00000000" w14:paraId="0000201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1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01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1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1A">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201B">
            <w:pPr>
              <w:ind w:left="0" w:hanging="2"/>
              <w:rPr/>
            </w:pPr>
            <w:r w:rsidDel="00000000" w:rsidR="00000000" w:rsidRPr="00000000">
              <w:rPr>
                <w:rtl w:val="0"/>
              </w:rPr>
              <w:t xml:space="preserve">It displays lights as required by the International Regulations for Preventing Collisions at Sea (most recent edition); or</w:t>
            </w:r>
          </w:p>
        </w:tc>
        <w:tc>
          <w:tcPr>
            <w:vAlign w:val="center"/>
          </w:tcPr>
          <w:p w:rsidR="00000000" w:rsidDel="00000000" w:rsidP="00000000" w:rsidRDefault="00000000" w:rsidRPr="00000000" w14:paraId="0000201C">
            <w:pPr>
              <w:ind w:left="0" w:hanging="2"/>
              <w:jc w:val="center"/>
              <w:rPr/>
            </w:pPr>
            <w:r w:rsidDel="00000000" w:rsidR="00000000" w:rsidRPr="00000000">
              <w:rPr>
                <w:rtl w:val="0"/>
              </w:rPr>
            </w:r>
          </w:p>
        </w:tc>
        <w:tc>
          <w:tcPr>
            <w:vAlign w:val="center"/>
          </w:tcPr>
          <w:p w:rsidR="00000000" w:rsidDel="00000000" w:rsidP="00000000" w:rsidRDefault="00000000" w:rsidRPr="00000000" w14:paraId="0000201D">
            <w:pPr>
              <w:ind w:left="0" w:hanging="2"/>
              <w:rPr/>
            </w:pPr>
            <w:r w:rsidDel="00000000" w:rsidR="00000000" w:rsidRPr="00000000">
              <w:rPr>
                <w:rtl w:val="0"/>
              </w:rPr>
            </w:r>
          </w:p>
        </w:tc>
        <w:tc>
          <w:tcPr>
            <w:vAlign w:val="center"/>
          </w:tcPr>
          <w:p w:rsidR="00000000" w:rsidDel="00000000" w:rsidP="00000000" w:rsidRDefault="00000000" w:rsidRPr="00000000" w14:paraId="0000201E">
            <w:pPr>
              <w:ind w:left="0" w:hanging="2"/>
              <w:jc w:val="center"/>
              <w:rPr/>
            </w:pPr>
            <w:r w:rsidDel="00000000" w:rsidR="00000000" w:rsidRPr="00000000">
              <w:rPr>
                <w:rtl w:val="0"/>
              </w:rPr>
            </w:r>
          </w:p>
        </w:tc>
        <w:tc>
          <w:tcPr>
            <w:vAlign w:val="center"/>
          </w:tcPr>
          <w:p w:rsidR="00000000" w:rsidDel="00000000" w:rsidP="00000000" w:rsidRDefault="00000000" w:rsidRPr="00000000" w14:paraId="0000201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20">
            <w:pPr>
              <w:ind w:left="0" w:hanging="2"/>
              <w:jc w:val="center"/>
              <w:rPr/>
            </w:pPr>
            <w:r w:rsidDel="00000000" w:rsidR="00000000" w:rsidRPr="00000000">
              <w:rPr>
                <w:rtl w:val="0"/>
              </w:rPr>
              <w:t xml:space="preserve">(e)(2)</w:t>
            </w:r>
          </w:p>
        </w:tc>
        <w:tc>
          <w:tcPr>
            <w:vAlign w:val="center"/>
          </w:tcPr>
          <w:p w:rsidR="00000000" w:rsidDel="00000000" w:rsidP="00000000" w:rsidRDefault="00000000" w:rsidRPr="00000000" w14:paraId="00002021">
            <w:pPr>
              <w:ind w:left="0" w:hanging="2"/>
              <w:rPr/>
            </w:pPr>
            <w:r w:rsidDel="00000000" w:rsidR="00000000" w:rsidRPr="00000000">
              <w:rPr>
                <w:rtl w:val="0"/>
              </w:rPr>
              <w:t xml:space="preserve">It shall display lights as similar as possible in characteristics and position to those required by the International Regulations for Preventing Collisions at Sea if it is not practical to display the</w:t>
            </w:r>
          </w:p>
          <w:p w:rsidR="00000000" w:rsidDel="00000000" w:rsidP="00000000" w:rsidRDefault="00000000" w:rsidRPr="00000000" w14:paraId="00002022">
            <w:pPr>
              <w:ind w:left="0" w:hanging="2"/>
              <w:rPr/>
            </w:pPr>
            <w:r w:rsidDel="00000000" w:rsidR="00000000" w:rsidRPr="00000000">
              <w:rPr>
                <w:rtl w:val="0"/>
              </w:rPr>
              <w:t xml:space="preserve">lights exactly as required.</w:t>
            </w:r>
          </w:p>
        </w:tc>
        <w:tc>
          <w:tcPr>
            <w:vAlign w:val="center"/>
          </w:tcPr>
          <w:p w:rsidR="00000000" w:rsidDel="00000000" w:rsidP="00000000" w:rsidRDefault="00000000" w:rsidRPr="00000000" w14:paraId="00002023">
            <w:pPr>
              <w:ind w:left="0" w:hanging="2"/>
              <w:jc w:val="center"/>
              <w:rPr/>
            </w:pPr>
            <w:r w:rsidDel="00000000" w:rsidR="00000000" w:rsidRPr="00000000">
              <w:rPr>
                <w:rtl w:val="0"/>
              </w:rPr>
            </w:r>
          </w:p>
        </w:tc>
        <w:tc>
          <w:tcPr>
            <w:vAlign w:val="center"/>
          </w:tcPr>
          <w:p w:rsidR="00000000" w:rsidDel="00000000" w:rsidP="00000000" w:rsidRDefault="00000000" w:rsidRPr="00000000" w14:paraId="00002024">
            <w:pPr>
              <w:ind w:left="0" w:hanging="2"/>
              <w:rPr/>
            </w:pPr>
            <w:r w:rsidDel="00000000" w:rsidR="00000000" w:rsidRPr="00000000">
              <w:rPr>
                <w:rtl w:val="0"/>
              </w:rPr>
            </w:r>
          </w:p>
        </w:tc>
        <w:tc>
          <w:tcPr>
            <w:vAlign w:val="center"/>
          </w:tcPr>
          <w:p w:rsidR="00000000" w:rsidDel="00000000" w:rsidP="00000000" w:rsidRDefault="00000000" w:rsidRPr="00000000" w14:paraId="00002025">
            <w:pPr>
              <w:ind w:left="0" w:hanging="2"/>
              <w:jc w:val="center"/>
              <w:rPr/>
            </w:pPr>
            <w:r w:rsidDel="00000000" w:rsidR="00000000" w:rsidRPr="00000000">
              <w:rPr>
                <w:rtl w:val="0"/>
              </w:rPr>
            </w:r>
          </w:p>
        </w:tc>
        <w:tc>
          <w:tcPr>
            <w:vAlign w:val="center"/>
          </w:tcPr>
          <w:p w:rsidR="00000000" w:rsidDel="00000000" w:rsidP="00000000" w:rsidRDefault="00000000" w:rsidRPr="00000000" w14:paraId="00002026">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027">
            <w:pPr>
              <w:ind w:left="0" w:hanging="2"/>
              <w:jc w:val="center"/>
              <w:rPr/>
            </w:pPr>
            <w:r w:rsidDel="00000000" w:rsidR="00000000" w:rsidRPr="00000000">
              <w:rPr>
                <w:rtl w:val="0"/>
              </w:rPr>
              <w:t xml:space="preserve">(f)</w:t>
            </w:r>
          </w:p>
        </w:tc>
        <w:tc>
          <w:tcPr>
            <w:shd w:fill="d9d9d9" w:val="clear"/>
            <w:vAlign w:val="center"/>
          </w:tcPr>
          <w:p w:rsidR="00000000" w:rsidDel="00000000" w:rsidP="00000000" w:rsidRDefault="00000000" w:rsidRPr="00000000" w14:paraId="00002028">
            <w:pPr>
              <w:ind w:left="0" w:hanging="2"/>
              <w:rPr/>
            </w:pPr>
            <w:r w:rsidDel="00000000" w:rsidR="00000000" w:rsidRPr="00000000">
              <w:rPr>
                <w:rtl w:val="0"/>
              </w:rPr>
              <w:t xml:space="preserve">A pilot is permitted to switch off or reduce the intensity of any flashing lights fitted to meet the requirements of this paragraph if they do or are likely to:</w:t>
            </w:r>
          </w:p>
        </w:tc>
        <w:tc>
          <w:tcPr>
            <w:shd w:fill="d9d9d9" w:val="clear"/>
            <w:vAlign w:val="center"/>
          </w:tcPr>
          <w:p w:rsidR="00000000" w:rsidDel="00000000" w:rsidP="00000000" w:rsidRDefault="00000000" w:rsidRPr="00000000" w14:paraId="0000202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2A">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02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2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2D">
            <w:pPr>
              <w:ind w:left="0" w:hanging="2"/>
              <w:jc w:val="center"/>
              <w:rPr/>
            </w:pPr>
            <w:r w:rsidDel="00000000" w:rsidR="00000000" w:rsidRPr="00000000">
              <w:rPr>
                <w:rtl w:val="0"/>
              </w:rPr>
              <w:t xml:space="preserve">(f)(1)</w:t>
            </w:r>
          </w:p>
        </w:tc>
        <w:tc>
          <w:tcPr>
            <w:vAlign w:val="center"/>
          </w:tcPr>
          <w:p w:rsidR="00000000" w:rsidDel="00000000" w:rsidP="00000000" w:rsidRDefault="00000000" w:rsidRPr="00000000" w14:paraId="0000202E">
            <w:pPr>
              <w:ind w:left="0" w:hanging="2"/>
              <w:rPr/>
            </w:pPr>
            <w:r w:rsidDel="00000000" w:rsidR="00000000" w:rsidRPr="00000000">
              <w:rPr>
                <w:rtl w:val="0"/>
              </w:rPr>
              <w:t xml:space="preserve">Adversely affect the satisfactory performance of duties; or</w:t>
            </w:r>
          </w:p>
        </w:tc>
        <w:tc>
          <w:tcPr>
            <w:vAlign w:val="center"/>
          </w:tcPr>
          <w:p w:rsidR="00000000" w:rsidDel="00000000" w:rsidP="00000000" w:rsidRDefault="00000000" w:rsidRPr="00000000" w14:paraId="0000202F">
            <w:pPr>
              <w:ind w:left="0" w:hanging="2"/>
              <w:jc w:val="center"/>
              <w:rPr/>
            </w:pPr>
            <w:r w:rsidDel="00000000" w:rsidR="00000000" w:rsidRPr="00000000">
              <w:rPr>
                <w:rtl w:val="0"/>
              </w:rPr>
            </w:r>
          </w:p>
        </w:tc>
        <w:tc>
          <w:tcPr>
            <w:vAlign w:val="center"/>
          </w:tcPr>
          <w:p w:rsidR="00000000" w:rsidDel="00000000" w:rsidP="00000000" w:rsidRDefault="00000000" w:rsidRPr="00000000" w14:paraId="00002030">
            <w:pPr>
              <w:ind w:left="0" w:hanging="2"/>
              <w:rPr/>
            </w:pPr>
            <w:r w:rsidDel="00000000" w:rsidR="00000000" w:rsidRPr="00000000">
              <w:rPr>
                <w:rtl w:val="0"/>
              </w:rPr>
            </w:r>
          </w:p>
        </w:tc>
        <w:tc>
          <w:tcPr>
            <w:vAlign w:val="center"/>
          </w:tcPr>
          <w:p w:rsidR="00000000" w:rsidDel="00000000" w:rsidP="00000000" w:rsidRDefault="00000000" w:rsidRPr="00000000" w14:paraId="00002031">
            <w:pPr>
              <w:ind w:left="0" w:hanging="2"/>
              <w:jc w:val="center"/>
              <w:rPr/>
            </w:pPr>
            <w:r w:rsidDel="00000000" w:rsidR="00000000" w:rsidRPr="00000000">
              <w:rPr>
                <w:rtl w:val="0"/>
              </w:rPr>
            </w:r>
          </w:p>
        </w:tc>
        <w:tc>
          <w:tcPr>
            <w:vAlign w:val="center"/>
          </w:tcPr>
          <w:p w:rsidR="00000000" w:rsidDel="00000000" w:rsidP="00000000" w:rsidRDefault="00000000" w:rsidRPr="00000000" w14:paraId="0000203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33">
            <w:pPr>
              <w:ind w:left="0" w:hanging="2"/>
              <w:jc w:val="center"/>
              <w:rPr/>
            </w:pPr>
            <w:r w:rsidDel="00000000" w:rsidR="00000000" w:rsidRPr="00000000">
              <w:rPr>
                <w:rtl w:val="0"/>
              </w:rPr>
              <w:t xml:space="preserve">(f)(2)</w:t>
            </w:r>
          </w:p>
        </w:tc>
        <w:tc>
          <w:tcPr>
            <w:vAlign w:val="center"/>
          </w:tcPr>
          <w:p w:rsidR="00000000" w:rsidDel="00000000" w:rsidP="00000000" w:rsidRDefault="00000000" w:rsidRPr="00000000" w14:paraId="00002034">
            <w:pPr>
              <w:ind w:left="0" w:hanging="2"/>
              <w:rPr/>
            </w:pPr>
            <w:r w:rsidDel="00000000" w:rsidR="00000000" w:rsidRPr="00000000">
              <w:rPr>
                <w:rtl w:val="0"/>
              </w:rPr>
              <w:t xml:space="preserve">Subject an outside observer to harmful dazzle.</w:t>
            </w:r>
          </w:p>
        </w:tc>
        <w:tc>
          <w:tcPr>
            <w:vAlign w:val="center"/>
          </w:tcPr>
          <w:p w:rsidR="00000000" w:rsidDel="00000000" w:rsidP="00000000" w:rsidRDefault="00000000" w:rsidRPr="00000000" w14:paraId="00002035">
            <w:pPr>
              <w:ind w:left="0" w:hanging="2"/>
              <w:jc w:val="center"/>
              <w:rPr/>
            </w:pPr>
            <w:r w:rsidDel="00000000" w:rsidR="00000000" w:rsidRPr="00000000">
              <w:rPr>
                <w:rtl w:val="0"/>
              </w:rPr>
            </w:r>
          </w:p>
        </w:tc>
        <w:tc>
          <w:tcPr>
            <w:vAlign w:val="center"/>
          </w:tcPr>
          <w:p w:rsidR="00000000" w:rsidDel="00000000" w:rsidP="00000000" w:rsidRDefault="00000000" w:rsidRPr="00000000" w14:paraId="00002036">
            <w:pPr>
              <w:ind w:left="0" w:hanging="2"/>
              <w:rPr/>
            </w:pPr>
            <w:r w:rsidDel="00000000" w:rsidR="00000000" w:rsidRPr="00000000">
              <w:rPr>
                <w:rtl w:val="0"/>
              </w:rPr>
            </w:r>
          </w:p>
        </w:tc>
        <w:tc>
          <w:tcPr>
            <w:vAlign w:val="center"/>
          </w:tcPr>
          <w:p w:rsidR="00000000" w:rsidDel="00000000" w:rsidP="00000000" w:rsidRDefault="00000000" w:rsidRPr="00000000" w14:paraId="00002037">
            <w:pPr>
              <w:ind w:left="0" w:hanging="2"/>
              <w:jc w:val="center"/>
              <w:rPr/>
            </w:pPr>
            <w:r w:rsidDel="00000000" w:rsidR="00000000" w:rsidRPr="00000000">
              <w:rPr>
                <w:rtl w:val="0"/>
              </w:rPr>
            </w:r>
          </w:p>
        </w:tc>
        <w:tc>
          <w:tcPr>
            <w:vAlign w:val="center"/>
          </w:tcPr>
          <w:p w:rsidR="00000000" w:rsidDel="00000000" w:rsidP="00000000" w:rsidRDefault="00000000" w:rsidRPr="00000000" w14:paraId="00002038">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2039">
            <w:pPr>
              <w:ind w:left="0" w:hanging="2"/>
              <w:jc w:val="center"/>
              <w:rPr/>
            </w:pPr>
            <w:r w:rsidDel="00000000" w:rsidR="00000000" w:rsidRPr="00000000">
              <w:rPr>
                <w:b w:val="1"/>
                <w:rtl w:val="0"/>
              </w:rPr>
              <w:t xml:space="preserve">8.8.1.16</w:t>
            </w:r>
            <w:r w:rsidDel="00000000" w:rsidR="00000000" w:rsidRPr="00000000">
              <w:rPr>
                <w:rtl w:val="0"/>
              </w:rPr>
            </w:r>
          </w:p>
        </w:tc>
        <w:tc>
          <w:tcPr>
            <w:shd w:fill="bfbfbf" w:val="clear"/>
            <w:vAlign w:val="center"/>
          </w:tcPr>
          <w:p w:rsidR="00000000" w:rsidDel="00000000" w:rsidP="00000000" w:rsidRDefault="00000000" w:rsidRPr="00000000" w14:paraId="0000203A">
            <w:pPr>
              <w:ind w:left="0" w:hanging="2"/>
              <w:rPr/>
            </w:pPr>
            <w:r w:rsidDel="00000000" w:rsidR="00000000" w:rsidRPr="00000000">
              <w:rPr>
                <w:b w:val="1"/>
                <w:rtl w:val="0"/>
              </w:rPr>
              <w:t xml:space="preserve">SIMULATED INSTRUMENT FLIGHT</w:t>
            </w:r>
            <w:r w:rsidDel="00000000" w:rsidR="00000000" w:rsidRPr="00000000">
              <w:rPr>
                <w:rtl w:val="0"/>
              </w:rPr>
            </w:r>
          </w:p>
        </w:tc>
        <w:tc>
          <w:tcPr>
            <w:shd w:fill="bfbfbf" w:val="clear"/>
            <w:vAlign w:val="center"/>
          </w:tcPr>
          <w:p w:rsidR="00000000" w:rsidDel="00000000" w:rsidP="00000000" w:rsidRDefault="00000000" w:rsidRPr="00000000" w14:paraId="0000203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203C">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203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203E">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03F">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040">
            <w:pPr>
              <w:ind w:left="0" w:hanging="2"/>
              <w:rPr/>
            </w:pPr>
            <w:r w:rsidDel="00000000" w:rsidR="00000000" w:rsidRPr="00000000">
              <w:rPr>
                <w:rtl w:val="0"/>
              </w:rPr>
              <w:t xml:space="preserve">No person may operate an aircraft in simulated instrument flight unless</w:t>
            </w:r>
          </w:p>
        </w:tc>
        <w:tc>
          <w:tcPr>
            <w:shd w:fill="d9d9d9" w:val="clear"/>
            <w:vAlign w:val="center"/>
          </w:tcPr>
          <w:p w:rsidR="00000000" w:rsidDel="00000000" w:rsidP="00000000" w:rsidRDefault="00000000" w:rsidRPr="00000000" w14:paraId="0000204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42">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04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4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45">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046">
            <w:pPr>
              <w:ind w:left="0" w:hanging="2"/>
              <w:rPr/>
            </w:pPr>
            <w:r w:rsidDel="00000000" w:rsidR="00000000" w:rsidRPr="00000000">
              <w:rPr>
                <w:rtl w:val="0"/>
              </w:rPr>
              <w:t xml:space="preserve">That aircraft has fully functioning dual controls, except:</w:t>
            </w:r>
          </w:p>
        </w:tc>
        <w:tc>
          <w:tcPr>
            <w:vAlign w:val="center"/>
          </w:tcPr>
          <w:p w:rsidR="00000000" w:rsidDel="00000000" w:rsidP="00000000" w:rsidRDefault="00000000" w:rsidRPr="00000000" w14:paraId="00002047">
            <w:pPr>
              <w:ind w:left="0" w:hanging="2"/>
              <w:jc w:val="center"/>
              <w:rPr/>
            </w:pPr>
            <w:r w:rsidDel="00000000" w:rsidR="00000000" w:rsidRPr="00000000">
              <w:rPr>
                <w:rtl w:val="0"/>
              </w:rPr>
            </w:r>
          </w:p>
        </w:tc>
        <w:tc>
          <w:tcPr>
            <w:vAlign w:val="center"/>
          </w:tcPr>
          <w:p w:rsidR="00000000" w:rsidDel="00000000" w:rsidP="00000000" w:rsidRDefault="00000000" w:rsidRPr="00000000" w14:paraId="00002048">
            <w:pPr>
              <w:ind w:left="0" w:hanging="2"/>
              <w:rPr/>
            </w:pPr>
            <w:r w:rsidDel="00000000" w:rsidR="00000000" w:rsidRPr="00000000">
              <w:rPr>
                <w:rtl w:val="0"/>
              </w:rPr>
            </w:r>
          </w:p>
        </w:tc>
        <w:tc>
          <w:tcPr>
            <w:vAlign w:val="center"/>
          </w:tcPr>
          <w:p w:rsidR="00000000" w:rsidDel="00000000" w:rsidP="00000000" w:rsidRDefault="00000000" w:rsidRPr="00000000" w14:paraId="00002049">
            <w:pPr>
              <w:ind w:left="0" w:hanging="2"/>
              <w:jc w:val="center"/>
              <w:rPr/>
            </w:pPr>
            <w:r w:rsidDel="00000000" w:rsidR="00000000" w:rsidRPr="00000000">
              <w:rPr>
                <w:rtl w:val="0"/>
              </w:rPr>
            </w:r>
          </w:p>
        </w:tc>
        <w:tc>
          <w:tcPr>
            <w:vAlign w:val="center"/>
          </w:tcPr>
          <w:p w:rsidR="00000000" w:rsidDel="00000000" w:rsidP="00000000" w:rsidRDefault="00000000" w:rsidRPr="00000000" w14:paraId="0000204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4B">
            <w:pPr>
              <w:ind w:left="0" w:hanging="2"/>
              <w:jc w:val="center"/>
              <w:rPr/>
            </w:pPr>
            <w:r w:rsidDel="00000000" w:rsidR="00000000" w:rsidRPr="00000000">
              <w:rPr>
                <w:rtl w:val="0"/>
              </w:rPr>
              <w:t xml:space="preserve">(a)(1)(i)</w:t>
            </w:r>
          </w:p>
        </w:tc>
        <w:tc>
          <w:tcPr>
            <w:vAlign w:val="center"/>
          </w:tcPr>
          <w:p w:rsidR="00000000" w:rsidDel="00000000" w:rsidP="00000000" w:rsidRDefault="00000000" w:rsidRPr="00000000" w14:paraId="0000204C">
            <w:pPr>
              <w:ind w:left="0" w:hanging="2"/>
              <w:rPr/>
            </w:pPr>
            <w:r w:rsidDel="00000000" w:rsidR="00000000" w:rsidRPr="00000000">
              <w:rPr>
                <w:rtl w:val="0"/>
              </w:rPr>
              <w:t xml:space="preserve">In the case of airships, or</w:t>
            </w:r>
          </w:p>
        </w:tc>
        <w:tc>
          <w:tcPr>
            <w:vAlign w:val="center"/>
          </w:tcPr>
          <w:p w:rsidR="00000000" w:rsidDel="00000000" w:rsidP="00000000" w:rsidRDefault="00000000" w:rsidRPr="00000000" w14:paraId="0000204D">
            <w:pPr>
              <w:ind w:left="0" w:hanging="2"/>
              <w:jc w:val="center"/>
              <w:rPr/>
            </w:pPr>
            <w:r w:rsidDel="00000000" w:rsidR="00000000" w:rsidRPr="00000000">
              <w:rPr>
                <w:rtl w:val="0"/>
              </w:rPr>
            </w:r>
          </w:p>
        </w:tc>
        <w:tc>
          <w:tcPr>
            <w:vAlign w:val="center"/>
          </w:tcPr>
          <w:p w:rsidR="00000000" w:rsidDel="00000000" w:rsidP="00000000" w:rsidRDefault="00000000" w:rsidRPr="00000000" w14:paraId="0000204E">
            <w:pPr>
              <w:ind w:left="0" w:hanging="2"/>
              <w:rPr/>
            </w:pPr>
            <w:r w:rsidDel="00000000" w:rsidR="00000000" w:rsidRPr="00000000">
              <w:rPr>
                <w:rtl w:val="0"/>
              </w:rPr>
            </w:r>
          </w:p>
        </w:tc>
        <w:tc>
          <w:tcPr>
            <w:vAlign w:val="center"/>
          </w:tcPr>
          <w:p w:rsidR="00000000" w:rsidDel="00000000" w:rsidP="00000000" w:rsidRDefault="00000000" w:rsidRPr="00000000" w14:paraId="0000204F">
            <w:pPr>
              <w:ind w:left="0" w:hanging="2"/>
              <w:jc w:val="center"/>
              <w:rPr/>
            </w:pPr>
            <w:r w:rsidDel="00000000" w:rsidR="00000000" w:rsidRPr="00000000">
              <w:rPr>
                <w:rtl w:val="0"/>
              </w:rPr>
            </w:r>
          </w:p>
        </w:tc>
        <w:tc>
          <w:tcPr>
            <w:vAlign w:val="center"/>
          </w:tcPr>
          <w:p w:rsidR="00000000" w:rsidDel="00000000" w:rsidP="00000000" w:rsidRDefault="00000000" w:rsidRPr="00000000" w14:paraId="0000205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51">
            <w:pPr>
              <w:ind w:left="0" w:hanging="2"/>
              <w:jc w:val="center"/>
              <w:rPr/>
            </w:pPr>
            <w:r w:rsidDel="00000000" w:rsidR="00000000" w:rsidRPr="00000000">
              <w:rPr>
                <w:rtl w:val="0"/>
              </w:rPr>
              <w:t xml:space="preserve">(a)(1)(ii)</w:t>
            </w:r>
          </w:p>
        </w:tc>
        <w:tc>
          <w:tcPr>
            <w:vAlign w:val="center"/>
          </w:tcPr>
          <w:p w:rsidR="00000000" w:rsidDel="00000000" w:rsidP="00000000" w:rsidRDefault="00000000" w:rsidRPr="00000000" w14:paraId="00002052">
            <w:pPr>
              <w:ind w:left="0" w:hanging="2"/>
              <w:rPr/>
            </w:pPr>
            <w:r w:rsidDel="00000000" w:rsidR="00000000" w:rsidRPr="00000000">
              <w:rPr>
                <w:rtl w:val="0"/>
              </w:rPr>
              <w:t xml:space="preserve">In a single engine airplane equipped with a throw-over control wheel in place of fixed, dual controls of the elevator and ailerons.</w:t>
            </w:r>
          </w:p>
        </w:tc>
        <w:tc>
          <w:tcPr>
            <w:vAlign w:val="center"/>
          </w:tcPr>
          <w:p w:rsidR="00000000" w:rsidDel="00000000" w:rsidP="00000000" w:rsidRDefault="00000000" w:rsidRPr="00000000" w14:paraId="00002053">
            <w:pPr>
              <w:ind w:left="0" w:hanging="2"/>
              <w:jc w:val="center"/>
              <w:rPr/>
            </w:pPr>
            <w:r w:rsidDel="00000000" w:rsidR="00000000" w:rsidRPr="00000000">
              <w:rPr>
                <w:rtl w:val="0"/>
              </w:rPr>
            </w:r>
          </w:p>
        </w:tc>
        <w:tc>
          <w:tcPr>
            <w:vAlign w:val="center"/>
          </w:tcPr>
          <w:p w:rsidR="00000000" w:rsidDel="00000000" w:rsidP="00000000" w:rsidRDefault="00000000" w:rsidRPr="00000000" w14:paraId="00002054">
            <w:pPr>
              <w:ind w:left="0" w:hanging="2"/>
              <w:rPr/>
            </w:pPr>
            <w:r w:rsidDel="00000000" w:rsidR="00000000" w:rsidRPr="00000000">
              <w:rPr>
                <w:rtl w:val="0"/>
              </w:rPr>
            </w:r>
          </w:p>
        </w:tc>
        <w:tc>
          <w:tcPr>
            <w:vAlign w:val="center"/>
          </w:tcPr>
          <w:p w:rsidR="00000000" w:rsidDel="00000000" w:rsidP="00000000" w:rsidRDefault="00000000" w:rsidRPr="00000000" w14:paraId="00002055">
            <w:pPr>
              <w:ind w:left="0" w:hanging="2"/>
              <w:jc w:val="center"/>
              <w:rPr/>
            </w:pPr>
            <w:r w:rsidDel="00000000" w:rsidR="00000000" w:rsidRPr="00000000">
              <w:rPr>
                <w:rtl w:val="0"/>
              </w:rPr>
            </w:r>
          </w:p>
        </w:tc>
        <w:tc>
          <w:tcPr>
            <w:vAlign w:val="center"/>
          </w:tcPr>
          <w:p w:rsidR="00000000" w:rsidDel="00000000" w:rsidP="00000000" w:rsidRDefault="00000000" w:rsidRPr="00000000" w14:paraId="0000205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57">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058">
            <w:pPr>
              <w:ind w:left="0" w:hanging="2"/>
              <w:rPr/>
            </w:pPr>
            <w:r w:rsidDel="00000000" w:rsidR="00000000" w:rsidRPr="00000000">
              <w:rPr>
                <w:rtl w:val="0"/>
              </w:rPr>
              <w:t xml:space="preserve">The other control seat is occupied by a safety pilot who holds at least a private pilot license with category and class ratings appropriate to the aircraft being flown, and</w:t>
            </w:r>
          </w:p>
        </w:tc>
        <w:tc>
          <w:tcPr>
            <w:vAlign w:val="center"/>
          </w:tcPr>
          <w:p w:rsidR="00000000" w:rsidDel="00000000" w:rsidP="00000000" w:rsidRDefault="00000000" w:rsidRPr="00000000" w14:paraId="00002059">
            <w:pPr>
              <w:ind w:left="0" w:hanging="2"/>
              <w:jc w:val="center"/>
              <w:rPr/>
            </w:pPr>
            <w:r w:rsidDel="00000000" w:rsidR="00000000" w:rsidRPr="00000000">
              <w:rPr>
                <w:rtl w:val="0"/>
              </w:rPr>
            </w:r>
          </w:p>
        </w:tc>
        <w:tc>
          <w:tcPr>
            <w:vAlign w:val="center"/>
          </w:tcPr>
          <w:p w:rsidR="00000000" w:rsidDel="00000000" w:rsidP="00000000" w:rsidRDefault="00000000" w:rsidRPr="00000000" w14:paraId="0000205A">
            <w:pPr>
              <w:ind w:left="0" w:hanging="2"/>
              <w:rPr/>
            </w:pPr>
            <w:r w:rsidDel="00000000" w:rsidR="00000000" w:rsidRPr="00000000">
              <w:rPr>
                <w:rtl w:val="0"/>
              </w:rPr>
            </w:r>
          </w:p>
        </w:tc>
        <w:tc>
          <w:tcPr>
            <w:vAlign w:val="center"/>
          </w:tcPr>
          <w:p w:rsidR="00000000" w:rsidDel="00000000" w:rsidP="00000000" w:rsidRDefault="00000000" w:rsidRPr="00000000" w14:paraId="0000205B">
            <w:pPr>
              <w:ind w:left="0" w:hanging="2"/>
              <w:jc w:val="center"/>
              <w:rPr/>
            </w:pPr>
            <w:r w:rsidDel="00000000" w:rsidR="00000000" w:rsidRPr="00000000">
              <w:rPr>
                <w:rtl w:val="0"/>
              </w:rPr>
            </w:r>
          </w:p>
        </w:tc>
        <w:tc>
          <w:tcPr>
            <w:vAlign w:val="center"/>
          </w:tcPr>
          <w:p w:rsidR="00000000" w:rsidDel="00000000" w:rsidP="00000000" w:rsidRDefault="00000000" w:rsidRPr="00000000" w14:paraId="0000205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5D">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05E">
            <w:pPr>
              <w:ind w:left="0" w:hanging="2"/>
              <w:rPr/>
            </w:pPr>
            <w:r w:rsidDel="00000000" w:rsidR="00000000" w:rsidRPr="00000000">
              <w:rPr>
                <w:rtl w:val="0"/>
              </w:rPr>
              <w:t xml:space="preserve">The safety pilot has adequate vision forward and to each side of the aircraft, or a competent observer in the aircraft adequately supplements the vision of the safety pilot.</w:t>
            </w:r>
          </w:p>
        </w:tc>
        <w:tc>
          <w:tcPr>
            <w:vAlign w:val="center"/>
          </w:tcPr>
          <w:p w:rsidR="00000000" w:rsidDel="00000000" w:rsidP="00000000" w:rsidRDefault="00000000" w:rsidRPr="00000000" w14:paraId="0000205F">
            <w:pPr>
              <w:ind w:left="0" w:hanging="2"/>
              <w:jc w:val="center"/>
              <w:rPr/>
            </w:pPr>
            <w:r w:rsidDel="00000000" w:rsidR="00000000" w:rsidRPr="00000000">
              <w:rPr>
                <w:rtl w:val="0"/>
              </w:rPr>
            </w:r>
          </w:p>
        </w:tc>
        <w:tc>
          <w:tcPr>
            <w:vAlign w:val="center"/>
          </w:tcPr>
          <w:p w:rsidR="00000000" w:rsidDel="00000000" w:rsidP="00000000" w:rsidRDefault="00000000" w:rsidRPr="00000000" w14:paraId="00002060">
            <w:pPr>
              <w:ind w:left="0" w:hanging="2"/>
              <w:rPr/>
            </w:pPr>
            <w:r w:rsidDel="00000000" w:rsidR="00000000" w:rsidRPr="00000000">
              <w:rPr>
                <w:rtl w:val="0"/>
              </w:rPr>
            </w:r>
          </w:p>
        </w:tc>
        <w:tc>
          <w:tcPr>
            <w:vAlign w:val="center"/>
          </w:tcPr>
          <w:p w:rsidR="00000000" w:rsidDel="00000000" w:rsidP="00000000" w:rsidRDefault="00000000" w:rsidRPr="00000000" w14:paraId="00002061">
            <w:pPr>
              <w:ind w:left="0" w:hanging="2"/>
              <w:jc w:val="center"/>
              <w:rPr/>
            </w:pPr>
            <w:r w:rsidDel="00000000" w:rsidR="00000000" w:rsidRPr="00000000">
              <w:rPr>
                <w:rtl w:val="0"/>
              </w:rPr>
            </w:r>
          </w:p>
        </w:tc>
        <w:tc>
          <w:tcPr>
            <w:vAlign w:val="center"/>
          </w:tcPr>
          <w:p w:rsidR="00000000" w:rsidDel="00000000" w:rsidP="00000000" w:rsidRDefault="00000000" w:rsidRPr="00000000" w14:paraId="0000206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63">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064">
            <w:pPr>
              <w:ind w:left="0" w:hanging="2"/>
              <w:rPr/>
            </w:pPr>
            <w:r w:rsidDel="00000000" w:rsidR="00000000" w:rsidRPr="00000000">
              <w:rPr>
                <w:rtl w:val="0"/>
              </w:rPr>
              <w:t xml:space="preserve">No person may engage in simulated instrument flight conditions during commercial air transport operations.</w:t>
            </w:r>
          </w:p>
        </w:tc>
        <w:tc>
          <w:tcPr>
            <w:vAlign w:val="center"/>
          </w:tcPr>
          <w:p w:rsidR="00000000" w:rsidDel="00000000" w:rsidP="00000000" w:rsidRDefault="00000000" w:rsidRPr="00000000" w14:paraId="00002065">
            <w:pPr>
              <w:ind w:left="0" w:hanging="2"/>
              <w:jc w:val="center"/>
              <w:rPr/>
            </w:pPr>
            <w:r w:rsidDel="00000000" w:rsidR="00000000" w:rsidRPr="00000000">
              <w:rPr>
                <w:rtl w:val="0"/>
              </w:rPr>
            </w:r>
          </w:p>
        </w:tc>
        <w:tc>
          <w:tcPr>
            <w:vAlign w:val="center"/>
          </w:tcPr>
          <w:p w:rsidR="00000000" w:rsidDel="00000000" w:rsidP="00000000" w:rsidRDefault="00000000" w:rsidRPr="00000000" w14:paraId="00002066">
            <w:pPr>
              <w:ind w:left="0" w:hanging="2"/>
              <w:rPr/>
            </w:pPr>
            <w:r w:rsidDel="00000000" w:rsidR="00000000" w:rsidRPr="00000000">
              <w:rPr>
                <w:rtl w:val="0"/>
              </w:rPr>
            </w:r>
          </w:p>
        </w:tc>
        <w:tc>
          <w:tcPr>
            <w:vAlign w:val="center"/>
          </w:tcPr>
          <w:p w:rsidR="00000000" w:rsidDel="00000000" w:rsidP="00000000" w:rsidRDefault="00000000" w:rsidRPr="00000000" w14:paraId="00002067">
            <w:pPr>
              <w:ind w:left="0" w:hanging="2"/>
              <w:jc w:val="center"/>
              <w:rPr/>
            </w:pPr>
            <w:r w:rsidDel="00000000" w:rsidR="00000000" w:rsidRPr="00000000">
              <w:rPr>
                <w:rtl w:val="0"/>
              </w:rPr>
            </w:r>
          </w:p>
        </w:tc>
        <w:tc>
          <w:tcPr>
            <w:vAlign w:val="center"/>
          </w:tcPr>
          <w:p w:rsidR="00000000" w:rsidDel="00000000" w:rsidP="00000000" w:rsidRDefault="00000000" w:rsidRPr="00000000" w14:paraId="00002068">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2069">
            <w:pPr>
              <w:ind w:left="0" w:hanging="2"/>
              <w:jc w:val="center"/>
              <w:rPr/>
            </w:pPr>
            <w:r w:rsidDel="00000000" w:rsidR="00000000" w:rsidRPr="00000000">
              <w:rPr>
                <w:b w:val="1"/>
                <w:rtl w:val="0"/>
              </w:rPr>
              <w:t xml:space="preserve">8.8.1.17</w:t>
            </w:r>
            <w:r w:rsidDel="00000000" w:rsidR="00000000" w:rsidRPr="00000000">
              <w:rPr>
                <w:rtl w:val="0"/>
              </w:rPr>
            </w:r>
          </w:p>
        </w:tc>
        <w:tc>
          <w:tcPr>
            <w:shd w:fill="bfbfbf" w:val="clear"/>
            <w:vAlign w:val="center"/>
          </w:tcPr>
          <w:p w:rsidR="00000000" w:rsidDel="00000000" w:rsidP="00000000" w:rsidRDefault="00000000" w:rsidRPr="00000000" w14:paraId="0000206A">
            <w:pPr>
              <w:ind w:left="0" w:hanging="2"/>
              <w:rPr/>
            </w:pPr>
            <w:r w:rsidDel="00000000" w:rsidR="00000000" w:rsidRPr="00000000">
              <w:rPr>
                <w:b w:val="1"/>
                <w:rtl w:val="0"/>
              </w:rPr>
              <w:t xml:space="preserve">IN-FLIGHT SIMULATION OF ABNORMAL SITUATIONS</w:t>
            </w:r>
            <w:r w:rsidDel="00000000" w:rsidR="00000000" w:rsidRPr="00000000">
              <w:rPr>
                <w:rtl w:val="0"/>
              </w:rPr>
            </w:r>
          </w:p>
        </w:tc>
        <w:tc>
          <w:tcPr>
            <w:shd w:fill="bfbfbf" w:val="clear"/>
            <w:vAlign w:val="center"/>
          </w:tcPr>
          <w:p w:rsidR="00000000" w:rsidDel="00000000" w:rsidP="00000000" w:rsidRDefault="00000000" w:rsidRPr="00000000" w14:paraId="0000206B">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206C">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206D">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206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6F">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070">
            <w:pPr>
              <w:ind w:left="0" w:hanging="2"/>
              <w:rPr/>
            </w:pPr>
            <w:r w:rsidDel="00000000" w:rsidR="00000000" w:rsidRPr="00000000">
              <w:rPr>
                <w:rtl w:val="0"/>
              </w:rPr>
              <w:t xml:space="preserve">An operator shall ensure that when passengers or cargo are being carried, no emergency or abnormal situations shall be simulated.</w:t>
            </w:r>
          </w:p>
        </w:tc>
        <w:tc>
          <w:tcPr>
            <w:vAlign w:val="center"/>
          </w:tcPr>
          <w:p w:rsidR="00000000" w:rsidDel="00000000" w:rsidP="00000000" w:rsidRDefault="00000000" w:rsidRPr="00000000" w14:paraId="00002071">
            <w:pPr>
              <w:ind w:left="0" w:hanging="2"/>
              <w:jc w:val="center"/>
              <w:rPr/>
            </w:pPr>
            <w:r w:rsidDel="00000000" w:rsidR="00000000" w:rsidRPr="00000000">
              <w:rPr>
                <w:rtl w:val="0"/>
              </w:rPr>
            </w:r>
          </w:p>
        </w:tc>
        <w:tc>
          <w:tcPr>
            <w:vAlign w:val="center"/>
          </w:tcPr>
          <w:p w:rsidR="00000000" w:rsidDel="00000000" w:rsidP="00000000" w:rsidRDefault="00000000" w:rsidRPr="00000000" w14:paraId="00002072">
            <w:pPr>
              <w:ind w:left="0" w:hanging="2"/>
              <w:rPr/>
            </w:pPr>
            <w:r w:rsidDel="00000000" w:rsidR="00000000" w:rsidRPr="00000000">
              <w:rPr>
                <w:rtl w:val="0"/>
              </w:rPr>
            </w:r>
          </w:p>
        </w:tc>
        <w:tc>
          <w:tcPr>
            <w:vAlign w:val="center"/>
          </w:tcPr>
          <w:p w:rsidR="00000000" w:rsidDel="00000000" w:rsidP="00000000" w:rsidRDefault="00000000" w:rsidRPr="00000000" w14:paraId="00002073">
            <w:pPr>
              <w:ind w:left="0" w:hanging="2"/>
              <w:jc w:val="center"/>
              <w:rPr/>
            </w:pPr>
            <w:r w:rsidDel="00000000" w:rsidR="00000000" w:rsidRPr="00000000">
              <w:rPr>
                <w:rtl w:val="0"/>
              </w:rPr>
            </w:r>
          </w:p>
        </w:tc>
        <w:tc>
          <w:tcPr>
            <w:vAlign w:val="center"/>
          </w:tcPr>
          <w:p w:rsidR="00000000" w:rsidDel="00000000" w:rsidP="00000000" w:rsidRDefault="00000000" w:rsidRPr="00000000" w14:paraId="00002074">
            <w:pPr>
              <w:ind w:left="0" w:hanging="2"/>
              <w:jc w:val="center"/>
              <w:rPr/>
            </w:pPr>
            <w:r w:rsidDel="00000000" w:rsidR="00000000" w:rsidRPr="00000000">
              <w:rPr>
                <w:rtl w:val="0"/>
              </w:rPr>
            </w:r>
          </w:p>
        </w:tc>
      </w:tr>
      <w:tr>
        <w:trPr>
          <w:cantSplit w:val="0"/>
          <w:tblHeader w:val="0"/>
        </w:trPr>
        <w:tc>
          <w:tcPr>
            <w:shd w:fill="bfbfbf" w:val="clear"/>
            <w:vAlign w:val="center"/>
          </w:tcPr>
          <w:p w:rsidR="00000000" w:rsidDel="00000000" w:rsidP="00000000" w:rsidRDefault="00000000" w:rsidRPr="00000000" w14:paraId="00002075">
            <w:pPr>
              <w:ind w:left="0" w:hanging="2"/>
              <w:jc w:val="center"/>
              <w:rPr/>
            </w:pPr>
            <w:r w:rsidDel="00000000" w:rsidR="00000000" w:rsidRPr="00000000">
              <w:rPr>
                <w:b w:val="1"/>
                <w:rtl w:val="0"/>
              </w:rPr>
              <w:t xml:space="preserve">8.8.1.18</w:t>
            </w:r>
            <w:r w:rsidDel="00000000" w:rsidR="00000000" w:rsidRPr="00000000">
              <w:rPr>
                <w:rtl w:val="0"/>
              </w:rPr>
            </w:r>
          </w:p>
        </w:tc>
        <w:tc>
          <w:tcPr>
            <w:shd w:fill="bfbfbf" w:val="clear"/>
            <w:vAlign w:val="center"/>
          </w:tcPr>
          <w:p w:rsidR="00000000" w:rsidDel="00000000" w:rsidP="00000000" w:rsidRDefault="00000000" w:rsidRPr="00000000" w14:paraId="00002076">
            <w:pPr>
              <w:ind w:left="0" w:hanging="2"/>
              <w:rPr/>
            </w:pPr>
            <w:r w:rsidDel="00000000" w:rsidR="00000000" w:rsidRPr="00000000">
              <w:rPr>
                <w:b w:val="1"/>
                <w:rtl w:val="0"/>
              </w:rPr>
              <w:t xml:space="preserve">DROPPING, SPRAYING, TOWING</w:t>
            </w:r>
            <w:r w:rsidDel="00000000" w:rsidR="00000000" w:rsidRPr="00000000">
              <w:rPr>
                <w:rtl w:val="0"/>
              </w:rPr>
            </w:r>
          </w:p>
        </w:tc>
        <w:tc>
          <w:tcPr>
            <w:shd w:fill="bfbfbf" w:val="clear"/>
            <w:vAlign w:val="center"/>
          </w:tcPr>
          <w:p w:rsidR="00000000" w:rsidDel="00000000" w:rsidP="00000000" w:rsidRDefault="00000000" w:rsidRPr="00000000" w14:paraId="00002077">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2078">
            <w:pPr>
              <w:ind w:left="0" w:hanging="2"/>
              <w:rPr/>
            </w:pPr>
            <w:r w:rsidDel="00000000" w:rsidR="00000000" w:rsidRPr="00000000">
              <w:rPr>
                <w:rtl w:val="0"/>
              </w:rPr>
            </w:r>
          </w:p>
        </w:tc>
        <w:tc>
          <w:tcPr>
            <w:shd w:fill="bfbfbf" w:val="clear"/>
            <w:vAlign w:val="center"/>
          </w:tcPr>
          <w:p w:rsidR="00000000" w:rsidDel="00000000" w:rsidP="00000000" w:rsidRDefault="00000000" w:rsidRPr="00000000" w14:paraId="00002079">
            <w:pPr>
              <w:ind w:left="0" w:hanging="2"/>
              <w:jc w:val="center"/>
              <w:rPr/>
            </w:pPr>
            <w:r w:rsidDel="00000000" w:rsidR="00000000" w:rsidRPr="00000000">
              <w:rPr>
                <w:rtl w:val="0"/>
              </w:rPr>
            </w:r>
          </w:p>
        </w:tc>
        <w:tc>
          <w:tcPr>
            <w:shd w:fill="bfbfbf" w:val="clear"/>
            <w:vAlign w:val="center"/>
          </w:tcPr>
          <w:p w:rsidR="00000000" w:rsidDel="00000000" w:rsidP="00000000" w:rsidRDefault="00000000" w:rsidRPr="00000000" w14:paraId="0000207A">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07B">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07C">
            <w:pPr>
              <w:ind w:left="0" w:hanging="2"/>
              <w:rPr/>
            </w:pPr>
            <w:r w:rsidDel="00000000" w:rsidR="00000000" w:rsidRPr="00000000">
              <w:rPr>
                <w:rtl w:val="0"/>
              </w:rPr>
              <w:t xml:space="preserve">Except under conditions prescribed by the Authority, no pilot may take the following actions</w:t>
            </w:r>
          </w:p>
        </w:tc>
        <w:tc>
          <w:tcPr>
            <w:shd w:fill="d9d9d9" w:val="clear"/>
            <w:vAlign w:val="center"/>
          </w:tcPr>
          <w:p w:rsidR="00000000" w:rsidDel="00000000" w:rsidP="00000000" w:rsidRDefault="00000000" w:rsidRPr="00000000" w14:paraId="0000207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7E">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07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8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81">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082">
            <w:pPr>
              <w:ind w:left="0" w:hanging="2"/>
              <w:rPr/>
            </w:pPr>
            <w:r w:rsidDel="00000000" w:rsidR="00000000" w:rsidRPr="00000000">
              <w:rPr>
                <w:rtl w:val="0"/>
              </w:rPr>
              <w:t xml:space="preserve">Dropping, dusting or spraying from an aircraft,</w:t>
            </w:r>
          </w:p>
        </w:tc>
        <w:tc>
          <w:tcPr>
            <w:vAlign w:val="center"/>
          </w:tcPr>
          <w:p w:rsidR="00000000" w:rsidDel="00000000" w:rsidP="00000000" w:rsidRDefault="00000000" w:rsidRPr="00000000" w14:paraId="00002083">
            <w:pPr>
              <w:ind w:left="0" w:hanging="2"/>
              <w:jc w:val="center"/>
              <w:rPr/>
            </w:pPr>
            <w:r w:rsidDel="00000000" w:rsidR="00000000" w:rsidRPr="00000000">
              <w:rPr>
                <w:rtl w:val="0"/>
              </w:rPr>
            </w:r>
          </w:p>
        </w:tc>
        <w:tc>
          <w:tcPr>
            <w:vAlign w:val="center"/>
          </w:tcPr>
          <w:p w:rsidR="00000000" w:rsidDel="00000000" w:rsidP="00000000" w:rsidRDefault="00000000" w:rsidRPr="00000000" w14:paraId="00002084">
            <w:pPr>
              <w:ind w:left="0" w:hanging="2"/>
              <w:rPr/>
            </w:pPr>
            <w:r w:rsidDel="00000000" w:rsidR="00000000" w:rsidRPr="00000000">
              <w:rPr>
                <w:rtl w:val="0"/>
              </w:rPr>
            </w:r>
          </w:p>
        </w:tc>
        <w:tc>
          <w:tcPr>
            <w:vAlign w:val="center"/>
          </w:tcPr>
          <w:p w:rsidR="00000000" w:rsidDel="00000000" w:rsidP="00000000" w:rsidRDefault="00000000" w:rsidRPr="00000000" w14:paraId="00002085">
            <w:pPr>
              <w:ind w:left="0" w:hanging="2"/>
              <w:jc w:val="center"/>
              <w:rPr/>
            </w:pPr>
            <w:r w:rsidDel="00000000" w:rsidR="00000000" w:rsidRPr="00000000">
              <w:rPr>
                <w:rtl w:val="0"/>
              </w:rPr>
            </w:r>
          </w:p>
        </w:tc>
        <w:tc>
          <w:tcPr>
            <w:vAlign w:val="center"/>
          </w:tcPr>
          <w:p w:rsidR="00000000" w:rsidDel="00000000" w:rsidP="00000000" w:rsidRDefault="00000000" w:rsidRPr="00000000" w14:paraId="0000208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87">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088">
            <w:pPr>
              <w:ind w:left="0" w:hanging="2"/>
              <w:rPr/>
            </w:pPr>
            <w:r w:rsidDel="00000000" w:rsidR="00000000" w:rsidRPr="00000000">
              <w:rPr>
                <w:rtl w:val="0"/>
              </w:rPr>
              <w:t xml:space="preserve">Towing of aircraft or other objects; or</w:t>
            </w:r>
          </w:p>
        </w:tc>
        <w:tc>
          <w:tcPr>
            <w:vAlign w:val="center"/>
          </w:tcPr>
          <w:p w:rsidR="00000000" w:rsidDel="00000000" w:rsidP="00000000" w:rsidRDefault="00000000" w:rsidRPr="00000000" w14:paraId="00002089">
            <w:pPr>
              <w:ind w:left="0" w:hanging="2"/>
              <w:jc w:val="center"/>
              <w:rPr/>
            </w:pPr>
            <w:r w:rsidDel="00000000" w:rsidR="00000000" w:rsidRPr="00000000">
              <w:rPr>
                <w:rtl w:val="0"/>
              </w:rPr>
            </w:r>
          </w:p>
        </w:tc>
        <w:tc>
          <w:tcPr>
            <w:vAlign w:val="center"/>
          </w:tcPr>
          <w:p w:rsidR="00000000" w:rsidDel="00000000" w:rsidP="00000000" w:rsidRDefault="00000000" w:rsidRPr="00000000" w14:paraId="0000208A">
            <w:pPr>
              <w:ind w:left="0" w:hanging="2"/>
              <w:rPr/>
            </w:pPr>
            <w:r w:rsidDel="00000000" w:rsidR="00000000" w:rsidRPr="00000000">
              <w:rPr>
                <w:rtl w:val="0"/>
              </w:rPr>
            </w:r>
          </w:p>
        </w:tc>
        <w:tc>
          <w:tcPr>
            <w:vAlign w:val="center"/>
          </w:tcPr>
          <w:p w:rsidR="00000000" w:rsidDel="00000000" w:rsidP="00000000" w:rsidRDefault="00000000" w:rsidRPr="00000000" w14:paraId="0000208B">
            <w:pPr>
              <w:ind w:left="0" w:hanging="2"/>
              <w:jc w:val="center"/>
              <w:rPr/>
            </w:pPr>
            <w:r w:rsidDel="00000000" w:rsidR="00000000" w:rsidRPr="00000000">
              <w:rPr>
                <w:rtl w:val="0"/>
              </w:rPr>
            </w:r>
          </w:p>
        </w:tc>
        <w:tc>
          <w:tcPr>
            <w:vAlign w:val="center"/>
          </w:tcPr>
          <w:p w:rsidR="00000000" w:rsidDel="00000000" w:rsidP="00000000" w:rsidRDefault="00000000" w:rsidRPr="00000000" w14:paraId="0000208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8D">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08E">
            <w:pPr>
              <w:ind w:left="0" w:hanging="2"/>
              <w:rPr/>
            </w:pPr>
            <w:r w:rsidDel="00000000" w:rsidR="00000000" w:rsidRPr="00000000">
              <w:rPr>
                <w:rtl w:val="0"/>
              </w:rPr>
              <w:t xml:space="preserve">Allowing parachute descents.</w:t>
            </w:r>
          </w:p>
        </w:tc>
        <w:tc>
          <w:tcPr>
            <w:vAlign w:val="center"/>
          </w:tcPr>
          <w:p w:rsidR="00000000" w:rsidDel="00000000" w:rsidP="00000000" w:rsidRDefault="00000000" w:rsidRPr="00000000" w14:paraId="0000208F">
            <w:pPr>
              <w:ind w:left="0" w:hanging="2"/>
              <w:jc w:val="center"/>
              <w:rPr/>
            </w:pPr>
            <w:r w:rsidDel="00000000" w:rsidR="00000000" w:rsidRPr="00000000">
              <w:rPr>
                <w:rtl w:val="0"/>
              </w:rPr>
            </w:r>
          </w:p>
        </w:tc>
        <w:tc>
          <w:tcPr>
            <w:vAlign w:val="center"/>
          </w:tcPr>
          <w:p w:rsidR="00000000" w:rsidDel="00000000" w:rsidP="00000000" w:rsidRDefault="00000000" w:rsidRPr="00000000" w14:paraId="00002090">
            <w:pPr>
              <w:ind w:left="0" w:hanging="2"/>
              <w:rPr/>
            </w:pPr>
            <w:r w:rsidDel="00000000" w:rsidR="00000000" w:rsidRPr="00000000">
              <w:rPr>
                <w:rtl w:val="0"/>
              </w:rPr>
            </w:r>
          </w:p>
        </w:tc>
        <w:tc>
          <w:tcPr>
            <w:vAlign w:val="center"/>
          </w:tcPr>
          <w:p w:rsidR="00000000" w:rsidDel="00000000" w:rsidP="00000000" w:rsidRDefault="00000000" w:rsidRPr="00000000" w14:paraId="00002091">
            <w:pPr>
              <w:ind w:left="0" w:hanging="2"/>
              <w:jc w:val="center"/>
              <w:rPr/>
            </w:pPr>
            <w:r w:rsidDel="00000000" w:rsidR="00000000" w:rsidRPr="00000000">
              <w:rPr>
                <w:rtl w:val="0"/>
              </w:rPr>
            </w:r>
          </w:p>
        </w:tc>
        <w:tc>
          <w:tcPr>
            <w:vAlign w:val="center"/>
          </w:tcPr>
          <w:p w:rsidR="00000000" w:rsidDel="00000000" w:rsidP="00000000" w:rsidRDefault="00000000" w:rsidRPr="00000000" w14:paraId="00002092">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093">
            <w:pPr>
              <w:ind w:left="0" w:hanging="2"/>
              <w:jc w:val="center"/>
              <w:rPr/>
            </w:pPr>
            <w:r w:rsidDel="00000000" w:rsidR="00000000" w:rsidRPr="00000000">
              <w:rPr>
                <w:b w:val="1"/>
                <w:rtl w:val="0"/>
              </w:rPr>
              <w:t xml:space="preserve">8.8.1.19</w:t>
            </w:r>
            <w:r w:rsidDel="00000000" w:rsidR="00000000" w:rsidRPr="00000000">
              <w:rPr>
                <w:rtl w:val="0"/>
              </w:rPr>
            </w:r>
          </w:p>
        </w:tc>
        <w:tc>
          <w:tcPr>
            <w:shd w:fill="b3b3b3" w:val="clear"/>
            <w:vAlign w:val="center"/>
          </w:tcPr>
          <w:p w:rsidR="00000000" w:rsidDel="00000000" w:rsidP="00000000" w:rsidRDefault="00000000" w:rsidRPr="00000000" w14:paraId="00002094">
            <w:pPr>
              <w:ind w:left="0" w:hanging="2"/>
              <w:rPr/>
            </w:pPr>
            <w:r w:rsidDel="00000000" w:rsidR="00000000" w:rsidRPr="00000000">
              <w:rPr>
                <w:b w:val="1"/>
                <w:rtl w:val="0"/>
              </w:rPr>
              <w:t xml:space="preserve">AEROBATIC FLIGHT</w:t>
            </w:r>
            <w:r w:rsidDel="00000000" w:rsidR="00000000" w:rsidRPr="00000000">
              <w:rPr>
                <w:rtl w:val="0"/>
              </w:rPr>
            </w:r>
          </w:p>
        </w:tc>
        <w:tc>
          <w:tcPr>
            <w:shd w:fill="b3b3b3" w:val="clear"/>
            <w:vAlign w:val="center"/>
          </w:tcPr>
          <w:p w:rsidR="00000000" w:rsidDel="00000000" w:rsidP="00000000" w:rsidRDefault="00000000" w:rsidRPr="00000000" w14:paraId="00002095">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096">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09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09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9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09A">
            <w:pPr>
              <w:ind w:left="0" w:hanging="2"/>
              <w:rPr/>
            </w:pPr>
            <w:r w:rsidDel="00000000" w:rsidR="00000000" w:rsidRPr="00000000">
              <w:rPr>
                <w:rtl w:val="0"/>
              </w:rPr>
              <w:t xml:space="preserve">No person may operate an aircraft in aerobatic flight</w:t>
            </w:r>
          </w:p>
        </w:tc>
        <w:tc>
          <w:tcPr>
            <w:vAlign w:val="center"/>
          </w:tcPr>
          <w:p w:rsidR="00000000" w:rsidDel="00000000" w:rsidP="00000000" w:rsidRDefault="00000000" w:rsidRPr="00000000" w14:paraId="0000209B">
            <w:pPr>
              <w:ind w:left="0" w:hanging="2"/>
              <w:jc w:val="center"/>
              <w:rPr/>
            </w:pPr>
            <w:r w:rsidDel="00000000" w:rsidR="00000000" w:rsidRPr="00000000">
              <w:rPr>
                <w:rtl w:val="0"/>
              </w:rPr>
            </w:r>
          </w:p>
        </w:tc>
        <w:tc>
          <w:tcPr>
            <w:vAlign w:val="center"/>
          </w:tcPr>
          <w:p w:rsidR="00000000" w:rsidDel="00000000" w:rsidP="00000000" w:rsidRDefault="00000000" w:rsidRPr="00000000" w14:paraId="0000209C">
            <w:pPr>
              <w:ind w:left="0" w:hanging="2"/>
              <w:rPr/>
            </w:pPr>
            <w:r w:rsidDel="00000000" w:rsidR="00000000" w:rsidRPr="00000000">
              <w:rPr>
                <w:rtl w:val="0"/>
              </w:rPr>
            </w:r>
          </w:p>
        </w:tc>
        <w:tc>
          <w:tcPr>
            <w:vAlign w:val="center"/>
          </w:tcPr>
          <w:p w:rsidR="00000000" w:rsidDel="00000000" w:rsidP="00000000" w:rsidRDefault="00000000" w:rsidRPr="00000000" w14:paraId="0000209D">
            <w:pPr>
              <w:ind w:left="0" w:hanging="2"/>
              <w:jc w:val="center"/>
              <w:rPr/>
            </w:pPr>
            <w:r w:rsidDel="00000000" w:rsidR="00000000" w:rsidRPr="00000000">
              <w:rPr>
                <w:rtl w:val="0"/>
              </w:rPr>
            </w:r>
          </w:p>
        </w:tc>
        <w:tc>
          <w:tcPr>
            <w:vAlign w:val="center"/>
          </w:tcPr>
          <w:p w:rsidR="00000000" w:rsidDel="00000000" w:rsidP="00000000" w:rsidRDefault="00000000" w:rsidRPr="00000000" w14:paraId="0000209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9F">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0A0">
            <w:pPr>
              <w:ind w:left="0" w:hanging="2"/>
              <w:rPr/>
            </w:pPr>
            <w:r w:rsidDel="00000000" w:rsidR="00000000" w:rsidRPr="00000000">
              <w:rPr>
                <w:rtl w:val="0"/>
              </w:rPr>
              <w:t xml:space="preserve">Over any city. town or settlement:</w:t>
            </w:r>
          </w:p>
        </w:tc>
        <w:tc>
          <w:tcPr>
            <w:vAlign w:val="center"/>
          </w:tcPr>
          <w:p w:rsidR="00000000" w:rsidDel="00000000" w:rsidP="00000000" w:rsidRDefault="00000000" w:rsidRPr="00000000" w14:paraId="000020A1">
            <w:pPr>
              <w:ind w:left="0" w:hanging="2"/>
              <w:jc w:val="center"/>
              <w:rPr/>
            </w:pPr>
            <w:r w:rsidDel="00000000" w:rsidR="00000000" w:rsidRPr="00000000">
              <w:rPr>
                <w:rtl w:val="0"/>
              </w:rPr>
            </w:r>
          </w:p>
        </w:tc>
        <w:tc>
          <w:tcPr>
            <w:vAlign w:val="center"/>
          </w:tcPr>
          <w:p w:rsidR="00000000" w:rsidDel="00000000" w:rsidP="00000000" w:rsidRDefault="00000000" w:rsidRPr="00000000" w14:paraId="000020A2">
            <w:pPr>
              <w:ind w:left="0" w:hanging="2"/>
              <w:rPr/>
            </w:pPr>
            <w:r w:rsidDel="00000000" w:rsidR="00000000" w:rsidRPr="00000000">
              <w:rPr>
                <w:rtl w:val="0"/>
              </w:rPr>
            </w:r>
          </w:p>
        </w:tc>
        <w:tc>
          <w:tcPr>
            <w:vAlign w:val="center"/>
          </w:tcPr>
          <w:p w:rsidR="00000000" w:rsidDel="00000000" w:rsidP="00000000" w:rsidRDefault="00000000" w:rsidRPr="00000000" w14:paraId="000020A3">
            <w:pPr>
              <w:ind w:left="0" w:hanging="2"/>
              <w:jc w:val="center"/>
              <w:rPr/>
            </w:pPr>
            <w:r w:rsidDel="00000000" w:rsidR="00000000" w:rsidRPr="00000000">
              <w:rPr>
                <w:rtl w:val="0"/>
              </w:rPr>
            </w:r>
          </w:p>
        </w:tc>
        <w:tc>
          <w:tcPr>
            <w:vAlign w:val="center"/>
          </w:tcPr>
          <w:p w:rsidR="00000000" w:rsidDel="00000000" w:rsidP="00000000" w:rsidRDefault="00000000" w:rsidRPr="00000000" w14:paraId="000020A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A5">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0A6">
            <w:pPr>
              <w:ind w:left="0" w:hanging="2"/>
              <w:rPr/>
            </w:pPr>
            <w:r w:rsidDel="00000000" w:rsidR="00000000" w:rsidRPr="00000000">
              <w:rPr>
                <w:rtl w:val="0"/>
              </w:rPr>
              <w:t xml:space="preserve">Over an open air assembly of persons;</w:t>
            </w:r>
          </w:p>
        </w:tc>
        <w:tc>
          <w:tcPr>
            <w:vAlign w:val="center"/>
          </w:tcPr>
          <w:p w:rsidR="00000000" w:rsidDel="00000000" w:rsidP="00000000" w:rsidRDefault="00000000" w:rsidRPr="00000000" w14:paraId="000020A7">
            <w:pPr>
              <w:ind w:left="0" w:hanging="2"/>
              <w:jc w:val="center"/>
              <w:rPr/>
            </w:pPr>
            <w:r w:rsidDel="00000000" w:rsidR="00000000" w:rsidRPr="00000000">
              <w:rPr>
                <w:rtl w:val="0"/>
              </w:rPr>
            </w:r>
          </w:p>
        </w:tc>
        <w:tc>
          <w:tcPr>
            <w:vAlign w:val="center"/>
          </w:tcPr>
          <w:p w:rsidR="00000000" w:rsidDel="00000000" w:rsidP="00000000" w:rsidRDefault="00000000" w:rsidRPr="00000000" w14:paraId="000020A8">
            <w:pPr>
              <w:ind w:left="0" w:hanging="2"/>
              <w:rPr/>
            </w:pPr>
            <w:r w:rsidDel="00000000" w:rsidR="00000000" w:rsidRPr="00000000">
              <w:rPr>
                <w:rtl w:val="0"/>
              </w:rPr>
            </w:r>
          </w:p>
        </w:tc>
        <w:tc>
          <w:tcPr>
            <w:vAlign w:val="center"/>
          </w:tcPr>
          <w:p w:rsidR="00000000" w:rsidDel="00000000" w:rsidP="00000000" w:rsidRDefault="00000000" w:rsidRPr="00000000" w14:paraId="000020A9">
            <w:pPr>
              <w:ind w:left="0" w:hanging="2"/>
              <w:jc w:val="center"/>
              <w:rPr/>
            </w:pPr>
            <w:r w:rsidDel="00000000" w:rsidR="00000000" w:rsidRPr="00000000">
              <w:rPr>
                <w:rtl w:val="0"/>
              </w:rPr>
            </w:r>
          </w:p>
        </w:tc>
        <w:tc>
          <w:tcPr>
            <w:vAlign w:val="center"/>
          </w:tcPr>
          <w:p w:rsidR="00000000" w:rsidDel="00000000" w:rsidP="00000000" w:rsidRDefault="00000000" w:rsidRPr="00000000" w14:paraId="000020A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AB">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0AC">
            <w:pPr>
              <w:ind w:left="0" w:hanging="2"/>
              <w:rPr/>
            </w:pPr>
            <w:r w:rsidDel="00000000" w:rsidR="00000000" w:rsidRPr="00000000">
              <w:rPr>
                <w:rtl w:val="0"/>
              </w:rPr>
              <w:t xml:space="preserve">Within the lateral boundaries of the surface areas of Class B. C. D or E airspace designated for an airport:</w:t>
            </w:r>
          </w:p>
        </w:tc>
        <w:tc>
          <w:tcPr>
            <w:vAlign w:val="center"/>
          </w:tcPr>
          <w:p w:rsidR="00000000" w:rsidDel="00000000" w:rsidP="00000000" w:rsidRDefault="00000000" w:rsidRPr="00000000" w14:paraId="000020AD">
            <w:pPr>
              <w:ind w:left="0" w:hanging="2"/>
              <w:jc w:val="center"/>
              <w:rPr/>
            </w:pPr>
            <w:r w:rsidDel="00000000" w:rsidR="00000000" w:rsidRPr="00000000">
              <w:rPr>
                <w:rtl w:val="0"/>
              </w:rPr>
            </w:r>
          </w:p>
        </w:tc>
        <w:tc>
          <w:tcPr>
            <w:vAlign w:val="center"/>
          </w:tcPr>
          <w:p w:rsidR="00000000" w:rsidDel="00000000" w:rsidP="00000000" w:rsidRDefault="00000000" w:rsidRPr="00000000" w14:paraId="000020AE">
            <w:pPr>
              <w:ind w:left="0" w:hanging="2"/>
              <w:rPr/>
            </w:pPr>
            <w:r w:rsidDel="00000000" w:rsidR="00000000" w:rsidRPr="00000000">
              <w:rPr>
                <w:rtl w:val="0"/>
              </w:rPr>
            </w:r>
          </w:p>
        </w:tc>
        <w:tc>
          <w:tcPr>
            <w:vAlign w:val="center"/>
          </w:tcPr>
          <w:p w:rsidR="00000000" w:rsidDel="00000000" w:rsidP="00000000" w:rsidRDefault="00000000" w:rsidRPr="00000000" w14:paraId="000020AF">
            <w:pPr>
              <w:ind w:left="0" w:hanging="2"/>
              <w:jc w:val="center"/>
              <w:rPr/>
            </w:pPr>
            <w:r w:rsidDel="00000000" w:rsidR="00000000" w:rsidRPr="00000000">
              <w:rPr>
                <w:rtl w:val="0"/>
              </w:rPr>
            </w:r>
          </w:p>
        </w:tc>
        <w:tc>
          <w:tcPr>
            <w:vAlign w:val="center"/>
          </w:tcPr>
          <w:p w:rsidR="00000000" w:rsidDel="00000000" w:rsidP="00000000" w:rsidRDefault="00000000" w:rsidRPr="00000000" w14:paraId="000020B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B1">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20B2">
            <w:pPr>
              <w:ind w:left="0" w:hanging="2"/>
              <w:rPr/>
            </w:pPr>
            <w:r w:rsidDel="00000000" w:rsidR="00000000" w:rsidRPr="00000000">
              <w:rPr>
                <w:rtl w:val="0"/>
              </w:rPr>
              <w:t xml:space="preserve">Below an altitude of 1,500 feet above the surface: or</w:t>
            </w:r>
          </w:p>
        </w:tc>
        <w:tc>
          <w:tcPr>
            <w:vAlign w:val="center"/>
          </w:tcPr>
          <w:p w:rsidR="00000000" w:rsidDel="00000000" w:rsidP="00000000" w:rsidRDefault="00000000" w:rsidRPr="00000000" w14:paraId="000020B3">
            <w:pPr>
              <w:ind w:left="0" w:hanging="2"/>
              <w:jc w:val="center"/>
              <w:rPr/>
            </w:pPr>
            <w:r w:rsidDel="00000000" w:rsidR="00000000" w:rsidRPr="00000000">
              <w:rPr>
                <w:rtl w:val="0"/>
              </w:rPr>
            </w:r>
          </w:p>
        </w:tc>
        <w:tc>
          <w:tcPr>
            <w:vAlign w:val="center"/>
          </w:tcPr>
          <w:p w:rsidR="00000000" w:rsidDel="00000000" w:rsidP="00000000" w:rsidRDefault="00000000" w:rsidRPr="00000000" w14:paraId="000020B4">
            <w:pPr>
              <w:ind w:left="0" w:hanging="2"/>
              <w:rPr/>
            </w:pPr>
            <w:r w:rsidDel="00000000" w:rsidR="00000000" w:rsidRPr="00000000">
              <w:rPr>
                <w:rtl w:val="0"/>
              </w:rPr>
            </w:r>
          </w:p>
        </w:tc>
        <w:tc>
          <w:tcPr>
            <w:vAlign w:val="center"/>
          </w:tcPr>
          <w:p w:rsidR="00000000" w:rsidDel="00000000" w:rsidP="00000000" w:rsidRDefault="00000000" w:rsidRPr="00000000" w14:paraId="000020B5">
            <w:pPr>
              <w:ind w:left="0" w:hanging="2"/>
              <w:jc w:val="center"/>
              <w:rPr/>
            </w:pPr>
            <w:r w:rsidDel="00000000" w:rsidR="00000000" w:rsidRPr="00000000">
              <w:rPr>
                <w:rtl w:val="0"/>
              </w:rPr>
            </w:r>
          </w:p>
        </w:tc>
        <w:tc>
          <w:tcPr>
            <w:vAlign w:val="center"/>
          </w:tcPr>
          <w:p w:rsidR="00000000" w:rsidDel="00000000" w:rsidP="00000000" w:rsidRDefault="00000000" w:rsidRPr="00000000" w14:paraId="000020B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B7">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20B8">
            <w:pPr>
              <w:ind w:left="0" w:hanging="2"/>
              <w:rPr/>
            </w:pPr>
            <w:r w:rsidDel="00000000" w:rsidR="00000000" w:rsidRPr="00000000">
              <w:rPr>
                <w:rtl w:val="0"/>
              </w:rPr>
              <w:t xml:space="preserve">When the flight visibility is less than 5 km.</w:t>
            </w:r>
          </w:p>
        </w:tc>
        <w:tc>
          <w:tcPr>
            <w:vAlign w:val="center"/>
          </w:tcPr>
          <w:p w:rsidR="00000000" w:rsidDel="00000000" w:rsidP="00000000" w:rsidRDefault="00000000" w:rsidRPr="00000000" w14:paraId="000020B9">
            <w:pPr>
              <w:ind w:left="0" w:hanging="2"/>
              <w:jc w:val="center"/>
              <w:rPr/>
            </w:pPr>
            <w:r w:rsidDel="00000000" w:rsidR="00000000" w:rsidRPr="00000000">
              <w:rPr>
                <w:rtl w:val="0"/>
              </w:rPr>
            </w:r>
          </w:p>
        </w:tc>
        <w:tc>
          <w:tcPr>
            <w:vAlign w:val="center"/>
          </w:tcPr>
          <w:p w:rsidR="00000000" w:rsidDel="00000000" w:rsidP="00000000" w:rsidRDefault="00000000" w:rsidRPr="00000000" w14:paraId="000020BA">
            <w:pPr>
              <w:ind w:left="0" w:hanging="2"/>
              <w:rPr/>
            </w:pPr>
            <w:r w:rsidDel="00000000" w:rsidR="00000000" w:rsidRPr="00000000">
              <w:rPr>
                <w:rtl w:val="0"/>
              </w:rPr>
            </w:r>
          </w:p>
        </w:tc>
        <w:tc>
          <w:tcPr>
            <w:vAlign w:val="center"/>
          </w:tcPr>
          <w:p w:rsidR="00000000" w:rsidDel="00000000" w:rsidP="00000000" w:rsidRDefault="00000000" w:rsidRPr="00000000" w14:paraId="000020BB">
            <w:pPr>
              <w:ind w:left="0" w:hanging="2"/>
              <w:jc w:val="center"/>
              <w:rPr/>
            </w:pPr>
            <w:r w:rsidDel="00000000" w:rsidR="00000000" w:rsidRPr="00000000">
              <w:rPr>
                <w:rtl w:val="0"/>
              </w:rPr>
            </w:r>
          </w:p>
        </w:tc>
        <w:tc>
          <w:tcPr>
            <w:vAlign w:val="center"/>
          </w:tcPr>
          <w:p w:rsidR="00000000" w:rsidDel="00000000" w:rsidP="00000000" w:rsidRDefault="00000000" w:rsidRPr="00000000" w14:paraId="000020B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BD">
            <w:pPr>
              <w:ind w:left="0" w:hanging="2"/>
              <w:jc w:val="center"/>
              <w:rPr/>
            </w:pPr>
            <w:r w:rsidDel="00000000" w:rsidR="00000000" w:rsidRPr="00000000">
              <w:rPr>
                <w:rtl w:val="0"/>
              </w:rPr>
              <w:t xml:space="preserve">(a)(6)</w:t>
            </w:r>
          </w:p>
        </w:tc>
        <w:tc>
          <w:tcPr>
            <w:vAlign w:val="center"/>
          </w:tcPr>
          <w:p w:rsidR="00000000" w:rsidDel="00000000" w:rsidP="00000000" w:rsidRDefault="00000000" w:rsidRPr="00000000" w14:paraId="000020BE">
            <w:pPr>
              <w:ind w:left="0" w:hanging="2"/>
              <w:rPr/>
            </w:pPr>
            <w:r w:rsidDel="00000000" w:rsidR="00000000" w:rsidRPr="00000000">
              <w:rPr>
                <w:rtl w:val="0"/>
              </w:rPr>
              <w:t xml:space="preserve">Unless in compliance with any other conditions prescribed by the Authority.</w:t>
            </w:r>
          </w:p>
        </w:tc>
        <w:tc>
          <w:tcPr>
            <w:vAlign w:val="center"/>
          </w:tcPr>
          <w:p w:rsidR="00000000" w:rsidDel="00000000" w:rsidP="00000000" w:rsidRDefault="00000000" w:rsidRPr="00000000" w14:paraId="000020BF">
            <w:pPr>
              <w:ind w:left="0" w:hanging="2"/>
              <w:jc w:val="center"/>
              <w:rPr/>
            </w:pPr>
            <w:r w:rsidDel="00000000" w:rsidR="00000000" w:rsidRPr="00000000">
              <w:rPr>
                <w:rtl w:val="0"/>
              </w:rPr>
            </w:r>
          </w:p>
        </w:tc>
        <w:tc>
          <w:tcPr>
            <w:vAlign w:val="center"/>
          </w:tcPr>
          <w:p w:rsidR="00000000" w:rsidDel="00000000" w:rsidP="00000000" w:rsidRDefault="00000000" w:rsidRPr="00000000" w14:paraId="000020C0">
            <w:pPr>
              <w:ind w:left="0" w:hanging="2"/>
              <w:rPr/>
            </w:pPr>
            <w:r w:rsidDel="00000000" w:rsidR="00000000" w:rsidRPr="00000000">
              <w:rPr>
                <w:rtl w:val="0"/>
              </w:rPr>
            </w:r>
          </w:p>
        </w:tc>
        <w:tc>
          <w:tcPr>
            <w:vAlign w:val="center"/>
          </w:tcPr>
          <w:p w:rsidR="00000000" w:rsidDel="00000000" w:rsidP="00000000" w:rsidRDefault="00000000" w:rsidRPr="00000000" w14:paraId="000020C1">
            <w:pPr>
              <w:ind w:left="0" w:hanging="2"/>
              <w:jc w:val="center"/>
              <w:rPr/>
            </w:pPr>
            <w:r w:rsidDel="00000000" w:rsidR="00000000" w:rsidRPr="00000000">
              <w:rPr>
                <w:rtl w:val="0"/>
              </w:rPr>
            </w:r>
          </w:p>
        </w:tc>
        <w:tc>
          <w:tcPr>
            <w:vAlign w:val="center"/>
          </w:tcPr>
          <w:p w:rsidR="00000000" w:rsidDel="00000000" w:rsidP="00000000" w:rsidRDefault="00000000" w:rsidRPr="00000000" w14:paraId="000020C2">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0C3">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0C4">
            <w:pPr>
              <w:ind w:left="0" w:hanging="2"/>
              <w:rPr/>
            </w:pPr>
            <w:r w:rsidDel="00000000" w:rsidR="00000000" w:rsidRPr="00000000">
              <w:rPr>
                <w:rtl w:val="0"/>
              </w:rPr>
              <w:t xml:space="preserve">No person may operate an aircraft in maneuvers exceeding a bank of 60 degrees or pitch of 30 degrees from level flight attitude unless all occupants of the aircraft are wearing parachutes packed by a qualified parachute riggers, licensed in accordance with Part 2 of these regulations, in the past 12 calendar-months.</w:t>
            </w:r>
          </w:p>
        </w:tc>
        <w:tc>
          <w:tcPr>
            <w:tcBorders>
              <w:bottom w:color="000000" w:space="0" w:sz="18" w:val="single"/>
            </w:tcBorders>
            <w:vAlign w:val="center"/>
          </w:tcPr>
          <w:p w:rsidR="00000000" w:rsidDel="00000000" w:rsidP="00000000" w:rsidRDefault="00000000" w:rsidRPr="00000000" w14:paraId="000020C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0C6">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0C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0C8">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0C9">
            <w:pPr>
              <w:ind w:left="0" w:hanging="2"/>
              <w:jc w:val="center"/>
              <w:rPr/>
            </w:pPr>
            <w:r w:rsidDel="00000000" w:rsidR="00000000" w:rsidRPr="00000000">
              <w:rPr>
                <w:b w:val="1"/>
                <w:rtl w:val="0"/>
              </w:rPr>
              <w:t xml:space="preserve">8.8.1.20</w:t>
            </w:r>
            <w:r w:rsidDel="00000000" w:rsidR="00000000" w:rsidRPr="00000000">
              <w:rPr>
                <w:rtl w:val="0"/>
              </w:rPr>
            </w:r>
          </w:p>
        </w:tc>
        <w:tc>
          <w:tcPr>
            <w:shd w:fill="b3b3b3" w:val="clear"/>
            <w:vAlign w:val="center"/>
          </w:tcPr>
          <w:p w:rsidR="00000000" w:rsidDel="00000000" w:rsidP="00000000" w:rsidRDefault="00000000" w:rsidRPr="00000000" w14:paraId="000020CA">
            <w:pPr>
              <w:ind w:left="0" w:hanging="2"/>
              <w:rPr/>
            </w:pPr>
            <w:r w:rsidDel="00000000" w:rsidR="00000000" w:rsidRPr="00000000">
              <w:rPr>
                <w:b w:val="1"/>
                <w:rtl w:val="0"/>
              </w:rPr>
              <w:t xml:space="preserve">FLIGHT TEST AREAS</w:t>
            </w:r>
            <w:r w:rsidDel="00000000" w:rsidR="00000000" w:rsidRPr="00000000">
              <w:rPr>
                <w:rtl w:val="0"/>
              </w:rPr>
            </w:r>
          </w:p>
        </w:tc>
        <w:tc>
          <w:tcPr>
            <w:shd w:fill="b3b3b3" w:val="clear"/>
            <w:vAlign w:val="center"/>
          </w:tcPr>
          <w:p w:rsidR="00000000" w:rsidDel="00000000" w:rsidP="00000000" w:rsidRDefault="00000000" w:rsidRPr="00000000" w14:paraId="000020C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0CC">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0C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0C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0CF">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0D0">
            <w:pPr>
              <w:ind w:left="0" w:hanging="2"/>
              <w:rPr/>
            </w:pPr>
            <w:r w:rsidDel="00000000" w:rsidR="00000000" w:rsidRPr="00000000">
              <w:rPr>
                <w:rtl w:val="0"/>
              </w:rPr>
              <w:t xml:space="preserve">No person may flight-test an aircraft except over open water, or sparsely populated areas having light traffic.</w:t>
            </w:r>
          </w:p>
        </w:tc>
        <w:tc>
          <w:tcPr>
            <w:tcBorders>
              <w:bottom w:color="000000" w:space="0" w:sz="18" w:val="single"/>
            </w:tcBorders>
            <w:vAlign w:val="center"/>
          </w:tcPr>
          <w:p w:rsidR="00000000" w:rsidDel="00000000" w:rsidP="00000000" w:rsidRDefault="00000000" w:rsidRPr="00000000" w14:paraId="000020D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0D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0D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0D4">
            <w:pPr>
              <w:ind w:left="0" w:hanging="2"/>
              <w:jc w:val="center"/>
              <w:rPr/>
            </w:pPr>
            <w:r w:rsidDel="00000000" w:rsidR="00000000" w:rsidRPr="00000000">
              <w:rPr>
                <w:rtl w:val="0"/>
              </w:rPr>
            </w:r>
          </w:p>
        </w:tc>
      </w:tr>
      <w:tr>
        <w:trPr>
          <w:cantSplit w:val="0"/>
          <w:tblHeader w:val="0"/>
        </w:trPr>
        <w:tc>
          <w:tcPr>
            <w:tcBorders>
              <w:bottom w:color="000000" w:space="0" w:sz="18" w:val="single"/>
            </w:tcBorders>
            <w:shd w:fill="b3b3b3" w:val="clear"/>
            <w:vAlign w:val="center"/>
          </w:tcPr>
          <w:p w:rsidR="00000000" w:rsidDel="00000000" w:rsidP="00000000" w:rsidRDefault="00000000" w:rsidRPr="00000000" w14:paraId="000020D5">
            <w:pPr>
              <w:ind w:left="0" w:hanging="2"/>
              <w:jc w:val="center"/>
              <w:rPr/>
            </w:pPr>
            <w:r w:rsidDel="00000000" w:rsidR="00000000" w:rsidRPr="00000000">
              <w:rPr>
                <w:b w:val="1"/>
                <w:rtl w:val="0"/>
              </w:rPr>
              <w:t xml:space="preserve">8.8.1.21</w:t>
            </w:r>
            <w:r w:rsidDel="00000000" w:rsidR="00000000" w:rsidRPr="00000000">
              <w:rPr>
                <w:rtl w:val="0"/>
              </w:rPr>
            </w:r>
          </w:p>
        </w:tc>
        <w:tc>
          <w:tcPr>
            <w:tcBorders>
              <w:bottom w:color="000000" w:space="0" w:sz="18" w:val="single"/>
            </w:tcBorders>
            <w:shd w:fill="b3b3b3" w:val="clear"/>
            <w:vAlign w:val="center"/>
          </w:tcPr>
          <w:p w:rsidR="00000000" w:rsidDel="00000000" w:rsidP="00000000" w:rsidRDefault="00000000" w:rsidRPr="00000000" w14:paraId="000020D6">
            <w:pPr>
              <w:ind w:left="0" w:hanging="2"/>
              <w:rPr/>
            </w:pPr>
            <w:r w:rsidDel="00000000" w:rsidR="00000000" w:rsidRPr="00000000">
              <w:rPr>
                <w:b w:val="1"/>
                <w:rtl w:val="0"/>
              </w:rPr>
              <w:t xml:space="preserve">PROHIBITED AREAS AND RESTRICTED AREAS</w:t>
            </w:r>
            <w:r w:rsidDel="00000000" w:rsidR="00000000" w:rsidRPr="00000000">
              <w:rPr>
                <w:rtl w:val="0"/>
              </w:rPr>
            </w:r>
          </w:p>
        </w:tc>
        <w:tc>
          <w:tcPr>
            <w:tcBorders>
              <w:bottom w:color="000000" w:space="0" w:sz="18" w:val="single"/>
            </w:tcBorders>
            <w:shd w:fill="b3b3b3" w:val="clear"/>
            <w:vAlign w:val="center"/>
          </w:tcPr>
          <w:p w:rsidR="00000000" w:rsidDel="00000000" w:rsidP="00000000" w:rsidRDefault="00000000" w:rsidRPr="00000000" w14:paraId="000020D7">
            <w:pPr>
              <w:ind w:left="0" w:hanging="2"/>
              <w:jc w:val="center"/>
              <w:rPr/>
            </w:pPr>
            <w:r w:rsidDel="00000000" w:rsidR="00000000" w:rsidRPr="00000000">
              <w:rPr>
                <w:rtl w:val="0"/>
              </w:rPr>
            </w:r>
          </w:p>
        </w:tc>
        <w:tc>
          <w:tcPr>
            <w:tcBorders>
              <w:bottom w:color="000000" w:space="0" w:sz="18" w:val="single"/>
            </w:tcBorders>
            <w:shd w:fill="b3b3b3" w:val="clear"/>
            <w:vAlign w:val="center"/>
          </w:tcPr>
          <w:p w:rsidR="00000000" w:rsidDel="00000000" w:rsidP="00000000" w:rsidRDefault="00000000" w:rsidRPr="00000000" w14:paraId="000020D8">
            <w:pPr>
              <w:ind w:left="0" w:hanging="2"/>
              <w:rPr/>
            </w:pPr>
            <w:r w:rsidDel="00000000" w:rsidR="00000000" w:rsidRPr="00000000">
              <w:rPr>
                <w:rtl w:val="0"/>
              </w:rPr>
            </w:r>
          </w:p>
        </w:tc>
        <w:tc>
          <w:tcPr>
            <w:tcBorders>
              <w:bottom w:color="000000" w:space="0" w:sz="18" w:val="single"/>
            </w:tcBorders>
            <w:shd w:fill="b3b3b3" w:val="clear"/>
            <w:vAlign w:val="center"/>
          </w:tcPr>
          <w:p w:rsidR="00000000" w:rsidDel="00000000" w:rsidP="00000000" w:rsidRDefault="00000000" w:rsidRPr="00000000" w14:paraId="000020D9">
            <w:pPr>
              <w:ind w:left="0" w:hanging="2"/>
              <w:jc w:val="center"/>
              <w:rPr/>
            </w:pPr>
            <w:r w:rsidDel="00000000" w:rsidR="00000000" w:rsidRPr="00000000">
              <w:rPr>
                <w:rtl w:val="0"/>
              </w:rPr>
            </w:r>
          </w:p>
        </w:tc>
        <w:tc>
          <w:tcPr>
            <w:tcBorders>
              <w:bottom w:color="000000" w:space="0" w:sz="18" w:val="single"/>
            </w:tcBorders>
            <w:shd w:fill="b3b3b3" w:val="clear"/>
            <w:vAlign w:val="center"/>
          </w:tcPr>
          <w:p w:rsidR="00000000" w:rsidDel="00000000" w:rsidP="00000000" w:rsidRDefault="00000000" w:rsidRPr="00000000" w14:paraId="000020D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DB">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0DC">
            <w:pPr>
              <w:ind w:left="0" w:hanging="2"/>
              <w:rPr/>
            </w:pPr>
            <w:r w:rsidDel="00000000" w:rsidR="00000000" w:rsidRPr="00000000">
              <w:rPr>
                <w:rtl w:val="0"/>
              </w:rPr>
              <w:t xml:space="preserve">No person may operate an aircraft in a prohibited area. or in a restricted areas, the particulars of which have been duly published. except in accordance with the conditions of the restrictions or by permission of the State over whose territory the areas are established.</w:t>
            </w:r>
          </w:p>
        </w:tc>
        <w:tc>
          <w:tcPr>
            <w:vAlign w:val="center"/>
          </w:tcPr>
          <w:p w:rsidR="00000000" w:rsidDel="00000000" w:rsidP="00000000" w:rsidRDefault="00000000" w:rsidRPr="00000000" w14:paraId="000020DD">
            <w:pPr>
              <w:ind w:left="0" w:hanging="2"/>
              <w:jc w:val="center"/>
              <w:rPr/>
            </w:pPr>
            <w:r w:rsidDel="00000000" w:rsidR="00000000" w:rsidRPr="00000000">
              <w:rPr>
                <w:rtl w:val="0"/>
              </w:rPr>
            </w:r>
          </w:p>
        </w:tc>
        <w:tc>
          <w:tcPr>
            <w:vAlign w:val="center"/>
          </w:tcPr>
          <w:p w:rsidR="00000000" w:rsidDel="00000000" w:rsidP="00000000" w:rsidRDefault="00000000" w:rsidRPr="00000000" w14:paraId="000020DE">
            <w:pPr>
              <w:ind w:left="0" w:hanging="2"/>
              <w:rPr/>
            </w:pPr>
            <w:r w:rsidDel="00000000" w:rsidR="00000000" w:rsidRPr="00000000">
              <w:rPr>
                <w:rtl w:val="0"/>
              </w:rPr>
            </w:r>
          </w:p>
        </w:tc>
        <w:tc>
          <w:tcPr>
            <w:vAlign w:val="center"/>
          </w:tcPr>
          <w:p w:rsidR="00000000" w:rsidDel="00000000" w:rsidP="00000000" w:rsidRDefault="00000000" w:rsidRPr="00000000" w14:paraId="000020DF">
            <w:pPr>
              <w:ind w:left="0" w:hanging="2"/>
              <w:jc w:val="center"/>
              <w:rPr/>
            </w:pPr>
            <w:r w:rsidDel="00000000" w:rsidR="00000000" w:rsidRPr="00000000">
              <w:rPr>
                <w:rtl w:val="0"/>
              </w:rPr>
            </w:r>
          </w:p>
        </w:tc>
        <w:tc>
          <w:tcPr>
            <w:vAlign w:val="center"/>
          </w:tcPr>
          <w:p w:rsidR="00000000" w:rsidDel="00000000" w:rsidP="00000000" w:rsidRDefault="00000000" w:rsidRPr="00000000" w14:paraId="000020E0">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0E1">
            <w:pPr>
              <w:ind w:left="0" w:hanging="2"/>
              <w:jc w:val="center"/>
              <w:rPr/>
            </w:pPr>
            <w:r w:rsidDel="00000000" w:rsidR="00000000" w:rsidRPr="00000000">
              <w:rPr>
                <w:b w:val="1"/>
                <w:rtl w:val="0"/>
              </w:rPr>
              <w:t xml:space="preserve">8.8.1.22</w:t>
            </w:r>
            <w:r w:rsidDel="00000000" w:rsidR="00000000" w:rsidRPr="00000000">
              <w:rPr>
                <w:rtl w:val="0"/>
              </w:rPr>
            </w:r>
          </w:p>
        </w:tc>
        <w:tc>
          <w:tcPr>
            <w:shd w:fill="b3b3b3" w:val="clear"/>
            <w:vAlign w:val="center"/>
          </w:tcPr>
          <w:p w:rsidR="00000000" w:rsidDel="00000000" w:rsidP="00000000" w:rsidRDefault="00000000" w:rsidRPr="00000000" w14:paraId="000020E2">
            <w:pPr>
              <w:ind w:left="0" w:hanging="2"/>
              <w:rPr/>
            </w:pPr>
            <w:r w:rsidDel="00000000" w:rsidR="00000000" w:rsidRPr="00000000">
              <w:rPr>
                <w:b w:val="1"/>
                <w:rtl w:val="0"/>
              </w:rPr>
              <w:t xml:space="preserve">OPERATIONS IN MNPS OR RVSM AIRSPACE</w:t>
            </w:r>
            <w:r w:rsidDel="00000000" w:rsidR="00000000" w:rsidRPr="00000000">
              <w:rPr>
                <w:rtl w:val="0"/>
              </w:rPr>
            </w:r>
          </w:p>
        </w:tc>
        <w:tc>
          <w:tcPr>
            <w:shd w:fill="b3b3b3" w:val="clear"/>
            <w:vAlign w:val="center"/>
          </w:tcPr>
          <w:p w:rsidR="00000000" w:rsidDel="00000000" w:rsidP="00000000" w:rsidRDefault="00000000" w:rsidRPr="00000000" w14:paraId="000020E3">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0E4">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0E5">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0E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E7">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0E8">
            <w:pPr>
              <w:ind w:left="0" w:hanging="2"/>
              <w:rPr/>
            </w:pPr>
            <w:r w:rsidDel="00000000" w:rsidR="00000000" w:rsidRPr="00000000">
              <w:rPr>
                <w:rtl w:val="0"/>
              </w:rPr>
              <w:t xml:space="preserve">No person may operate a civil aircraft of Republic of the Philippines registry in defined portions of airspace where, based on Regional Air Navigation Agreement, minimum navigation performance</w:t>
            </w:r>
          </w:p>
          <w:p w:rsidR="00000000" w:rsidDel="00000000" w:rsidP="00000000" w:rsidRDefault="00000000" w:rsidRPr="00000000" w14:paraId="000020E9">
            <w:pPr>
              <w:ind w:left="0" w:hanging="2"/>
              <w:rPr/>
            </w:pPr>
            <w:r w:rsidDel="00000000" w:rsidR="00000000" w:rsidRPr="00000000">
              <w:rPr>
                <w:rtl w:val="0"/>
              </w:rPr>
              <w:t xml:space="preserve">specifications (MNPS) are prescribed, or in airspace designated as RVSM without a written authorization issued by the Authority.</w:t>
            </w:r>
          </w:p>
        </w:tc>
        <w:tc>
          <w:tcPr>
            <w:vAlign w:val="center"/>
          </w:tcPr>
          <w:p w:rsidR="00000000" w:rsidDel="00000000" w:rsidP="00000000" w:rsidRDefault="00000000" w:rsidRPr="00000000" w14:paraId="000020EA">
            <w:pPr>
              <w:ind w:left="0" w:hanging="2"/>
              <w:jc w:val="center"/>
              <w:rPr/>
            </w:pPr>
            <w:r w:rsidDel="00000000" w:rsidR="00000000" w:rsidRPr="00000000">
              <w:rPr>
                <w:rtl w:val="0"/>
              </w:rPr>
            </w:r>
          </w:p>
        </w:tc>
        <w:tc>
          <w:tcPr>
            <w:vAlign w:val="center"/>
          </w:tcPr>
          <w:p w:rsidR="00000000" w:rsidDel="00000000" w:rsidP="00000000" w:rsidRDefault="00000000" w:rsidRPr="00000000" w14:paraId="000020EB">
            <w:pPr>
              <w:ind w:left="0" w:hanging="2"/>
              <w:rPr/>
            </w:pPr>
            <w:r w:rsidDel="00000000" w:rsidR="00000000" w:rsidRPr="00000000">
              <w:rPr>
                <w:rtl w:val="0"/>
              </w:rPr>
            </w:r>
          </w:p>
        </w:tc>
        <w:tc>
          <w:tcPr>
            <w:vAlign w:val="center"/>
          </w:tcPr>
          <w:p w:rsidR="00000000" w:rsidDel="00000000" w:rsidP="00000000" w:rsidRDefault="00000000" w:rsidRPr="00000000" w14:paraId="000020EC">
            <w:pPr>
              <w:ind w:left="0" w:hanging="2"/>
              <w:jc w:val="center"/>
              <w:rPr/>
            </w:pPr>
            <w:r w:rsidDel="00000000" w:rsidR="00000000" w:rsidRPr="00000000">
              <w:rPr>
                <w:rtl w:val="0"/>
              </w:rPr>
            </w:r>
          </w:p>
        </w:tc>
        <w:tc>
          <w:tcPr>
            <w:vAlign w:val="center"/>
          </w:tcPr>
          <w:p w:rsidR="00000000" w:rsidDel="00000000" w:rsidP="00000000" w:rsidRDefault="00000000" w:rsidRPr="00000000" w14:paraId="000020E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EE">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0EF">
            <w:pPr>
              <w:ind w:left="0" w:hanging="2"/>
              <w:rPr/>
            </w:pPr>
            <w:r w:rsidDel="00000000" w:rsidR="00000000" w:rsidRPr="00000000">
              <w:rPr>
                <w:rtl w:val="0"/>
              </w:rPr>
              <w:t xml:space="preserve">No person may operate an aircraft in MNPS or RVSM airspace, except in accordance with the conditions of the procedures and restrictions required for this airspace.</w:t>
            </w:r>
          </w:p>
        </w:tc>
        <w:tc>
          <w:tcPr>
            <w:vAlign w:val="center"/>
          </w:tcPr>
          <w:p w:rsidR="00000000" w:rsidDel="00000000" w:rsidP="00000000" w:rsidRDefault="00000000" w:rsidRPr="00000000" w14:paraId="000020F0">
            <w:pPr>
              <w:ind w:left="0" w:hanging="2"/>
              <w:jc w:val="center"/>
              <w:rPr/>
            </w:pPr>
            <w:r w:rsidDel="00000000" w:rsidR="00000000" w:rsidRPr="00000000">
              <w:rPr>
                <w:rtl w:val="0"/>
              </w:rPr>
            </w:r>
          </w:p>
        </w:tc>
        <w:tc>
          <w:tcPr>
            <w:vAlign w:val="center"/>
          </w:tcPr>
          <w:p w:rsidR="00000000" w:rsidDel="00000000" w:rsidP="00000000" w:rsidRDefault="00000000" w:rsidRPr="00000000" w14:paraId="000020F1">
            <w:pPr>
              <w:ind w:left="0" w:hanging="2"/>
              <w:rPr/>
            </w:pPr>
            <w:r w:rsidDel="00000000" w:rsidR="00000000" w:rsidRPr="00000000">
              <w:rPr>
                <w:rtl w:val="0"/>
              </w:rPr>
            </w:r>
          </w:p>
        </w:tc>
        <w:tc>
          <w:tcPr>
            <w:vAlign w:val="center"/>
          </w:tcPr>
          <w:p w:rsidR="00000000" w:rsidDel="00000000" w:rsidP="00000000" w:rsidRDefault="00000000" w:rsidRPr="00000000" w14:paraId="000020F2">
            <w:pPr>
              <w:ind w:left="0" w:hanging="2"/>
              <w:jc w:val="center"/>
              <w:rPr/>
            </w:pPr>
            <w:r w:rsidDel="00000000" w:rsidR="00000000" w:rsidRPr="00000000">
              <w:rPr>
                <w:rtl w:val="0"/>
              </w:rPr>
            </w:r>
          </w:p>
        </w:tc>
        <w:tc>
          <w:tcPr>
            <w:vAlign w:val="center"/>
          </w:tcPr>
          <w:p w:rsidR="00000000" w:rsidDel="00000000" w:rsidP="00000000" w:rsidRDefault="00000000" w:rsidRPr="00000000" w14:paraId="000020F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0F4">
            <w:pPr>
              <w:ind w:left="0" w:hanging="2"/>
              <w:jc w:val="center"/>
              <w:rPr/>
            </w:pPr>
            <w:r w:rsidDel="00000000" w:rsidR="00000000" w:rsidRPr="00000000">
              <w:rPr>
                <w:rtl w:val="0"/>
              </w:rPr>
              <w:t xml:space="preserve">(c)</w:t>
            </w:r>
          </w:p>
        </w:tc>
        <w:tc>
          <w:tcPr>
            <w:shd w:fill="d9d9d9" w:val="clear"/>
            <w:vAlign w:val="center"/>
          </w:tcPr>
          <w:p w:rsidR="00000000" w:rsidDel="00000000" w:rsidP="00000000" w:rsidRDefault="00000000" w:rsidRPr="00000000" w14:paraId="000020F5">
            <w:pPr>
              <w:ind w:left="0" w:hanging="2"/>
              <w:rPr/>
            </w:pPr>
            <w:r w:rsidDel="00000000" w:rsidR="00000000" w:rsidRPr="00000000">
              <w:rPr>
                <w:rtl w:val="0"/>
              </w:rPr>
              <w:t xml:space="preserve">For flights in designated MNPS airspace: an aircraft shall be provided with navigation equipment which:</w:t>
            </w:r>
          </w:p>
        </w:tc>
        <w:tc>
          <w:tcPr>
            <w:shd w:fill="d9d9d9" w:val="clear"/>
            <w:vAlign w:val="center"/>
          </w:tcPr>
          <w:p w:rsidR="00000000" w:rsidDel="00000000" w:rsidP="00000000" w:rsidRDefault="00000000" w:rsidRPr="00000000" w14:paraId="000020F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F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0F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0F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0FA">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20FB">
            <w:pPr>
              <w:ind w:left="0" w:hanging="2"/>
              <w:rPr/>
            </w:pPr>
            <w:r w:rsidDel="00000000" w:rsidR="00000000" w:rsidRPr="00000000">
              <w:rPr>
                <w:rtl w:val="0"/>
              </w:rPr>
              <w:t xml:space="preserve">continuously provides indications to the flight crew of adherence to or departure from track to the required degree of accuracy at any point along that track; and</w:t>
            </w:r>
          </w:p>
        </w:tc>
        <w:tc>
          <w:tcPr>
            <w:vAlign w:val="center"/>
          </w:tcPr>
          <w:p w:rsidR="00000000" w:rsidDel="00000000" w:rsidP="00000000" w:rsidRDefault="00000000" w:rsidRPr="00000000" w14:paraId="000020FC">
            <w:pPr>
              <w:ind w:left="0" w:hanging="2"/>
              <w:jc w:val="center"/>
              <w:rPr/>
            </w:pPr>
            <w:r w:rsidDel="00000000" w:rsidR="00000000" w:rsidRPr="00000000">
              <w:rPr>
                <w:rtl w:val="0"/>
              </w:rPr>
            </w:r>
          </w:p>
        </w:tc>
        <w:tc>
          <w:tcPr>
            <w:vAlign w:val="center"/>
          </w:tcPr>
          <w:p w:rsidR="00000000" w:rsidDel="00000000" w:rsidP="00000000" w:rsidRDefault="00000000" w:rsidRPr="00000000" w14:paraId="000020FD">
            <w:pPr>
              <w:ind w:left="0" w:hanging="2"/>
              <w:rPr/>
            </w:pPr>
            <w:r w:rsidDel="00000000" w:rsidR="00000000" w:rsidRPr="00000000">
              <w:rPr>
                <w:rtl w:val="0"/>
              </w:rPr>
            </w:r>
          </w:p>
        </w:tc>
        <w:tc>
          <w:tcPr>
            <w:vAlign w:val="center"/>
          </w:tcPr>
          <w:p w:rsidR="00000000" w:rsidDel="00000000" w:rsidP="00000000" w:rsidRDefault="00000000" w:rsidRPr="00000000" w14:paraId="000020FE">
            <w:pPr>
              <w:ind w:left="0" w:hanging="2"/>
              <w:jc w:val="center"/>
              <w:rPr/>
            </w:pPr>
            <w:r w:rsidDel="00000000" w:rsidR="00000000" w:rsidRPr="00000000">
              <w:rPr>
                <w:rtl w:val="0"/>
              </w:rPr>
            </w:r>
          </w:p>
        </w:tc>
        <w:tc>
          <w:tcPr>
            <w:vAlign w:val="center"/>
          </w:tcPr>
          <w:p w:rsidR="00000000" w:rsidDel="00000000" w:rsidP="00000000" w:rsidRDefault="00000000" w:rsidRPr="00000000" w14:paraId="000020F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00">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2101">
            <w:pPr>
              <w:ind w:left="0" w:hanging="2"/>
              <w:rPr/>
            </w:pPr>
            <w:r w:rsidDel="00000000" w:rsidR="00000000" w:rsidRPr="00000000">
              <w:rPr>
                <w:rtl w:val="0"/>
              </w:rPr>
              <w:t xml:space="preserve">has been authorized by the Authority for MNPS operations concerned.</w:t>
            </w:r>
          </w:p>
        </w:tc>
        <w:tc>
          <w:tcPr>
            <w:vAlign w:val="center"/>
          </w:tcPr>
          <w:p w:rsidR="00000000" w:rsidDel="00000000" w:rsidP="00000000" w:rsidRDefault="00000000" w:rsidRPr="00000000" w14:paraId="00002102">
            <w:pPr>
              <w:ind w:left="0" w:hanging="2"/>
              <w:jc w:val="center"/>
              <w:rPr/>
            </w:pPr>
            <w:r w:rsidDel="00000000" w:rsidR="00000000" w:rsidRPr="00000000">
              <w:rPr>
                <w:rtl w:val="0"/>
              </w:rPr>
            </w:r>
          </w:p>
        </w:tc>
        <w:tc>
          <w:tcPr>
            <w:vAlign w:val="center"/>
          </w:tcPr>
          <w:p w:rsidR="00000000" w:rsidDel="00000000" w:rsidP="00000000" w:rsidRDefault="00000000" w:rsidRPr="00000000" w14:paraId="00002103">
            <w:pPr>
              <w:ind w:left="0" w:hanging="2"/>
              <w:rPr/>
            </w:pPr>
            <w:r w:rsidDel="00000000" w:rsidR="00000000" w:rsidRPr="00000000">
              <w:rPr>
                <w:rtl w:val="0"/>
              </w:rPr>
            </w:r>
          </w:p>
        </w:tc>
        <w:tc>
          <w:tcPr>
            <w:vAlign w:val="center"/>
          </w:tcPr>
          <w:p w:rsidR="00000000" w:rsidDel="00000000" w:rsidP="00000000" w:rsidRDefault="00000000" w:rsidRPr="00000000" w14:paraId="00002104">
            <w:pPr>
              <w:ind w:left="0" w:hanging="2"/>
              <w:jc w:val="center"/>
              <w:rPr/>
            </w:pPr>
            <w:r w:rsidDel="00000000" w:rsidR="00000000" w:rsidRPr="00000000">
              <w:rPr>
                <w:rtl w:val="0"/>
              </w:rPr>
            </w:r>
          </w:p>
        </w:tc>
        <w:tc>
          <w:tcPr>
            <w:vAlign w:val="center"/>
          </w:tcPr>
          <w:p w:rsidR="00000000" w:rsidDel="00000000" w:rsidP="00000000" w:rsidRDefault="00000000" w:rsidRPr="00000000" w14:paraId="0000210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06">
            <w:pPr>
              <w:ind w:left="0" w:hanging="2"/>
              <w:jc w:val="center"/>
              <w:rPr/>
            </w:pPr>
            <w:r w:rsidDel="00000000" w:rsidR="00000000" w:rsidRPr="00000000">
              <w:rPr>
                <w:rtl w:val="0"/>
              </w:rPr>
            </w:r>
          </w:p>
        </w:tc>
        <w:tc>
          <w:tcPr>
            <w:vAlign w:val="center"/>
          </w:tcPr>
          <w:p w:rsidR="00000000" w:rsidDel="00000000" w:rsidP="00000000" w:rsidRDefault="00000000" w:rsidRPr="00000000" w14:paraId="00002107">
            <w:pPr>
              <w:ind w:left="0" w:hanging="2"/>
              <w:rPr/>
            </w:pPr>
            <w:r w:rsidDel="00000000" w:rsidR="00000000" w:rsidRPr="00000000">
              <w:rPr>
                <w:i w:val="1"/>
                <w:rtl w:val="0"/>
              </w:rPr>
              <w:t xml:space="preserve">Note: See CAR Part 7, 7.2.7 for requirements regarding navigation equipment for operations in MNPS airspace.</w:t>
            </w:r>
            <w:r w:rsidDel="00000000" w:rsidR="00000000" w:rsidRPr="00000000">
              <w:rPr>
                <w:rtl w:val="0"/>
              </w:rPr>
            </w:r>
          </w:p>
        </w:tc>
        <w:tc>
          <w:tcPr>
            <w:vAlign w:val="center"/>
          </w:tcPr>
          <w:p w:rsidR="00000000" w:rsidDel="00000000" w:rsidP="00000000" w:rsidRDefault="00000000" w:rsidRPr="00000000" w14:paraId="00002108">
            <w:pPr>
              <w:ind w:left="0" w:hanging="2"/>
              <w:jc w:val="center"/>
              <w:rPr/>
            </w:pPr>
            <w:r w:rsidDel="00000000" w:rsidR="00000000" w:rsidRPr="00000000">
              <w:rPr>
                <w:rtl w:val="0"/>
              </w:rPr>
            </w:r>
          </w:p>
        </w:tc>
        <w:tc>
          <w:tcPr>
            <w:vAlign w:val="center"/>
          </w:tcPr>
          <w:p w:rsidR="00000000" w:rsidDel="00000000" w:rsidP="00000000" w:rsidRDefault="00000000" w:rsidRPr="00000000" w14:paraId="00002109">
            <w:pPr>
              <w:ind w:left="0" w:hanging="2"/>
              <w:rPr/>
            </w:pPr>
            <w:r w:rsidDel="00000000" w:rsidR="00000000" w:rsidRPr="00000000">
              <w:rPr>
                <w:rtl w:val="0"/>
              </w:rPr>
            </w:r>
          </w:p>
        </w:tc>
        <w:tc>
          <w:tcPr>
            <w:vAlign w:val="center"/>
          </w:tcPr>
          <w:p w:rsidR="00000000" w:rsidDel="00000000" w:rsidP="00000000" w:rsidRDefault="00000000" w:rsidRPr="00000000" w14:paraId="0000210A">
            <w:pPr>
              <w:ind w:left="0" w:hanging="2"/>
              <w:jc w:val="center"/>
              <w:rPr/>
            </w:pPr>
            <w:r w:rsidDel="00000000" w:rsidR="00000000" w:rsidRPr="00000000">
              <w:rPr>
                <w:rtl w:val="0"/>
              </w:rPr>
            </w:r>
          </w:p>
        </w:tc>
        <w:tc>
          <w:tcPr>
            <w:vAlign w:val="center"/>
          </w:tcPr>
          <w:p w:rsidR="00000000" w:rsidDel="00000000" w:rsidP="00000000" w:rsidRDefault="00000000" w:rsidRPr="00000000" w14:paraId="0000210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10C">
            <w:pPr>
              <w:ind w:left="0" w:hanging="2"/>
              <w:jc w:val="center"/>
              <w:rPr/>
            </w:pPr>
            <w:r w:rsidDel="00000000" w:rsidR="00000000" w:rsidRPr="00000000">
              <w:rPr>
                <w:rtl w:val="0"/>
              </w:rPr>
              <w:t xml:space="preserve">(d)</w:t>
            </w:r>
          </w:p>
        </w:tc>
        <w:tc>
          <w:tcPr>
            <w:shd w:fill="d9d9d9" w:val="clear"/>
            <w:vAlign w:val="center"/>
          </w:tcPr>
          <w:p w:rsidR="00000000" w:rsidDel="00000000" w:rsidP="00000000" w:rsidRDefault="00000000" w:rsidRPr="00000000" w14:paraId="0000210D">
            <w:pPr>
              <w:ind w:left="0" w:hanging="2"/>
              <w:rPr/>
            </w:pPr>
            <w:r w:rsidDel="00000000" w:rsidR="00000000" w:rsidRPr="00000000">
              <w:rPr>
                <w:rtl w:val="0"/>
              </w:rPr>
              <w:t xml:space="preserve">For flights in designated RVSM airspace: For flights in defined portions of airspace where, based on Regional Air Navigation Agreement, a reduced vertical separation minimum (RVSM) of 300 m (1,000 ft) is applied between FL 290 and FL 410 inclusive, an aircraft:</w:t>
            </w:r>
          </w:p>
        </w:tc>
        <w:tc>
          <w:tcPr>
            <w:shd w:fill="d9d9d9" w:val="clear"/>
            <w:vAlign w:val="center"/>
          </w:tcPr>
          <w:p w:rsidR="00000000" w:rsidDel="00000000" w:rsidP="00000000" w:rsidRDefault="00000000" w:rsidRPr="00000000" w14:paraId="0000210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0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11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1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12">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2113">
            <w:pPr>
              <w:ind w:left="0" w:hanging="2"/>
              <w:rPr/>
            </w:pPr>
            <w:r w:rsidDel="00000000" w:rsidR="00000000" w:rsidRPr="00000000">
              <w:rPr>
                <w:rtl w:val="0"/>
              </w:rPr>
              <w:t xml:space="preserve">shall be provided with equipment which is capable of:</w:t>
            </w:r>
          </w:p>
        </w:tc>
        <w:tc>
          <w:tcPr>
            <w:vAlign w:val="center"/>
          </w:tcPr>
          <w:p w:rsidR="00000000" w:rsidDel="00000000" w:rsidP="00000000" w:rsidRDefault="00000000" w:rsidRPr="00000000" w14:paraId="00002114">
            <w:pPr>
              <w:ind w:left="0" w:hanging="2"/>
              <w:jc w:val="center"/>
              <w:rPr/>
            </w:pPr>
            <w:r w:rsidDel="00000000" w:rsidR="00000000" w:rsidRPr="00000000">
              <w:rPr>
                <w:rtl w:val="0"/>
              </w:rPr>
            </w:r>
          </w:p>
        </w:tc>
        <w:tc>
          <w:tcPr>
            <w:vAlign w:val="center"/>
          </w:tcPr>
          <w:p w:rsidR="00000000" w:rsidDel="00000000" w:rsidP="00000000" w:rsidRDefault="00000000" w:rsidRPr="00000000" w14:paraId="00002115">
            <w:pPr>
              <w:ind w:left="0" w:hanging="2"/>
              <w:rPr/>
            </w:pPr>
            <w:r w:rsidDel="00000000" w:rsidR="00000000" w:rsidRPr="00000000">
              <w:rPr>
                <w:rtl w:val="0"/>
              </w:rPr>
            </w:r>
          </w:p>
        </w:tc>
        <w:tc>
          <w:tcPr>
            <w:vAlign w:val="center"/>
          </w:tcPr>
          <w:p w:rsidR="00000000" w:rsidDel="00000000" w:rsidP="00000000" w:rsidRDefault="00000000" w:rsidRPr="00000000" w14:paraId="00002116">
            <w:pPr>
              <w:ind w:left="0" w:hanging="2"/>
              <w:jc w:val="center"/>
              <w:rPr/>
            </w:pPr>
            <w:r w:rsidDel="00000000" w:rsidR="00000000" w:rsidRPr="00000000">
              <w:rPr>
                <w:rtl w:val="0"/>
              </w:rPr>
            </w:r>
          </w:p>
        </w:tc>
        <w:tc>
          <w:tcPr>
            <w:vAlign w:val="center"/>
          </w:tcPr>
          <w:p w:rsidR="00000000" w:rsidDel="00000000" w:rsidP="00000000" w:rsidRDefault="00000000" w:rsidRPr="00000000" w14:paraId="0000211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18">
            <w:pPr>
              <w:ind w:left="0" w:hanging="2"/>
              <w:jc w:val="center"/>
              <w:rPr/>
            </w:pPr>
            <w:r w:rsidDel="00000000" w:rsidR="00000000" w:rsidRPr="00000000">
              <w:rPr>
                <w:rtl w:val="0"/>
              </w:rPr>
              <w:t xml:space="preserve">(d)(1)(i)</w:t>
            </w:r>
          </w:p>
        </w:tc>
        <w:tc>
          <w:tcPr>
            <w:vAlign w:val="center"/>
          </w:tcPr>
          <w:p w:rsidR="00000000" w:rsidDel="00000000" w:rsidP="00000000" w:rsidRDefault="00000000" w:rsidRPr="00000000" w14:paraId="00002119">
            <w:pPr>
              <w:ind w:left="0" w:hanging="2"/>
              <w:rPr/>
            </w:pPr>
            <w:r w:rsidDel="00000000" w:rsidR="00000000" w:rsidRPr="00000000">
              <w:rPr>
                <w:rtl w:val="0"/>
              </w:rPr>
              <w:t xml:space="preserve">indicating to the flight crew the flight level being flown;</w:t>
            </w:r>
          </w:p>
        </w:tc>
        <w:tc>
          <w:tcPr>
            <w:vAlign w:val="center"/>
          </w:tcPr>
          <w:p w:rsidR="00000000" w:rsidDel="00000000" w:rsidP="00000000" w:rsidRDefault="00000000" w:rsidRPr="00000000" w14:paraId="0000211A">
            <w:pPr>
              <w:ind w:left="0" w:hanging="2"/>
              <w:jc w:val="center"/>
              <w:rPr/>
            </w:pPr>
            <w:r w:rsidDel="00000000" w:rsidR="00000000" w:rsidRPr="00000000">
              <w:rPr>
                <w:rtl w:val="0"/>
              </w:rPr>
            </w:r>
          </w:p>
        </w:tc>
        <w:tc>
          <w:tcPr>
            <w:vAlign w:val="center"/>
          </w:tcPr>
          <w:p w:rsidR="00000000" w:rsidDel="00000000" w:rsidP="00000000" w:rsidRDefault="00000000" w:rsidRPr="00000000" w14:paraId="0000211B">
            <w:pPr>
              <w:ind w:left="0" w:hanging="2"/>
              <w:rPr/>
            </w:pPr>
            <w:r w:rsidDel="00000000" w:rsidR="00000000" w:rsidRPr="00000000">
              <w:rPr>
                <w:rtl w:val="0"/>
              </w:rPr>
            </w:r>
          </w:p>
        </w:tc>
        <w:tc>
          <w:tcPr>
            <w:vAlign w:val="center"/>
          </w:tcPr>
          <w:p w:rsidR="00000000" w:rsidDel="00000000" w:rsidP="00000000" w:rsidRDefault="00000000" w:rsidRPr="00000000" w14:paraId="0000211C">
            <w:pPr>
              <w:ind w:left="0" w:hanging="2"/>
              <w:jc w:val="center"/>
              <w:rPr/>
            </w:pPr>
            <w:r w:rsidDel="00000000" w:rsidR="00000000" w:rsidRPr="00000000">
              <w:rPr>
                <w:rtl w:val="0"/>
              </w:rPr>
            </w:r>
          </w:p>
        </w:tc>
        <w:tc>
          <w:tcPr>
            <w:vAlign w:val="center"/>
          </w:tcPr>
          <w:p w:rsidR="00000000" w:rsidDel="00000000" w:rsidP="00000000" w:rsidRDefault="00000000" w:rsidRPr="00000000" w14:paraId="0000211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1E">
            <w:pPr>
              <w:ind w:left="0" w:hanging="2"/>
              <w:jc w:val="center"/>
              <w:rPr/>
            </w:pPr>
            <w:r w:rsidDel="00000000" w:rsidR="00000000" w:rsidRPr="00000000">
              <w:rPr>
                <w:rtl w:val="0"/>
              </w:rPr>
              <w:t xml:space="preserve">(d)(1)(ii)</w:t>
            </w:r>
          </w:p>
        </w:tc>
        <w:tc>
          <w:tcPr>
            <w:vAlign w:val="center"/>
          </w:tcPr>
          <w:p w:rsidR="00000000" w:rsidDel="00000000" w:rsidP="00000000" w:rsidRDefault="00000000" w:rsidRPr="00000000" w14:paraId="0000211F">
            <w:pPr>
              <w:ind w:left="0" w:hanging="2"/>
              <w:rPr/>
            </w:pPr>
            <w:r w:rsidDel="00000000" w:rsidR="00000000" w:rsidRPr="00000000">
              <w:rPr>
                <w:rtl w:val="0"/>
              </w:rPr>
              <w:t xml:space="preserve">automatically maintaining a selected flight level;</w:t>
            </w:r>
          </w:p>
        </w:tc>
        <w:tc>
          <w:tcPr>
            <w:vAlign w:val="center"/>
          </w:tcPr>
          <w:p w:rsidR="00000000" w:rsidDel="00000000" w:rsidP="00000000" w:rsidRDefault="00000000" w:rsidRPr="00000000" w14:paraId="00002120">
            <w:pPr>
              <w:ind w:left="0" w:hanging="2"/>
              <w:jc w:val="center"/>
              <w:rPr/>
            </w:pPr>
            <w:r w:rsidDel="00000000" w:rsidR="00000000" w:rsidRPr="00000000">
              <w:rPr>
                <w:rtl w:val="0"/>
              </w:rPr>
            </w:r>
          </w:p>
        </w:tc>
        <w:tc>
          <w:tcPr>
            <w:vAlign w:val="center"/>
          </w:tcPr>
          <w:p w:rsidR="00000000" w:rsidDel="00000000" w:rsidP="00000000" w:rsidRDefault="00000000" w:rsidRPr="00000000" w14:paraId="00002121">
            <w:pPr>
              <w:ind w:left="0" w:hanging="2"/>
              <w:rPr/>
            </w:pPr>
            <w:r w:rsidDel="00000000" w:rsidR="00000000" w:rsidRPr="00000000">
              <w:rPr>
                <w:rtl w:val="0"/>
              </w:rPr>
            </w:r>
          </w:p>
        </w:tc>
        <w:tc>
          <w:tcPr>
            <w:vAlign w:val="center"/>
          </w:tcPr>
          <w:p w:rsidR="00000000" w:rsidDel="00000000" w:rsidP="00000000" w:rsidRDefault="00000000" w:rsidRPr="00000000" w14:paraId="00002122">
            <w:pPr>
              <w:ind w:left="0" w:hanging="2"/>
              <w:jc w:val="center"/>
              <w:rPr/>
            </w:pPr>
            <w:r w:rsidDel="00000000" w:rsidR="00000000" w:rsidRPr="00000000">
              <w:rPr>
                <w:rtl w:val="0"/>
              </w:rPr>
            </w:r>
          </w:p>
        </w:tc>
        <w:tc>
          <w:tcPr>
            <w:vAlign w:val="center"/>
          </w:tcPr>
          <w:p w:rsidR="00000000" w:rsidDel="00000000" w:rsidP="00000000" w:rsidRDefault="00000000" w:rsidRPr="00000000" w14:paraId="0000212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24">
            <w:pPr>
              <w:ind w:left="0" w:hanging="2"/>
              <w:jc w:val="center"/>
              <w:rPr/>
            </w:pPr>
            <w:r w:rsidDel="00000000" w:rsidR="00000000" w:rsidRPr="00000000">
              <w:rPr>
                <w:rtl w:val="0"/>
              </w:rPr>
              <w:t xml:space="preserve">(d)(1)(iii)</w:t>
            </w:r>
          </w:p>
        </w:tc>
        <w:tc>
          <w:tcPr>
            <w:vAlign w:val="center"/>
          </w:tcPr>
          <w:p w:rsidR="00000000" w:rsidDel="00000000" w:rsidP="00000000" w:rsidRDefault="00000000" w:rsidRPr="00000000" w14:paraId="00002125">
            <w:pPr>
              <w:ind w:left="0" w:hanging="2"/>
              <w:rPr/>
            </w:pPr>
            <w:r w:rsidDel="00000000" w:rsidR="00000000" w:rsidRPr="00000000">
              <w:rPr>
                <w:rtl w:val="0"/>
              </w:rPr>
              <w:t xml:space="preserve">providing an alert to the flight crew when a deviation occurs from he selected flight level. he threshold for the alert shall not exceed ± 90 m (300 ft); and</w:t>
            </w:r>
          </w:p>
        </w:tc>
        <w:tc>
          <w:tcPr>
            <w:vAlign w:val="center"/>
          </w:tcPr>
          <w:p w:rsidR="00000000" w:rsidDel="00000000" w:rsidP="00000000" w:rsidRDefault="00000000" w:rsidRPr="00000000" w14:paraId="00002126">
            <w:pPr>
              <w:ind w:left="0" w:hanging="2"/>
              <w:jc w:val="center"/>
              <w:rPr/>
            </w:pPr>
            <w:r w:rsidDel="00000000" w:rsidR="00000000" w:rsidRPr="00000000">
              <w:rPr>
                <w:rtl w:val="0"/>
              </w:rPr>
            </w:r>
          </w:p>
        </w:tc>
        <w:tc>
          <w:tcPr>
            <w:vAlign w:val="center"/>
          </w:tcPr>
          <w:p w:rsidR="00000000" w:rsidDel="00000000" w:rsidP="00000000" w:rsidRDefault="00000000" w:rsidRPr="00000000" w14:paraId="00002127">
            <w:pPr>
              <w:ind w:left="0" w:hanging="2"/>
              <w:rPr/>
            </w:pPr>
            <w:r w:rsidDel="00000000" w:rsidR="00000000" w:rsidRPr="00000000">
              <w:rPr>
                <w:rtl w:val="0"/>
              </w:rPr>
            </w:r>
          </w:p>
        </w:tc>
        <w:tc>
          <w:tcPr>
            <w:vAlign w:val="center"/>
          </w:tcPr>
          <w:p w:rsidR="00000000" w:rsidDel="00000000" w:rsidP="00000000" w:rsidRDefault="00000000" w:rsidRPr="00000000" w14:paraId="00002128">
            <w:pPr>
              <w:ind w:left="0" w:hanging="2"/>
              <w:jc w:val="center"/>
              <w:rPr/>
            </w:pPr>
            <w:r w:rsidDel="00000000" w:rsidR="00000000" w:rsidRPr="00000000">
              <w:rPr>
                <w:rtl w:val="0"/>
              </w:rPr>
            </w:r>
          </w:p>
        </w:tc>
        <w:tc>
          <w:tcPr>
            <w:vAlign w:val="center"/>
          </w:tcPr>
          <w:p w:rsidR="00000000" w:rsidDel="00000000" w:rsidP="00000000" w:rsidRDefault="00000000" w:rsidRPr="00000000" w14:paraId="0000212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2A">
            <w:pPr>
              <w:ind w:left="0" w:hanging="2"/>
              <w:jc w:val="center"/>
              <w:rPr/>
            </w:pPr>
            <w:r w:rsidDel="00000000" w:rsidR="00000000" w:rsidRPr="00000000">
              <w:rPr>
                <w:rtl w:val="0"/>
              </w:rPr>
              <w:t xml:space="preserve">(d)(1)(iv)</w:t>
            </w:r>
          </w:p>
        </w:tc>
        <w:tc>
          <w:tcPr>
            <w:vAlign w:val="center"/>
          </w:tcPr>
          <w:p w:rsidR="00000000" w:rsidDel="00000000" w:rsidP="00000000" w:rsidRDefault="00000000" w:rsidRPr="00000000" w14:paraId="0000212B">
            <w:pPr>
              <w:ind w:left="0" w:hanging="2"/>
              <w:rPr/>
            </w:pPr>
            <w:r w:rsidDel="00000000" w:rsidR="00000000" w:rsidRPr="00000000">
              <w:rPr>
                <w:rtl w:val="0"/>
              </w:rPr>
              <w:t xml:space="preserve">automatically reporting pressure-altitude; and</w:t>
            </w:r>
          </w:p>
        </w:tc>
        <w:tc>
          <w:tcPr>
            <w:vAlign w:val="center"/>
          </w:tcPr>
          <w:p w:rsidR="00000000" w:rsidDel="00000000" w:rsidP="00000000" w:rsidRDefault="00000000" w:rsidRPr="00000000" w14:paraId="0000212C">
            <w:pPr>
              <w:ind w:left="0" w:hanging="2"/>
              <w:jc w:val="center"/>
              <w:rPr/>
            </w:pPr>
            <w:r w:rsidDel="00000000" w:rsidR="00000000" w:rsidRPr="00000000">
              <w:rPr>
                <w:rtl w:val="0"/>
              </w:rPr>
            </w:r>
          </w:p>
        </w:tc>
        <w:tc>
          <w:tcPr>
            <w:vAlign w:val="center"/>
          </w:tcPr>
          <w:p w:rsidR="00000000" w:rsidDel="00000000" w:rsidP="00000000" w:rsidRDefault="00000000" w:rsidRPr="00000000" w14:paraId="0000212D">
            <w:pPr>
              <w:ind w:left="0" w:hanging="2"/>
              <w:rPr/>
            </w:pPr>
            <w:r w:rsidDel="00000000" w:rsidR="00000000" w:rsidRPr="00000000">
              <w:rPr>
                <w:rtl w:val="0"/>
              </w:rPr>
            </w:r>
          </w:p>
        </w:tc>
        <w:tc>
          <w:tcPr>
            <w:vAlign w:val="center"/>
          </w:tcPr>
          <w:p w:rsidR="00000000" w:rsidDel="00000000" w:rsidP="00000000" w:rsidRDefault="00000000" w:rsidRPr="00000000" w14:paraId="0000212E">
            <w:pPr>
              <w:ind w:left="0" w:hanging="2"/>
              <w:jc w:val="center"/>
              <w:rPr/>
            </w:pPr>
            <w:r w:rsidDel="00000000" w:rsidR="00000000" w:rsidRPr="00000000">
              <w:rPr>
                <w:rtl w:val="0"/>
              </w:rPr>
            </w:r>
          </w:p>
        </w:tc>
        <w:tc>
          <w:tcPr>
            <w:vAlign w:val="center"/>
          </w:tcPr>
          <w:p w:rsidR="00000000" w:rsidDel="00000000" w:rsidP="00000000" w:rsidRDefault="00000000" w:rsidRPr="00000000" w14:paraId="0000212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30">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2131">
            <w:pPr>
              <w:ind w:left="0" w:hanging="2"/>
              <w:rPr/>
            </w:pPr>
            <w:r w:rsidDel="00000000" w:rsidR="00000000" w:rsidRPr="00000000">
              <w:rPr>
                <w:rtl w:val="0"/>
              </w:rPr>
              <w:t xml:space="preserve">shall be authorized by the Authority for operation in the airspace concerned.</w:t>
            </w:r>
          </w:p>
        </w:tc>
        <w:tc>
          <w:tcPr>
            <w:vAlign w:val="center"/>
          </w:tcPr>
          <w:p w:rsidR="00000000" w:rsidDel="00000000" w:rsidP="00000000" w:rsidRDefault="00000000" w:rsidRPr="00000000" w14:paraId="00002132">
            <w:pPr>
              <w:ind w:left="0" w:hanging="2"/>
              <w:jc w:val="center"/>
              <w:rPr/>
            </w:pPr>
            <w:r w:rsidDel="00000000" w:rsidR="00000000" w:rsidRPr="00000000">
              <w:rPr>
                <w:rtl w:val="0"/>
              </w:rPr>
            </w:r>
          </w:p>
        </w:tc>
        <w:tc>
          <w:tcPr>
            <w:vAlign w:val="center"/>
          </w:tcPr>
          <w:p w:rsidR="00000000" w:rsidDel="00000000" w:rsidP="00000000" w:rsidRDefault="00000000" w:rsidRPr="00000000" w14:paraId="00002133">
            <w:pPr>
              <w:ind w:left="0" w:hanging="2"/>
              <w:rPr/>
            </w:pPr>
            <w:r w:rsidDel="00000000" w:rsidR="00000000" w:rsidRPr="00000000">
              <w:rPr>
                <w:rtl w:val="0"/>
              </w:rPr>
            </w:r>
          </w:p>
        </w:tc>
        <w:tc>
          <w:tcPr>
            <w:vAlign w:val="center"/>
          </w:tcPr>
          <w:p w:rsidR="00000000" w:rsidDel="00000000" w:rsidP="00000000" w:rsidRDefault="00000000" w:rsidRPr="00000000" w14:paraId="00002134">
            <w:pPr>
              <w:ind w:left="0" w:hanging="2"/>
              <w:jc w:val="center"/>
              <w:rPr/>
            </w:pPr>
            <w:r w:rsidDel="00000000" w:rsidR="00000000" w:rsidRPr="00000000">
              <w:rPr>
                <w:rtl w:val="0"/>
              </w:rPr>
            </w:r>
          </w:p>
        </w:tc>
        <w:tc>
          <w:tcPr>
            <w:vAlign w:val="center"/>
          </w:tcPr>
          <w:p w:rsidR="00000000" w:rsidDel="00000000" w:rsidP="00000000" w:rsidRDefault="00000000" w:rsidRPr="00000000" w14:paraId="0000213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136">
            <w:pPr>
              <w:ind w:left="0" w:hanging="2"/>
              <w:jc w:val="center"/>
              <w:rPr/>
            </w:pPr>
            <w:r w:rsidDel="00000000" w:rsidR="00000000" w:rsidRPr="00000000">
              <w:rPr>
                <w:rtl w:val="0"/>
              </w:rPr>
              <w:t xml:space="preserve">(e)</w:t>
            </w:r>
          </w:p>
        </w:tc>
        <w:tc>
          <w:tcPr>
            <w:shd w:fill="d9d9d9" w:val="clear"/>
            <w:vAlign w:val="center"/>
          </w:tcPr>
          <w:p w:rsidR="00000000" w:rsidDel="00000000" w:rsidP="00000000" w:rsidRDefault="00000000" w:rsidRPr="00000000" w14:paraId="00002137">
            <w:pPr>
              <w:ind w:left="0" w:hanging="2"/>
              <w:rPr/>
            </w:pPr>
            <w:r w:rsidDel="00000000" w:rsidR="00000000" w:rsidRPr="00000000">
              <w:rPr>
                <w:rtl w:val="0"/>
              </w:rPr>
              <w:t xml:space="preserve">Prior to granting the RVSM approval required in accordance with subparagraph (d)(2) above, an operator shall satisfy the Authority that:</w:t>
            </w:r>
          </w:p>
        </w:tc>
        <w:tc>
          <w:tcPr>
            <w:shd w:fill="d9d9d9" w:val="clear"/>
            <w:vAlign w:val="center"/>
          </w:tcPr>
          <w:p w:rsidR="00000000" w:rsidDel="00000000" w:rsidP="00000000" w:rsidRDefault="00000000" w:rsidRPr="00000000" w14:paraId="0000213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3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13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3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3C">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213D">
            <w:pPr>
              <w:ind w:left="0" w:hanging="2"/>
              <w:rPr/>
            </w:pPr>
            <w:r w:rsidDel="00000000" w:rsidR="00000000" w:rsidRPr="00000000">
              <w:rPr>
                <w:rtl w:val="0"/>
              </w:rPr>
              <w:t xml:space="preserve">the vertical navigation performance capability of the aircraft satisfies the requirements specified in Appendix 4 of Annex 6;</w:t>
            </w:r>
          </w:p>
        </w:tc>
        <w:tc>
          <w:tcPr>
            <w:vAlign w:val="center"/>
          </w:tcPr>
          <w:p w:rsidR="00000000" w:rsidDel="00000000" w:rsidP="00000000" w:rsidRDefault="00000000" w:rsidRPr="00000000" w14:paraId="0000213E">
            <w:pPr>
              <w:ind w:left="0" w:hanging="2"/>
              <w:jc w:val="center"/>
              <w:rPr/>
            </w:pPr>
            <w:r w:rsidDel="00000000" w:rsidR="00000000" w:rsidRPr="00000000">
              <w:rPr>
                <w:rtl w:val="0"/>
              </w:rPr>
            </w:r>
          </w:p>
        </w:tc>
        <w:tc>
          <w:tcPr>
            <w:vAlign w:val="center"/>
          </w:tcPr>
          <w:p w:rsidR="00000000" w:rsidDel="00000000" w:rsidP="00000000" w:rsidRDefault="00000000" w:rsidRPr="00000000" w14:paraId="0000213F">
            <w:pPr>
              <w:ind w:left="0" w:hanging="2"/>
              <w:rPr/>
            </w:pPr>
            <w:r w:rsidDel="00000000" w:rsidR="00000000" w:rsidRPr="00000000">
              <w:rPr>
                <w:rtl w:val="0"/>
              </w:rPr>
            </w:r>
          </w:p>
        </w:tc>
        <w:tc>
          <w:tcPr>
            <w:vAlign w:val="center"/>
          </w:tcPr>
          <w:p w:rsidR="00000000" w:rsidDel="00000000" w:rsidP="00000000" w:rsidRDefault="00000000" w:rsidRPr="00000000" w14:paraId="00002140">
            <w:pPr>
              <w:ind w:left="0" w:hanging="2"/>
              <w:jc w:val="center"/>
              <w:rPr/>
            </w:pPr>
            <w:r w:rsidDel="00000000" w:rsidR="00000000" w:rsidRPr="00000000">
              <w:rPr>
                <w:rtl w:val="0"/>
              </w:rPr>
            </w:r>
          </w:p>
        </w:tc>
        <w:tc>
          <w:tcPr>
            <w:vAlign w:val="center"/>
          </w:tcPr>
          <w:p w:rsidR="00000000" w:rsidDel="00000000" w:rsidP="00000000" w:rsidRDefault="00000000" w:rsidRPr="00000000" w14:paraId="0000214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42">
            <w:pPr>
              <w:ind w:left="0" w:hanging="2"/>
              <w:jc w:val="center"/>
              <w:rPr/>
            </w:pPr>
            <w:r w:rsidDel="00000000" w:rsidR="00000000" w:rsidRPr="00000000">
              <w:rPr>
                <w:rtl w:val="0"/>
              </w:rPr>
              <w:t xml:space="preserve">(e)(2)</w:t>
            </w:r>
          </w:p>
        </w:tc>
        <w:tc>
          <w:tcPr>
            <w:vAlign w:val="center"/>
          </w:tcPr>
          <w:p w:rsidR="00000000" w:rsidDel="00000000" w:rsidP="00000000" w:rsidRDefault="00000000" w:rsidRPr="00000000" w14:paraId="00002143">
            <w:pPr>
              <w:ind w:left="0" w:hanging="2"/>
              <w:rPr/>
            </w:pPr>
            <w:r w:rsidDel="00000000" w:rsidR="00000000" w:rsidRPr="00000000">
              <w:rPr>
                <w:rtl w:val="0"/>
              </w:rPr>
              <w:t xml:space="preserve">the operator has instituted appropriate procedures in respect of continued airworthiness (maintenance and repair) practices and programmes; and</w:t>
            </w:r>
          </w:p>
        </w:tc>
        <w:tc>
          <w:tcPr>
            <w:vAlign w:val="center"/>
          </w:tcPr>
          <w:p w:rsidR="00000000" w:rsidDel="00000000" w:rsidP="00000000" w:rsidRDefault="00000000" w:rsidRPr="00000000" w14:paraId="00002144">
            <w:pPr>
              <w:ind w:left="0" w:hanging="2"/>
              <w:jc w:val="center"/>
              <w:rPr/>
            </w:pPr>
            <w:r w:rsidDel="00000000" w:rsidR="00000000" w:rsidRPr="00000000">
              <w:rPr>
                <w:rtl w:val="0"/>
              </w:rPr>
            </w:r>
          </w:p>
        </w:tc>
        <w:tc>
          <w:tcPr>
            <w:vAlign w:val="center"/>
          </w:tcPr>
          <w:p w:rsidR="00000000" w:rsidDel="00000000" w:rsidP="00000000" w:rsidRDefault="00000000" w:rsidRPr="00000000" w14:paraId="00002145">
            <w:pPr>
              <w:ind w:left="0" w:hanging="2"/>
              <w:rPr/>
            </w:pPr>
            <w:r w:rsidDel="00000000" w:rsidR="00000000" w:rsidRPr="00000000">
              <w:rPr>
                <w:rtl w:val="0"/>
              </w:rPr>
            </w:r>
          </w:p>
        </w:tc>
        <w:tc>
          <w:tcPr>
            <w:vAlign w:val="center"/>
          </w:tcPr>
          <w:p w:rsidR="00000000" w:rsidDel="00000000" w:rsidP="00000000" w:rsidRDefault="00000000" w:rsidRPr="00000000" w14:paraId="00002146">
            <w:pPr>
              <w:ind w:left="0" w:hanging="2"/>
              <w:jc w:val="center"/>
              <w:rPr/>
            </w:pPr>
            <w:r w:rsidDel="00000000" w:rsidR="00000000" w:rsidRPr="00000000">
              <w:rPr>
                <w:rtl w:val="0"/>
              </w:rPr>
            </w:r>
          </w:p>
        </w:tc>
        <w:tc>
          <w:tcPr>
            <w:vAlign w:val="center"/>
          </w:tcPr>
          <w:p w:rsidR="00000000" w:rsidDel="00000000" w:rsidP="00000000" w:rsidRDefault="00000000" w:rsidRPr="00000000" w14:paraId="0000214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48">
            <w:pPr>
              <w:ind w:left="0" w:hanging="2"/>
              <w:jc w:val="center"/>
              <w:rPr/>
            </w:pPr>
            <w:r w:rsidDel="00000000" w:rsidR="00000000" w:rsidRPr="00000000">
              <w:rPr>
                <w:rtl w:val="0"/>
              </w:rPr>
              <w:t xml:space="preserve">(e)(3)</w:t>
            </w:r>
          </w:p>
        </w:tc>
        <w:tc>
          <w:tcPr>
            <w:vAlign w:val="center"/>
          </w:tcPr>
          <w:p w:rsidR="00000000" w:rsidDel="00000000" w:rsidP="00000000" w:rsidRDefault="00000000" w:rsidRPr="00000000" w14:paraId="00002149">
            <w:pPr>
              <w:ind w:left="0" w:hanging="2"/>
              <w:rPr/>
            </w:pPr>
            <w:r w:rsidDel="00000000" w:rsidR="00000000" w:rsidRPr="00000000">
              <w:rPr>
                <w:rtl w:val="0"/>
              </w:rPr>
              <w:t xml:space="preserve">the operator has instituted appropriate flight crew procedures for operations in RVSM airspace.</w:t>
            </w:r>
          </w:p>
        </w:tc>
        <w:tc>
          <w:tcPr>
            <w:vAlign w:val="center"/>
          </w:tcPr>
          <w:p w:rsidR="00000000" w:rsidDel="00000000" w:rsidP="00000000" w:rsidRDefault="00000000" w:rsidRPr="00000000" w14:paraId="0000214A">
            <w:pPr>
              <w:ind w:left="0" w:hanging="2"/>
              <w:jc w:val="center"/>
              <w:rPr/>
            </w:pPr>
            <w:r w:rsidDel="00000000" w:rsidR="00000000" w:rsidRPr="00000000">
              <w:rPr>
                <w:rtl w:val="0"/>
              </w:rPr>
            </w:r>
          </w:p>
        </w:tc>
        <w:tc>
          <w:tcPr>
            <w:vAlign w:val="center"/>
          </w:tcPr>
          <w:p w:rsidR="00000000" w:rsidDel="00000000" w:rsidP="00000000" w:rsidRDefault="00000000" w:rsidRPr="00000000" w14:paraId="0000214B">
            <w:pPr>
              <w:ind w:left="0" w:hanging="2"/>
              <w:rPr/>
            </w:pPr>
            <w:r w:rsidDel="00000000" w:rsidR="00000000" w:rsidRPr="00000000">
              <w:rPr>
                <w:rtl w:val="0"/>
              </w:rPr>
            </w:r>
          </w:p>
        </w:tc>
        <w:tc>
          <w:tcPr>
            <w:vAlign w:val="center"/>
          </w:tcPr>
          <w:p w:rsidR="00000000" w:rsidDel="00000000" w:rsidP="00000000" w:rsidRDefault="00000000" w:rsidRPr="00000000" w14:paraId="0000214C">
            <w:pPr>
              <w:ind w:left="0" w:hanging="2"/>
              <w:jc w:val="center"/>
              <w:rPr/>
            </w:pPr>
            <w:r w:rsidDel="00000000" w:rsidR="00000000" w:rsidRPr="00000000">
              <w:rPr>
                <w:rtl w:val="0"/>
              </w:rPr>
            </w:r>
          </w:p>
        </w:tc>
        <w:tc>
          <w:tcPr>
            <w:vAlign w:val="center"/>
          </w:tcPr>
          <w:p w:rsidR="00000000" w:rsidDel="00000000" w:rsidP="00000000" w:rsidRDefault="00000000" w:rsidRPr="00000000" w14:paraId="0000214D">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14E">
            <w:pPr>
              <w:ind w:left="0" w:hanging="2"/>
              <w:jc w:val="center"/>
              <w:rPr/>
            </w:pPr>
            <w:r w:rsidDel="00000000" w:rsidR="00000000" w:rsidRPr="00000000">
              <w:rPr>
                <w:rtl w:val="0"/>
              </w:rPr>
              <w:t xml:space="preserve">(f)</w:t>
            </w:r>
          </w:p>
        </w:tc>
        <w:tc>
          <w:tcPr>
            <w:shd w:fill="d9d9d9" w:val="clear"/>
            <w:vAlign w:val="center"/>
          </w:tcPr>
          <w:p w:rsidR="00000000" w:rsidDel="00000000" w:rsidP="00000000" w:rsidRDefault="00000000" w:rsidRPr="00000000" w14:paraId="0000214F">
            <w:pPr>
              <w:ind w:left="0" w:hanging="2"/>
              <w:rPr/>
            </w:pPr>
            <w:r w:rsidDel="00000000" w:rsidR="00000000" w:rsidRPr="00000000">
              <w:rPr>
                <w:rtl w:val="0"/>
              </w:rPr>
              <w:t xml:space="preserve">The operator shall ensure that, in respect of those aircraft mentioned in subparagraph (d) above, adequate provisions exist for:</w:t>
            </w:r>
          </w:p>
        </w:tc>
        <w:tc>
          <w:tcPr>
            <w:shd w:fill="d9d9d9" w:val="clear"/>
            <w:vAlign w:val="center"/>
          </w:tcPr>
          <w:p w:rsidR="00000000" w:rsidDel="00000000" w:rsidP="00000000" w:rsidRDefault="00000000" w:rsidRPr="00000000" w14:paraId="0000215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51">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15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5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54">
            <w:pPr>
              <w:ind w:left="0" w:hanging="2"/>
              <w:jc w:val="center"/>
              <w:rPr/>
            </w:pPr>
            <w:r w:rsidDel="00000000" w:rsidR="00000000" w:rsidRPr="00000000">
              <w:rPr>
                <w:rtl w:val="0"/>
              </w:rPr>
              <w:t xml:space="preserve">(f)(1)</w:t>
            </w:r>
          </w:p>
        </w:tc>
        <w:tc>
          <w:tcPr>
            <w:vAlign w:val="center"/>
          </w:tcPr>
          <w:p w:rsidR="00000000" w:rsidDel="00000000" w:rsidP="00000000" w:rsidRDefault="00000000" w:rsidRPr="00000000" w14:paraId="00002155">
            <w:pPr>
              <w:ind w:left="0" w:hanging="2"/>
              <w:rPr/>
            </w:pPr>
            <w:r w:rsidDel="00000000" w:rsidR="00000000" w:rsidRPr="00000000">
              <w:rPr>
                <w:rtl w:val="0"/>
              </w:rPr>
              <w:t xml:space="preserve">receiving the reports of height-keeping performance issued by the regional monitoring agencies established in accordance with Annex 11: 3.3.4.1; and</w:t>
            </w:r>
          </w:p>
        </w:tc>
        <w:tc>
          <w:tcPr>
            <w:vAlign w:val="center"/>
          </w:tcPr>
          <w:p w:rsidR="00000000" w:rsidDel="00000000" w:rsidP="00000000" w:rsidRDefault="00000000" w:rsidRPr="00000000" w14:paraId="00002156">
            <w:pPr>
              <w:ind w:left="0" w:hanging="2"/>
              <w:jc w:val="center"/>
              <w:rPr/>
            </w:pPr>
            <w:r w:rsidDel="00000000" w:rsidR="00000000" w:rsidRPr="00000000">
              <w:rPr>
                <w:rtl w:val="0"/>
              </w:rPr>
            </w:r>
          </w:p>
        </w:tc>
        <w:tc>
          <w:tcPr>
            <w:vAlign w:val="center"/>
          </w:tcPr>
          <w:p w:rsidR="00000000" w:rsidDel="00000000" w:rsidP="00000000" w:rsidRDefault="00000000" w:rsidRPr="00000000" w14:paraId="00002157">
            <w:pPr>
              <w:ind w:left="0" w:hanging="2"/>
              <w:rPr/>
            </w:pPr>
            <w:r w:rsidDel="00000000" w:rsidR="00000000" w:rsidRPr="00000000">
              <w:rPr>
                <w:rtl w:val="0"/>
              </w:rPr>
            </w:r>
          </w:p>
        </w:tc>
        <w:tc>
          <w:tcPr>
            <w:vAlign w:val="center"/>
          </w:tcPr>
          <w:p w:rsidR="00000000" w:rsidDel="00000000" w:rsidP="00000000" w:rsidRDefault="00000000" w:rsidRPr="00000000" w14:paraId="00002158">
            <w:pPr>
              <w:ind w:left="0" w:hanging="2"/>
              <w:jc w:val="center"/>
              <w:rPr/>
            </w:pPr>
            <w:r w:rsidDel="00000000" w:rsidR="00000000" w:rsidRPr="00000000">
              <w:rPr>
                <w:rtl w:val="0"/>
              </w:rPr>
            </w:r>
          </w:p>
        </w:tc>
        <w:tc>
          <w:tcPr>
            <w:vAlign w:val="center"/>
          </w:tcPr>
          <w:p w:rsidR="00000000" w:rsidDel="00000000" w:rsidP="00000000" w:rsidRDefault="00000000" w:rsidRPr="00000000" w14:paraId="0000215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5A">
            <w:pPr>
              <w:ind w:left="0" w:hanging="2"/>
              <w:jc w:val="center"/>
              <w:rPr/>
            </w:pPr>
            <w:r w:rsidDel="00000000" w:rsidR="00000000" w:rsidRPr="00000000">
              <w:rPr>
                <w:rtl w:val="0"/>
              </w:rPr>
              <w:t xml:space="preserve">(f)(2)</w:t>
            </w:r>
          </w:p>
        </w:tc>
        <w:tc>
          <w:tcPr>
            <w:vAlign w:val="center"/>
          </w:tcPr>
          <w:p w:rsidR="00000000" w:rsidDel="00000000" w:rsidP="00000000" w:rsidRDefault="00000000" w:rsidRPr="00000000" w14:paraId="0000215B">
            <w:pPr>
              <w:ind w:left="0" w:hanging="2"/>
              <w:rPr/>
            </w:pPr>
            <w:r w:rsidDel="00000000" w:rsidR="00000000" w:rsidRPr="00000000">
              <w:rPr>
                <w:rtl w:val="0"/>
              </w:rPr>
              <w:t xml:space="preserve">taking immediate corrective action for individual aircraft, or aircraft type groups, identified in such reports as not complying with the height-keeping requirements for operation in airspace</w:t>
            </w:r>
          </w:p>
          <w:p w:rsidR="00000000" w:rsidDel="00000000" w:rsidP="00000000" w:rsidRDefault="00000000" w:rsidRPr="00000000" w14:paraId="0000215C">
            <w:pPr>
              <w:ind w:left="0" w:hanging="2"/>
              <w:rPr/>
            </w:pPr>
            <w:r w:rsidDel="00000000" w:rsidR="00000000" w:rsidRPr="00000000">
              <w:rPr>
                <w:rtl w:val="0"/>
              </w:rPr>
              <w:t xml:space="preserve">where RVSM is applied.</w:t>
            </w:r>
          </w:p>
        </w:tc>
        <w:tc>
          <w:tcPr>
            <w:vAlign w:val="center"/>
          </w:tcPr>
          <w:p w:rsidR="00000000" w:rsidDel="00000000" w:rsidP="00000000" w:rsidRDefault="00000000" w:rsidRPr="00000000" w14:paraId="0000215D">
            <w:pPr>
              <w:ind w:left="0" w:hanging="2"/>
              <w:jc w:val="center"/>
              <w:rPr/>
            </w:pPr>
            <w:r w:rsidDel="00000000" w:rsidR="00000000" w:rsidRPr="00000000">
              <w:rPr>
                <w:rtl w:val="0"/>
              </w:rPr>
            </w:r>
          </w:p>
        </w:tc>
        <w:tc>
          <w:tcPr>
            <w:vAlign w:val="center"/>
          </w:tcPr>
          <w:p w:rsidR="00000000" w:rsidDel="00000000" w:rsidP="00000000" w:rsidRDefault="00000000" w:rsidRPr="00000000" w14:paraId="0000215E">
            <w:pPr>
              <w:ind w:left="0" w:hanging="2"/>
              <w:rPr/>
            </w:pPr>
            <w:r w:rsidDel="00000000" w:rsidR="00000000" w:rsidRPr="00000000">
              <w:rPr>
                <w:rtl w:val="0"/>
              </w:rPr>
            </w:r>
          </w:p>
        </w:tc>
        <w:tc>
          <w:tcPr>
            <w:vAlign w:val="center"/>
          </w:tcPr>
          <w:p w:rsidR="00000000" w:rsidDel="00000000" w:rsidP="00000000" w:rsidRDefault="00000000" w:rsidRPr="00000000" w14:paraId="0000215F">
            <w:pPr>
              <w:ind w:left="0" w:hanging="2"/>
              <w:jc w:val="center"/>
              <w:rPr/>
            </w:pPr>
            <w:r w:rsidDel="00000000" w:rsidR="00000000" w:rsidRPr="00000000">
              <w:rPr>
                <w:rtl w:val="0"/>
              </w:rPr>
            </w:r>
          </w:p>
        </w:tc>
        <w:tc>
          <w:tcPr>
            <w:vAlign w:val="center"/>
          </w:tcPr>
          <w:p w:rsidR="00000000" w:rsidDel="00000000" w:rsidP="00000000" w:rsidRDefault="00000000" w:rsidRPr="00000000" w14:paraId="0000216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61">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2162">
            <w:pPr>
              <w:ind w:left="0" w:hanging="2"/>
              <w:rPr/>
            </w:pPr>
            <w:r w:rsidDel="00000000" w:rsidR="00000000" w:rsidRPr="00000000">
              <w:rPr>
                <w:rtl w:val="0"/>
              </w:rPr>
              <w:t xml:space="preserve">The aircraft shall be sufficiently provided with navigation equipment to ensure that, in the event of the failure of one item of equipment at any stage of the flight, the remaining equipment will enable the aircraft to navigate in accordance with RVSM airspace requirements.</w:t>
            </w:r>
          </w:p>
        </w:tc>
        <w:tc>
          <w:tcPr>
            <w:vAlign w:val="center"/>
          </w:tcPr>
          <w:p w:rsidR="00000000" w:rsidDel="00000000" w:rsidP="00000000" w:rsidRDefault="00000000" w:rsidRPr="00000000" w14:paraId="00002163">
            <w:pPr>
              <w:ind w:left="0" w:hanging="2"/>
              <w:jc w:val="center"/>
              <w:rPr/>
            </w:pPr>
            <w:r w:rsidDel="00000000" w:rsidR="00000000" w:rsidRPr="00000000">
              <w:rPr>
                <w:rtl w:val="0"/>
              </w:rPr>
            </w:r>
          </w:p>
        </w:tc>
        <w:tc>
          <w:tcPr>
            <w:vAlign w:val="center"/>
          </w:tcPr>
          <w:p w:rsidR="00000000" w:rsidDel="00000000" w:rsidP="00000000" w:rsidRDefault="00000000" w:rsidRPr="00000000" w14:paraId="00002164">
            <w:pPr>
              <w:ind w:left="0" w:hanging="2"/>
              <w:rPr/>
            </w:pPr>
            <w:r w:rsidDel="00000000" w:rsidR="00000000" w:rsidRPr="00000000">
              <w:rPr>
                <w:rtl w:val="0"/>
              </w:rPr>
            </w:r>
          </w:p>
        </w:tc>
        <w:tc>
          <w:tcPr>
            <w:vAlign w:val="center"/>
          </w:tcPr>
          <w:p w:rsidR="00000000" w:rsidDel="00000000" w:rsidP="00000000" w:rsidRDefault="00000000" w:rsidRPr="00000000" w14:paraId="00002165">
            <w:pPr>
              <w:ind w:left="0" w:hanging="2"/>
              <w:jc w:val="center"/>
              <w:rPr/>
            </w:pPr>
            <w:r w:rsidDel="00000000" w:rsidR="00000000" w:rsidRPr="00000000">
              <w:rPr>
                <w:rtl w:val="0"/>
              </w:rPr>
            </w:r>
          </w:p>
        </w:tc>
        <w:tc>
          <w:tcPr>
            <w:vAlign w:val="center"/>
          </w:tcPr>
          <w:p w:rsidR="00000000" w:rsidDel="00000000" w:rsidP="00000000" w:rsidRDefault="00000000" w:rsidRPr="00000000" w14:paraId="0000216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167">
            <w:pPr>
              <w:ind w:left="0" w:hanging="2"/>
              <w:jc w:val="center"/>
              <w:rPr/>
            </w:pPr>
            <w:r w:rsidDel="00000000" w:rsidR="00000000" w:rsidRPr="00000000">
              <w:rPr>
                <w:rtl w:val="0"/>
              </w:rPr>
              <w:t xml:space="preserve">(h)</w:t>
            </w:r>
          </w:p>
        </w:tc>
        <w:tc>
          <w:tcPr>
            <w:tcBorders>
              <w:bottom w:color="000000" w:space="0" w:sz="18" w:val="single"/>
            </w:tcBorders>
            <w:vAlign w:val="center"/>
          </w:tcPr>
          <w:p w:rsidR="00000000" w:rsidDel="00000000" w:rsidP="00000000" w:rsidRDefault="00000000" w:rsidRPr="00000000" w14:paraId="00002168">
            <w:pPr>
              <w:ind w:left="0" w:hanging="2"/>
              <w:rPr/>
            </w:pPr>
            <w:r w:rsidDel="00000000" w:rsidR="00000000" w:rsidRPr="00000000">
              <w:rPr>
                <w:rtl w:val="0"/>
              </w:rPr>
              <w:t xml:space="preserve">If an aircraft or an operator found to be operating in RVSM airspace without a valid RVSM approval, it shall be liable to penal action.</w:t>
            </w:r>
          </w:p>
        </w:tc>
        <w:tc>
          <w:tcPr>
            <w:tcBorders>
              <w:bottom w:color="000000" w:space="0" w:sz="18" w:val="single"/>
            </w:tcBorders>
            <w:vAlign w:val="center"/>
          </w:tcPr>
          <w:p w:rsidR="00000000" w:rsidDel="00000000" w:rsidP="00000000" w:rsidRDefault="00000000" w:rsidRPr="00000000" w14:paraId="0000216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6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6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6C">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16D">
            <w:pPr>
              <w:ind w:left="0" w:hanging="2"/>
              <w:jc w:val="center"/>
              <w:rPr/>
            </w:pPr>
            <w:r w:rsidDel="00000000" w:rsidR="00000000" w:rsidRPr="00000000">
              <w:rPr>
                <w:b w:val="1"/>
                <w:rtl w:val="0"/>
              </w:rPr>
              <w:t xml:space="preserve">8.8.1.23</w:t>
            </w:r>
            <w:r w:rsidDel="00000000" w:rsidR="00000000" w:rsidRPr="00000000">
              <w:rPr>
                <w:rtl w:val="0"/>
              </w:rPr>
            </w:r>
          </w:p>
        </w:tc>
        <w:tc>
          <w:tcPr>
            <w:shd w:fill="b3b3b3" w:val="clear"/>
            <w:vAlign w:val="center"/>
          </w:tcPr>
          <w:p w:rsidR="00000000" w:rsidDel="00000000" w:rsidP="00000000" w:rsidRDefault="00000000" w:rsidRPr="00000000" w14:paraId="0000216E">
            <w:pPr>
              <w:ind w:left="0" w:hanging="2"/>
              <w:rPr/>
            </w:pPr>
            <w:r w:rsidDel="00000000" w:rsidR="00000000" w:rsidRPr="00000000">
              <w:rPr>
                <w:b w:val="1"/>
                <w:rtl w:val="0"/>
              </w:rPr>
              <w:t xml:space="preserve">OPERATIONS ON OR IN THE VICINITY OF A CONTROLLED OR AN</w:t>
            </w:r>
            <w:r w:rsidDel="00000000" w:rsidR="00000000" w:rsidRPr="00000000">
              <w:rPr>
                <w:rtl w:val="0"/>
              </w:rPr>
            </w:r>
          </w:p>
          <w:p w:rsidR="00000000" w:rsidDel="00000000" w:rsidP="00000000" w:rsidRDefault="00000000" w:rsidRPr="00000000" w14:paraId="0000216F">
            <w:pPr>
              <w:ind w:left="0" w:hanging="2"/>
              <w:rPr/>
            </w:pPr>
            <w:r w:rsidDel="00000000" w:rsidR="00000000" w:rsidRPr="00000000">
              <w:rPr>
                <w:b w:val="1"/>
                <w:rtl w:val="0"/>
              </w:rPr>
              <w:t xml:space="preserve">UNCONTROLLED AIRPORT</w:t>
            </w:r>
            <w:r w:rsidDel="00000000" w:rsidR="00000000" w:rsidRPr="00000000">
              <w:rPr>
                <w:rtl w:val="0"/>
              </w:rPr>
            </w:r>
          </w:p>
        </w:tc>
        <w:tc>
          <w:tcPr>
            <w:shd w:fill="b3b3b3" w:val="clear"/>
            <w:vAlign w:val="center"/>
          </w:tcPr>
          <w:p w:rsidR="00000000" w:rsidDel="00000000" w:rsidP="00000000" w:rsidRDefault="00000000" w:rsidRPr="00000000" w14:paraId="0000217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7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17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7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174">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175">
            <w:pPr>
              <w:ind w:left="0" w:hanging="2"/>
              <w:rPr/>
            </w:pPr>
            <w:r w:rsidDel="00000000" w:rsidR="00000000" w:rsidRPr="00000000">
              <w:rPr>
                <w:rtl w:val="0"/>
              </w:rPr>
              <w:t xml:space="preserve">When approaching to land at an airport without an operating control tower, each pilot of</w:t>
            </w:r>
          </w:p>
        </w:tc>
        <w:tc>
          <w:tcPr>
            <w:shd w:fill="d9d9d9" w:val="clear"/>
            <w:vAlign w:val="center"/>
          </w:tcPr>
          <w:p w:rsidR="00000000" w:rsidDel="00000000" w:rsidP="00000000" w:rsidRDefault="00000000" w:rsidRPr="00000000" w14:paraId="0000217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7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17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7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7A">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17B">
            <w:pPr>
              <w:ind w:left="0" w:hanging="2"/>
              <w:rPr/>
            </w:pPr>
            <w:r w:rsidDel="00000000" w:rsidR="00000000" w:rsidRPr="00000000">
              <w:rPr>
                <w:rtl w:val="0"/>
              </w:rPr>
              <w:t xml:space="preserve">An airplane shall make all turns of that airplane to the left; or to the right, if appropriately indicated by the authorities having jurisdiction over that airport;</w:t>
            </w:r>
          </w:p>
        </w:tc>
        <w:tc>
          <w:tcPr>
            <w:vAlign w:val="center"/>
          </w:tcPr>
          <w:p w:rsidR="00000000" w:rsidDel="00000000" w:rsidP="00000000" w:rsidRDefault="00000000" w:rsidRPr="00000000" w14:paraId="0000217C">
            <w:pPr>
              <w:ind w:left="0" w:hanging="2"/>
              <w:jc w:val="center"/>
              <w:rPr/>
            </w:pPr>
            <w:r w:rsidDel="00000000" w:rsidR="00000000" w:rsidRPr="00000000">
              <w:rPr>
                <w:rtl w:val="0"/>
              </w:rPr>
            </w:r>
          </w:p>
        </w:tc>
        <w:tc>
          <w:tcPr>
            <w:vAlign w:val="center"/>
          </w:tcPr>
          <w:p w:rsidR="00000000" w:rsidDel="00000000" w:rsidP="00000000" w:rsidRDefault="00000000" w:rsidRPr="00000000" w14:paraId="0000217D">
            <w:pPr>
              <w:ind w:left="0" w:hanging="2"/>
              <w:rPr/>
            </w:pPr>
            <w:r w:rsidDel="00000000" w:rsidR="00000000" w:rsidRPr="00000000">
              <w:rPr>
                <w:rtl w:val="0"/>
              </w:rPr>
            </w:r>
          </w:p>
        </w:tc>
        <w:tc>
          <w:tcPr>
            <w:vAlign w:val="center"/>
          </w:tcPr>
          <w:p w:rsidR="00000000" w:rsidDel="00000000" w:rsidP="00000000" w:rsidRDefault="00000000" w:rsidRPr="00000000" w14:paraId="0000217E">
            <w:pPr>
              <w:ind w:left="0" w:hanging="2"/>
              <w:jc w:val="center"/>
              <w:rPr/>
            </w:pPr>
            <w:r w:rsidDel="00000000" w:rsidR="00000000" w:rsidRPr="00000000">
              <w:rPr>
                <w:rtl w:val="0"/>
              </w:rPr>
            </w:r>
          </w:p>
        </w:tc>
        <w:tc>
          <w:tcPr>
            <w:vAlign w:val="center"/>
          </w:tcPr>
          <w:p w:rsidR="00000000" w:rsidDel="00000000" w:rsidP="00000000" w:rsidRDefault="00000000" w:rsidRPr="00000000" w14:paraId="0000217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80">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181">
            <w:pPr>
              <w:ind w:left="0" w:hanging="2"/>
              <w:rPr/>
            </w:pPr>
            <w:r w:rsidDel="00000000" w:rsidR="00000000" w:rsidRPr="00000000">
              <w:rPr>
                <w:rtl w:val="0"/>
              </w:rPr>
              <w:t xml:space="preserve">A helicopter shall avoid the flow of airplanes.</w:t>
            </w:r>
          </w:p>
        </w:tc>
        <w:tc>
          <w:tcPr>
            <w:vAlign w:val="center"/>
          </w:tcPr>
          <w:p w:rsidR="00000000" w:rsidDel="00000000" w:rsidP="00000000" w:rsidRDefault="00000000" w:rsidRPr="00000000" w14:paraId="00002182">
            <w:pPr>
              <w:ind w:left="0" w:hanging="2"/>
              <w:jc w:val="center"/>
              <w:rPr/>
            </w:pPr>
            <w:r w:rsidDel="00000000" w:rsidR="00000000" w:rsidRPr="00000000">
              <w:rPr>
                <w:rtl w:val="0"/>
              </w:rPr>
            </w:r>
          </w:p>
        </w:tc>
        <w:tc>
          <w:tcPr>
            <w:vAlign w:val="center"/>
          </w:tcPr>
          <w:p w:rsidR="00000000" w:rsidDel="00000000" w:rsidP="00000000" w:rsidRDefault="00000000" w:rsidRPr="00000000" w14:paraId="00002183">
            <w:pPr>
              <w:ind w:left="0" w:hanging="2"/>
              <w:rPr/>
            </w:pPr>
            <w:r w:rsidDel="00000000" w:rsidR="00000000" w:rsidRPr="00000000">
              <w:rPr>
                <w:rtl w:val="0"/>
              </w:rPr>
            </w:r>
          </w:p>
        </w:tc>
        <w:tc>
          <w:tcPr>
            <w:vAlign w:val="center"/>
          </w:tcPr>
          <w:p w:rsidR="00000000" w:rsidDel="00000000" w:rsidP="00000000" w:rsidRDefault="00000000" w:rsidRPr="00000000" w14:paraId="00002184">
            <w:pPr>
              <w:ind w:left="0" w:hanging="2"/>
              <w:jc w:val="center"/>
              <w:rPr/>
            </w:pPr>
            <w:r w:rsidDel="00000000" w:rsidR="00000000" w:rsidRPr="00000000">
              <w:rPr>
                <w:rtl w:val="0"/>
              </w:rPr>
            </w:r>
          </w:p>
        </w:tc>
        <w:tc>
          <w:tcPr>
            <w:vAlign w:val="center"/>
          </w:tcPr>
          <w:p w:rsidR="00000000" w:rsidDel="00000000" w:rsidP="00000000" w:rsidRDefault="00000000" w:rsidRPr="00000000" w14:paraId="0000218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86">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187">
            <w:pPr>
              <w:ind w:left="0" w:hanging="2"/>
              <w:rPr/>
            </w:pPr>
            <w:r w:rsidDel="00000000" w:rsidR="00000000" w:rsidRPr="00000000">
              <w:rPr>
                <w:rtl w:val="0"/>
              </w:rPr>
              <w:t xml:space="preserve">When departing an airport without an operating control tower, each pilot of an aircraft shall comply with any traffic patterns established by the authorities having jurisdiction over that airport.</w:t>
            </w:r>
          </w:p>
        </w:tc>
        <w:tc>
          <w:tcPr>
            <w:vAlign w:val="center"/>
          </w:tcPr>
          <w:p w:rsidR="00000000" w:rsidDel="00000000" w:rsidP="00000000" w:rsidRDefault="00000000" w:rsidRPr="00000000" w14:paraId="00002188">
            <w:pPr>
              <w:ind w:left="0" w:hanging="2"/>
              <w:jc w:val="center"/>
              <w:rPr/>
            </w:pPr>
            <w:r w:rsidDel="00000000" w:rsidR="00000000" w:rsidRPr="00000000">
              <w:rPr>
                <w:rtl w:val="0"/>
              </w:rPr>
            </w:r>
          </w:p>
        </w:tc>
        <w:tc>
          <w:tcPr>
            <w:vAlign w:val="center"/>
          </w:tcPr>
          <w:p w:rsidR="00000000" w:rsidDel="00000000" w:rsidP="00000000" w:rsidRDefault="00000000" w:rsidRPr="00000000" w14:paraId="00002189">
            <w:pPr>
              <w:ind w:left="0" w:hanging="2"/>
              <w:rPr/>
            </w:pPr>
            <w:r w:rsidDel="00000000" w:rsidR="00000000" w:rsidRPr="00000000">
              <w:rPr>
                <w:rtl w:val="0"/>
              </w:rPr>
            </w:r>
          </w:p>
        </w:tc>
        <w:tc>
          <w:tcPr>
            <w:vAlign w:val="center"/>
          </w:tcPr>
          <w:p w:rsidR="00000000" w:rsidDel="00000000" w:rsidP="00000000" w:rsidRDefault="00000000" w:rsidRPr="00000000" w14:paraId="0000218A">
            <w:pPr>
              <w:ind w:left="0" w:hanging="2"/>
              <w:jc w:val="center"/>
              <w:rPr/>
            </w:pPr>
            <w:r w:rsidDel="00000000" w:rsidR="00000000" w:rsidRPr="00000000">
              <w:rPr>
                <w:rtl w:val="0"/>
              </w:rPr>
            </w:r>
          </w:p>
        </w:tc>
        <w:tc>
          <w:tcPr>
            <w:vAlign w:val="center"/>
          </w:tcPr>
          <w:p w:rsidR="00000000" w:rsidDel="00000000" w:rsidP="00000000" w:rsidRDefault="00000000" w:rsidRPr="00000000" w14:paraId="0000218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8C">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18D">
            <w:pPr>
              <w:ind w:left="0" w:hanging="2"/>
              <w:rPr/>
            </w:pPr>
            <w:r w:rsidDel="00000000" w:rsidR="00000000" w:rsidRPr="00000000">
              <w:rPr>
                <w:rtl w:val="0"/>
              </w:rPr>
              <w:t xml:space="preserve">Each pilot of an aircraft shall land and take-off into the wind unless safety, the runway configurations, or traffic considerations determine that a different direction is preferable.</w:t>
            </w:r>
          </w:p>
        </w:tc>
        <w:tc>
          <w:tcPr>
            <w:vAlign w:val="center"/>
          </w:tcPr>
          <w:p w:rsidR="00000000" w:rsidDel="00000000" w:rsidP="00000000" w:rsidRDefault="00000000" w:rsidRPr="00000000" w14:paraId="0000218E">
            <w:pPr>
              <w:ind w:left="0" w:hanging="2"/>
              <w:jc w:val="center"/>
              <w:rPr/>
            </w:pPr>
            <w:r w:rsidDel="00000000" w:rsidR="00000000" w:rsidRPr="00000000">
              <w:rPr>
                <w:rtl w:val="0"/>
              </w:rPr>
            </w:r>
          </w:p>
        </w:tc>
        <w:tc>
          <w:tcPr>
            <w:vAlign w:val="center"/>
          </w:tcPr>
          <w:p w:rsidR="00000000" w:rsidDel="00000000" w:rsidP="00000000" w:rsidRDefault="00000000" w:rsidRPr="00000000" w14:paraId="0000218F">
            <w:pPr>
              <w:ind w:left="0" w:hanging="2"/>
              <w:rPr/>
            </w:pPr>
            <w:r w:rsidDel="00000000" w:rsidR="00000000" w:rsidRPr="00000000">
              <w:rPr>
                <w:rtl w:val="0"/>
              </w:rPr>
            </w:r>
          </w:p>
        </w:tc>
        <w:tc>
          <w:tcPr>
            <w:vAlign w:val="center"/>
          </w:tcPr>
          <w:p w:rsidR="00000000" w:rsidDel="00000000" w:rsidP="00000000" w:rsidRDefault="00000000" w:rsidRPr="00000000" w14:paraId="00002190">
            <w:pPr>
              <w:ind w:left="0" w:hanging="2"/>
              <w:jc w:val="center"/>
              <w:rPr/>
            </w:pPr>
            <w:r w:rsidDel="00000000" w:rsidR="00000000" w:rsidRPr="00000000">
              <w:rPr>
                <w:rtl w:val="0"/>
              </w:rPr>
            </w:r>
          </w:p>
        </w:tc>
        <w:tc>
          <w:tcPr>
            <w:vAlign w:val="center"/>
          </w:tcPr>
          <w:p w:rsidR="00000000" w:rsidDel="00000000" w:rsidP="00000000" w:rsidRDefault="00000000" w:rsidRPr="00000000" w14:paraId="0000219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192">
            <w:pPr>
              <w:ind w:left="0" w:hanging="2"/>
              <w:jc w:val="center"/>
              <w:rPr/>
            </w:pPr>
            <w:r w:rsidDel="00000000" w:rsidR="00000000" w:rsidRPr="00000000">
              <w:rPr>
                <w:rtl w:val="0"/>
              </w:rPr>
              <w:t xml:space="preserve">(d)</w:t>
            </w:r>
          </w:p>
        </w:tc>
        <w:tc>
          <w:tcPr>
            <w:shd w:fill="d9d9d9" w:val="clear"/>
            <w:vAlign w:val="center"/>
          </w:tcPr>
          <w:p w:rsidR="00000000" w:rsidDel="00000000" w:rsidP="00000000" w:rsidRDefault="00000000" w:rsidRPr="00000000" w14:paraId="00002193">
            <w:pPr>
              <w:ind w:left="0" w:hanging="2"/>
              <w:rPr/>
            </w:pPr>
            <w:r w:rsidDel="00000000" w:rsidR="00000000" w:rsidRPr="00000000">
              <w:rPr>
                <w:rtl w:val="0"/>
              </w:rPr>
              <w:t xml:space="preserve">Each pilot operating an aircraft either on or in the vicinity of an airport shall:</w:t>
            </w:r>
          </w:p>
        </w:tc>
        <w:tc>
          <w:tcPr>
            <w:shd w:fill="d9d9d9" w:val="clear"/>
            <w:vAlign w:val="center"/>
          </w:tcPr>
          <w:p w:rsidR="00000000" w:rsidDel="00000000" w:rsidP="00000000" w:rsidRDefault="00000000" w:rsidRPr="00000000" w14:paraId="0000219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9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19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9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98">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2199">
            <w:pPr>
              <w:ind w:left="0" w:hanging="2"/>
              <w:rPr/>
            </w:pPr>
            <w:r w:rsidDel="00000000" w:rsidR="00000000" w:rsidRPr="00000000">
              <w:rPr>
                <w:rtl w:val="0"/>
              </w:rPr>
              <w:t xml:space="preserve">Observe other airport traffic for the purpose of avoiding collision; and</w:t>
            </w:r>
          </w:p>
        </w:tc>
        <w:tc>
          <w:tcPr>
            <w:vAlign w:val="center"/>
          </w:tcPr>
          <w:p w:rsidR="00000000" w:rsidDel="00000000" w:rsidP="00000000" w:rsidRDefault="00000000" w:rsidRPr="00000000" w14:paraId="0000219A">
            <w:pPr>
              <w:ind w:left="0" w:hanging="2"/>
              <w:jc w:val="center"/>
              <w:rPr/>
            </w:pPr>
            <w:r w:rsidDel="00000000" w:rsidR="00000000" w:rsidRPr="00000000">
              <w:rPr>
                <w:rtl w:val="0"/>
              </w:rPr>
            </w:r>
          </w:p>
        </w:tc>
        <w:tc>
          <w:tcPr>
            <w:vAlign w:val="center"/>
          </w:tcPr>
          <w:p w:rsidR="00000000" w:rsidDel="00000000" w:rsidP="00000000" w:rsidRDefault="00000000" w:rsidRPr="00000000" w14:paraId="0000219B">
            <w:pPr>
              <w:ind w:left="0" w:hanging="2"/>
              <w:rPr/>
            </w:pPr>
            <w:r w:rsidDel="00000000" w:rsidR="00000000" w:rsidRPr="00000000">
              <w:rPr>
                <w:rtl w:val="0"/>
              </w:rPr>
            </w:r>
          </w:p>
        </w:tc>
        <w:tc>
          <w:tcPr>
            <w:vAlign w:val="center"/>
          </w:tcPr>
          <w:p w:rsidR="00000000" w:rsidDel="00000000" w:rsidP="00000000" w:rsidRDefault="00000000" w:rsidRPr="00000000" w14:paraId="0000219C">
            <w:pPr>
              <w:ind w:left="0" w:hanging="2"/>
              <w:jc w:val="center"/>
              <w:rPr/>
            </w:pPr>
            <w:r w:rsidDel="00000000" w:rsidR="00000000" w:rsidRPr="00000000">
              <w:rPr>
                <w:rtl w:val="0"/>
              </w:rPr>
            </w:r>
          </w:p>
        </w:tc>
        <w:tc>
          <w:tcPr>
            <w:vAlign w:val="center"/>
          </w:tcPr>
          <w:p w:rsidR="00000000" w:rsidDel="00000000" w:rsidP="00000000" w:rsidRDefault="00000000" w:rsidRPr="00000000" w14:paraId="0000219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9E">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219F">
            <w:pPr>
              <w:ind w:left="0" w:hanging="2"/>
              <w:rPr/>
            </w:pPr>
            <w:r w:rsidDel="00000000" w:rsidR="00000000" w:rsidRPr="00000000">
              <w:rPr>
                <w:rtl w:val="0"/>
              </w:rPr>
              <w:t xml:space="preserve">Conform with or avoid the pattern of traffic formed by other aircraft in operation.</w:t>
            </w:r>
          </w:p>
        </w:tc>
        <w:tc>
          <w:tcPr>
            <w:vAlign w:val="center"/>
          </w:tcPr>
          <w:p w:rsidR="00000000" w:rsidDel="00000000" w:rsidP="00000000" w:rsidRDefault="00000000" w:rsidRPr="00000000" w14:paraId="000021A0">
            <w:pPr>
              <w:ind w:left="0" w:hanging="2"/>
              <w:jc w:val="center"/>
              <w:rPr/>
            </w:pPr>
            <w:r w:rsidDel="00000000" w:rsidR="00000000" w:rsidRPr="00000000">
              <w:rPr>
                <w:rtl w:val="0"/>
              </w:rPr>
            </w:r>
          </w:p>
        </w:tc>
        <w:tc>
          <w:tcPr>
            <w:vAlign w:val="center"/>
          </w:tcPr>
          <w:p w:rsidR="00000000" w:rsidDel="00000000" w:rsidP="00000000" w:rsidRDefault="00000000" w:rsidRPr="00000000" w14:paraId="000021A1">
            <w:pPr>
              <w:ind w:left="0" w:hanging="2"/>
              <w:rPr/>
            </w:pPr>
            <w:r w:rsidDel="00000000" w:rsidR="00000000" w:rsidRPr="00000000">
              <w:rPr>
                <w:rtl w:val="0"/>
              </w:rPr>
            </w:r>
          </w:p>
        </w:tc>
        <w:tc>
          <w:tcPr>
            <w:vAlign w:val="center"/>
          </w:tcPr>
          <w:p w:rsidR="00000000" w:rsidDel="00000000" w:rsidP="00000000" w:rsidRDefault="00000000" w:rsidRPr="00000000" w14:paraId="000021A2">
            <w:pPr>
              <w:ind w:left="0" w:hanging="2"/>
              <w:jc w:val="center"/>
              <w:rPr/>
            </w:pPr>
            <w:r w:rsidDel="00000000" w:rsidR="00000000" w:rsidRPr="00000000">
              <w:rPr>
                <w:rtl w:val="0"/>
              </w:rPr>
            </w:r>
          </w:p>
        </w:tc>
        <w:tc>
          <w:tcPr>
            <w:vAlign w:val="center"/>
          </w:tcPr>
          <w:p w:rsidR="00000000" w:rsidDel="00000000" w:rsidP="00000000" w:rsidRDefault="00000000" w:rsidRPr="00000000" w14:paraId="000021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A4">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21A5">
            <w:pPr>
              <w:ind w:left="0" w:hanging="2"/>
              <w:rPr/>
            </w:pPr>
            <w:r w:rsidDel="00000000" w:rsidR="00000000" w:rsidRPr="00000000">
              <w:rPr>
                <w:rtl w:val="0"/>
              </w:rPr>
              <w:t xml:space="preserve">Each pilot of an aircraft when operating to, from, or through an aerodrome having an operational control tower shall also comply with the requirements at Part 8.8.2.8.</w:t>
            </w:r>
          </w:p>
        </w:tc>
        <w:tc>
          <w:tcPr>
            <w:vAlign w:val="center"/>
          </w:tcPr>
          <w:p w:rsidR="00000000" w:rsidDel="00000000" w:rsidP="00000000" w:rsidRDefault="00000000" w:rsidRPr="00000000" w14:paraId="000021A6">
            <w:pPr>
              <w:ind w:left="0" w:hanging="2"/>
              <w:jc w:val="center"/>
              <w:rPr/>
            </w:pPr>
            <w:r w:rsidDel="00000000" w:rsidR="00000000" w:rsidRPr="00000000">
              <w:rPr>
                <w:rtl w:val="0"/>
              </w:rPr>
            </w:r>
          </w:p>
        </w:tc>
        <w:tc>
          <w:tcPr>
            <w:vAlign w:val="center"/>
          </w:tcPr>
          <w:p w:rsidR="00000000" w:rsidDel="00000000" w:rsidP="00000000" w:rsidRDefault="00000000" w:rsidRPr="00000000" w14:paraId="000021A7">
            <w:pPr>
              <w:ind w:left="0" w:hanging="2"/>
              <w:rPr/>
            </w:pPr>
            <w:r w:rsidDel="00000000" w:rsidR="00000000" w:rsidRPr="00000000">
              <w:rPr>
                <w:rtl w:val="0"/>
              </w:rPr>
            </w:r>
          </w:p>
        </w:tc>
        <w:tc>
          <w:tcPr>
            <w:vAlign w:val="center"/>
          </w:tcPr>
          <w:p w:rsidR="00000000" w:rsidDel="00000000" w:rsidP="00000000" w:rsidRDefault="00000000" w:rsidRPr="00000000" w14:paraId="000021A8">
            <w:pPr>
              <w:ind w:left="0" w:hanging="2"/>
              <w:jc w:val="center"/>
              <w:rPr/>
            </w:pPr>
            <w:r w:rsidDel="00000000" w:rsidR="00000000" w:rsidRPr="00000000">
              <w:rPr>
                <w:rtl w:val="0"/>
              </w:rPr>
            </w:r>
          </w:p>
        </w:tc>
        <w:tc>
          <w:tcPr>
            <w:vAlign w:val="center"/>
          </w:tcPr>
          <w:p w:rsidR="00000000" w:rsidDel="00000000" w:rsidP="00000000" w:rsidRDefault="00000000" w:rsidRPr="00000000" w14:paraId="000021A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1AA">
            <w:pPr>
              <w:ind w:left="0" w:hanging="2"/>
              <w:jc w:val="center"/>
              <w:rPr/>
            </w:pPr>
            <w:r w:rsidDel="00000000" w:rsidR="00000000" w:rsidRPr="00000000">
              <w:rPr>
                <w:rtl w:val="0"/>
              </w:rPr>
              <w:t xml:space="preserve">(f)</w:t>
            </w:r>
          </w:p>
        </w:tc>
        <w:tc>
          <w:tcPr>
            <w:tcBorders>
              <w:bottom w:color="000000" w:space="0" w:sz="18" w:val="single"/>
            </w:tcBorders>
            <w:vAlign w:val="center"/>
          </w:tcPr>
          <w:p w:rsidR="00000000" w:rsidDel="00000000" w:rsidP="00000000" w:rsidRDefault="00000000" w:rsidRPr="00000000" w14:paraId="000021AB">
            <w:pPr>
              <w:ind w:left="0" w:hanging="2"/>
              <w:rPr/>
            </w:pPr>
            <w:r w:rsidDel="00000000" w:rsidR="00000000" w:rsidRPr="00000000">
              <w:rPr>
                <w:rtl w:val="0"/>
              </w:rPr>
              <w:t xml:space="preserve">See IS: 8.8.2.11 for the appropriate displays of light signals or visual markings.</w:t>
            </w:r>
          </w:p>
        </w:tc>
        <w:tc>
          <w:tcPr>
            <w:tcBorders>
              <w:bottom w:color="000000" w:space="0" w:sz="18" w:val="single"/>
            </w:tcBorders>
            <w:vAlign w:val="center"/>
          </w:tcPr>
          <w:p w:rsidR="00000000" w:rsidDel="00000000" w:rsidP="00000000" w:rsidRDefault="00000000" w:rsidRPr="00000000" w14:paraId="000021A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A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A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A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1B0">
            <w:pPr>
              <w:ind w:left="0" w:hanging="2"/>
              <w:jc w:val="center"/>
              <w:rPr/>
            </w:pPr>
            <w:r w:rsidDel="00000000" w:rsidR="00000000" w:rsidRPr="00000000">
              <w:rPr>
                <w:b w:val="1"/>
                <w:rtl w:val="0"/>
              </w:rPr>
              <w:t xml:space="preserve">8.8.1.24</w:t>
            </w:r>
            <w:r w:rsidDel="00000000" w:rsidR="00000000" w:rsidRPr="00000000">
              <w:rPr>
                <w:rtl w:val="0"/>
              </w:rPr>
            </w:r>
          </w:p>
        </w:tc>
        <w:tc>
          <w:tcPr>
            <w:shd w:fill="b3b3b3" w:val="clear"/>
            <w:vAlign w:val="center"/>
          </w:tcPr>
          <w:p w:rsidR="00000000" w:rsidDel="00000000" w:rsidP="00000000" w:rsidRDefault="00000000" w:rsidRPr="00000000" w14:paraId="000021B1">
            <w:pPr>
              <w:ind w:left="0" w:hanging="2"/>
              <w:rPr/>
            </w:pPr>
            <w:r w:rsidDel="00000000" w:rsidR="00000000" w:rsidRPr="00000000">
              <w:rPr>
                <w:b w:val="1"/>
                <w:rtl w:val="0"/>
              </w:rPr>
              <w:t xml:space="preserve">AIRPORT TRAFFIC PATTERN ALTITUDES: TURBOJET, TURBOFAN, OR LARGE AIRCRAFT</w:t>
            </w:r>
            <w:r w:rsidDel="00000000" w:rsidR="00000000" w:rsidRPr="00000000">
              <w:rPr>
                <w:rtl w:val="0"/>
              </w:rPr>
            </w:r>
          </w:p>
        </w:tc>
        <w:tc>
          <w:tcPr>
            <w:shd w:fill="b3b3b3" w:val="clear"/>
            <w:vAlign w:val="center"/>
          </w:tcPr>
          <w:p w:rsidR="00000000" w:rsidDel="00000000" w:rsidP="00000000" w:rsidRDefault="00000000" w:rsidRPr="00000000" w14:paraId="000021B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B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1B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B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B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1B7">
            <w:pPr>
              <w:ind w:left="0" w:hanging="2"/>
              <w:rPr/>
            </w:pPr>
            <w:r w:rsidDel="00000000" w:rsidR="00000000" w:rsidRPr="00000000">
              <w:rPr>
                <w:rtl w:val="0"/>
              </w:rPr>
              <w:t xml:space="preserve">When arriving at an airport, the PIC of a turbojet, turbofan, or large aircraft shall enter the traffic pattern at least 1,500 ft AGL until further descent is required for landing.</w:t>
            </w:r>
          </w:p>
        </w:tc>
        <w:tc>
          <w:tcPr>
            <w:vAlign w:val="center"/>
          </w:tcPr>
          <w:p w:rsidR="00000000" w:rsidDel="00000000" w:rsidP="00000000" w:rsidRDefault="00000000" w:rsidRPr="00000000" w14:paraId="000021B8">
            <w:pPr>
              <w:ind w:left="0" w:hanging="2"/>
              <w:jc w:val="center"/>
              <w:rPr/>
            </w:pPr>
            <w:r w:rsidDel="00000000" w:rsidR="00000000" w:rsidRPr="00000000">
              <w:rPr>
                <w:rtl w:val="0"/>
              </w:rPr>
            </w:r>
          </w:p>
        </w:tc>
        <w:tc>
          <w:tcPr>
            <w:vAlign w:val="center"/>
          </w:tcPr>
          <w:p w:rsidR="00000000" w:rsidDel="00000000" w:rsidP="00000000" w:rsidRDefault="00000000" w:rsidRPr="00000000" w14:paraId="000021B9">
            <w:pPr>
              <w:ind w:left="0" w:hanging="2"/>
              <w:rPr/>
            </w:pPr>
            <w:r w:rsidDel="00000000" w:rsidR="00000000" w:rsidRPr="00000000">
              <w:rPr>
                <w:rtl w:val="0"/>
              </w:rPr>
            </w:r>
          </w:p>
        </w:tc>
        <w:tc>
          <w:tcPr>
            <w:vAlign w:val="center"/>
          </w:tcPr>
          <w:p w:rsidR="00000000" w:rsidDel="00000000" w:rsidP="00000000" w:rsidRDefault="00000000" w:rsidRPr="00000000" w14:paraId="000021BA">
            <w:pPr>
              <w:ind w:left="0" w:hanging="2"/>
              <w:jc w:val="center"/>
              <w:rPr/>
            </w:pPr>
            <w:r w:rsidDel="00000000" w:rsidR="00000000" w:rsidRPr="00000000">
              <w:rPr>
                <w:rtl w:val="0"/>
              </w:rPr>
            </w:r>
          </w:p>
        </w:tc>
        <w:tc>
          <w:tcPr>
            <w:vAlign w:val="center"/>
          </w:tcPr>
          <w:p w:rsidR="00000000" w:rsidDel="00000000" w:rsidP="00000000" w:rsidRDefault="00000000" w:rsidRPr="00000000" w14:paraId="000021BB">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1BC">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1BD">
            <w:pPr>
              <w:ind w:left="0" w:hanging="2"/>
              <w:rPr/>
            </w:pPr>
            <w:r w:rsidDel="00000000" w:rsidR="00000000" w:rsidRPr="00000000">
              <w:rPr>
                <w:rtl w:val="0"/>
              </w:rPr>
              <w:t xml:space="preserve">When departing, the PIC of a turbojet, turbofan, or large aircraft shall climb to 1,500 ft AGL as rapidly as practicable.</w:t>
            </w:r>
          </w:p>
        </w:tc>
        <w:tc>
          <w:tcPr>
            <w:tcBorders>
              <w:bottom w:color="000000" w:space="0" w:sz="18" w:val="single"/>
            </w:tcBorders>
            <w:vAlign w:val="center"/>
          </w:tcPr>
          <w:p w:rsidR="00000000" w:rsidDel="00000000" w:rsidP="00000000" w:rsidRDefault="00000000" w:rsidRPr="00000000" w14:paraId="000021B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B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C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C1">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1C2">
            <w:pPr>
              <w:ind w:left="0" w:hanging="2"/>
              <w:jc w:val="center"/>
              <w:rPr/>
            </w:pPr>
            <w:r w:rsidDel="00000000" w:rsidR="00000000" w:rsidRPr="00000000">
              <w:rPr>
                <w:b w:val="1"/>
                <w:rtl w:val="0"/>
              </w:rPr>
              <w:t xml:space="preserve">8.8.1.25</w:t>
            </w:r>
            <w:r w:rsidDel="00000000" w:rsidR="00000000" w:rsidRPr="00000000">
              <w:rPr>
                <w:rtl w:val="0"/>
              </w:rPr>
            </w:r>
          </w:p>
        </w:tc>
        <w:tc>
          <w:tcPr>
            <w:shd w:fill="b3b3b3" w:val="clear"/>
            <w:vAlign w:val="center"/>
          </w:tcPr>
          <w:p w:rsidR="00000000" w:rsidDel="00000000" w:rsidP="00000000" w:rsidRDefault="00000000" w:rsidRPr="00000000" w14:paraId="000021C3">
            <w:pPr>
              <w:ind w:left="0" w:hanging="2"/>
              <w:rPr/>
            </w:pPr>
            <w:r w:rsidDel="00000000" w:rsidR="00000000" w:rsidRPr="00000000">
              <w:rPr>
                <w:b w:val="1"/>
                <w:rtl w:val="0"/>
              </w:rPr>
              <w:t xml:space="preserve">COMPLIANCE WITH VISUAL AND ELECTRONIC GLIDE SLOPES</w:t>
            </w:r>
            <w:r w:rsidDel="00000000" w:rsidR="00000000" w:rsidRPr="00000000">
              <w:rPr>
                <w:rtl w:val="0"/>
              </w:rPr>
            </w:r>
          </w:p>
        </w:tc>
        <w:tc>
          <w:tcPr>
            <w:shd w:fill="b3b3b3" w:val="clear"/>
            <w:vAlign w:val="center"/>
          </w:tcPr>
          <w:p w:rsidR="00000000" w:rsidDel="00000000" w:rsidP="00000000" w:rsidRDefault="00000000" w:rsidRPr="00000000" w14:paraId="000021C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C5">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1C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C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C8">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1C9">
            <w:pPr>
              <w:ind w:left="0" w:hanging="2"/>
              <w:rPr/>
            </w:pPr>
            <w:r w:rsidDel="00000000" w:rsidR="00000000" w:rsidRPr="00000000">
              <w:rPr>
                <w:rtl w:val="0"/>
              </w:rPr>
              <w:t xml:space="preserve">The PIC of an airplane approaching to land on a runway served by a visual approach slope indicator shall maintain an altitude at or above the glide slope until a lower altitude is necessary for a safe landing.</w:t>
            </w:r>
          </w:p>
        </w:tc>
        <w:tc>
          <w:tcPr>
            <w:vAlign w:val="center"/>
          </w:tcPr>
          <w:p w:rsidR="00000000" w:rsidDel="00000000" w:rsidP="00000000" w:rsidRDefault="00000000" w:rsidRPr="00000000" w14:paraId="000021CA">
            <w:pPr>
              <w:ind w:left="0" w:hanging="2"/>
              <w:jc w:val="center"/>
              <w:rPr/>
            </w:pPr>
            <w:r w:rsidDel="00000000" w:rsidR="00000000" w:rsidRPr="00000000">
              <w:rPr>
                <w:rtl w:val="0"/>
              </w:rPr>
            </w:r>
          </w:p>
        </w:tc>
        <w:tc>
          <w:tcPr>
            <w:vAlign w:val="center"/>
          </w:tcPr>
          <w:p w:rsidR="00000000" w:rsidDel="00000000" w:rsidP="00000000" w:rsidRDefault="00000000" w:rsidRPr="00000000" w14:paraId="000021CB">
            <w:pPr>
              <w:ind w:left="0" w:hanging="2"/>
              <w:rPr/>
            </w:pPr>
            <w:r w:rsidDel="00000000" w:rsidR="00000000" w:rsidRPr="00000000">
              <w:rPr>
                <w:rtl w:val="0"/>
              </w:rPr>
            </w:r>
          </w:p>
        </w:tc>
        <w:tc>
          <w:tcPr>
            <w:vAlign w:val="center"/>
          </w:tcPr>
          <w:p w:rsidR="00000000" w:rsidDel="00000000" w:rsidP="00000000" w:rsidRDefault="00000000" w:rsidRPr="00000000" w14:paraId="000021CC">
            <w:pPr>
              <w:ind w:left="0" w:hanging="2"/>
              <w:jc w:val="center"/>
              <w:rPr/>
            </w:pPr>
            <w:r w:rsidDel="00000000" w:rsidR="00000000" w:rsidRPr="00000000">
              <w:rPr>
                <w:rtl w:val="0"/>
              </w:rPr>
            </w:r>
          </w:p>
        </w:tc>
        <w:tc>
          <w:tcPr>
            <w:vAlign w:val="center"/>
          </w:tcPr>
          <w:p w:rsidR="00000000" w:rsidDel="00000000" w:rsidP="00000000" w:rsidRDefault="00000000" w:rsidRPr="00000000" w14:paraId="000021C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1CE">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1CF">
            <w:pPr>
              <w:ind w:left="0" w:hanging="2"/>
              <w:rPr/>
            </w:pPr>
            <w:r w:rsidDel="00000000" w:rsidR="00000000" w:rsidRPr="00000000">
              <w:rPr>
                <w:rtl w:val="0"/>
              </w:rPr>
              <w:t xml:space="preserve">The PIC of a turbojet, turbofan, or large airplane approaching to land on a runway served by an ILS shall fly that airplane at or above the glide slope from the point of interception to the middle marker.</w:t>
            </w:r>
          </w:p>
        </w:tc>
        <w:tc>
          <w:tcPr>
            <w:tcBorders>
              <w:bottom w:color="000000" w:space="0" w:sz="18" w:val="single"/>
            </w:tcBorders>
            <w:vAlign w:val="center"/>
          </w:tcPr>
          <w:p w:rsidR="00000000" w:rsidDel="00000000" w:rsidP="00000000" w:rsidRDefault="00000000" w:rsidRPr="00000000" w14:paraId="000021D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D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D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D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1D4">
            <w:pPr>
              <w:ind w:left="0" w:hanging="2"/>
              <w:jc w:val="center"/>
              <w:rPr/>
            </w:pPr>
            <w:r w:rsidDel="00000000" w:rsidR="00000000" w:rsidRPr="00000000">
              <w:rPr>
                <w:b w:val="1"/>
                <w:rtl w:val="0"/>
              </w:rPr>
              <w:t xml:space="preserve">8.8.1.26</w:t>
            </w:r>
            <w:r w:rsidDel="00000000" w:rsidR="00000000" w:rsidRPr="00000000">
              <w:rPr>
                <w:rtl w:val="0"/>
              </w:rPr>
            </w:r>
          </w:p>
        </w:tc>
        <w:tc>
          <w:tcPr>
            <w:shd w:fill="b3b3b3" w:val="clear"/>
            <w:vAlign w:val="center"/>
          </w:tcPr>
          <w:p w:rsidR="00000000" w:rsidDel="00000000" w:rsidP="00000000" w:rsidRDefault="00000000" w:rsidRPr="00000000" w14:paraId="000021D5">
            <w:pPr>
              <w:ind w:left="0" w:hanging="2"/>
              <w:rPr/>
            </w:pPr>
            <w:r w:rsidDel="00000000" w:rsidR="00000000" w:rsidRPr="00000000">
              <w:rPr>
                <w:b w:val="1"/>
                <w:rtl w:val="0"/>
              </w:rPr>
              <w:t xml:space="preserve">RESTRICTION OR SUSPENSION OF OPERATIONS: COMMERCIAL AIR TRANSPORT</w:t>
            </w:r>
            <w:r w:rsidDel="00000000" w:rsidR="00000000" w:rsidRPr="00000000">
              <w:rPr>
                <w:rtl w:val="0"/>
              </w:rPr>
            </w:r>
          </w:p>
        </w:tc>
        <w:tc>
          <w:tcPr>
            <w:shd w:fill="b3b3b3" w:val="clear"/>
            <w:vAlign w:val="center"/>
          </w:tcPr>
          <w:p w:rsidR="00000000" w:rsidDel="00000000" w:rsidP="00000000" w:rsidRDefault="00000000" w:rsidRPr="00000000" w14:paraId="000021D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D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1D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D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1DA">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1DB">
            <w:pPr>
              <w:ind w:left="0" w:hanging="2"/>
              <w:rPr/>
            </w:pPr>
            <w:r w:rsidDel="00000000" w:rsidR="00000000" w:rsidRPr="00000000">
              <w:rPr>
                <w:rtl w:val="0"/>
              </w:rPr>
              <w:t xml:space="preserve">If a PIC or an Operator knows of conditions, including airport and runway conditions, that are a hazard to safe operations, that person shall restrict or suspend all commercial air transport operations to such airports and runways as necessary until those conditions are corrected.</w:t>
            </w:r>
          </w:p>
        </w:tc>
        <w:tc>
          <w:tcPr>
            <w:tcBorders>
              <w:bottom w:color="000000" w:space="0" w:sz="18" w:val="single"/>
            </w:tcBorders>
            <w:vAlign w:val="center"/>
          </w:tcPr>
          <w:p w:rsidR="00000000" w:rsidDel="00000000" w:rsidP="00000000" w:rsidRDefault="00000000" w:rsidRPr="00000000" w14:paraId="000021D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D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D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D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1E0">
            <w:pPr>
              <w:ind w:left="0" w:hanging="2"/>
              <w:jc w:val="center"/>
              <w:rPr/>
            </w:pPr>
            <w:r w:rsidDel="00000000" w:rsidR="00000000" w:rsidRPr="00000000">
              <w:rPr>
                <w:b w:val="1"/>
                <w:rtl w:val="0"/>
              </w:rPr>
              <w:t xml:space="preserve">8.8.1.27</w:t>
            </w:r>
            <w:r w:rsidDel="00000000" w:rsidR="00000000" w:rsidRPr="00000000">
              <w:rPr>
                <w:rtl w:val="0"/>
              </w:rPr>
            </w:r>
          </w:p>
        </w:tc>
        <w:tc>
          <w:tcPr>
            <w:shd w:fill="b3b3b3" w:val="clear"/>
            <w:vAlign w:val="center"/>
          </w:tcPr>
          <w:p w:rsidR="00000000" w:rsidDel="00000000" w:rsidP="00000000" w:rsidRDefault="00000000" w:rsidRPr="00000000" w14:paraId="000021E1">
            <w:pPr>
              <w:ind w:left="0" w:hanging="2"/>
              <w:rPr/>
            </w:pPr>
            <w:r w:rsidDel="00000000" w:rsidR="00000000" w:rsidRPr="00000000">
              <w:rPr>
                <w:b w:val="1"/>
                <w:rtl w:val="0"/>
              </w:rPr>
              <w:t xml:space="preserve">CONTINUATION OF FLIGHT WHEN DESTINATION AIRPORT IS TEMPORARILY RESTRICTED: COMMERCIAL AIR TRANSPORT</w:t>
            </w:r>
            <w:r w:rsidDel="00000000" w:rsidR="00000000" w:rsidRPr="00000000">
              <w:rPr>
                <w:rtl w:val="0"/>
              </w:rPr>
            </w:r>
          </w:p>
        </w:tc>
        <w:tc>
          <w:tcPr>
            <w:shd w:fill="b3b3b3" w:val="clear"/>
            <w:vAlign w:val="center"/>
          </w:tcPr>
          <w:p w:rsidR="00000000" w:rsidDel="00000000" w:rsidP="00000000" w:rsidRDefault="00000000" w:rsidRPr="00000000" w14:paraId="000021E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E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1E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E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1E6">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1E7">
            <w:pPr>
              <w:ind w:left="0" w:hanging="2"/>
              <w:rPr/>
            </w:pPr>
            <w:r w:rsidDel="00000000" w:rsidR="00000000" w:rsidRPr="00000000">
              <w:rPr>
                <w:rtl w:val="0"/>
              </w:rPr>
              <w:t xml:space="preserve">No PIC may allow a flight to continue toward any airport of intended landing where commercial air transport operations have been restricted or suspended, unless</w:t>
            </w:r>
          </w:p>
        </w:tc>
        <w:tc>
          <w:tcPr>
            <w:shd w:fill="d9d9d9" w:val="clear"/>
            <w:vAlign w:val="center"/>
          </w:tcPr>
          <w:p w:rsidR="00000000" w:rsidDel="00000000" w:rsidP="00000000" w:rsidRDefault="00000000" w:rsidRPr="00000000" w14:paraId="000021E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E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1E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1E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EC">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1ED">
            <w:pPr>
              <w:ind w:left="0" w:hanging="2"/>
              <w:rPr/>
            </w:pPr>
            <w:r w:rsidDel="00000000" w:rsidR="00000000" w:rsidRPr="00000000">
              <w:rPr>
                <w:rtl w:val="0"/>
              </w:rPr>
              <w:t xml:space="preserve">In the opinion of the PIC, the conditions that are a hazard to safe operations may reasonably be expected to be corrected by the estimated time of arrival; or</w:t>
            </w:r>
          </w:p>
        </w:tc>
        <w:tc>
          <w:tcPr>
            <w:vAlign w:val="center"/>
          </w:tcPr>
          <w:p w:rsidR="00000000" w:rsidDel="00000000" w:rsidP="00000000" w:rsidRDefault="00000000" w:rsidRPr="00000000" w14:paraId="000021EE">
            <w:pPr>
              <w:ind w:left="0" w:hanging="2"/>
              <w:jc w:val="center"/>
              <w:rPr/>
            </w:pPr>
            <w:r w:rsidDel="00000000" w:rsidR="00000000" w:rsidRPr="00000000">
              <w:rPr>
                <w:rtl w:val="0"/>
              </w:rPr>
            </w:r>
          </w:p>
        </w:tc>
        <w:tc>
          <w:tcPr>
            <w:vAlign w:val="center"/>
          </w:tcPr>
          <w:p w:rsidR="00000000" w:rsidDel="00000000" w:rsidP="00000000" w:rsidRDefault="00000000" w:rsidRPr="00000000" w14:paraId="000021EF">
            <w:pPr>
              <w:ind w:left="0" w:hanging="2"/>
              <w:rPr/>
            </w:pPr>
            <w:r w:rsidDel="00000000" w:rsidR="00000000" w:rsidRPr="00000000">
              <w:rPr>
                <w:rtl w:val="0"/>
              </w:rPr>
            </w:r>
          </w:p>
        </w:tc>
        <w:tc>
          <w:tcPr>
            <w:vAlign w:val="center"/>
          </w:tcPr>
          <w:p w:rsidR="00000000" w:rsidDel="00000000" w:rsidP="00000000" w:rsidRDefault="00000000" w:rsidRPr="00000000" w14:paraId="000021F0">
            <w:pPr>
              <w:ind w:left="0" w:hanging="2"/>
              <w:jc w:val="center"/>
              <w:rPr/>
            </w:pPr>
            <w:r w:rsidDel="00000000" w:rsidR="00000000" w:rsidRPr="00000000">
              <w:rPr>
                <w:rtl w:val="0"/>
              </w:rPr>
            </w:r>
          </w:p>
        </w:tc>
        <w:tc>
          <w:tcPr>
            <w:vAlign w:val="center"/>
          </w:tcPr>
          <w:p w:rsidR="00000000" w:rsidDel="00000000" w:rsidP="00000000" w:rsidRDefault="00000000" w:rsidRPr="00000000" w14:paraId="000021F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1F2">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21F3">
            <w:pPr>
              <w:ind w:left="0" w:hanging="2"/>
              <w:rPr/>
            </w:pPr>
            <w:r w:rsidDel="00000000" w:rsidR="00000000" w:rsidRPr="00000000">
              <w:rPr>
                <w:rtl w:val="0"/>
              </w:rPr>
              <w:t xml:space="preserve">There is no safer procedure.</w:t>
            </w:r>
          </w:p>
        </w:tc>
        <w:tc>
          <w:tcPr>
            <w:tcBorders>
              <w:bottom w:color="000000" w:space="0" w:sz="18" w:val="single"/>
            </w:tcBorders>
            <w:vAlign w:val="center"/>
          </w:tcPr>
          <w:p w:rsidR="00000000" w:rsidDel="00000000" w:rsidP="00000000" w:rsidRDefault="00000000" w:rsidRPr="00000000" w14:paraId="000021F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F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F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1F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1F8">
            <w:pPr>
              <w:ind w:left="0" w:hanging="2"/>
              <w:jc w:val="center"/>
              <w:rPr/>
            </w:pPr>
            <w:r w:rsidDel="00000000" w:rsidR="00000000" w:rsidRPr="00000000">
              <w:rPr>
                <w:b w:val="1"/>
                <w:rtl w:val="0"/>
              </w:rPr>
              <w:t xml:space="preserve">8.8.1.28</w:t>
            </w:r>
            <w:r w:rsidDel="00000000" w:rsidR="00000000" w:rsidRPr="00000000">
              <w:rPr>
                <w:rtl w:val="0"/>
              </w:rPr>
            </w:r>
          </w:p>
        </w:tc>
        <w:tc>
          <w:tcPr>
            <w:shd w:fill="b3b3b3" w:val="clear"/>
            <w:vAlign w:val="center"/>
          </w:tcPr>
          <w:p w:rsidR="00000000" w:rsidDel="00000000" w:rsidP="00000000" w:rsidRDefault="00000000" w:rsidRPr="00000000" w14:paraId="000021F9">
            <w:pPr>
              <w:ind w:left="0" w:hanging="2"/>
              <w:rPr/>
            </w:pPr>
            <w:r w:rsidDel="00000000" w:rsidR="00000000" w:rsidRPr="00000000">
              <w:rPr>
                <w:b w:val="1"/>
                <w:rtl w:val="0"/>
              </w:rPr>
              <w:t xml:space="preserve">INTERCEPTION</w:t>
            </w:r>
            <w:r w:rsidDel="00000000" w:rsidR="00000000" w:rsidRPr="00000000">
              <w:rPr>
                <w:rtl w:val="0"/>
              </w:rPr>
            </w:r>
          </w:p>
        </w:tc>
        <w:tc>
          <w:tcPr>
            <w:shd w:fill="b3b3b3" w:val="clear"/>
            <w:vAlign w:val="center"/>
          </w:tcPr>
          <w:p w:rsidR="00000000" w:rsidDel="00000000" w:rsidP="00000000" w:rsidRDefault="00000000" w:rsidRPr="00000000" w14:paraId="000021F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F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1F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1F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1FE">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1FF">
            <w:pPr>
              <w:ind w:left="0" w:hanging="2"/>
              <w:rPr/>
            </w:pPr>
            <w:r w:rsidDel="00000000" w:rsidR="00000000" w:rsidRPr="00000000">
              <w:rPr>
                <w:rtl w:val="0"/>
              </w:rPr>
              <w:t xml:space="preserve">When intercepted by a military or government aircraft, each PIC shall comply with the international standards when interpreting and responding to visual signals and communication as specified in IS: 8.8.1.28.</w:t>
            </w:r>
          </w:p>
        </w:tc>
        <w:tc>
          <w:tcPr>
            <w:vAlign w:val="center"/>
          </w:tcPr>
          <w:p w:rsidR="00000000" w:rsidDel="00000000" w:rsidP="00000000" w:rsidRDefault="00000000" w:rsidRPr="00000000" w14:paraId="00002200">
            <w:pPr>
              <w:ind w:left="0" w:hanging="2"/>
              <w:jc w:val="center"/>
              <w:rPr/>
            </w:pPr>
            <w:r w:rsidDel="00000000" w:rsidR="00000000" w:rsidRPr="00000000">
              <w:rPr>
                <w:rtl w:val="0"/>
              </w:rPr>
            </w:r>
          </w:p>
        </w:tc>
        <w:tc>
          <w:tcPr>
            <w:vAlign w:val="center"/>
          </w:tcPr>
          <w:p w:rsidR="00000000" w:rsidDel="00000000" w:rsidP="00000000" w:rsidRDefault="00000000" w:rsidRPr="00000000" w14:paraId="00002201">
            <w:pPr>
              <w:ind w:left="0" w:hanging="2"/>
              <w:rPr/>
            </w:pPr>
            <w:r w:rsidDel="00000000" w:rsidR="00000000" w:rsidRPr="00000000">
              <w:rPr>
                <w:rtl w:val="0"/>
              </w:rPr>
            </w:r>
          </w:p>
        </w:tc>
        <w:tc>
          <w:tcPr>
            <w:vAlign w:val="center"/>
          </w:tcPr>
          <w:p w:rsidR="00000000" w:rsidDel="00000000" w:rsidP="00000000" w:rsidRDefault="00000000" w:rsidRPr="00000000" w14:paraId="00002202">
            <w:pPr>
              <w:ind w:left="0" w:hanging="2"/>
              <w:jc w:val="center"/>
              <w:rPr/>
            </w:pPr>
            <w:r w:rsidDel="00000000" w:rsidR="00000000" w:rsidRPr="00000000">
              <w:rPr>
                <w:rtl w:val="0"/>
              </w:rPr>
            </w:r>
          </w:p>
        </w:tc>
        <w:tc>
          <w:tcPr>
            <w:vAlign w:val="center"/>
          </w:tcPr>
          <w:p w:rsidR="00000000" w:rsidDel="00000000" w:rsidP="00000000" w:rsidRDefault="00000000" w:rsidRPr="00000000" w14:paraId="0000220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204">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205">
            <w:pPr>
              <w:ind w:left="0" w:hanging="2"/>
              <w:rPr/>
            </w:pPr>
            <w:r w:rsidDel="00000000" w:rsidR="00000000" w:rsidRPr="00000000">
              <w:rPr>
                <w:rtl w:val="0"/>
              </w:rPr>
              <w:t xml:space="preserve">No pilot may conduct an international flight unless the procedures and signals relating to interception of aircraft, as specified in IS: 8.8.1.28, are readily available on the flight deck.</w:t>
            </w:r>
          </w:p>
        </w:tc>
        <w:tc>
          <w:tcPr>
            <w:tcBorders>
              <w:bottom w:color="000000" w:space="0" w:sz="18" w:val="single"/>
            </w:tcBorders>
            <w:vAlign w:val="center"/>
          </w:tcPr>
          <w:p w:rsidR="00000000" w:rsidDel="00000000" w:rsidP="00000000" w:rsidRDefault="00000000" w:rsidRPr="00000000" w14:paraId="0000220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0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0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0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20A">
            <w:pPr>
              <w:ind w:left="0" w:hanging="2"/>
              <w:jc w:val="center"/>
              <w:rPr/>
            </w:pPr>
            <w:r w:rsidDel="00000000" w:rsidR="00000000" w:rsidRPr="00000000">
              <w:rPr>
                <w:b w:val="1"/>
                <w:rtl w:val="0"/>
              </w:rPr>
              <w:t xml:space="preserve">8.8.1.29</w:t>
            </w:r>
            <w:r w:rsidDel="00000000" w:rsidR="00000000" w:rsidRPr="00000000">
              <w:rPr>
                <w:rtl w:val="0"/>
              </w:rPr>
            </w:r>
          </w:p>
        </w:tc>
        <w:tc>
          <w:tcPr>
            <w:shd w:fill="b3b3b3" w:val="clear"/>
            <w:vAlign w:val="center"/>
          </w:tcPr>
          <w:p w:rsidR="00000000" w:rsidDel="00000000" w:rsidP="00000000" w:rsidRDefault="00000000" w:rsidRPr="00000000" w14:paraId="0000220B">
            <w:pPr>
              <w:ind w:left="0" w:hanging="2"/>
              <w:rPr/>
            </w:pPr>
            <w:r w:rsidDel="00000000" w:rsidR="00000000" w:rsidRPr="00000000">
              <w:rPr>
                <w:b w:val="1"/>
                <w:rtl w:val="0"/>
              </w:rPr>
              <w:t xml:space="preserve">NOISE ABATEMENT PROCEDURES</w:t>
            </w:r>
            <w:r w:rsidDel="00000000" w:rsidR="00000000" w:rsidRPr="00000000">
              <w:rPr>
                <w:rtl w:val="0"/>
              </w:rPr>
            </w:r>
          </w:p>
        </w:tc>
        <w:tc>
          <w:tcPr>
            <w:shd w:fill="b3b3b3" w:val="clear"/>
            <w:vAlign w:val="center"/>
          </w:tcPr>
          <w:p w:rsidR="00000000" w:rsidDel="00000000" w:rsidP="00000000" w:rsidRDefault="00000000" w:rsidRPr="00000000" w14:paraId="0000220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0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20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0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1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211">
            <w:pPr>
              <w:ind w:left="0" w:hanging="2"/>
              <w:rPr/>
            </w:pPr>
            <w:r w:rsidDel="00000000" w:rsidR="00000000" w:rsidRPr="00000000">
              <w:rPr>
                <w:rtl w:val="0"/>
              </w:rPr>
              <w:t xml:space="preserve">Each AOC holder shall operate its aircraft in accordance with the noise abatement procedures approved by the Authority.</w:t>
            </w:r>
          </w:p>
        </w:tc>
        <w:tc>
          <w:tcPr>
            <w:vAlign w:val="center"/>
          </w:tcPr>
          <w:p w:rsidR="00000000" w:rsidDel="00000000" w:rsidP="00000000" w:rsidRDefault="00000000" w:rsidRPr="00000000" w14:paraId="00002212">
            <w:pPr>
              <w:ind w:left="0" w:hanging="2"/>
              <w:jc w:val="center"/>
              <w:rPr/>
            </w:pPr>
            <w:r w:rsidDel="00000000" w:rsidR="00000000" w:rsidRPr="00000000">
              <w:rPr>
                <w:rtl w:val="0"/>
              </w:rPr>
            </w:r>
          </w:p>
        </w:tc>
        <w:tc>
          <w:tcPr>
            <w:vAlign w:val="center"/>
          </w:tcPr>
          <w:p w:rsidR="00000000" w:rsidDel="00000000" w:rsidP="00000000" w:rsidRDefault="00000000" w:rsidRPr="00000000" w14:paraId="00002213">
            <w:pPr>
              <w:ind w:left="0" w:hanging="2"/>
              <w:rPr/>
            </w:pPr>
            <w:r w:rsidDel="00000000" w:rsidR="00000000" w:rsidRPr="00000000">
              <w:rPr>
                <w:rtl w:val="0"/>
              </w:rPr>
            </w:r>
          </w:p>
        </w:tc>
        <w:tc>
          <w:tcPr>
            <w:vAlign w:val="center"/>
          </w:tcPr>
          <w:p w:rsidR="00000000" w:rsidDel="00000000" w:rsidP="00000000" w:rsidRDefault="00000000" w:rsidRPr="00000000" w14:paraId="00002214">
            <w:pPr>
              <w:ind w:left="0" w:hanging="2"/>
              <w:jc w:val="center"/>
              <w:rPr/>
            </w:pPr>
            <w:r w:rsidDel="00000000" w:rsidR="00000000" w:rsidRPr="00000000">
              <w:rPr>
                <w:rtl w:val="0"/>
              </w:rPr>
            </w:r>
          </w:p>
        </w:tc>
        <w:tc>
          <w:tcPr>
            <w:vAlign w:val="center"/>
          </w:tcPr>
          <w:p w:rsidR="00000000" w:rsidDel="00000000" w:rsidP="00000000" w:rsidRDefault="00000000" w:rsidRPr="00000000" w14:paraId="0000221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16">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217">
            <w:pPr>
              <w:ind w:left="0" w:hanging="2"/>
              <w:rPr/>
            </w:pPr>
            <w:r w:rsidDel="00000000" w:rsidR="00000000" w:rsidRPr="00000000">
              <w:rPr>
                <w:rtl w:val="0"/>
              </w:rPr>
              <w:t xml:space="preserve">Unless otherwise directed by the Authority, the noise abatement procedures specified by an operator for any one aircraft type shall be the same for all airports.</w:t>
            </w:r>
          </w:p>
          <w:p w:rsidR="00000000" w:rsidDel="00000000" w:rsidP="00000000" w:rsidRDefault="00000000" w:rsidRPr="00000000" w14:paraId="00002218">
            <w:pPr>
              <w:ind w:left="0" w:hanging="2"/>
              <w:rPr/>
            </w:pPr>
            <w:r w:rsidDel="00000000" w:rsidR="00000000" w:rsidRPr="00000000">
              <w:rPr>
                <w:rtl w:val="0"/>
              </w:rPr>
            </w:r>
          </w:p>
          <w:p w:rsidR="00000000" w:rsidDel="00000000" w:rsidP="00000000" w:rsidRDefault="00000000" w:rsidRPr="00000000" w14:paraId="00002219">
            <w:pPr>
              <w:ind w:left="0" w:hanging="2"/>
              <w:rPr/>
            </w:pPr>
            <w:r w:rsidDel="00000000" w:rsidR="00000000" w:rsidRPr="00000000">
              <w:rPr>
                <w:i w:val="1"/>
                <w:color w:val="000000"/>
                <w:rtl w:val="0"/>
              </w:rPr>
              <w:t xml:space="preserve">Note.- A single procedure may not satisfy the requirements at some aerodromes.</w:t>
            </w:r>
            <w:r w:rsidDel="00000000" w:rsidR="00000000" w:rsidRPr="00000000">
              <w:rPr>
                <w:rtl w:val="0"/>
              </w:rPr>
            </w:r>
          </w:p>
        </w:tc>
        <w:tc>
          <w:tcPr>
            <w:vAlign w:val="center"/>
          </w:tcPr>
          <w:p w:rsidR="00000000" w:rsidDel="00000000" w:rsidP="00000000" w:rsidRDefault="00000000" w:rsidRPr="00000000" w14:paraId="0000221A">
            <w:pPr>
              <w:ind w:left="0" w:hanging="2"/>
              <w:jc w:val="center"/>
              <w:rPr/>
            </w:pPr>
            <w:r w:rsidDel="00000000" w:rsidR="00000000" w:rsidRPr="00000000">
              <w:rPr>
                <w:rtl w:val="0"/>
              </w:rPr>
            </w:r>
          </w:p>
        </w:tc>
        <w:tc>
          <w:tcPr>
            <w:vAlign w:val="center"/>
          </w:tcPr>
          <w:p w:rsidR="00000000" w:rsidDel="00000000" w:rsidP="00000000" w:rsidRDefault="00000000" w:rsidRPr="00000000" w14:paraId="0000221B">
            <w:pPr>
              <w:ind w:left="0" w:hanging="2"/>
              <w:rPr/>
            </w:pPr>
            <w:r w:rsidDel="00000000" w:rsidR="00000000" w:rsidRPr="00000000">
              <w:rPr>
                <w:rtl w:val="0"/>
              </w:rPr>
            </w:r>
          </w:p>
        </w:tc>
        <w:tc>
          <w:tcPr>
            <w:vAlign w:val="center"/>
          </w:tcPr>
          <w:p w:rsidR="00000000" w:rsidDel="00000000" w:rsidP="00000000" w:rsidRDefault="00000000" w:rsidRPr="00000000" w14:paraId="0000221C">
            <w:pPr>
              <w:ind w:left="0" w:hanging="2"/>
              <w:jc w:val="center"/>
              <w:rPr/>
            </w:pPr>
            <w:r w:rsidDel="00000000" w:rsidR="00000000" w:rsidRPr="00000000">
              <w:rPr>
                <w:rtl w:val="0"/>
              </w:rPr>
            </w:r>
          </w:p>
        </w:tc>
        <w:tc>
          <w:tcPr>
            <w:vAlign w:val="center"/>
          </w:tcPr>
          <w:p w:rsidR="00000000" w:rsidDel="00000000" w:rsidP="00000000" w:rsidRDefault="00000000" w:rsidRPr="00000000" w14:paraId="0000221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21E">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21F">
            <w:pPr>
              <w:ind w:left="0" w:hanging="2"/>
              <w:rPr/>
            </w:pPr>
            <w:r w:rsidDel="00000000" w:rsidR="00000000" w:rsidRPr="00000000">
              <w:rPr>
                <w:rtl w:val="0"/>
              </w:rPr>
              <w:t xml:space="preserve">Helicopters: An operator shall ensure that take-off and landing procedures take into account the need to minimize the effect of helicopter noise.</w:t>
            </w:r>
          </w:p>
        </w:tc>
        <w:tc>
          <w:tcPr>
            <w:tcBorders>
              <w:bottom w:color="000000" w:space="0" w:sz="18" w:val="single"/>
            </w:tcBorders>
            <w:vAlign w:val="center"/>
          </w:tcPr>
          <w:p w:rsidR="00000000" w:rsidDel="00000000" w:rsidP="00000000" w:rsidRDefault="00000000" w:rsidRPr="00000000" w14:paraId="0000222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2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2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2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224">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2225">
            <w:pPr>
              <w:ind w:left="0" w:hanging="2"/>
              <w:rPr/>
            </w:pPr>
            <w:r w:rsidDel="00000000" w:rsidR="00000000" w:rsidRPr="00000000">
              <w:rPr>
                <w:color w:val="000000"/>
                <w:rtl w:val="0"/>
              </w:rPr>
              <w:t xml:space="preserve">Airplane operating procedures for noise abatement shall comply with the provisions of ICAO PANS-OPS (Doc 8168), Volume I.</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2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2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2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2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22A">
            <w:pPr>
              <w:ind w:left="0" w:hanging="2"/>
              <w:jc w:val="center"/>
              <w:rPr/>
            </w:pPr>
            <w:r w:rsidDel="00000000" w:rsidR="00000000" w:rsidRPr="00000000">
              <w:rPr>
                <w:b w:val="1"/>
                <w:rtl w:val="0"/>
              </w:rPr>
              <w:t xml:space="preserve">8.8.1.30</w:t>
            </w:r>
            <w:r w:rsidDel="00000000" w:rsidR="00000000" w:rsidRPr="00000000">
              <w:rPr>
                <w:rtl w:val="0"/>
              </w:rPr>
            </w:r>
          </w:p>
        </w:tc>
        <w:tc>
          <w:tcPr>
            <w:shd w:fill="b3b3b3" w:val="clear"/>
            <w:vAlign w:val="center"/>
          </w:tcPr>
          <w:p w:rsidR="00000000" w:rsidDel="00000000" w:rsidP="00000000" w:rsidRDefault="00000000" w:rsidRPr="00000000" w14:paraId="0000222B">
            <w:pPr>
              <w:ind w:left="0" w:hanging="2"/>
              <w:rPr/>
            </w:pPr>
            <w:r w:rsidDel="00000000" w:rsidR="00000000" w:rsidRPr="00000000">
              <w:rPr>
                <w:b w:val="1"/>
                <w:rtl w:val="0"/>
              </w:rPr>
              <w:t xml:space="preserve">MINIMUM FLIGHT ALTITUDE</w:t>
            </w:r>
            <w:r w:rsidDel="00000000" w:rsidR="00000000" w:rsidRPr="00000000">
              <w:rPr>
                <w:rtl w:val="0"/>
              </w:rPr>
            </w:r>
          </w:p>
        </w:tc>
        <w:tc>
          <w:tcPr>
            <w:shd w:fill="b3b3b3" w:val="clear"/>
            <w:vAlign w:val="center"/>
          </w:tcPr>
          <w:p w:rsidR="00000000" w:rsidDel="00000000" w:rsidP="00000000" w:rsidRDefault="00000000" w:rsidRPr="00000000" w14:paraId="0000222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2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22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2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3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231">
            <w:pPr>
              <w:ind w:left="0" w:hanging="2"/>
              <w:rPr/>
            </w:pPr>
            <w:r w:rsidDel="00000000" w:rsidR="00000000" w:rsidRPr="00000000">
              <w:rPr>
                <w:rtl w:val="0"/>
              </w:rPr>
              <w:t xml:space="preserve">An operator shall be permitted to establish minimum flight altitudes for those routes flown for which minimum flight altitudes have not been established by the State flown over or the responsible State, provided they shall not be less than those established by that State, unless specifically approved.</w:t>
            </w:r>
          </w:p>
        </w:tc>
        <w:tc>
          <w:tcPr>
            <w:vAlign w:val="center"/>
          </w:tcPr>
          <w:p w:rsidR="00000000" w:rsidDel="00000000" w:rsidP="00000000" w:rsidRDefault="00000000" w:rsidRPr="00000000" w14:paraId="00002232">
            <w:pPr>
              <w:ind w:left="0" w:hanging="2"/>
              <w:jc w:val="center"/>
              <w:rPr/>
            </w:pPr>
            <w:r w:rsidDel="00000000" w:rsidR="00000000" w:rsidRPr="00000000">
              <w:rPr>
                <w:rtl w:val="0"/>
              </w:rPr>
            </w:r>
          </w:p>
        </w:tc>
        <w:tc>
          <w:tcPr>
            <w:vAlign w:val="center"/>
          </w:tcPr>
          <w:p w:rsidR="00000000" w:rsidDel="00000000" w:rsidP="00000000" w:rsidRDefault="00000000" w:rsidRPr="00000000" w14:paraId="00002233">
            <w:pPr>
              <w:ind w:left="0" w:hanging="2"/>
              <w:rPr/>
            </w:pPr>
            <w:r w:rsidDel="00000000" w:rsidR="00000000" w:rsidRPr="00000000">
              <w:rPr>
                <w:rtl w:val="0"/>
              </w:rPr>
            </w:r>
          </w:p>
        </w:tc>
        <w:tc>
          <w:tcPr>
            <w:vAlign w:val="center"/>
          </w:tcPr>
          <w:p w:rsidR="00000000" w:rsidDel="00000000" w:rsidP="00000000" w:rsidRDefault="00000000" w:rsidRPr="00000000" w14:paraId="00002234">
            <w:pPr>
              <w:ind w:left="0" w:hanging="2"/>
              <w:jc w:val="center"/>
              <w:rPr/>
            </w:pPr>
            <w:r w:rsidDel="00000000" w:rsidR="00000000" w:rsidRPr="00000000">
              <w:rPr>
                <w:rtl w:val="0"/>
              </w:rPr>
            </w:r>
          </w:p>
        </w:tc>
        <w:tc>
          <w:tcPr>
            <w:vAlign w:val="center"/>
          </w:tcPr>
          <w:p w:rsidR="00000000" w:rsidDel="00000000" w:rsidP="00000000" w:rsidRDefault="00000000" w:rsidRPr="00000000" w14:paraId="0000223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36">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237">
            <w:pPr>
              <w:ind w:left="0" w:hanging="2"/>
              <w:rPr/>
            </w:pPr>
            <w:r w:rsidDel="00000000" w:rsidR="00000000" w:rsidRPr="00000000">
              <w:rPr>
                <w:rtl w:val="0"/>
              </w:rPr>
              <w:t xml:space="preserve">An operator shall specify the method by which it is intended to determine minimum flight altitudes for operations conducted over routes for which minimum flight altitudes have not been established by the State flown over or the responsible State, and shall include this method in the operations manual. The minimum flight altitudes determined in accordance with the above method shall not be lower than specified in Subparts 8.8.1.5 and 8.8.4.5.</w:t>
            </w:r>
          </w:p>
        </w:tc>
        <w:tc>
          <w:tcPr>
            <w:vAlign w:val="center"/>
          </w:tcPr>
          <w:p w:rsidR="00000000" w:rsidDel="00000000" w:rsidP="00000000" w:rsidRDefault="00000000" w:rsidRPr="00000000" w14:paraId="00002238">
            <w:pPr>
              <w:ind w:left="0" w:hanging="2"/>
              <w:jc w:val="center"/>
              <w:rPr/>
            </w:pPr>
            <w:r w:rsidDel="00000000" w:rsidR="00000000" w:rsidRPr="00000000">
              <w:rPr>
                <w:rtl w:val="0"/>
              </w:rPr>
            </w:r>
          </w:p>
        </w:tc>
        <w:tc>
          <w:tcPr>
            <w:vAlign w:val="center"/>
          </w:tcPr>
          <w:p w:rsidR="00000000" w:rsidDel="00000000" w:rsidP="00000000" w:rsidRDefault="00000000" w:rsidRPr="00000000" w14:paraId="00002239">
            <w:pPr>
              <w:ind w:left="0" w:hanging="2"/>
              <w:rPr/>
            </w:pPr>
            <w:r w:rsidDel="00000000" w:rsidR="00000000" w:rsidRPr="00000000">
              <w:rPr>
                <w:rtl w:val="0"/>
              </w:rPr>
            </w:r>
          </w:p>
        </w:tc>
        <w:tc>
          <w:tcPr>
            <w:vAlign w:val="center"/>
          </w:tcPr>
          <w:p w:rsidR="00000000" w:rsidDel="00000000" w:rsidP="00000000" w:rsidRDefault="00000000" w:rsidRPr="00000000" w14:paraId="0000223A">
            <w:pPr>
              <w:ind w:left="0" w:hanging="2"/>
              <w:jc w:val="center"/>
              <w:rPr/>
            </w:pPr>
            <w:r w:rsidDel="00000000" w:rsidR="00000000" w:rsidRPr="00000000">
              <w:rPr>
                <w:rtl w:val="0"/>
              </w:rPr>
            </w:r>
          </w:p>
        </w:tc>
        <w:tc>
          <w:tcPr>
            <w:vAlign w:val="center"/>
          </w:tcPr>
          <w:p w:rsidR="00000000" w:rsidDel="00000000" w:rsidP="00000000" w:rsidRDefault="00000000" w:rsidRPr="00000000" w14:paraId="0000223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3C">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23D">
            <w:pPr>
              <w:ind w:left="0" w:hanging="2"/>
              <w:rPr/>
            </w:pPr>
            <w:r w:rsidDel="00000000" w:rsidR="00000000" w:rsidRPr="00000000">
              <w:rPr>
                <w:rtl w:val="0"/>
              </w:rPr>
              <w:t xml:space="preserve">The method for establishing the minimum flight altitudes shall be approved by the Authority.</w:t>
            </w:r>
          </w:p>
        </w:tc>
        <w:tc>
          <w:tcPr>
            <w:vAlign w:val="center"/>
          </w:tcPr>
          <w:p w:rsidR="00000000" w:rsidDel="00000000" w:rsidP="00000000" w:rsidRDefault="00000000" w:rsidRPr="00000000" w14:paraId="0000223E">
            <w:pPr>
              <w:ind w:left="0" w:hanging="2"/>
              <w:jc w:val="center"/>
              <w:rPr/>
            </w:pPr>
            <w:r w:rsidDel="00000000" w:rsidR="00000000" w:rsidRPr="00000000">
              <w:rPr>
                <w:rtl w:val="0"/>
              </w:rPr>
            </w:r>
          </w:p>
        </w:tc>
        <w:tc>
          <w:tcPr>
            <w:vAlign w:val="center"/>
          </w:tcPr>
          <w:p w:rsidR="00000000" w:rsidDel="00000000" w:rsidP="00000000" w:rsidRDefault="00000000" w:rsidRPr="00000000" w14:paraId="0000223F">
            <w:pPr>
              <w:ind w:left="0" w:hanging="2"/>
              <w:rPr/>
            </w:pPr>
            <w:r w:rsidDel="00000000" w:rsidR="00000000" w:rsidRPr="00000000">
              <w:rPr>
                <w:rtl w:val="0"/>
              </w:rPr>
            </w:r>
          </w:p>
        </w:tc>
        <w:tc>
          <w:tcPr>
            <w:vAlign w:val="center"/>
          </w:tcPr>
          <w:p w:rsidR="00000000" w:rsidDel="00000000" w:rsidP="00000000" w:rsidRDefault="00000000" w:rsidRPr="00000000" w14:paraId="00002240">
            <w:pPr>
              <w:ind w:left="0" w:hanging="2"/>
              <w:jc w:val="center"/>
              <w:rPr/>
            </w:pPr>
            <w:r w:rsidDel="00000000" w:rsidR="00000000" w:rsidRPr="00000000">
              <w:rPr>
                <w:rtl w:val="0"/>
              </w:rPr>
            </w:r>
          </w:p>
        </w:tc>
        <w:tc>
          <w:tcPr>
            <w:vAlign w:val="center"/>
          </w:tcPr>
          <w:p w:rsidR="00000000" w:rsidDel="00000000" w:rsidP="00000000" w:rsidRDefault="00000000" w:rsidRPr="00000000" w14:paraId="0000224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242">
            <w:pPr>
              <w:ind w:left="0" w:hanging="2"/>
              <w:jc w:val="center"/>
              <w:rPr/>
            </w:pPr>
            <w:r w:rsidDel="00000000" w:rsidR="00000000" w:rsidRPr="00000000">
              <w:rPr>
                <w:rtl w:val="0"/>
              </w:rPr>
              <w:t xml:space="preserve">(d)</w:t>
            </w:r>
          </w:p>
        </w:tc>
        <w:tc>
          <w:tcPr>
            <w:shd w:fill="d9d9d9" w:val="clear"/>
            <w:vAlign w:val="center"/>
          </w:tcPr>
          <w:p w:rsidR="00000000" w:rsidDel="00000000" w:rsidP="00000000" w:rsidRDefault="00000000" w:rsidRPr="00000000" w14:paraId="00002243">
            <w:pPr>
              <w:ind w:left="0" w:hanging="2"/>
              <w:rPr/>
            </w:pPr>
            <w:r w:rsidDel="00000000" w:rsidR="00000000" w:rsidRPr="00000000">
              <w:rPr>
                <w:rtl w:val="0"/>
              </w:rPr>
              <w:t xml:space="preserve">The Authority shall approve such method only after careful consideration of the probable effects of the following factors on the safety of the operation in question:</w:t>
            </w:r>
          </w:p>
        </w:tc>
        <w:tc>
          <w:tcPr>
            <w:shd w:fill="d9d9d9" w:val="clear"/>
            <w:vAlign w:val="center"/>
          </w:tcPr>
          <w:p w:rsidR="00000000" w:rsidDel="00000000" w:rsidP="00000000" w:rsidRDefault="00000000" w:rsidRPr="00000000" w14:paraId="0000224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24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24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24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48">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2249">
            <w:pPr>
              <w:ind w:left="0" w:hanging="2"/>
              <w:rPr/>
            </w:pPr>
            <w:r w:rsidDel="00000000" w:rsidR="00000000" w:rsidRPr="00000000">
              <w:rPr>
                <w:rtl w:val="0"/>
              </w:rPr>
              <w:t xml:space="preserve">the accuracy and reliability with which the position of the aircraft can be determined;</w:t>
            </w:r>
          </w:p>
        </w:tc>
        <w:tc>
          <w:tcPr>
            <w:vAlign w:val="center"/>
          </w:tcPr>
          <w:p w:rsidR="00000000" w:rsidDel="00000000" w:rsidP="00000000" w:rsidRDefault="00000000" w:rsidRPr="00000000" w14:paraId="0000224A">
            <w:pPr>
              <w:ind w:left="0" w:hanging="2"/>
              <w:jc w:val="center"/>
              <w:rPr/>
            </w:pPr>
            <w:r w:rsidDel="00000000" w:rsidR="00000000" w:rsidRPr="00000000">
              <w:rPr>
                <w:rtl w:val="0"/>
              </w:rPr>
            </w:r>
          </w:p>
        </w:tc>
        <w:tc>
          <w:tcPr>
            <w:vAlign w:val="center"/>
          </w:tcPr>
          <w:p w:rsidR="00000000" w:rsidDel="00000000" w:rsidP="00000000" w:rsidRDefault="00000000" w:rsidRPr="00000000" w14:paraId="0000224B">
            <w:pPr>
              <w:ind w:left="0" w:hanging="2"/>
              <w:rPr/>
            </w:pPr>
            <w:r w:rsidDel="00000000" w:rsidR="00000000" w:rsidRPr="00000000">
              <w:rPr>
                <w:rtl w:val="0"/>
              </w:rPr>
            </w:r>
          </w:p>
        </w:tc>
        <w:tc>
          <w:tcPr>
            <w:vAlign w:val="center"/>
          </w:tcPr>
          <w:p w:rsidR="00000000" w:rsidDel="00000000" w:rsidP="00000000" w:rsidRDefault="00000000" w:rsidRPr="00000000" w14:paraId="0000224C">
            <w:pPr>
              <w:ind w:left="0" w:hanging="2"/>
              <w:jc w:val="center"/>
              <w:rPr/>
            </w:pPr>
            <w:r w:rsidDel="00000000" w:rsidR="00000000" w:rsidRPr="00000000">
              <w:rPr>
                <w:rtl w:val="0"/>
              </w:rPr>
            </w:r>
          </w:p>
        </w:tc>
        <w:tc>
          <w:tcPr>
            <w:vAlign w:val="center"/>
          </w:tcPr>
          <w:p w:rsidR="00000000" w:rsidDel="00000000" w:rsidP="00000000" w:rsidRDefault="00000000" w:rsidRPr="00000000" w14:paraId="0000224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4E">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224F">
            <w:pPr>
              <w:ind w:left="0" w:hanging="2"/>
              <w:rPr/>
            </w:pPr>
            <w:r w:rsidDel="00000000" w:rsidR="00000000" w:rsidRPr="00000000">
              <w:rPr>
                <w:rtl w:val="0"/>
              </w:rPr>
              <w:t xml:space="preserve">the inaccuracies in the indications of the altimeters used;</w:t>
            </w:r>
          </w:p>
        </w:tc>
        <w:tc>
          <w:tcPr>
            <w:vAlign w:val="center"/>
          </w:tcPr>
          <w:p w:rsidR="00000000" w:rsidDel="00000000" w:rsidP="00000000" w:rsidRDefault="00000000" w:rsidRPr="00000000" w14:paraId="00002250">
            <w:pPr>
              <w:ind w:left="0" w:hanging="2"/>
              <w:jc w:val="center"/>
              <w:rPr/>
            </w:pPr>
            <w:r w:rsidDel="00000000" w:rsidR="00000000" w:rsidRPr="00000000">
              <w:rPr>
                <w:rtl w:val="0"/>
              </w:rPr>
            </w:r>
          </w:p>
        </w:tc>
        <w:tc>
          <w:tcPr>
            <w:vAlign w:val="center"/>
          </w:tcPr>
          <w:p w:rsidR="00000000" w:rsidDel="00000000" w:rsidP="00000000" w:rsidRDefault="00000000" w:rsidRPr="00000000" w14:paraId="00002251">
            <w:pPr>
              <w:ind w:left="0" w:hanging="2"/>
              <w:rPr/>
            </w:pPr>
            <w:r w:rsidDel="00000000" w:rsidR="00000000" w:rsidRPr="00000000">
              <w:rPr>
                <w:rtl w:val="0"/>
              </w:rPr>
            </w:r>
          </w:p>
        </w:tc>
        <w:tc>
          <w:tcPr>
            <w:vAlign w:val="center"/>
          </w:tcPr>
          <w:p w:rsidR="00000000" w:rsidDel="00000000" w:rsidP="00000000" w:rsidRDefault="00000000" w:rsidRPr="00000000" w14:paraId="00002252">
            <w:pPr>
              <w:ind w:left="0" w:hanging="2"/>
              <w:jc w:val="center"/>
              <w:rPr/>
            </w:pPr>
            <w:r w:rsidDel="00000000" w:rsidR="00000000" w:rsidRPr="00000000">
              <w:rPr>
                <w:rtl w:val="0"/>
              </w:rPr>
            </w:r>
          </w:p>
        </w:tc>
        <w:tc>
          <w:tcPr>
            <w:vAlign w:val="center"/>
          </w:tcPr>
          <w:p w:rsidR="00000000" w:rsidDel="00000000" w:rsidP="00000000" w:rsidRDefault="00000000" w:rsidRPr="00000000" w14:paraId="0000225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54">
            <w:pPr>
              <w:ind w:left="0" w:hanging="2"/>
              <w:jc w:val="center"/>
              <w:rPr/>
            </w:pPr>
            <w:r w:rsidDel="00000000" w:rsidR="00000000" w:rsidRPr="00000000">
              <w:rPr>
                <w:rtl w:val="0"/>
              </w:rPr>
              <w:t xml:space="preserve">(d)(3)</w:t>
            </w:r>
          </w:p>
        </w:tc>
        <w:tc>
          <w:tcPr>
            <w:vAlign w:val="center"/>
          </w:tcPr>
          <w:p w:rsidR="00000000" w:rsidDel="00000000" w:rsidP="00000000" w:rsidRDefault="00000000" w:rsidRPr="00000000" w14:paraId="00002255">
            <w:pPr>
              <w:ind w:left="0" w:hanging="2"/>
              <w:rPr/>
            </w:pPr>
            <w:r w:rsidDel="00000000" w:rsidR="00000000" w:rsidRPr="00000000">
              <w:rPr>
                <w:rtl w:val="0"/>
              </w:rPr>
              <w:t xml:space="preserve">the characteristics of the terrain (e.g. sudden changes in the elevation);</w:t>
            </w:r>
          </w:p>
        </w:tc>
        <w:tc>
          <w:tcPr>
            <w:vAlign w:val="center"/>
          </w:tcPr>
          <w:p w:rsidR="00000000" w:rsidDel="00000000" w:rsidP="00000000" w:rsidRDefault="00000000" w:rsidRPr="00000000" w14:paraId="00002256">
            <w:pPr>
              <w:ind w:left="0" w:hanging="2"/>
              <w:jc w:val="center"/>
              <w:rPr/>
            </w:pPr>
            <w:r w:rsidDel="00000000" w:rsidR="00000000" w:rsidRPr="00000000">
              <w:rPr>
                <w:rtl w:val="0"/>
              </w:rPr>
            </w:r>
          </w:p>
        </w:tc>
        <w:tc>
          <w:tcPr>
            <w:vAlign w:val="center"/>
          </w:tcPr>
          <w:p w:rsidR="00000000" w:rsidDel="00000000" w:rsidP="00000000" w:rsidRDefault="00000000" w:rsidRPr="00000000" w14:paraId="00002257">
            <w:pPr>
              <w:ind w:left="0" w:hanging="2"/>
              <w:rPr/>
            </w:pPr>
            <w:r w:rsidDel="00000000" w:rsidR="00000000" w:rsidRPr="00000000">
              <w:rPr>
                <w:rtl w:val="0"/>
              </w:rPr>
            </w:r>
          </w:p>
        </w:tc>
        <w:tc>
          <w:tcPr>
            <w:vAlign w:val="center"/>
          </w:tcPr>
          <w:p w:rsidR="00000000" w:rsidDel="00000000" w:rsidP="00000000" w:rsidRDefault="00000000" w:rsidRPr="00000000" w14:paraId="00002258">
            <w:pPr>
              <w:ind w:left="0" w:hanging="2"/>
              <w:jc w:val="center"/>
              <w:rPr/>
            </w:pPr>
            <w:r w:rsidDel="00000000" w:rsidR="00000000" w:rsidRPr="00000000">
              <w:rPr>
                <w:rtl w:val="0"/>
              </w:rPr>
            </w:r>
          </w:p>
        </w:tc>
        <w:tc>
          <w:tcPr>
            <w:vAlign w:val="center"/>
          </w:tcPr>
          <w:p w:rsidR="00000000" w:rsidDel="00000000" w:rsidP="00000000" w:rsidRDefault="00000000" w:rsidRPr="00000000" w14:paraId="0000225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5A">
            <w:pPr>
              <w:ind w:left="0" w:hanging="2"/>
              <w:jc w:val="center"/>
              <w:rPr/>
            </w:pPr>
            <w:r w:rsidDel="00000000" w:rsidR="00000000" w:rsidRPr="00000000">
              <w:rPr>
                <w:rtl w:val="0"/>
              </w:rPr>
              <w:t xml:space="preserve">(d)(4)</w:t>
            </w:r>
          </w:p>
        </w:tc>
        <w:tc>
          <w:tcPr>
            <w:vAlign w:val="center"/>
          </w:tcPr>
          <w:p w:rsidR="00000000" w:rsidDel="00000000" w:rsidP="00000000" w:rsidRDefault="00000000" w:rsidRPr="00000000" w14:paraId="0000225B">
            <w:pPr>
              <w:ind w:left="0" w:hanging="2"/>
              <w:rPr/>
            </w:pPr>
            <w:r w:rsidDel="00000000" w:rsidR="00000000" w:rsidRPr="00000000">
              <w:rPr>
                <w:rtl w:val="0"/>
              </w:rPr>
              <w:t xml:space="preserve">the probability of encountering unfavorable meteorological conditions (e.g. severe turbulence and descending air currents);</w:t>
            </w:r>
          </w:p>
        </w:tc>
        <w:tc>
          <w:tcPr>
            <w:vAlign w:val="center"/>
          </w:tcPr>
          <w:p w:rsidR="00000000" w:rsidDel="00000000" w:rsidP="00000000" w:rsidRDefault="00000000" w:rsidRPr="00000000" w14:paraId="0000225C">
            <w:pPr>
              <w:ind w:left="0" w:hanging="2"/>
              <w:jc w:val="center"/>
              <w:rPr/>
            </w:pPr>
            <w:r w:rsidDel="00000000" w:rsidR="00000000" w:rsidRPr="00000000">
              <w:rPr>
                <w:rtl w:val="0"/>
              </w:rPr>
            </w:r>
          </w:p>
        </w:tc>
        <w:tc>
          <w:tcPr>
            <w:vAlign w:val="center"/>
          </w:tcPr>
          <w:p w:rsidR="00000000" w:rsidDel="00000000" w:rsidP="00000000" w:rsidRDefault="00000000" w:rsidRPr="00000000" w14:paraId="0000225D">
            <w:pPr>
              <w:ind w:left="0" w:hanging="2"/>
              <w:rPr/>
            </w:pPr>
            <w:r w:rsidDel="00000000" w:rsidR="00000000" w:rsidRPr="00000000">
              <w:rPr>
                <w:rtl w:val="0"/>
              </w:rPr>
            </w:r>
          </w:p>
        </w:tc>
        <w:tc>
          <w:tcPr>
            <w:vAlign w:val="center"/>
          </w:tcPr>
          <w:p w:rsidR="00000000" w:rsidDel="00000000" w:rsidP="00000000" w:rsidRDefault="00000000" w:rsidRPr="00000000" w14:paraId="0000225E">
            <w:pPr>
              <w:ind w:left="0" w:hanging="2"/>
              <w:jc w:val="center"/>
              <w:rPr/>
            </w:pPr>
            <w:r w:rsidDel="00000000" w:rsidR="00000000" w:rsidRPr="00000000">
              <w:rPr>
                <w:rtl w:val="0"/>
              </w:rPr>
            </w:r>
          </w:p>
        </w:tc>
        <w:tc>
          <w:tcPr>
            <w:vAlign w:val="center"/>
          </w:tcPr>
          <w:p w:rsidR="00000000" w:rsidDel="00000000" w:rsidP="00000000" w:rsidRDefault="00000000" w:rsidRPr="00000000" w14:paraId="0000225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60">
            <w:pPr>
              <w:ind w:left="0" w:hanging="2"/>
              <w:jc w:val="center"/>
              <w:rPr/>
            </w:pPr>
            <w:r w:rsidDel="00000000" w:rsidR="00000000" w:rsidRPr="00000000">
              <w:rPr>
                <w:rtl w:val="0"/>
              </w:rPr>
              <w:t xml:space="preserve">(d)(5)</w:t>
            </w:r>
          </w:p>
        </w:tc>
        <w:tc>
          <w:tcPr>
            <w:vAlign w:val="center"/>
          </w:tcPr>
          <w:p w:rsidR="00000000" w:rsidDel="00000000" w:rsidP="00000000" w:rsidRDefault="00000000" w:rsidRPr="00000000" w14:paraId="00002261">
            <w:pPr>
              <w:ind w:left="0" w:hanging="2"/>
              <w:rPr/>
            </w:pPr>
            <w:r w:rsidDel="00000000" w:rsidR="00000000" w:rsidRPr="00000000">
              <w:rPr>
                <w:rtl w:val="0"/>
              </w:rPr>
              <w:t xml:space="preserve">possible inaccuracies in aeronautical charts; and</w:t>
            </w:r>
          </w:p>
        </w:tc>
        <w:tc>
          <w:tcPr>
            <w:vAlign w:val="center"/>
          </w:tcPr>
          <w:p w:rsidR="00000000" w:rsidDel="00000000" w:rsidP="00000000" w:rsidRDefault="00000000" w:rsidRPr="00000000" w14:paraId="00002262">
            <w:pPr>
              <w:ind w:left="0" w:hanging="2"/>
              <w:jc w:val="center"/>
              <w:rPr/>
            </w:pPr>
            <w:r w:rsidDel="00000000" w:rsidR="00000000" w:rsidRPr="00000000">
              <w:rPr>
                <w:rtl w:val="0"/>
              </w:rPr>
            </w:r>
          </w:p>
        </w:tc>
        <w:tc>
          <w:tcPr>
            <w:vAlign w:val="center"/>
          </w:tcPr>
          <w:p w:rsidR="00000000" w:rsidDel="00000000" w:rsidP="00000000" w:rsidRDefault="00000000" w:rsidRPr="00000000" w14:paraId="00002263">
            <w:pPr>
              <w:ind w:left="0" w:hanging="2"/>
              <w:rPr/>
            </w:pPr>
            <w:r w:rsidDel="00000000" w:rsidR="00000000" w:rsidRPr="00000000">
              <w:rPr>
                <w:rtl w:val="0"/>
              </w:rPr>
            </w:r>
          </w:p>
        </w:tc>
        <w:tc>
          <w:tcPr>
            <w:vAlign w:val="center"/>
          </w:tcPr>
          <w:p w:rsidR="00000000" w:rsidDel="00000000" w:rsidP="00000000" w:rsidRDefault="00000000" w:rsidRPr="00000000" w14:paraId="00002264">
            <w:pPr>
              <w:ind w:left="0" w:hanging="2"/>
              <w:jc w:val="center"/>
              <w:rPr/>
            </w:pPr>
            <w:r w:rsidDel="00000000" w:rsidR="00000000" w:rsidRPr="00000000">
              <w:rPr>
                <w:rtl w:val="0"/>
              </w:rPr>
            </w:r>
          </w:p>
        </w:tc>
        <w:tc>
          <w:tcPr>
            <w:vAlign w:val="center"/>
          </w:tcPr>
          <w:p w:rsidR="00000000" w:rsidDel="00000000" w:rsidP="00000000" w:rsidRDefault="00000000" w:rsidRPr="00000000" w14:paraId="0000226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266">
            <w:pPr>
              <w:ind w:left="0" w:hanging="2"/>
              <w:jc w:val="center"/>
              <w:rPr/>
            </w:pPr>
            <w:r w:rsidDel="00000000" w:rsidR="00000000" w:rsidRPr="00000000">
              <w:rPr>
                <w:rtl w:val="0"/>
              </w:rPr>
              <w:t xml:space="preserve">(d)(6)</w:t>
            </w:r>
          </w:p>
        </w:tc>
        <w:tc>
          <w:tcPr>
            <w:tcBorders>
              <w:bottom w:color="000000" w:space="0" w:sz="18" w:val="single"/>
            </w:tcBorders>
            <w:vAlign w:val="center"/>
          </w:tcPr>
          <w:p w:rsidR="00000000" w:rsidDel="00000000" w:rsidP="00000000" w:rsidRDefault="00000000" w:rsidRPr="00000000" w14:paraId="00002267">
            <w:pPr>
              <w:ind w:left="0" w:hanging="2"/>
              <w:rPr/>
            </w:pPr>
            <w:r w:rsidDel="00000000" w:rsidR="00000000" w:rsidRPr="00000000">
              <w:rPr>
                <w:rtl w:val="0"/>
              </w:rPr>
              <w:t xml:space="preserve">airspace restrictions.</w:t>
            </w:r>
          </w:p>
        </w:tc>
        <w:tc>
          <w:tcPr>
            <w:tcBorders>
              <w:bottom w:color="000000" w:space="0" w:sz="18" w:val="single"/>
            </w:tcBorders>
            <w:vAlign w:val="center"/>
          </w:tcPr>
          <w:p w:rsidR="00000000" w:rsidDel="00000000" w:rsidP="00000000" w:rsidRDefault="00000000" w:rsidRPr="00000000" w14:paraId="0000226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6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6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6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26C">
            <w:pPr>
              <w:ind w:left="0" w:hanging="2"/>
              <w:jc w:val="center"/>
              <w:rPr/>
            </w:pPr>
            <w:r w:rsidDel="00000000" w:rsidR="00000000" w:rsidRPr="00000000">
              <w:rPr>
                <w:b w:val="1"/>
                <w:rtl w:val="0"/>
              </w:rPr>
              <w:t xml:space="preserve">8.8.1.31</w:t>
            </w:r>
            <w:r w:rsidDel="00000000" w:rsidR="00000000" w:rsidRPr="00000000">
              <w:rPr>
                <w:rtl w:val="0"/>
              </w:rPr>
            </w:r>
          </w:p>
        </w:tc>
        <w:tc>
          <w:tcPr>
            <w:shd w:fill="b3b3b3" w:val="clear"/>
            <w:vAlign w:val="center"/>
          </w:tcPr>
          <w:p w:rsidR="00000000" w:rsidDel="00000000" w:rsidP="00000000" w:rsidRDefault="00000000" w:rsidRPr="00000000" w14:paraId="0000226D">
            <w:pPr>
              <w:ind w:left="0" w:hanging="2"/>
              <w:rPr/>
            </w:pPr>
            <w:r w:rsidDel="00000000" w:rsidR="00000000" w:rsidRPr="00000000">
              <w:rPr>
                <w:b w:val="1"/>
                <w:rtl w:val="0"/>
              </w:rPr>
              <w:t xml:space="preserve">OPERATIONS IN PERFORMANCE-BASED NAVIGAION (PBN) AIRSPACE</w:t>
            </w:r>
            <w:r w:rsidDel="00000000" w:rsidR="00000000" w:rsidRPr="00000000">
              <w:rPr>
                <w:rtl w:val="0"/>
              </w:rPr>
            </w:r>
          </w:p>
        </w:tc>
        <w:tc>
          <w:tcPr>
            <w:shd w:fill="b3b3b3" w:val="clear"/>
            <w:vAlign w:val="center"/>
          </w:tcPr>
          <w:p w:rsidR="00000000" w:rsidDel="00000000" w:rsidP="00000000" w:rsidRDefault="00000000" w:rsidRPr="00000000" w14:paraId="0000226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6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27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7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72">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273">
            <w:pPr>
              <w:ind w:left="0" w:hanging="2"/>
              <w:rPr/>
            </w:pPr>
            <w:r w:rsidDel="00000000" w:rsidR="00000000" w:rsidRPr="00000000">
              <w:rPr>
                <w:rtl w:val="0"/>
              </w:rPr>
              <w:t xml:space="preserve">No operator shall permit, and no pilot shall conduct operations in airspace designated as Performance-based Navigation (PBN) airspace, unless so approved in the operator’s Operations Specifications.</w:t>
            </w:r>
          </w:p>
        </w:tc>
        <w:tc>
          <w:tcPr>
            <w:vAlign w:val="center"/>
          </w:tcPr>
          <w:p w:rsidR="00000000" w:rsidDel="00000000" w:rsidP="00000000" w:rsidRDefault="00000000" w:rsidRPr="00000000" w14:paraId="00002274">
            <w:pPr>
              <w:ind w:left="0" w:hanging="2"/>
              <w:jc w:val="center"/>
              <w:rPr/>
            </w:pPr>
            <w:r w:rsidDel="00000000" w:rsidR="00000000" w:rsidRPr="00000000">
              <w:rPr>
                <w:rtl w:val="0"/>
              </w:rPr>
            </w:r>
          </w:p>
        </w:tc>
        <w:tc>
          <w:tcPr>
            <w:vAlign w:val="center"/>
          </w:tcPr>
          <w:p w:rsidR="00000000" w:rsidDel="00000000" w:rsidP="00000000" w:rsidRDefault="00000000" w:rsidRPr="00000000" w14:paraId="00002275">
            <w:pPr>
              <w:ind w:left="0" w:hanging="2"/>
              <w:rPr/>
            </w:pPr>
            <w:r w:rsidDel="00000000" w:rsidR="00000000" w:rsidRPr="00000000">
              <w:rPr>
                <w:rtl w:val="0"/>
              </w:rPr>
            </w:r>
          </w:p>
        </w:tc>
        <w:tc>
          <w:tcPr>
            <w:vAlign w:val="center"/>
          </w:tcPr>
          <w:p w:rsidR="00000000" w:rsidDel="00000000" w:rsidP="00000000" w:rsidRDefault="00000000" w:rsidRPr="00000000" w14:paraId="00002276">
            <w:pPr>
              <w:ind w:left="0" w:hanging="2"/>
              <w:jc w:val="center"/>
              <w:rPr/>
            </w:pPr>
            <w:r w:rsidDel="00000000" w:rsidR="00000000" w:rsidRPr="00000000">
              <w:rPr>
                <w:rtl w:val="0"/>
              </w:rPr>
            </w:r>
          </w:p>
        </w:tc>
        <w:tc>
          <w:tcPr>
            <w:vAlign w:val="center"/>
          </w:tcPr>
          <w:p w:rsidR="00000000" w:rsidDel="00000000" w:rsidP="00000000" w:rsidRDefault="00000000" w:rsidRPr="00000000" w14:paraId="0000227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78">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279">
            <w:pPr>
              <w:ind w:left="0" w:hanging="2"/>
              <w:rPr/>
            </w:pPr>
            <w:r w:rsidDel="00000000" w:rsidR="00000000" w:rsidRPr="00000000">
              <w:rPr>
                <w:rtl w:val="0"/>
              </w:rPr>
              <w:t xml:space="preserve">For flights in defined portions of airspace or on routes where an PBN type has been prescribed, an aircraft shall be provided with navigation equipment which will enable it to operate in accordance with the prescribed RNP type(s) and the ATS requirements as specified in Subparts 7.2.7, 7.2.8, 7.2.9 and 7.2.10.</w:t>
            </w:r>
          </w:p>
        </w:tc>
        <w:tc>
          <w:tcPr>
            <w:vAlign w:val="center"/>
          </w:tcPr>
          <w:p w:rsidR="00000000" w:rsidDel="00000000" w:rsidP="00000000" w:rsidRDefault="00000000" w:rsidRPr="00000000" w14:paraId="0000227A">
            <w:pPr>
              <w:ind w:left="0" w:hanging="2"/>
              <w:jc w:val="center"/>
              <w:rPr/>
            </w:pPr>
            <w:r w:rsidDel="00000000" w:rsidR="00000000" w:rsidRPr="00000000">
              <w:rPr>
                <w:rtl w:val="0"/>
              </w:rPr>
            </w:r>
          </w:p>
        </w:tc>
        <w:tc>
          <w:tcPr>
            <w:vAlign w:val="center"/>
          </w:tcPr>
          <w:p w:rsidR="00000000" w:rsidDel="00000000" w:rsidP="00000000" w:rsidRDefault="00000000" w:rsidRPr="00000000" w14:paraId="0000227B">
            <w:pPr>
              <w:ind w:left="0" w:hanging="2"/>
              <w:rPr/>
            </w:pPr>
            <w:r w:rsidDel="00000000" w:rsidR="00000000" w:rsidRPr="00000000">
              <w:rPr>
                <w:rtl w:val="0"/>
              </w:rPr>
            </w:r>
          </w:p>
        </w:tc>
        <w:tc>
          <w:tcPr>
            <w:vAlign w:val="center"/>
          </w:tcPr>
          <w:p w:rsidR="00000000" w:rsidDel="00000000" w:rsidP="00000000" w:rsidRDefault="00000000" w:rsidRPr="00000000" w14:paraId="0000227C">
            <w:pPr>
              <w:ind w:left="0" w:hanging="2"/>
              <w:jc w:val="center"/>
              <w:rPr/>
            </w:pPr>
            <w:r w:rsidDel="00000000" w:rsidR="00000000" w:rsidRPr="00000000">
              <w:rPr>
                <w:rtl w:val="0"/>
              </w:rPr>
            </w:r>
          </w:p>
        </w:tc>
        <w:tc>
          <w:tcPr>
            <w:vAlign w:val="center"/>
          </w:tcPr>
          <w:p w:rsidR="00000000" w:rsidDel="00000000" w:rsidP="00000000" w:rsidRDefault="00000000" w:rsidRPr="00000000" w14:paraId="0000227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7E">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27F">
            <w:pPr>
              <w:ind w:left="0" w:hanging="2"/>
              <w:rPr/>
            </w:pPr>
            <w:r w:rsidDel="00000000" w:rsidR="00000000" w:rsidRPr="00000000">
              <w:rPr>
                <w:rtl w:val="0"/>
              </w:rPr>
              <w:t xml:space="preserve">An operator shall equip the aircraft as prescribed in subparagraph (b) above by incorporating the necessary airworthiness requirements, and submit to the Authority for approval the company manuals and amendments thereof, including the pre-flight and en-route procedures to be followed for such flights, the training and qualifications required of maintenance personnel, flight operations officers/flight dispatchers, and flight crew members; and such other information necessary in the conduct of operations in PBN designated airspace. On successful demonstration of competency of operations in PBN designated airspace by an operator, the Authority shall authorize such operations.</w:t>
            </w:r>
          </w:p>
        </w:tc>
        <w:tc>
          <w:tcPr>
            <w:vAlign w:val="center"/>
          </w:tcPr>
          <w:p w:rsidR="00000000" w:rsidDel="00000000" w:rsidP="00000000" w:rsidRDefault="00000000" w:rsidRPr="00000000" w14:paraId="00002280">
            <w:pPr>
              <w:ind w:left="0" w:hanging="2"/>
              <w:jc w:val="center"/>
              <w:rPr/>
            </w:pPr>
            <w:r w:rsidDel="00000000" w:rsidR="00000000" w:rsidRPr="00000000">
              <w:rPr>
                <w:rtl w:val="0"/>
              </w:rPr>
            </w:r>
          </w:p>
        </w:tc>
        <w:tc>
          <w:tcPr>
            <w:vAlign w:val="center"/>
          </w:tcPr>
          <w:p w:rsidR="00000000" w:rsidDel="00000000" w:rsidP="00000000" w:rsidRDefault="00000000" w:rsidRPr="00000000" w14:paraId="00002281">
            <w:pPr>
              <w:ind w:left="0" w:hanging="2"/>
              <w:rPr/>
            </w:pPr>
            <w:r w:rsidDel="00000000" w:rsidR="00000000" w:rsidRPr="00000000">
              <w:rPr>
                <w:rtl w:val="0"/>
              </w:rPr>
            </w:r>
          </w:p>
        </w:tc>
        <w:tc>
          <w:tcPr>
            <w:vAlign w:val="center"/>
          </w:tcPr>
          <w:p w:rsidR="00000000" w:rsidDel="00000000" w:rsidP="00000000" w:rsidRDefault="00000000" w:rsidRPr="00000000" w14:paraId="00002282">
            <w:pPr>
              <w:ind w:left="0" w:hanging="2"/>
              <w:jc w:val="center"/>
              <w:rPr/>
            </w:pPr>
            <w:r w:rsidDel="00000000" w:rsidR="00000000" w:rsidRPr="00000000">
              <w:rPr>
                <w:rtl w:val="0"/>
              </w:rPr>
            </w:r>
          </w:p>
        </w:tc>
        <w:tc>
          <w:tcPr>
            <w:vAlign w:val="center"/>
          </w:tcPr>
          <w:p w:rsidR="00000000" w:rsidDel="00000000" w:rsidP="00000000" w:rsidRDefault="00000000" w:rsidRPr="00000000" w14:paraId="00002283">
            <w:pPr>
              <w:ind w:left="0" w:hanging="2"/>
              <w:jc w:val="center"/>
              <w:rPr/>
            </w:pPr>
            <w:r w:rsidDel="00000000" w:rsidR="00000000" w:rsidRPr="00000000">
              <w:rPr>
                <w:rtl w:val="0"/>
              </w:rPr>
            </w:r>
          </w:p>
        </w:tc>
      </w:tr>
      <w:tr>
        <w:trPr>
          <w:cantSplit w:val="0"/>
          <w:tblHeader w:val="0"/>
        </w:trPr>
        <w:tc>
          <w:tcPr>
            <w:tcBorders>
              <w:bottom w:color="000000" w:space="0" w:sz="18" w:val="single"/>
            </w:tcBorders>
            <w:shd w:fill="d9d9d9" w:val="clear"/>
            <w:vAlign w:val="center"/>
          </w:tcPr>
          <w:p w:rsidR="00000000" w:rsidDel="00000000" w:rsidP="00000000" w:rsidRDefault="00000000" w:rsidRPr="00000000" w14:paraId="00002284">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2285">
            <w:pPr>
              <w:ind w:left="0" w:hanging="2"/>
              <w:rPr/>
            </w:pPr>
            <w:r w:rsidDel="00000000" w:rsidR="00000000" w:rsidRPr="00000000">
              <w:rPr>
                <w:i w:val="1"/>
                <w:rtl w:val="0"/>
              </w:rPr>
              <w:t xml:space="preserve">Note: See ICAO Doc 9613 for information on the approval process for operations in PBN airspace.</w:t>
            </w: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2286">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2287">
            <w:pPr>
              <w:ind w:left="0" w:hanging="2"/>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2288">
            <w:pPr>
              <w:ind w:left="0" w:hanging="2"/>
              <w:jc w:val="center"/>
              <w:rPr/>
            </w:pPr>
            <w:r w:rsidDel="00000000" w:rsidR="00000000" w:rsidRPr="00000000">
              <w:rPr>
                <w:rtl w:val="0"/>
              </w:rPr>
            </w:r>
          </w:p>
        </w:tc>
        <w:tc>
          <w:tcPr>
            <w:tcBorders>
              <w:bottom w:color="000000" w:space="0" w:sz="18" w:val="single"/>
            </w:tcBorders>
            <w:shd w:fill="d9d9d9" w:val="clear"/>
            <w:vAlign w:val="center"/>
          </w:tcPr>
          <w:p w:rsidR="00000000" w:rsidDel="00000000" w:rsidP="00000000" w:rsidRDefault="00000000" w:rsidRPr="00000000" w14:paraId="0000228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28A">
            <w:pPr>
              <w:ind w:left="0" w:hanging="2"/>
              <w:jc w:val="center"/>
              <w:rPr/>
            </w:pPr>
            <w:r w:rsidDel="00000000" w:rsidR="00000000" w:rsidRPr="00000000">
              <w:rPr>
                <w:b w:val="1"/>
                <w:rtl w:val="0"/>
              </w:rPr>
              <w:t xml:space="preserve">8.8.1.32</w:t>
            </w:r>
            <w:r w:rsidDel="00000000" w:rsidR="00000000" w:rsidRPr="00000000">
              <w:rPr>
                <w:rtl w:val="0"/>
              </w:rPr>
            </w:r>
          </w:p>
        </w:tc>
        <w:tc>
          <w:tcPr>
            <w:shd w:fill="b3b3b3" w:val="clear"/>
            <w:vAlign w:val="center"/>
          </w:tcPr>
          <w:p w:rsidR="00000000" w:rsidDel="00000000" w:rsidP="00000000" w:rsidRDefault="00000000" w:rsidRPr="00000000" w14:paraId="0000228B">
            <w:pPr>
              <w:ind w:left="0" w:hanging="2"/>
              <w:rPr/>
            </w:pPr>
            <w:r w:rsidDel="00000000" w:rsidR="00000000" w:rsidRPr="00000000">
              <w:rPr>
                <w:b w:val="1"/>
                <w:color w:val="000000"/>
                <w:rtl w:val="0"/>
              </w:rPr>
              <w:t xml:space="preserve">AIRPLANE OPERATING PROCEDURES FOR RATES OF CLIMB AND DESCENT</w:t>
            </w:r>
            <w:r w:rsidDel="00000000" w:rsidR="00000000" w:rsidRPr="00000000">
              <w:rPr>
                <w:rtl w:val="0"/>
              </w:rPr>
            </w:r>
          </w:p>
        </w:tc>
        <w:tc>
          <w:tcPr>
            <w:shd w:fill="b3b3b3" w:val="clear"/>
            <w:vAlign w:val="center"/>
          </w:tcPr>
          <w:p w:rsidR="00000000" w:rsidDel="00000000" w:rsidP="00000000" w:rsidRDefault="00000000" w:rsidRPr="00000000" w14:paraId="0000228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8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28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8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9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291">
            <w:pPr>
              <w:ind w:left="0" w:hanging="2"/>
              <w:rPr>
                <w:color w:val="000000"/>
              </w:rPr>
            </w:pPr>
            <w:r w:rsidDel="00000000" w:rsidR="00000000" w:rsidRPr="00000000">
              <w:rPr>
                <w:color w:val="000000"/>
                <w:rtl w:val="0"/>
              </w:rPr>
              <w:t xml:space="preserve">Unless otherwise specified in an air traffic control instruction, to avoid unnecessary airborne collision avoidance system (ACAS II) resolution advisories in aircraft at or approaching adjacent altitudes or flight levels, operators should specify procedures by which an airplane climbing or descending to an assigned altitude or flight level, especially with an autopilot engaged, may do so at a rate less than 8 m/sec or 1500 ft/min (depending on the instrumentation available) throughout the last 300 m (1000 ft) of climb or descent to the assigned level when the pilot is made aware of another aircraft at or approaching an adjacent altitude or flight level.</w:t>
            </w:r>
          </w:p>
        </w:tc>
        <w:tc>
          <w:tcPr>
            <w:vAlign w:val="center"/>
          </w:tcPr>
          <w:p w:rsidR="00000000" w:rsidDel="00000000" w:rsidP="00000000" w:rsidRDefault="00000000" w:rsidRPr="00000000" w14:paraId="00002292">
            <w:pPr>
              <w:ind w:left="0" w:hanging="2"/>
              <w:jc w:val="center"/>
              <w:rPr/>
            </w:pPr>
            <w:r w:rsidDel="00000000" w:rsidR="00000000" w:rsidRPr="00000000">
              <w:rPr>
                <w:rtl w:val="0"/>
              </w:rPr>
            </w:r>
          </w:p>
        </w:tc>
        <w:tc>
          <w:tcPr>
            <w:vAlign w:val="center"/>
          </w:tcPr>
          <w:p w:rsidR="00000000" w:rsidDel="00000000" w:rsidP="00000000" w:rsidRDefault="00000000" w:rsidRPr="00000000" w14:paraId="00002293">
            <w:pPr>
              <w:ind w:left="0" w:hanging="2"/>
              <w:rPr/>
            </w:pPr>
            <w:r w:rsidDel="00000000" w:rsidR="00000000" w:rsidRPr="00000000">
              <w:rPr>
                <w:rtl w:val="0"/>
              </w:rPr>
            </w:r>
          </w:p>
        </w:tc>
        <w:tc>
          <w:tcPr>
            <w:vAlign w:val="center"/>
          </w:tcPr>
          <w:p w:rsidR="00000000" w:rsidDel="00000000" w:rsidP="00000000" w:rsidRDefault="00000000" w:rsidRPr="00000000" w14:paraId="00002294">
            <w:pPr>
              <w:ind w:left="0" w:hanging="2"/>
              <w:jc w:val="center"/>
              <w:rPr/>
            </w:pPr>
            <w:r w:rsidDel="00000000" w:rsidR="00000000" w:rsidRPr="00000000">
              <w:rPr>
                <w:rtl w:val="0"/>
              </w:rPr>
            </w:r>
          </w:p>
        </w:tc>
        <w:tc>
          <w:tcPr>
            <w:vAlign w:val="center"/>
          </w:tcPr>
          <w:p w:rsidR="00000000" w:rsidDel="00000000" w:rsidP="00000000" w:rsidRDefault="00000000" w:rsidRPr="00000000" w14:paraId="0000229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96">
            <w:pPr>
              <w:ind w:left="0" w:hanging="2"/>
              <w:jc w:val="center"/>
              <w:rPr/>
            </w:pPr>
            <w:r w:rsidDel="00000000" w:rsidR="00000000" w:rsidRPr="00000000">
              <w:rPr>
                <w:rtl w:val="0"/>
              </w:rPr>
            </w:r>
          </w:p>
        </w:tc>
        <w:tc>
          <w:tcPr>
            <w:vAlign w:val="center"/>
          </w:tcPr>
          <w:p w:rsidR="00000000" w:rsidDel="00000000" w:rsidP="00000000" w:rsidRDefault="00000000" w:rsidRPr="00000000" w14:paraId="00002297">
            <w:pPr>
              <w:ind w:left="0" w:hanging="2"/>
              <w:rPr>
                <w:color w:val="000000"/>
              </w:rPr>
            </w:pPr>
            <w:r w:rsidDel="00000000" w:rsidR="00000000" w:rsidRPr="00000000">
              <w:rPr>
                <w:i w:val="1"/>
                <w:color w:val="000000"/>
                <w:rtl w:val="0"/>
              </w:rPr>
              <w:t xml:space="preserve">Note: Material concerning the development of these procedures is contained in the PANS-OPS (ICAO Doc 8168) Volume I, Part III, Section 3, Chapter.</w:t>
            </w:r>
            <w:r w:rsidDel="00000000" w:rsidR="00000000" w:rsidRPr="00000000">
              <w:rPr>
                <w:rtl w:val="0"/>
              </w:rPr>
            </w:r>
          </w:p>
        </w:tc>
        <w:tc>
          <w:tcPr>
            <w:vAlign w:val="center"/>
          </w:tcPr>
          <w:p w:rsidR="00000000" w:rsidDel="00000000" w:rsidP="00000000" w:rsidRDefault="00000000" w:rsidRPr="00000000" w14:paraId="00002298">
            <w:pPr>
              <w:ind w:left="0" w:hanging="2"/>
              <w:jc w:val="center"/>
              <w:rPr/>
            </w:pPr>
            <w:r w:rsidDel="00000000" w:rsidR="00000000" w:rsidRPr="00000000">
              <w:rPr>
                <w:rtl w:val="0"/>
              </w:rPr>
            </w:r>
          </w:p>
        </w:tc>
        <w:tc>
          <w:tcPr>
            <w:vAlign w:val="center"/>
          </w:tcPr>
          <w:p w:rsidR="00000000" w:rsidDel="00000000" w:rsidP="00000000" w:rsidRDefault="00000000" w:rsidRPr="00000000" w14:paraId="00002299">
            <w:pPr>
              <w:ind w:left="0" w:hanging="2"/>
              <w:rPr/>
            </w:pPr>
            <w:r w:rsidDel="00000000" w:rsidR="00000000" w:rsidRPr="00000000">
              <w:rPr>
                <w:rtl w:val="0"/>
              </w:rPr>
            </w:r>
          </w:p>
        </w:tc>
        <w:tc>
          <w:tcPr>
            <w:vAlign w:val="center"/>
          </w:tcPr>
          <w:p w:rsidR="00000000" w:rsidDel="00000000" w:rsidP="00000000" w:rsidRDefault="00000000" w:rsidRPr="00000000" w14:paraId="0000229A">
            <w:pPr>
              <w:ind w:left="0" w:hanging="2"/>
              <w:jc w:val="center"/>
              <w:rPr/>
            </w:pPr>
            <w:r w:rsidDel="00000000" w:rsidR="00000000" w:rsidRPr="00000000">
              <w:rPr>
                <w:rtl w:val="0"/>
              </w:rPr>
            </w:r>
          </w:p>
        </w:tc>
        <w:tc>
          <w:tcPr>
            <w:vAlign w:val="center"/>
          </w:tcPr>
          <w:p w:rsidR="00000000" w:rsidDel="00000000" w:rsidP="00000000" w:rsidRDefault="00000000" w:rsidRPr="00000000" w14:paraId="0000229B">
            <w:pPr>
              <w:ind w:left="0" w:hanging="2"/>
              <w:jc w:val="center"/>
              <w:rPr/>
            </w:pPr>
            <w:r w:rsidDel="00000000" w:rsidR="00000000" w:rsidRPr="00000000">
              <w:rPr>
                <w:rtl w:val="0"/>
              </w:rPr>
            </w:r>
          </w:p>
        </w:tc>
      </w:tr>
      <w:tr>
        <w:trPr>
          <w:cantSplit w:val="0"/>
          <w:tblHeader w:val="0"/>
        </w:trPr>
        <w:tc>
          <w:tcPr>
            <w:shd w:fill="aeaaaa" w:val="clear"/>
            <w:vAlign w:val="center"/>
          </w:tcPr>
          <w:p w:rsidR="00000000" w:rsidDel="00000000" w:rsidP="00000000" w:rsidRDefault="00000000" w:rsidRPr="00000000" w14:paraId="0000229C">
            <w:pPr>
              <w:ind w:left="0" w:hanging="2"/>
              <w:jc w:val="center"/>
              <w:rPr/>
            </w:pPr>
            <w:r w:rsidDel="00000000" w:rsidR="00000000" w:rsidRPr="00000000">
              <w:rPr>
                <w:b w:val="1"/>
                <w:rtl w:val="0"/>
              </w:rPr>
              <w:t xml:space="preserve">8.8.1.33</w:t>
            </w:r>
            <w:r w:rsidDel="00000000" w:rsidR="00000000" w:rsidRPr="00000000">
              <w:rPr>
                <w:rtl w:val="0"/>
              </w:rPr>
            </w:r>
          </w:p>
        </w:tc>
        <w:tc>
          <w:tcPr>
            <w:shd w:fill="aeaaaa" w:val="clear"/>
            <w:vAlign w:val="center"/>
          </w:tcPr>
          <w:p w:rsidR="00000000" w:rsidDel="00000000" w:rsidP="00000000" w:rsidRDefault="00000000" w:rsidRPr="00000000" w14:paraId="0000229D">
            <w:pPr>
              <w:ind w:left="0" w:hanging="2"/>
              <w:rPr>
                <w:color w:val="000000"/>
              </w:rPr>
            </w:pPr>
            <w:r w:rsidDel="00000000" w:rsidR="00000000" w:rsidRPr="00000000">
              <w:rPr>
                <w:b w:val="1"/>
                <w:color w:val="000000"/>
                <w:rtl w:val="0"/>
              </w:rPr>
              <w:t xml:space="preserve">AEROPLANE OPERATING PROCEDURES FOR LANDING PERFORMANCE</w:t>
            </w:r>
            <w:r w:rsidDel="00000000" w:rsidR="00000000" w:rsidRPr="00000000">
              <w:rPr>
                <w:rtl w:val="0"/>
              </w:rPr>
            </w:r>
          </w:p>
        </w:tc>
        <w:tc>
          <w:tcPr>
            <w:shd w:fill="aeaaaa" w:val="clear"/>
            <w:vAlign w:val="center"/>
          </w:tcPr>
          <w:p w:rsidR="00000000" w:rsidDel="00000000" w:rsidP="00000000" w:rsidRDefault="00000000" w:rsidRPr="00000000" w14:paraId="0000229E">
            <w:pPr>
              <w:ind w:left="0" w:hanging="2"/>
              <w:jc w:val="center"/>
              <w:rPr/>
            </w:pPr>
            <w:r w:rsidDel="00000000" w:rsidR="00000000" w:rsidRPr="00000000">
              <w:rPr>
                <w:rtl w:val="0"/>
              </w:rPr>
            </w:r>
          </w:p>
        </w:tc>
        <w:tc>
          <w:tcPr>
            <w:shd w:fill="aeaaaa" w:val="clear"/>
            <w:vAlign w:val="center"/>
          </w:tcPr>
          <w:p w:rsidR="00000000" w:rsidDel="00000000" w:rsidP="00000000" w:rsidRDefault="00000000" w:rsidRPr="00000000" w14:paraId="0000229F">
            <w:pPr>
              <w:ind w:left="0" w:hanging="2"/>
              <w:rPr/>
            </w:pPr>
            <w:r w:rsidDel="00000000" w:rsidR="00000000" w:rsidRPr="00000000">
              <w:rPr>
                <w:rtl w:val="0"/>
              </w:rPr>
            </w:r>
          </w:p>
        </w:tc>
        <w:tc>
          <w:tcPr>
            <w:shd w:fill="aeaaaa" w:val="clear"/>
            <w:vAlign w:val="center"/>
          </w:tcPr>
          <w:p w:rsidR="00000000" w:rsidDel="00000000" w:rsidP="00000000" w:rsidRDefault="00000000" w:rsidRPr="00000000" w14:paraId="000022A0">
            <w:pPr>
              <w:ind w:left="0" w:hanging="2"/>
              <w:jc w:val="center"/>
              <w:rPr/>
            </w:pPr>
            <w:r w:rsidDel="00000000" w:rsidR="00000000" w:rsidRPr="00000000">
              <w:rPr>
                <w:rtl w:val="0"/>
              </w:rPr>
            </w:r>
          </w:p>
        </w:tc>
        <w:tc>
          <w:tcPr>
            <w:shd w:fill="aeaaaa" w:val="clear"/>
            <w:vAlign w:val="center"/>
          </w:tcPr>
          <w:p w:rsidR="00000000" w:rsidDel="00000000" w:rsidP="00000000" w:rsidRDefault="00000000" w:rsidRPr="00000000" w14:paraId="000022A1">
            <w:pPr>
              <w:ind w:left="0" w:hanging="2"/>
              <w:jc w:val="center"/>
              <w:rPr/>
            </w:pP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22A2">
            <w:pPr>
              <w:ind w:left="0" w:hanging="2"/>
              <w:jc w:val="center"/>
              <w:rPr/>
            </w:pPr>
            <w:r w:rsidDel="00000000" w:rsidR="00000000" w:rsidRPr="00000000">
              <w:rPr>
                <w:rtl w:val="0"/>
              </w:rPr>
              <w:t xml:space="preserve">(a)</w:t>
            </w:r>
          </w:p>
        </w:tc>
        <w:tc>
          <w:tcPr>
            <w:shd w:fill="ffffff" w:val="clear"/>
            <w:vAlign w:val="center"/>
          </w:tcPr>
          <w:p w:rsidR="00000000" w:rsidDel="00000000" w:rsidP="00000000" w:rsidRDefault="00000000" w:rsidRPr="00000000" w14:paraId="000022A3">
            <w:pPr>
              <w:ind w:left="0" w:hanging="2"/>
              <w:rPr>
                <w:color w:val="000000"/>
              </w:rPr>
            </w:pPr>
            <w:r w:rsidDel="00000000" w:rsidR="00000000" w:rsidRPr="00000000">
              <w:rPr>
                <w:color w:val="000000"/>
                <w:rtl w:val="0"/>
              </w:rPr>
              <w:t xml:space="preserve">As of 4 November 2021, an approach to land shall not be continued below 300 m (1000 ft) above aerodrome elevation unless the pilot-in-command is satisfied that, with the runway surface condition information available, the aeroplane performance information indicates that a safe landing can be made.</w:t>
            </w:r>
          </w:p>
        </w:tc>
        <w:tc>
          <w:tcPr>
            <w:shd w:fill="ffffff" w:val="clear"/>
            <w:vAlign w:val="center"/>
          </w:tcPr>
          <w:p w:rsidR="00000000" w:rsidDel="00000000" w:rsidP="00000000" w:rsidRDefault="00000000" w:rsidRPr="00000000" w14:paraId="000022A4">
            <w:pPr>
              <w:ind w:left="0" w:hanging="2"/>
              <w:jc w:val="center"/>
              <w:rPr/>
            </w:pPr>
            <w:r w:rsidDel="00000000" w:rsidR="00000000" w:rsidRPr="00000000">
              <w:rPr>
                <w:rtl w:val="0"/>
              </w:rPr>
            </w:r>
          </w:p>
        </w:tc>
        <w:tc>
          <w:tcPr>
            <w:shd w:fill="ffffff" w:val="clear"/>
            <w:vAlign w:val="center"/>
          </w:tcPr>
          <w:p w:rsidR="00000000" w:rsidDel="00000000" w:rsidP="00000000" w:rsidRDefault="00000000" w:rsidRPr="00000000" w14:paraId="000022A5">
            <w:pPr>
              <w:ind w:left="0" w:hanging="2"/>
              <w:rPr/>
            </w:pPr>
            <w:r w:rsidDel="00000000" w:rsidR="00000000" w:rsidRPr="00000000">
              <w:rPr>
                <w:rtl w:val="0"/>
              </w:rPr>
            </w:r>
          </w:p>
        </w:tc>
        <w:tc>
          <w:tcPr>
            <w:shd w:fill="ffffff" w:val="clear"/>
            <w:vAlign w:val="center"/>
          </w:tcPr>
          <w:p w:rsidR="00000000" w:rsidDel="00000000" w:rsidP="00000000" w:rsidRDefault="00000000" w:rsidRPr="00000000" w14:paraId="000022A6">
            <w:pPr>
              <w:ind w:left="0" w:hanging="2"/>
              <w:jc w:val="center"/>
              <w:rPr/>
            </w:pPr>
            <w:r w:rsidDel="00000000" w:rsidR="00000000" w:rsidRPr="00000000">
              <w:rPr>
                <w:rtl w:val="0"/>
              </w:rPr>
            </w:r>
          </w:p>
        </w:tc>
        <w:tc>
          <w:tcPr>
            <w:shd w:fill="ffffff" w:val="clear"/>
            <w:vAlign w:val="center"/>
          </w:tcPr>
          <w:p w:rsidR="00000000" w:rsidDel="00000000" w:rsidP="00000000" w:rsidRDefault="00000000" w:rsidRPr="00000000" w14:paraId="000022A7">
            <w:pPr>
              <w:ind w:left="0" w:hanging="2"/>
              <w:jc w:val="center"/>
              <w:rPr/>
            </w:pPr>
            <w:r w:rsidDel="00000000" w:rsidR="00000000" w:rsidRPr="00000000">
              <w:rPr>
                <w:rtl w:val="0"/>
              </w:rPr>
            </w:r>
          </w:p>
        </w:tc>
      </w:tr>
      <w:tr>
        <w:trPr>
          <w:cantSplit w:val="0"/>
          <w:tblHeader w:val="0"/>
        </w:trPr>
        <w:tc>
          <w:tcPr>
            <w:shd w:fill="ffffff" w:val="clear"/>
            <w:vAlign w:val="center"/>
          </w:tcPr>
          <w:p w:rsidR="00000000" w:rsidDel="00000000" w:rsidP="00000000" w:rsidRDefault="00000000" w:rsidRPr="00000000" w14:paraId="000022A8">
            <w:pPr>
              <w:ind w:left="0" w:hanging="2"/>
              <w:jc w:val="center"/>
              <w:rPr/>
            </w:pPr>
            <w:r w:rsidDel="00000000" w:rsidR="00000000" w:rsidRPr="00000000">
              <w:rPr>
                <w:rtl w:val="0"/>
              </w:rPr>
            </w:r>
          </w:p>
        </w:tc>
        <w:tc>
          <w:tcPr>
            <w:shd w:fill="ffffff" w:val="clear"/>
            <w:vAlign w:val="center"/>
          </w:tcPr>
          <w:p w:rsidR="00000000" w:rsidDel="00000000" w:rsidP="00000000" w:rsidRDefault="00000000" w:rsidRPr="00000000" w14:paraId="000022A9">
            <w:pPr>
              <w:spacing w:after="120" w:lineRule="auto"/>
              <w:ind w:left="0" w:hanging="2"/>
              <w:jc w:val="both"/>
              <w:rPr>
                <w:color w:val="000000"/>
              </w:rPr>
            </w:pPr>
            <w:r w:rsidDel="00000000" w:rsidR="00000000" w:rsidRPr="00000000">
              <w:rPr>
                <w:i w:val="1"/>
                <w:color w:val="000000"/>
                <w:rtl w:val="0"/>
              </w:rPr>
              <w:t xml:space="preserve">Note 1.- The procedures used by aerodromes to assess and report runway surface conditions are contained in the PANS-Aerodromes (Doc 9981) and those for using runway surface condition information on board aircraft are in the Aeroplane Performance Manual (Doc 10064).</w:t>
            </w:r>
            <w:r w:rsidDel="00000000" w:rsidR="00000000" w:rsidRPr="00000000">
              <w:rPr>
                <w:rtl w:val="0"/>
              </w:rPr>
            </w:r>
          </w:p>
          <w:p w:rsidR="00000000" w:rsidDel="00000000" w:rsidP="00000000" w:rsidRDefault="00000000" w:rsidRPr="00000000" w14:paraId="000022AA">
            <w:pPr>
              <w:ind w:left="0" w:hanging="2"/>
              <w:rPr>
                <w:color w:val="000000"/>
              </w:rPr>
            </w:pPr>
            <w:r w:rsidDel="00000000" w:rsidR="00000000" w:rsidRPr="00000000">
              <w:rPr>
                <w:i w:val="1"/>
                <w:color w:val="000000"/>
                <w:rtl w:val="0"/>
              </w:rPr>
              <w:t xml:space="preserve">Note 2.- Guidance on development of aeroplane performance information is contained in the Aeroplane Performance Manual (Doc 10064).</w:t>
            </w:r>
            <w:r w:rsidDel="00000000" w:rsidR="00000000" w:rsidRPr="00000000">
              <w:rPr>
                <w:rtl w:val="0"/>
              </w:rPr>
            </w:r>
          </w:p>
        </w:tc>
        <w:tc>
          <w:tcPr>
            <w:shd w:fill="ffffff" w:val="clear"/>
            <w:vAlign w:val="center"/>
          </w:tcPr>
          <w:p w:rsidR="00000000" w:rsidDel="00000000" w:rsidP="00000000" w:rsidRDefault="00000000" w:rsidRPr="00000000" w14:paraId="000022AB">
            <w:pPr>
              <w:ind w:left="0" w:hanging="2"/>
              <w:jc w:val="center"/>
              <w:rPr/>
            </w:pPr>
            <w:r w:rsidDel="00000000" w:rsidR="00000000" w:rsidRPr="00000000">
              <w:rPr>
                <w:rtl w:val="0"/>
              </w:rPr>
            </w:r>
          </w:p>
        </w:tc>
        <w:tc>
          <w:tcPr>
            <w:shd w:fill="ffffff" w:val="clear"/>
            <w:vAlign w:val="center"/>
          </w:tcPr>
          <w:p w:rsidR="00000000" w:rsidDel="00000000" w:rsidP="00000000" w:rsidRDefault="00000000" w:rsidRPr="00000000" w14:paraId="000022AC">
            <w:pPr>
              <w:ind w:left="0" w:hanging="2"/>
              <w:rPr/>
            </w:pPr>
            <w:r w:rsidDel="00000000" w:rsidR="00000000" w:rsidRPr="00000000">
              <w:rPr>
                <w:rtl w:val="0"/>
              </w:rPr>
            </w:r>
          </w:p>
        </w:tc>
        <w:tc>
          <w:tcPr>
            <w:shd w:fill="ffffff" w:val="clear"/>
            <w:vAlign w:val="center"/>
          </w:tcPr>
          <w:p w:rsidR="00000000" w:rsidDel="00000000" w:rsidP="00000000" w:rsidRDefault="00000000" w:rsidRPr="00000000" w14:paraId="000022AD">
            <w:pPr>
              <w:ind w:left="0" w:hanging="2"/>
              <w:jc w:val="center"/>
              <w:rPr/>
            </w:pPr>
            <w:r w:rsidDel="00000000" w:rsidR="00000000" w:rsidRPr="00000000">
              <w:rPr>
                <w:rtl w:val="0"/>
              </w:rPr>
            </w:r>
          </w:p>
        </w:tc>
        <w:tc>
          <w:tcPr>
            <w:shd w:fill="ffffff" w:val="clear"/>
            <w:vAlign w:val="center"/>
          </w:tcPr>
          <w:p w:rsidR="00000000" w:rsidDel="00000000" w:rsidP="00000000" w:rsidRDefault="00000000" w:rsidRPr="00000000" w14:paraId="000022AE">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2AF">
            <w:pPr>
              <w:ind w:left="0" w:hanging="2"/>
              <w:jc w:val="center"/>
              <w:rPr/>
            </w:pPr>
            <w:r w:rsidDel="00000000" w:rsidR="00000000" w:rsidRPr="00000000">
              <w:rPr>
                <w:b w:val="1"/>
                <w:rtl w:val="0"/>
              </w:rPr>
              <w:t xml:space="preserve">8.8.2</w:t>
            </w:r>
            <w:r w:rsidDel="00000000" w:rsidR="00000000" w:rsidRPr="00000000">
              <w:rPr>
                <w:rtl w:val="0"/>
              </w:rPr>
            </w:r>
          </w:p>
        </w:tc>
        <w:tc>
          <w:tcPr>
            <w:shd w:fill="b3b3b3" w:val="clear"/>
            <w:vAlign w:val="center"/>
          </w:tcPr>
          <w:p w:rsidR="00000000" w:rsidDel="00000000" w:rsidP="00000000" w:rsidRDefault="00000000" w:rsidRPr="00000000" w14:paraId="000022B0">
            <w:pPr>
              <w:ind w:left="0" w:hanging="2"/>
              <w:rPr/>
            </w:pPr>
            <w:r w:rsidDel="00000000" w:rsidR="00000000" w:rsidRPr="00000000">
              <w:rPr>
                <w:b w:val="1"/>
                <w:rtl w:val="0"/>
              </w:rPr>
              <w:t xml:space="preserve">Control of Air Traffic</w:t>
            </w:r>
            <w:r w:rsidDel="00000000" w:rsidR="00000000" w:rsidRPr="00000000">
              <w:rPr>
                <w:rtl w:val="0"/>
              </w:rPr>
            </w:r>
          </w:p>
        </w:tc>
        <w:tc>
          <w:tcPr>
            <w:shd w:fill="b3b3b3" w:val="clear"/>
            <w:vAlign w:val="center"/>
          </w:tcPr>
          <w:p w:rsidR="00000000" w:rsidDel="00000000" w:rsidP="00000000" w:rsidRDefault="00000000" w:rsidRPr="00000000" w14:paraId="000022B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B2">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2B3">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B4">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2B5">
            <w:pPr>
              <w:ind w:left="0" w:hanging="2"/>
              <w:jc w:val="center"/>
              <w:rPr/>
            </w:pPr>
            <w:r w:rsidDel="00000000" w:rsidR="00000000" w:rsidRPr="00000000">
              <w:rPr>
                <w:b w:val="1"/>
                <w:rtl w:val="0"/>
              </w:rPr>
              <w:t xml:space="preserve">8.8.2.1</w:t>
            </w:r>
            <w:r w:rsidDel="00000000" w:rsidR="00000000" w:rsidRPr="00000000">
              <w:rPr>
                <w:rtl w:val="0"/>
              </w:rPr>
            </w:r>
          </w:p>
        </w:tc>
        <w:tc>
          <w:tcPr>
            <w:shd w:fill="b3b3b3" w:val="clear"/>
            <w:vAlign w:val="center"/>
          </w:tcPr>
          <w:p w:rsidR="00000000" w:rsidDel="00000000" w:rsidP="00000000" w:rsidRDefault="00000000" w:rsidRPr="00000000" w14:paraId="000022B6">
            <w:pPr>
              <w:ind w:left="0" w:hanging="2"/>
              <w:rPr/>
            </w:pPr>
            <w:r w:rsidDel="00000000" w:rsidR="00000000" w:rsidRPr="00000000">
              <w:rPr>
                <w:b w:val="1"/>
                <w:rtl w:val="0"/>
              </w:rPr>
              <w:t xml:space="preserve">ATC CLEARANCES</w:t>
            </w:r>
            <w:r w:rsidDel="00000000" w:rsidR="00000000" w:rsidRPr="00000000">
              <w:rPr>
                <w:rtl w:val="0"/>
              </w:rPr>
            </w:r>
          </w:p>
        </w:tc>
        <w:tc>
          <w:tcPr>
            <w:shd w:fill="b3b3b3" w:val="clear"/>
            <w:vAlign w:val="center"/>
          </w:tcPr>
          <w:p w:rsidR="00000000" w:rsidDel="00000000" w:rsidP="00000000" w:rsidRDefault="00000000" w:rsidRPr="00000000" w14:paraId="000022B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B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2B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B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BB">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2BC">
            <w:pPr>
              <w:ind w:left="0" w:hanging="2"/>
              <w:rPr/>
            </w:pPr>
            <w:r w:rsidDel="00000000" w:rsidR="00000000" w:rsidRPr="00000000">
              <w:rPr>
                <w:rtl w:val="0"/>
              </w:rPr>
              <w:t xml:space="preserve">Each PIC shall obtain an ATC clearance prior to operating a controlled flight, or a portion of a flight as a controlled flight.</w:t>
            </w:r>
          </w:p>
        </w:tc>
        <w:tc>
          <w:tcPr>
            <w:vAlign w:val="center"/>
          </w:tcPr>
          <w:p w:rsidR="00000000" w:rsidDel="00000000" w:rsidP="00000000" w:rsidRDefault="00000000" w:rsidRPr="00000000" w14:paraId="000022BD">
            <w:pPr>
              <w:ind w:left="0" w:hanging="2"/>
              <w:jc w:val="center"/>
              <w:rPr/>
            </w:pPr>
            <w:r w:rsidDel="00000000" w:rsidR="00000000" w:rsidRPr="00000000">
              <w:rPr>
                <w:rtl w:val="0"/>
              </w:rPr>
            </w:r>
          </w:p>
        </w:tc>
        <w:tc>
          <w:tcPr>
            <w:vAlign w:val="center"/>
          </w:tcPr>
          <w:p w:rsidR="00000000" w:rsidDel="00000000" w:rsidP="00000000" w:rsidRDefault="00000000" w:rsidRPr="00000000" w14:paraId="000022BE">
            <w:pPr>
              <w:ind w:left="0" w:hanging="2"/>
              <w:rPr/>
            </w:pPr>
            <w:r w:rsidDel="00000000" w:rsidR="00000000" w:rsidRPr="00000000">
              <w:rPr>
                <w:rtl w:val="0"/>
              </w:rPr>
            </w:r>
          </w:p>
        </w:tc>
        <w:tc>
          <w:tcPr>
            <w:vAlign w:val="center"/>
          </w:tcPr>
          <w:p w:rsidR="00000000" w:rsidDel="00000000" w:rsidP="00000000" w:rsidRDefault="00000000" w:rsidRPr="00000000" w14:paraId="000022BF">
            <w:pPr>
              <w:ind w:left="0" w:hanging="2"/>
              <w:jc w:val="center"/>
              <w:rPr/>
            </w:pPr>
            <w:r w:rsidDel="00000000" w:rsidR="00000000" w:rsidRPr="00000000">
              <w:rPr>
                <w:rtl w:val="0"/>
              </w:rPr>
            </w:r>
          </w:p>
        </w:tc>
        <w:tc>
          <w:tcPr>
            <w:vAlign w:val="center"/>
          </w:tcPr>
          <w:p w:rsidR="00000000" w:rsidDel="00000000" w:rsidP="00000000" w:rsidRDefault="00000000" w:rsidRPr="00000000" w14:paraId="000022C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C1">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2C2">
            <w:pPr>
              <w:ind w:left="0" w:hanging="2"/>
              <w:rPr/>
            </w:pPr>
            <w:r w:rsidDel="00000000" w:rsidR="00000000" w:rsidRPr="00000000">
              <w:rPr>
                <w:rtl w:val="0"/>
              </w:rPr>
              <w:t xml:space="preserve">Each PIC shall request an ATC clearance through the submission of a flight plan to an ATC facility, including potential re-clearance in flight.</w:t>
            </w:r>
          </w:p>
        </w:tc>
        <w:tc>
          <w:tcPr>
            <w:vAlign w:val="center"/>
          </w:tcPr>
          <w:p w:rsidR="00000000" w:rsidDel="00000000" w:rsidP="00000000" w:rsidRDefault="00000000" w:rsidRPr="00000000" w14:paraId="000022C3">
            <w:pPr>
              <w:ind w:left="0" w:hanging="2"/>
              <w:jc w:val="center"/>
              <w:rPr/>
            </w:pPr>
            <w:r w:rsidDel="00000000" w:rsidR="00000000" w:rsidRPr="00000000">
              <w:rPr>
                <w:rtl w:val="0"/>
              </w:rPr>
            </w:r>
          </w:p>
        </w:tc>
        <w:tc>
          <w:tcPr>
            <w:vAlign w:val="center"/>
          </w:tcPr>
          <w:p w:rsidR="00000000" w:rsidDel="00000000" w:rsidP="00000000" w:rsidRDefault="00000000" w:rsidRPr="00000000" w14:paraId="000022C4">
            <w:pPr>
              <w:ind w:left="0" w:hanging="2"/>
              <w:rPr/>
            </w:pPr>
            <w:r w:rsidDel="00000000" w:rsidR="00000000" w:rsidRPr="00000000">
              <w:rPr>
                <w:rtl w:val="0"/>
              </w:rPr>
            </w:r>
          </w:p>
        </w:tc>
        <w:tc>
          <w:tcPr>
            <w:vAlign w:val="center"/>
          </w:tcPr>
          <w:p w:rsidR="00000000" w:rsidDel="00000000" w:rsidP="00000000" w:rsidRDefault="00000000" w:rsidRPr="00000000" w14:paraId="000022C5">
            <w:pPr>
              <w:ind w:left="0" w:hanging="2"/>
              <w:jc w:val="center"/>
              <w:rPr/>
            </w:pPr>
            <w:r w:rsidDel="00000000" w:rsidR="00000000" w:rsidRPr="00000000">
              <w:rPr>
                <w:rtl w:val="0"/>
              </w:rPr>
            </w:r>
          </w:p>
        </w:tc>
        <w:tc>
          <w:tcPr>
            <w:vAlign w:val="center"/>
          </w:tcPr>
          <w:p w:rsidR="00000000" w:rsidDel="00000000" w:rsidP="00000000" w:rsidRDefault="00000000" w:rsidRPr="00000000" w14:paraId="000022C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C7">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2C8">
            <w:pPr>
              <w:ind w:left="0" w:hanging="2"/>
              <w:rPr/>
            </w:pPr>
            <w:r w:rsidDel="00000000" w:rsidR="00000000" w:rsidRPr="00000000">
              <w:rPr>
                <w:rtl w:val="0"/>
              </w:rPr>
              <w:t xml:space="preserve">Whenever an aircraft has requested a clearance involving priority, each PIC shall submit a report explaining the necessity for such priority, if requested by the appropriate ATC facility.</w:t>
            </w:r>
          </w:p>
        </w:tc>
        <w:tc>
          <w:tcPr>
            <w:vAlign w:val="center"/>
          </w:tcPr>
          <w:p w:rsidR="00000000" w:rsidDel="00000000" w:rsidP="00000000" w:rsidRDefault="00000000" w:rsidRPr="00000000" w14:paraId="000022C9">
            <w:pPr>
              <w:ind w:left="0" w:hanging="2"/>
              <w:jc w:val="center"/>
              <w:rPr/>
            </w:pPr>
            <w:r w:rsidDel="00000000" w:rsidR="00000000" w:rsidRPr="00000000">
              <w:rPr>
                <w:rtl w:val="0"/>
              </w:rPr>
            </w:r>
          </w:p>
        </w:tc>
        <w:tc>
          <w:tcPr>
            <w:vAlign w:val="center"/>
          </w:tcPr>
          <w:p w:rsidR="00000000" w:rsidDel="00000000" w:rsidP="00000000" w:rsidRDefault="00000000" w:rsidRPr="00000000" w14:paraId="000022CA">
            <w:pPr>
              <w:ind w:left="0" w:hanging="2"/>
              <w:rPr/>
            </w:pPr>
            <w:r w:rsidDel="00000000" w:rsidR="00000000" w:rsidRPr="00000000">
              <w:rPr>
                <w:rtl w:val="0"/>
              </w:rPr>
            </w:r>
          </w:p>
        </w:tc>
        <w:tc>
          <w:tcPr>
            <w:vAlign w:val="center"/>
          </w:tcPr>
          <w:p w:rsidR="00000000" w:rsidDel="00000000" w:rsidP="00000000" w:rsidRDefault="00000000" w:rsidRPr="00000000" w14:paraId="000022CB">
            <w:pPr>
              <w:ind w:left="0" w:hanging="2"/>
              <w:jc w:val="center"/>
              <w:rPr/>
            </w:pPr>
            <w:r w:rsidDel="00000000" w:rsidR="00000000" w:rsidRPr="00000000">
              <w:rPr>
                <w:rtl w:val="0"/>
              </w:rPr>
            </w:r>
          </w:p>
        </w:tc>
        <w:tc>
          <w:tcPr>
            <w:vAlign w:val="center"/>
          </w:tcPr>
          <w:p w:rsidR="00000000" w:rsidDel="00000000" w:rsidP="00000000" w:rsidRDefault="00000000" w:rsidRPr="00000000" w14:paraId="000022CC">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2CD">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22CE">
            <w:pPr>
              <w:ind w:left="0" w:hanging="2"/>
              <w:rPr/>
            </w:pPr>
            <w:r w:rsidDel="00000000" w:rsidR="00000000" w:rsidRPr="00000000">
              <w:rPr>
                <w:rtl w:val="0"/>
              </w:rPr>
              <w:t xml:space="preserve">No person operating an aircraft on a controlled airport may taxi on the maneuvering area or any runway without clearance from the airport control tower.</w:t>
            </w:r>
          </w:p>
        </w:tc>
        <w:tc>
          <w:tcPr>
            <w:tcBorders>
              <w:bottom w:color="000000" w:space="0" w:sz="18" w:val="single"/>
            </w:tcBorders>
            <w:vAlign w:val="center"/>
          </w:tcPr>
          <w:p w:rsidR="00000000" w:rsidDel="00000000" w:rsidP="00000000" w:rsidRDefault="00000000" w:rsidRPr="00000000" w14:paraId="000022C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D0">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D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D2">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2D3">
            <w:pPr>
              <w:ind w:left="0" w:hanging="2"/>
              <w:jc w:val="center"/>
              <w:rPr/>
            </w:pPr>
            <w:r w:rsidDel="00000000" w:rsidR="00000000" w:rsidRPr="00000000">
              <w:rPr>
                <w:b w:val="1"/>
                <w:rtl w:val="0"/>
              </w:rPr>
              <w:t xml:space="preserve">8.8.2.2</w:t>
            </w:r>
            <w:r w:rsidDel="00000000" w:rsidR="00000000" w:rsidRPr="00000000">
              <w:rPr>
                <w:rtl w:val="0"/>
              </w:rPr>
            </w:r>
          </w:p>
        </w:tc>
        <w:tc>
          <w:tcPr>
            <w:shd w:fill="b3b3b3" w:val="clear"/>
            <w:vAlign w:val="center"/>
          </w:tcPr>
          <w:p w:rsidR="00000000" w:rsidDel="00000000" w:rsidP="00000000" w:rsidRDefault="00000000" w:rsidRPr="00000000" w14:paraId="000022D4">
            <w:pPr>
              <w:ind w:left="0" w:hanging="2"/>
              <w:rPr/>
            </w:pPr>
            <w:r w:rsidDel="00000000" w:rsidR="00000000" w:rsidRPr="00000000">
              <w:rPr>
                <w:b w:val="1"/>
                <w:rtl w:val="0"/>
              </w:rPr>
              <w:t xml:space="preserve">ADHERENCE TO ATC CLEARANCES</w:t>
            </w:r>
            <w:r w:rsidDel="00000000" w:rsidR="00000000" w:rsidRPr="00000000">
              <w:rPr>
                <w:rtl w:val="0"/>
              </w:rPr>
            </w:r>
          </w:p>
        </w:tc>
        <w:tc>
          <w:tcPr>
            <w:shd w:fill="b3b3b3" w:val="clear"/>
            <w:vAlign w:val="center"/>
          </w:tcPr>
          <w:p w:rsidR="00000000" w:rsidDel="00000000" w:rsidP="00000000" w:rsidRDefault="00000000" w:rsidRPr="00000000" w14:paraId="000022D5">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D6">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2D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D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D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2DA">
            <w:pPr>
              <w:ind w:left="0" w:hanging="2"/>
              <w:rPr/>
            </w:pPr>
            <w:r w:rsidDel="00000000" w:rsidR="00000000" w:rsidRPr="00000000">
              <w:rPr>
                <w:rtl w:val="0"/>
              </w:rPr>
              <w:t xml:space="preserve">When an ATC clearance has been obtained. No PIC may deviate from the clearance, except in an emergency, unless he or she obtains an amended clearance.</w:t>
            </w:r>
          </w:p>
        </w:tc>
        <w:tc>
          <w:tcPr>
            <w:vAlign w:val="center"/>
          </w:tcPr>
          <w:p w:rsidR="00000000" w:rsidDel="00000000" w:rsidP="00000000" w:rsidRDefault="00000000" w:rsidRPr="00000000" w14:paraId="000022DB">
            <w:pPr>
              <w:ind w:left="0" w:hanging="2"/>
              <w:jc w:val="center"/>
              <w:rPr/>
            </w:pPr>
            <w:r w:rsidDel="00000000" w:rsidR="00000000" w:rsidRPr="00000000">
              <w:rPr>
                <w:rtl w:val="0"/>
              </w:rPr>
            </w:r>
          </w:p>
        </w:tc>
        <w:tc>
          <w:tcPr>
            <w:vAlign w:val="center"/>
          </w:tcPr>
          <w:p w:rsidR="00000000" w:rsidDel="00000000" w:rsidP="00000000" w:rsidRDefault="00000000" w:rsidRPr="00000000" w14:paraId="000022DC">
            <w:pPr>
              <w:ind w:left="0" w:hanging="2"/>
              <w:rPr/>
            </w:pPr>
            <w:r w:rsidDel="00000000" w:rsidR="00000000" w:rsidRPr="00000000">
              <w:rPr>
                <w:rtl w:val="0"/>
              </w:rPr>
            </w:r>
          </w:p>
        </w:tc>
        <w:tc>
          <w:tcPr>
            <w:vAlign w:val="center"/>
          </w:tcPr>
          <w:p w:rsidR="00000000" w:rsidDel="00000000" w:rsidP="00000000" w:rsidRDefault="00000000" w:rsidRPr="00000000" w14:paraId="000022DD">
            <w:pPr>
              <w:ind w:left="0" w:hanging="2"/>
              <w:jc w:val="center"/>
              <w:rPr/>
            </w:pPr>
            <w:r w:rsidDel="00000000" w:rsidR="00000000" w:rsidRPr="00000000">
              <w:rPr>
                <w:rtl w:val="0"/>
              </w:rPr>
            </w:r>
          </w:p>
        </w:tc>
        <w:tc>
          <w:tcPr>
            <w:vAlign w:val="center"/>
          </w:tcPr>
          <w:p w:rsidR="00000000" w:rsidDel="00000000" w:rsidP="00000000" w:rsidRDefault="00000000" w:rsidRPr="00000000" w14:paraId="000022D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DF">
            <w:pPr>
              <w:ind w:left="0" w:hanging="2"/>
              <w:jc w:val="center"/>
              <w:rPr/>
            </w:pPr>
            <w:r w:rsidDel="00000000" w:rsidR="00000000" w:rsidRPr="00000000">
              <w:rPr>
                <w:rtl w:val="0"/>
              </w:rPr>
            </w:r>
          </w:p>
        </w:tc>
        <w:tc>
          <w:tcPr>
            <w:vAlign w:val="center"/>
          </w:tcPr>
          <w:p w:rsidR="00000000" w:rsidDel="00000000" w:rsidP="00000000" w:rsidRDefault="00000000" w:rsidRPr="00000000" w14:paraId="000022E0">
            <w:pPr>
              <w:ind w:left="0" w:hanging="2"/>
              <w:rPr/>
            </w:pPr>
            <w:r w:rsidDel="00000000" w:rsidR="00000000" w:rsidRPr="00000000">
              <w:rPr>
                <w:i w:val="1"/>
                <w:rtl w:val="0"/>
              </w:rPr>
              <w:t xml:space="preserve">Note: A flight plan may cover only part of a flight, as necessary. to describe that portion of the flight or those maneuvers which are subject to air traffic control. A clearance may cover only part of a current flight plan. as indicated in a clearance limit or by reference to specific maneuvers such as taxiing, landing or taking off</w:t>
            </w:r>
            <w:r w:rsidDel="00000000" w:rsidR="00000000" w:rsidRPr="00000000">
              <w:rPr>
                <w:rtl w:val="0"/>
              </w:rPr>
            </w:r>
          </w:p>
        </w:tc>
        <w:tc>
          <w:tcPr>
            <w:vAlign w:val="center"/>
          </w:tcPr>
          <w:p w:rsidR="00000000" w:rsidDel="00000000" w:rsidP="00000000" w:rsidRDefault="00000000" w:rsidRPr="00000000" w14:paraId="000022E1">
            <w:pPr>
              <w:ind w:left="0" w:hanging="2"/>
              <w:jc w:val="center"/>
              <w:rPr/>
            </w:pPr>
            <w:r w:rsidDel="00000000" w:rsidR="00000000" w:rsidRPr="00000000">
              <w:rPr>
                <w:rtl w:val="0"/>
              </w:rPr>
            </w:r>
          </w:p>
        </w:tc>
        <w:tc>
          <w:tcPr>
            <w:vAlign w:val="center"/>
          </w:tcPr>
          <w:p w:rsidR="00000000" w:rsidDel="00000000" w:rsidP="00000000" w:rsidRDefault="00000000" w:rsidRPr="00000000" w14:paraId="000022E2">
            <w:pPr>
              <w:ind w:left="0" w:hanging="2"/>
              <w:rPr/>
            </w:pPr>
            <w:r w:rsidDel="00000000" w:rsidR="00000000" w:rsidRPr="00000000">
              <w:rPr>
                <w:rtl w:val="0"/>
              </w:rPr>
            </w:r>
          </w:p>
        </w:tc>
        <w:tc>
          <w:tcPr>
            <w:vAlign w:val="center"/>
          </w:tcPr>
          <w:p w:rsidR="00000000" w:rsidDel="00000000" w:rsidP="00000000" w:rsidRDefault="00000000" w:rsidRPr="00000000" w14:paraId="000022E3">
            <w:pPr>
              <w:ind w:left="0" w:hanging="2"/>
              <w:jc w:val="center"/>
              <w:rPr/>
            </w:pPr>
            <w:r w:rsidDel="00000000" w:rsidR="00000000" w:rsidRPr="00000000">
              <w:rPr>
                <w:rtl w:val="0"/>
              </w:rPr>
            </w:r>
          </w:p>
        </w:tc>
        <w:tc>
          <w:tcPr>
            <w:vAlign w:val="center"/>
          </w:tcPr>
          <w:p w:rsidR="00000000" w:rsidDel="00000000" w:rsidP="00000000" w:rsidRDefault="00000000" w:rsidRPr="00000000" w14:paraId="000022E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E5">
            <w:pPr>
              <w:ind w:left="0" w:hanging="2"/>
              <w:jc w:val="center"/>
              <w:rPr/>
            </w:pPr>
            <w:r w:rsidDel="00000000" w:rsidR="00000000" w:rsidRPr="00000000">
              <w:rPr>
                <w:rtl w:val="0"/>
              </w:rPr>
            </w:r>
          </w:p>
        </w:tc>
        <w:tc>
          <w:tcPr>
            <w:vAlign w:val="center"/>
          </w:tcPr>
          <w:p w:rsidR="00000000" w:rsidDel="00000000" w:rsidP="00000000" w:rsidRDefault="00000000" w:rsidRPr="00000000" w14:paraId="000022E6">
            <w:pPr>
              <w:ind w:left="0" w:hanging="2"/>
              <w:rPr/>
            </w:pPr>
            <w:r w:rsidDel="00000000" w:rsidR="00000000" w:rsidRPr="00000000">
              <w:rPr>
                <w:i w:val="1"/>
                <w:rtl w:val="0"/>
              </w:rPr>
              <w:t xml:space="preserve">Note: Paragraph 8.8.2.2(a) does not prohibit a pilot from canceling an 1FR clearance when operating in VMC conditions or canceling a controlled flight clearance when operating in airspace that does not required controlled flight.</w:t>
            </w:r>
            <w:r w:rsidDel="00000000" w:rsidR="00000000" w:rsidRPr="00000000">
              <w:rPr>
                <w:rtl w:val="0"/>
              </w:rPr>
            </w:r>
          </w:p>
        </w:tc>
        <w:tc>
          <w:tcPr>
            <w:vAlign w:val="center"/>
          </w:tcPr>
          <w:p w:rsidR="00000000" w:rsidDel="00000000" w:rsidP="00000000" w:rsidRDefault="00000000" w:rsidRPr="00000000" w14:paraId="000022E7">
            <w:pPr>
              <w:ind w:left="0" w:hanging="2"/>
              <w:jc w:val="center"/>
              <w:rPr/>
            </w:pPr>
            <w:r w:rsidDel="00000000" w:rsidR="00000000" w:rsidRPr="00000000">
              <w:rPr>
                <w:rtl w:val="0"/>
              </w:rPr>
            </w:r>
          </w:p>
        </w:tc>
        <w:tc>
          <w:tcPr>
            <w:vAlign w:val="center"/>
          </w:tcPr>
          <w:p w:rsidR="00000000" w:rsidDel="00000000" w:rsidP="00000000" w:rsidRDefault="00000000" w:rsidRPr="00000000" w14:paraId="000022E8">
            <w:pPr>
              <w:ind w:left="0" w:hanging="2"/>
              <w:rPr/>
            </w:pPr>
            <w:r w:rsidDel="00000000" w:rsidR="00000000" w:rsidRPr="00000000">
              <w:rPr>
                <w:rtl w:val="0"/>
              </w:rPr>
            </w:r>
          </w:p>
        </w:tc>
        <w:tc>
          <w:tcPr>
            <w:vAlign w:val="center"/>
          </w:tcPr>
          <w:p w:rsidR="00000000" w:rsidDel="00000000" w:rsidP="00000000" w:rsidRDefault="00000000" w:rsidRPr="00000000" w14:paraId="000022E9">
            <w:pPr>
              <w:ind w:left="0" w:hanging="2"/>
              <w:jc w:val="center"/>
              <w:rPr/>
            </w:pPr>
            <w:r w:rsidDel="00000000" w:rsidR="00000000" w:rsidRPr="00000000">
              <w:rPr>
                <w:rtl w:val="0"/>
              </w:rPr>
            </w:r>
          </w:p>
        </w:tc>
        <w:tc>
          <w:tcPr>
            <w:vAlign w:val="center"/>
          </w:tcPr>
          <w:p w:rsidR="00000000" w:rsidDel="00000000" w:rsidP="00000000" w:rsidRDefault="00000000" w:rsidRPr="00000000" w14:paraId="000022E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EB">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2EC">
            <w:pPr>
              <w:ind w:left="0" w:hanging="2"/>
              <w:rPr/>
            </w:pPr>
            <w:r w:rsidDel="00000000" w:rsidR="00000000" w:rsidRPr="00000000">
              <w:rPr>
                <w:rtl w:val="0"/>
              </w:rPr>
              <w:t xml:space="preserve">When operating in airspace requiring controlled flight. no PIC may operate contrary to ATC instructions, except in an emergency.</w:t>
            </w:r>
          </w:p>
        </w:tc>
        <w:tc>
          <w:tcPr>
            <w:vAlign w:val="center"/>
          </w:tcPr>
          <w:p w:rsidR="00000000" w:rsidDel="00000000" w:rsidP="00000000" w:rsidRDefault="00000000" w:rsidRPr="00000000" w14:paraId="000022ED">
            <w:pPr>
              <w:ind w:left="0" w:hanging="2"/>
              <w:jc w:val="center"/>
              <w:rPr/>
            </w:pPr>
            <w:r w:rsidDel="00000000" w:rsidR="00000000" w:rsidRPr="00000000">
              <w:rPr>
                <w:rtl w:val="0"/>
              </w:rPr>
            </w:r>
          </w:p>
        </w:tc>
        <w:tc>
          <w:tcPr>
            <w:vAlign w:val="center"/>
          </w:tcPr>
          <w:p w:rsidR="00000000" w:rsidDel="00000000" w:rsidP="00000000" w:rsidRDefault="00000000" w:rsidRPr="00000000" w14:paraId="000022EE">
            <w:pPr>
              <w:ind w:left="0" w:hanging="2"/>
              <w:rPr/>
            </w:pPr>
            <w:r w:rsidDel="00000000" w:rsidR="00000000" w:rsidRPr="00000000">
              <w:rPr>
                <w:rtl w:val="0"/>
              </w:rPr>
            </w:r>
          </w:p>
        </w:tc>
        <w:tc>
          <w:tcPr>
            <w:vAlign w:val="center"/>
          </w:tcPr>
          <w:p w:rsidR="00000000" w:rsidDel="00000000" w:rsidP="00000000" w:rsidRDefault="00000000" w:rsidRPr="00000000" w14:paraId="000022EF">
            <w:pPr>
              <w:ind w:left="0" w:hanging="2"/>
              <w:jc w:val="center"/>
              <w:rPr/>
            </w:pPr>
            <w:r w:rsidDel="00000000" w:rsidR="00000000" w:rsidRPr="00000000">
              <w:rPr>
                <w:rtl w:val="0"/>
              </w:rPr>
            </w:r>
          </w:p>
        </w:tc>
        <w:tc>
          <w:tcPr>
            <w:vAlign w:val="center"/>
          </w:tcPr>
          <w:p w:rsidR="00000000" w:rsidDel="00000000" w:rsidP="00000000" w:rsidRDefault="00000000" w:rsidRPr="00000000" w14:paraId="000022F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2F1">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2F2">
            <w:pPr>
              <w:ind w:left="0" w:hanging="2"/>
              <w:rPr/>
            </w:pPr>
            <w:r w:rsidDel="00000000" w:rsidR="00000000" w:rsidRPr="00000000">
              <w:rPr>
                <w:rtl w:val="0"/>
              </w:rPr>
              <w:t xml:space="preserve">Each PIC who deviates from an ATC clearance or instructions in an emergency, shall notify ATC of that deviation as soon as possible.</w:t>
            </w:r>
          </w:p>
        </w:tc>
        <w:tc>
          <w:tcPr>
            <w:tcBorders>
              <w:bottom w:color="000000" w:space="0" w:sz="18" w:val="single"/>
            </w:tcBorders>
            <w:vAlign w:val="center"/>
          </w:tcPr>
          <w:p w:rsidR="00000000" w:rsidDel="00000000" w:rsidP="00000000" w:rsidRDefault="00000000" w:rsidRPr="00000000" w14:paraId="000022F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F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F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2F6">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2F7">
            <w:pPr>
              <w:ind w:left="0" w:hanging="2"/>
              <w:jc w:val="center"/>
              <w:rPr/>
            </w:pPr>
            <w:r w:rsidDel="00000000" w:rsidR="00000000" w:rsidRPr="00000000">
              <w:rPr>
                <w:b w:val="1"/>
                <w:rtl w:val="0"/>
              </w:rPr>
              <w:t xml:space="preserve">8.8.2.3</w:t>
            </w:r>
            <w:r w:rsidDel="00000000" w:rsidR="00000000" w:rsidRPr="00000000">
              <w:rPr>
                <w:rtl w:val="0"/>
              </w:rPr>
            </w:r>
          </w:p>
        </w:tc>
        <w:tc>
          <w:tcPr>
            <w:shd w:fill="b3b3b3" w:val="clear"/>
            <w:vAlign w:val="center"/>
          </w:tcPr>
          <w:p w:rsidR="00000000" w:rsidDel="00000000" w:rsidP="00000000" w:rsidRDefault="00000000" w:rsidRPr="00000000" w14:paraId="000022F8">
            <w:pPr>
              <w:ind w:left="0" w:hanging="2"/>
              <w:rPr/>
            </w:pPr>
            <w:r w:rsidDel="00000000" w:rsidR="00000000" w:rsidRPr="00000000">
              <w:rPr>
                <w:b w:val="1"/>
                <w:rtl w:val="0"/>
              </w:rPr>
              <w:t xml:space="preserve">COMMUNICATIONS</w:t>
            </w:r>
            <w:r w:rsidDel="00000000" w:rsidR="00000000" w:rsidRPr="00000000">
              <w:rPr>
                <w:rtl w:val="0"/>
              </w:rPr>
            </w:r>
          </w:p>
        </w:tc>
        <w:tc>
          <w:tcPr>
            <w:shd w:fill="b3b3b3" w:val="clear"/>
            <w:vAlign w:val="center"/>
          </w:tcPr>
          <w:p w:rsidR="00000000" w:rsidDel="00000000" w:rsidP="00000000" w:rsidRDefault="00000000" w:rsidRPr="00000000" w14:paraId="000022F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FA">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2F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2F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2FD">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2FE">
            <w:pPr>
              <w:ind w:left="0" w:hanging="2"/>
              <w:rPr/>
            </w:pPr>
            <w:r w:rsidDel="00000000" w:rsidR="00000000" w:rsidRPr="00000000">
              <w:rPr>
                <w:rtl w:val="0"/>
              </w:rPr>
              <w:t xml:space="preserve">Each person operating an aircraft on a controlled flight shall maintain a continuous listening watch on the appropriate radio frequency of, and establish two-way communication as required with, the appropriate ATC facility.</w:t>
            </w:r>
          </w:p>
        </w:tc>
        <w:tc>
          <w:tcPr>
            <w:vAlign w:val="center"/>
          </w:tcPr>
          <w:p w:rsidR="00000000" w:rsidDel="00000000" w:rsidP="00000000" w:rsidRDefault="00000000" w:rsidRPr="00000000" w14:paraId="000022FF">
            <w:pPr>
              <w:ind w:left="0" w:hanging="2"/>
              <w:jc w:val="center"/>
              <w:rPr/>
            </w:pPr>
            <w:r w:rsidDel="00000000" w:rsidR="00000000" w:rsidRPr="00000000">
              <w:rPr>
                <w:rtl w:val="0"/>
              </w:rPr>
            </w:r>
          </w:p>
        </w:tc>
        <w:tc>
          <w:tcPr>
            <w:vAlign w:val="center"/>
          </w:tcPr>
          <w:p w:rsidR="00000000" w:rsidDel="00000000" w:rsidP="00000000" w:rsidRDefault="00000000" w:rsidRPr="00000000" w14:paraId="00002300">
            <w:pPr>
              <w:ind w:left="0" w:hanging="2"/>
              <w:rPr/>
            </w:pPr>
            <w:r w:rsidDel="00000000" w:rsidR="00000000" w:rsidRPr="00000000">
              <w:rPr>
                <w:rtl w:val="0"/>
              </w:rPr>
            </w:r>
          </w:p>
        </w:tc>
        <w:tc>
          <w:tcPr>
            <w:vAlign w:val="center"/>
          </w:tcPr>
          <w:p w:rsidR="00000000" w:rsidDel="00000000" w:rsidP="00000000" w:rsidRDefault="00000000" w:rsidRPr="00000000" w14:paraId="00002301">
            <w:pPr>
              <w:ind w:left="0" w:hanging="2"/>
              <w:jc w:val="center"/>
              <w:rPr/>
            </w:pPr>
            <w:r w:rsidDel="00000000" w:rsidR="00000000" w:rsidRPr="00000000">
              <w:rPr>
                <w:rtl w:val="0"/>
              </w:rPr>
            </w:r>
          </w:p>
        </w:tc>
        <w:tc>
          <w:tcPr>
            <w:vAlign w:val="center"/>
          </w:tcPr>
          <w:p w:rsidR="00000000" w:rsidDel="00000000" w:rsidP="00000000" w:rsidRDefault="00000000" w:rsidRPr="00000000" w14:paraId="0000230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03">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304">
            <w:pPr>
              <w:ind w:left="0" w:hanging="2"/>
              <w:rPr/>
            </w:pPr>
            <w:r w:rsidDel="00000000" w:rsidR="00000000" w:rsidRPr="00000000">
              <w:rPr>
                <w:rtl w:val="0"/>
              </w:rPr>
              <w:t xml:space="preserve">Each person operating an aircraft on a controlled flight shall, except when landing at a controlled airport, advise the appropriate ATC facility as soon as it ceases to be subject to ATC service.</w:t>
            </w:r>
          </w:p>
        </w:tc>
        <w:tc>
          <w:tcPr>
            <w:vAlign w:val="center"/>
          </w:tcPr>
          <w:p w:rsidR="00000000" w:rsidDel="00000000" w:rsidP="00000000" w:rsidRDefault="00000000" w:rsidRPr="00000000" w14:paraId="00002305">
            <w:pPr>
              <w:ind w:left="0" w:hanging="2"/>
              <w:jc w:val="center"/>
              <w:rPr/>
            </w:pPr>
            <w:r w:rsidDel="00000000" w:rsidR="00000000" w:rsidRPr="00000000">
              <w:rPr>
                <w:rtl w:val="0"/>
              </w:rPr>
            </w:r>
          </w:p>
        </w:tc>
        <w:tc>
          <w:tcPr>
            <w:vAlign w:val="center"/>
          </w:tcPr>
          <w:p w:rsidR="00000000" w:rsidDel="00000000" w:rsidP="00000000" w:rsidRDefault="00000000" w:rsidRPr="00000000" w14:paraId="00002306">
            <w:pPr>
              <w:ind w:left="0" w:hanging="2"/>
              <w:rPr/>
            </w:pPr>
            <w:r w:rsidDel="00000000" w:rsidR="00000000" w:rsidRPr="00000000">
              <w:rPr>
                <w:rtl w:val="0"/>
              </w:rPr>
            </w:r>
          </w:p>
        </w:tc>
        <w:tc>
          <w:tcPr>
            <w:vAlign w:val="center"/>
          </w:tcPr>
          <w:p w:rsidR="00000000" w:rsidDel="00000000" w:rsidP="00000000" w:rsidRDefault="00000000" w:rsidRPr="00000000" w14:paraId="00002307">
            <w:pPr>
              <w:ind w:left="0" w:hanging="2"/>
              <w:jc w:val="center"/>
              <w:rPr/>
            </w:pPr>
            <w:r w:rsidDel="00000000" w:rsidR="00000000" w:rsidRPr="00000000">
              <w:rPr>
                <w:rtl w:val="0"/>
              </w:rPr>
            </w:r>
          </w:p>
        </w:tc>
        <w:tc>
          <w:tcPr>
            <w:vAlign w:val="center"/>
          </w:tcPr>
          <w:p w:rsidR="00000000" w:rsidDel="00000000" w:rsidP="00000000" w:rsidRDefault="00000000" w:rsidRPr="00000000" w14:paraId="0000230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09">
            <w:pPr>
              <w:ind w:left="0" w:hanging="2"/>
              <w:jc w:val="center"/>
              <w:rPr/>
            </w:pPr>
            <w:r w:rsidDel="00000000" w:rsidR="00000000" w:rsidRPr="00000000">
              <w:rPr>
                <w:rtl w:val="0"/>
              </w:rPr>
            </w:r>
          </w:p>
        </w:tc>
        <w:tc>
          <w:tcPr>
            <w:vAlign w:val="center"/>
          </w:tcPr>
          <w:p w:rsidR="00000000" w:rsidDel="00000000" w:rsidP="00000000" w:rsidRDefault="00000000" w:rsidRPr="00000000" w14:paraId="0000230A">
            <w:pPr>
              <w:ind w:left="0" w:hanging="2"/>
              <w:rPr/>
            </w:pPr>
            <w:r w:rsidDel="00000000" w:rsidR="00000000" w:rsidRPr="00000000">
              <w:rPr>
                <w:i w:val="1"/>
                <w:rtl w:val="0"/>
              </w:rPr>
              <w:t xml:space="preserve">Note: More specific procedures may be prescribed by the appropriate ATC authority in respect of aircraft forming part of airport traffic at a controlled airport.</w:t>
            </w:r>
            <w:r w:rsidDel="00000000" w:rsidR="00000000" w:rsidRPr="00000000">
              <w:rPr>
                <w:rtl w:val="0"/>
              </w:rPr>
            </w:r>
          </w:p>
        </w:tc>
        <w:tc>
          <w:tcPr>
            <w:vAlign w:val="center"/>
          </w:tcPr>
          <w:p w:rsidR="00000000" w:rsidDel="00000000" w:rsidP="00000000" w:rsidRDefault="00000000" w:rsidRPr="00000000" w14:paraId="0000230B">
            <w:pPr>
              <w:ind w:left="0" w:hanging="2"/>
              <w:jc w:val="center"/>
              <w:rPr/>
            </w:pPr>
            <w:r w:rsidDel="00000000" w:rsidR="00000000" w:rsidRPr="00000000">
              <w:rPr>
                <w:rtl w:val="0"/>
              </w:rPr>
            </w:r>
          </w:p>
        </w:tc>
        <w:tc>
          <w:tcPr>
            <w:vAlign w:val="center"/>
          </w:tcPr>
          <w:p w:rsidR="00000000" w:rsidDel="00000000" w:rsidP="00000000" w:rsidRDefault="00000000" w:rsidRPr="00000000" w14:paraId="0000230C">
            <w:pPr>
              <w:ind w:left="0" w:hanging="2"/>
              <w:rPr/>
            </w:pPr>
            <w:r w:rsidDel="00000000" w:rsidR="00000000" w:rsidRPr="00000000">
              <w:rPr>
                <w:rtl w:val="0"/>
              </w:rPr>
            </w:r>
          </w:p>
        </w:tc>
        <w:tc>
          <w:tcPr>
            <w:vAlign w:val="center"/>
          </w:tcPr>
          <w:p w:rsidR="00000000" w:rsidDel="00000000" w:rsidP="00000000" w:rsidRDefault="00000000" w:rsidRPr="00000000" w14:paraId="0000230D">
            <w:pPr>
              <w:ind w:left="0" w:hanging="2"/>
              <w:jc w:val="center"/>
              <w:rPr/>
            </w:pPr>
            <w:r w:rsidDel="00000000" w:rsidR="00000000" w:rsidRPr="00000000">
              <w:rPr>
                <w:rtl w:val="0"/>
              </w:rPr>
            </w:r>
          </w:p>
        </w:tc>
        <w:tc>
          <w:tcPr>
            <w:vAlign w:val="center"/>
          </w:tcPr>
          <w:p w:rsidR="00000000" w:rsidDel="00000000" w:rsidP="00000000" w:rsidRDefault="00000000" w:rsidRPr="00000000" w14:paraId="0000230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0F">
            <w:pPr>
              <w:ind w:left="0" w:hanging="2"/>
              <w:jc w:val="center"/>
              <w:rPr/>
            </w:pPr>
            <w:r w:rsidDel="00000000" w:rsidR="00000000" w:rsidRPr="00000000">
              <w:rPr>
                <w:rtl w:val="0"/>
              </w:rPr>
            </w:r>
          </w:p>
        </w:tc>
        <w:tc>
          <w:tcPr>
            <w:vAlign w:val="center"/>
          </w:tcPr>
          <w:p w:rsidR="00000000" w:rsidDel="00000000" w:rsidP="00000000" w:rsidRDefault="00000000" w:rsidRPr="00000000" w14:paraId="00002310">
            <w:pPr>
              <w:ind w:left="0" w:hanging="2"/>
              <w:rPr/>
            </w:pPr>
            <w:r w:rsidDel="00000000" w:rsidR="00000000" w:rsidRPr="00000000">
              <w:rPr>
                <w:i w:val="1"/>
                <w:rtl w:val="0"/>
              </w:rPr>
              <w:t xml:space="preserve">Note: Automatic signaling devices may be used to satisfy the requirement to maintain a continuous listening watch, if authorized by the Authority.</w:t>
            </w:r>
            <w:r w:rsidDel="00000000" w:rsidR="00000000" w:rsidRPr="00000000">
              <w:rPr>
                <w:rtl w:val="0"/>
              </w:rPr>
            </w:r>
          </w:p>
        </w:tc>
        <w:tc>
          <w:tcPr>
            <w:vAlign w:val="center"/>
          </w:tcPr>
          <w:p w:rsidR="00000000" w:rsidDel="00000000" w:rsidP="00000000" w:rsidRDefault="00000000" w:rsidRPr="00000000" w14:paraId="00002311">
            <w:pPr>
              <w:ind w:left="0" w:hanging="2"/>
              <w:jc w:val="center"/>
              <w:rPr/>
            </w:pPr>
            <w:r w:rsidDel="00000000" w:rsidR="00000000" w:rsidRPr="00000000">
              <w:rPr>
                <w:rtl w:val="0"/>
              </w:rPr>
            </w:r>
          </w:p>
        </w:tc>
        <w:tc>
          <w:tcPr>
            <w:vAlign w:val="center"/>
          </w:tcPr>
          <w:p w:rsidR="00000000" w:rsidDel="00000000" w:rsidP="00000000" w:rsidRDefault="00000000" w:rsidRPr="00000000" w14:paraId="00002312">
            <w:pPr>
              <w:ind w:left="0" w:hanging="2"/>
              <w:rPr/>
            </w:pPr>
            <w:r w:rsidDel="00000000" w:rsidR="00000000" w:rsidRPr="00000000">
              <w:rPr>
                <w:rtl w:val="0"/>
              </w:rPr>
            </w:r>
          </w:p>
        </w:tc>
        <w:tc>
          <w:tcPr>
            <w:vAlign w:val="center"/>
          </w:tcPr>
          <w:p w:rsidR="00000000" w:rsidDel="00000000" w:rsidP="00000000" w:rsidRDefault="00000000" w:rsidRPr="00000000" w14:paraId="00002313">
            <w:pPr>
              <w:ind w:left="0" w:hanging="2"/>
              <w:jc w:val="center"/>
              <w:rPr/>
            </w:pPr>
            <w:r w:rsidDel="00000000" w:rsidR="00000000" w:rsidRPr="00000000">
              <w:rPr>
                <w:rtl w:val="0"/>
              </w:rPr>
            </w:r>
          </w:p>
        </w:tc>
        <w:tc>
          <w:tcPr>
            <w:vAlign w:val="center"/>
          </w:tcPr>
          <w:p w:rsidR="00000000" w:rsidDel="00000000" w:rsidP="00000000" w:rsidRDefault="00000000" w:rsidRPr="00000000" w14:paraId="0000231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315">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316">
            <w:pPr>
              <w:ind w:left="0" w:hanging="2"/>
              <w:rPr/>
            </w:pPr>
            <w:r w:rsidDel="00000000" w:rsidR="00000000" w:rsidRPr="00000000">
              <w:rPr>
                <w:rtl w:val="0"/>
              </w:rPr>
              <w:t xml:space="preserve">All flight crew members required to be on flight deck duty shall communicate through boom or throat microphones below the transition level/altitude.</w:t>
            </w:r>
          </w:p>
        </w:tc>
        <w:tc>
          <w:tcPr>
            <w:tcBorders>
              <w:bottom w:color="000000" w:space="0" w:sz="18" w:val="single"/>
            </w:tcBorders>
            <w:vAlign w:val="center"/>
          </w:tcPr>
          <w:p w:rsidR="00000000" w:rsidDel="00000000" w:rsidP="00000000" w:rsidRDefault="00000000" w:rsidRPr="00000000" w14:paraId="0000231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1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1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1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31B">
            <w:pPr>
              <w:ind w:left="0" w:hanging="2"/>
              <w:jc w:val="center"/>
              <w:rPr/>
            </w:pPr>
            <w:r w:rsidDel="00000000" w:rsidR="00000000" w:rsidRPr="00000000">
              <w:rPr>
                <w:b w:val="1"/>
                <w:rtl w:val="0"/>
              </w:rPr>
              <w:t xml:space="preserve">8.8.2.4</w:t>
            </w:r>
            <w:r w:rsidDel="00000000" w:rsidR="00000000" w:rsidRPr="00000000">
              <w:rPr>
                <w:rtl w:val="0"/>
              </w:rPr>
            </w:r>
          </w:p>
        </w:tc>
        <w:tc>
          <w:tcPr>
            <w:shd w:fill="b3b3b3" w:val="clear"/>
            <w:vAlign w:val="center"/>
          </w:tcPr>
          <w:p w:rsidR="00000000" w:rsidDel="00000000" w:rsidP="00000000" w:rsidRDefault="00000000" w:rsidRPr="00000000" w14:paraId="0000231C">
            <w:pPr>
              <w:ind w:left="0" w:hanging="2"/>
              <w:rPr/>
            </w:pPr>
            <w:r w:rsidDel="00000000" w:rsidR="00000000" w:rsidRPr="00000000">
              <w:rPr>
                <w:b w:val="1"/>
                <w:rtl w:val="0"/>
              </w:rPr>
              <w:t xml:space="preserve">ROUTE TO BE FLOWN</w:t>
            </w:r>
            <w:r w:rsidDel="00000000" w:rsidR="00000000" w:rsidRPr="00000000">
              <w:rPr>
                <w:rtl w:val="0"/>
              </w:rPr>
            </w:r>
          </w:p>
        </w:tc>
        <w:tc>
          <w:tcPr>
            <w:shd w:fill="b3b3b3" w:val="clear"/>
            <w:vAlign w:val="center"/>
          </w:tcPr>
          <w:p w:rsidR="00000000" w:rsidDel="00000000" w:rsidP="00000000" w:rsidRDefault="00000000" w:rsidRPr="00000000" w14:paraId="0000231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1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31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2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321">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322">
            <w:pPr>
              <w:ind w:left="0" w:hanging="2"/>
              <w:rPr/>
            </w:pPr>
            <w:r w:rsidDel="00000000" w:rsidR="00000000" w:rsidRPr="00000000">
              <w:rPr>
                <w:rtl w:val="0"/>
              </w:rPr>
              <w:t xml:space="preserve">Unless otherwise authorized or directed by the appropriate ATC facility, the PIC of a controlled flight shall, in so far as practicable</w:t>
            </w:r>
          </w:p>
        </w:tc>
        <w:tc>
          <w:tcPr>
            <w:shd w:fill="d9d9d9" w:val="clear"/>
            <w:vAlign w:val="center"/>
          </w:tcPr>
          <w:p w:rsidR="00000000" w:rsidDel="00000000" w:rsidP="00000000" w:rsidRDefault="00000000" w:rsidRPr="00000000" w14:paraId="0000232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32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32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32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27">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328">
            <w:pPr>
              <w:ind w:left="0" w:hanging="2"/>
              <w:rPr/>
            </w:pPr>
            <w:r w:rsidDel="00000000" w:rsidR="00000000" w:rsidRPr="00000000">
              <w:rPr>
                <w:rtl w:val="0"/>
              </w:rPr>
              <w:t xml:space="preserve">When on an established ATC route. operate along the defined centre line of that route; or</w:t>
            </w:r>
          </w:p>
        </w:tc>
        <w:tc>
          <w:tcPr>
            <w:vAlign w:val="center"/>
          </w:tcPr>
          <w:p w:rsidR="00000000" w:rsidDel="00000000" w:rsidP="00000000" w:rsidRDefault="00000000" w:rsidRPr="00000000" w14:paraId="00002329">
            <w:pPr>
              <w:ind w:left="0" w:hanging="2"/>
              <w:jc w:val="center"/>
              <w:rPr/>
            </w:pPr>
            <w:r w:rsidDel="00000000" w:rsidR="00000000" w:rsidRPr="00000000">
              <w:rPr>
                <w:rtl w:val="0"/>
              </w:rPr>
            </w:r>
          </w:p>
        </w:tc>
        <w:tc>
          <w:tcPr>
            <w:vAlign w:val="center"/>
          </w:tcPr>
          <w:p w:rsidR="00000000" w:rsidDel="00000000" w:rsidP="00000000" w:rsidRDefault="00000000" w:rsidRPr="00000000" w14:paraId="0000232A">
            <w:pPr>
              <w:ind w:left="0" w:hanging="2"/>
              <w:rPr/>
            </w:pPr>
            <w:r w:rsidDel="00000000" w:rsidR="00000000" w:rsidRPr="00000000">
              <w:rPr>
                <w:rtl w:val="0"/>
              </w:rPr>
            </w:r>
          </w:p>
        </w:tc>
        <w:tc>
          <w:tcPr>
            <w:vAlign w:val="center"/>
          </w:tcPr>
          <w:p w:rsidR="00000000" w:rsidDel="00000000" w:rsidP="00000000" w:rsidRDefault="00000000" w:rsidRPr="00000000" w14:paraId="0000232B">
            <w:pPr>
              <w:ind w:left="0" w:hanging="2"/>
              <w:jc w:val="center"/>
              <w:rPr/>
            </w:pPr>
            <w:r w:rsidDel="00000000" w:rsidR="00000000" w:rsidRPr="00000000">
              <w:rPr>
                <w:rtl w:val="0"/>
              </w:rPr>
            </w:r>
          </w:p>
        </w:tc>
        <w:tc>
          <w:tcPr>
            <w:vAlign w:val="center"/>
          </w:tcPr>
          <w:p w:rsidR="00000000" w:rsidDel="00000000" w:rsidP="00000000" w:rsidRDefault="00000000" w:rsidRPr="00000000" w14:paraId="0000232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2D">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32E">
            <w:pPr>
              <w:ind w:left="0" w:hanging="2"/>
              <w:rPr/>
            </w:pPr>
            <w:r w:rsidDel="00000000" w:rsidR="00000000" w:rsidRPr="00000000">
              <w:rPr>
                <w:rtl w:val="0"/>
              </w:rPr>
              <w:t xml:space="preserve">When on any other route. operate directly between the navigation facilities and/or points defining that route.</w:t>
            </w:r>
          </w:p>
        </w:tc>
        <w:tc>
          <w:tcPr>
            <w:vAlign w:val="center"/>
          </w:tcPr>
          <w:p w:rsidR="00000000" w:rsidDel="00000000" w:rsidP="00000000" w:rsidRDefault="00000000" w:rsidRPr="00000000" w14:paraId="0000232F">
            <w:pPr>
              <w:ind w:left="0" w:hanging="2"/>
              <w:jc w:val="center"/>
              <w:rPr/>
            </w:pPr>
            <w:r w:rsidDel="00000000" w:rsidR="00000000" w:rsidRPr="00000000">
              <w:rPr>
                <w:rtl w:val="0"/>
              </w:rPr>
            </w:r>
          </w:p>
        </w:tc>
        <w:tc>
          <w:tcPr>
            <w:vAlign w:val="center"/>
          </w:tcPr>
          <w:p w:rsidR="00000000" w:rsidDel="00000000" w:rsidP="00000000" w:rsidRDefault="00000000" w:rsidRPr="00000000" w14:paraId="00002330">
            <w:pPr>
              <w:ind w:left="0" w:hanging="2"/>
              <w:rPr/>
            </w:pPr>
            <w:r w:rsidDel="00000000" w:rsidR="00000000" w:rsidRPr="00000000">
              <w:rPr>
                <w:rtl w:val="0"/>
              </w:rPr>
            </w:r>
          </w:p>
        </w:tc>
        <w:tc>
          <w:tcPr>
            <w:vAlign w:val="center"/>
          </w:tcPr>
          <w:p w:rsidR="00000000" w:rsidDel="00000000" w:rsidP="00000000" w:rsidRDefault="00000000" w:rsidRPr="00000000" w14:paraId="00002331">
            <w:pPr>
              <w:ind w:left="0" w:hanging="2"/>
              <w:jc w:val="center"/>
              <w:rPr/>
            </w:pPr>
            <w:r w:rsidDel="00000000" w:rsidR="00000000" w:rsidRPr="00000000">
              <w:rPr>
                <w:rtl w:val="0"/>
              </w:rPr>
            </w:r>
          </w:p>
        </w:tc>
        <w:tc>
          <w:tcPr>
            <w:vAlign w:val="center"/>
          </w:tcPr>
          <w:p w:rsidR="00000000" w:rsidDel="00000000" w:rsidP="00000000" w:rsidRDefault="00000000" w:rsidRPr="00000000" w14:paraId="0000233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33">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334">
            <w:pPr>
              <w:ind w:left="0" w:hanging="2"/>
              <w:rPr/>
            </w:pPr>
            <w:r w:rsidDel="00000000" w:rsidR="00000000" w:rsidRPr="00000000">
              <w:rPr>
                <w:rtl w:val="0"/>
              </w:rPr>
              <w:t xml:space="preserve">The PIC of a controlled flight operating along an ATC route defined by reference to VORs shall change over for primary navigation guidance from the facility behind the aircraft to that ahead of it</w:t>
            </w:r>
          </w:p>
          <w:p w:rsidR="00000000" w:rsidDel="00000000" w:rsidP="00000000" w:rsidRDefault="00000000" w:rsidRPr="00000000" w14:paraId="00002335">
            <w:pPr>
              <w:ind w:left="0" w:hanging="2"/>
              <w:rPr/>
            </w:pPr>
            <w:r w:rsidDel="00000000" w:rsidR="00000000" w:rsidRPr="00000000">
              <w:rPr>
                <w:rtl w:val="0"/>
              </w:rPr>
              <w:t xml:space="preserve">at. or as close as operationally feasible to. the change-over point. where established.</w:t>
            </w:r>
          </w:p>
        </w:tc>
        <w:tc>
          <w:tcPr>
            <w:vAlign w:val="center"/>
          </w:tcPr>
          <w:p w:rsidR="00000000" w:rsidDel="00000000" w:rsidP="00000000" w:rsidRDefault="00000000" w:rsidRPr="00000000" w14:paraId="00002336">
            <w:pPr>
              <w:ind w:left="0" w:hanging="2"/>
              <w:jc w:val="center"/>
              <w:rPr/>
            </w:pPr>
            <w:r w:rsidDel="00000000" w:rsidR="00000000" w:rsidRPr="00000000">
              <w:rPr>
                <w:rtl w:val="0"/>
              </w:rPr>
            </w:r>
          </w:p>
        </w:tc>
        <w:tc>
          <w:tcPr>
            <w:vAlign w:val="center"/>
          </w:tcPr>
          <w:p w:rsidR="00000000" w:rsidDel="00000000" w:rsidP="00000000" w:rsidRDefault="00000000" w:rsidRPr="00000000" w14:paraId="00002337">
            <w:pPr>
              <w:ind w:left="0" w:hanging="2"/>
              <w:rPr/>
            </w:pPr>
            <w:r w:rsidDel="00000000" w:rsidR="00000000" w:rsidRPr="00000000">
              <w:rPr>
                <w:rtl w:val="0"/>
              </w:rPr>
            </w:r>
          </w:p>
        </w:tc>
        <w:tc>
          <w:tcPr>
            <w:vAlign w:val="center"/>
          </w:tcPr>
          <w:p w:rsidR="00000000" w:rsidDel="00000000" w:rsidP="00000000" w:rsidRDefault="00000000" w:rsidRPr="00000000" w14:paraId="00002338">
            <w:pPr>
              <w:ind w:left="0" w:hanging="2"/>
              <w:jc w:val="center"/>
              <w:rPr/>
            </w:pPr>
            <w:r w:rsidDel="00000000" w:rsidR="00000000" w:rsidRPr="00000000">
              <w:rPr>
                <w:rtl w:val="0"/>
              </w:rPr>
            </w:r>
          </w:p>
        </w:tc>
        <w:tc>
          <w:tcPr>
            <w:vAlign w:val="center"/>
          </w:tcPr>
          <w:p w:rsidR="00000000" w:rsidDel="00000000" w:rsidP="00000000" w:rsidRDefault="00000000" w:rsidRPr="00000000" w14:paraId="0000233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33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3B">
            <w:pPr>
              <w:ind w:left="0" w:hanging="2"/>
              <w:rPr/>
            </w:pPr>
            <w:r w:rsidDel="00000000" w:rsidR="00000000" w:rsidRPr="00000000">
              <w:rPr>
                <w:i w:val="1"/>
                <w:rtl w:val="0"/>
              </w:rPr>
              <w:t xml:space="preserve">Note: These requirements do not prohibit maneuvering the aircraft to pass well clear of other airtraffic or the maneuvering of the aircraft in VFR conditions to clear the intended flight path both before and during climb or descent.</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3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3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3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3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340">
            <w:pPr>
              <w:ind w:left="0" w:hanging="2"/>
              <w:jc w:val="center"/>
              <w:rPr/>
            </w:pPr>
            <w:r w:rsidDel="00000000" w:rsidR="00000000" w:rsidRPr="00000000">
              <w:rPr>
                <w:b w:val="1"/>
                <w:rtl w:val="0"/>
              </w:rPr>
              <w:t xml:space="preserve">8.8.2.5</w:t>
            </w:r>
            <w:r w:rsidDel="00000000" w:rsidR="00000000" w:rsidRPr="00000000">
              <w:rPr>
                <w:rtl w:val="0"/>
              </w:rPr>
            </w:r>
          </w:p>
        </w:tc>
        <w:tc>
          <w:tcPr>
            <w:shd w:fill="b3b3b3" w:val="clear"/>
            <w:vAlign w:val="center"/>
          </w:tcPr>
          <w:p w:rsidR="00000000" w:rsidDel="00000000" w:rsidP="00000000" w:rsidRDefault="00000000" w:rsidRPr="00000000" w14:paraId="00002341">
            <w:pPr>
              <w:ind w:left="0" w:hanging="2"/>
              <w:rPr/>
            </w:pPr>
            <w:r w:rsidDel="00000000" w:rsidR="00000000" w:rsidRPr="00000000">
              <w:rPr>
                <w:b w:val="1"/>
                <w:rtl w:val="0"/>
              </w:rPr>
              <w:t xml:space="preserve">INADVERTENT CHANGES</w:t>
            </w:r>
            <w:r w:rsidDel="00000000" w:rsidR="00000000" w:rsidRPr="00000000">
              <w:rPr>
                <w:rtl w:val="0"/>
              </w:rPr>
            </w:r>
          </w:p>
        </w:tc>
        <w:tc>
          <w:tcPr>
            <w:shd w:fill="b3b3b3" w:val="clear"/>
            <w:vAlign w:val="center"/>
          </w:tcPr>
          <w:p w:rsidR="00000000" w:rsidDel="00000000" w:rsidP="00000000" w:rsidRDefault="00000000" w:rsidRPr="00000000" w14:paraId="0000234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4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34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4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346">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347">
            <w:pPr>
              <w:ind w:left="0" w:hanging="2"/>
              <w:rPr/>
            </w:pPr>
            <w:r w:rsidDel="00000000" w:rsidR="00000000" w:rsidRPr="00000000">
              <w:rPr>
                <w:rtl w:val="0"/>
              </w:rPr>
              <w:t xml:space="preserve">A PIC shall take the following action in the event that a controlled flight inadvertently deviates from its current flight plan:</w:t>
            </w:r>
          </w:p>
        </w:tc>
        <w:tc>
          <w:tcPr>
            <w:shd w:fill="d9d9d9" w:val="clear"/>
            <w:vAlign w:val="center"/>
          </w:tcPr>
          <w:p w:rsidR="00000000" w:rsidDel="00000000" w:rsidP="00000000" w:rsidRDefault="00000000" w:rsidRPr="00000000" w14:paraId="0000234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34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34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34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4C">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34D">
            <w:pPr>
              <w:ind w:left="0" w:hanging="2"/>
              <w:rPr/>
            </w:pPr>
            <w:r w:rsidDel="00000000" w:rsidR="00000000" w:rsidRPr="00000000">
              <w:rPr>
                <w:i w:val="1"/>
                <w:rtl w:val="0"/>
              </w:rPr>
              <w:t xml:space="preserve">Deviation from track. </w:t>
            </w:r>
            <w:r w:rsidDel="00000000" w:rsidR="00000000" w:rsidRPr="00000000">
              <w:rPr>
                <w:rtl w:val="0"/>
              </w:rPr>
              <w:t xml:space="preserve">If the aircraft is off track, the PIC shall adjust the heading of the aircraft to regain track as soon as practicable.</w:t>
            </w:r>
          </w:p>
        </w:tc>
        <w:tc>
          <w:tcPr>
            <w:vAlign w:val="center"/>
          </w:tcPr>
          <w:p w:rsidR="00000000" w:rsidDel="00000000" w:rsidP="00000000" w:rsidRDefault="00000000" w:rsidRPr="00000000" w14:paraId="0000234E">
            <w:pPr>
              <w:ind w:left="0" w:hanging="2"/>
              <w:jc w:val="center"/>
              <w:rPr/>
            </w:pPr>
            <w:r w:rsidDel="00000000" w:rsidR="00000000" w:rsidRPr="00000000">
              <w:rPr>
                <w:rtl w:val="0"/>
              </w:rPr>
            </w:r>
          </w:p>
        </w:tc>
        <w:tc>
          <w:tcPr>
            <w:vAlign w:val="center"/>
          </w:tcPr>
          <w:p w:rsidR="00000000" w:rsidDel="00000000" w:rsidP="00000000" w:rsidRDefault="00000000" w:rsidRPr="00000000" w14:paraId="0000234F">
            <w:pPr>
              <w:ind w:left="0" w:hanging="2"/>
              <w:rPr/>
            </w:pPr>
            <w:r w:rsidDel="00000000" w:rsidR="00000000" w:rsidRPr="00000000">
              <w:rPr>
                <w:rtl w:val="0"/>
              </w:rPr>
            </w:r>
          </w:p>
        </w:tc>
        <w:tc>
          <w:tcPr>
            <w:vAlign w:val="center"/>
          </w:tcPr>
          <w:p w:rsidR="00000000" w:rsidDel="00000000" w:rsidP="00000000" w:rsidRDefault="00000000" w:rsidRPr="00000000" w14:paraId="00002350">
            <w:pPr>
              <w:ind w:left="0" w:hanging="2"/>
              <w:jc w:val="center"/>
              <w:rPr/>
            </w:pPr>
            <w:r w:rsidDel="00000000" w:rsidR="00000000" w:rsidRPr="00000000">
              <w:rPr>
                <w:rtl w:val="0"/>
              </w:rPr>
            </w:r>
          </w:p>
        </w:tc>
        <w:tc>
          <w:tcPr>
            <w:vAlign w:val="center"/>
          </w:tcPr>
          <w:p w:rsidR="00000000" w:rsidDel="00000000" w:rsidP="00000000" w:rsidRDefault="00000000" w:rsidRPr="00000000" w14:paraId="0000235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52">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353">
            <w:pPr>
              <w:ind w:left="0" w:hanging="2"/>
              <w:rPr/>
            </w:pPr>
            <w:r w:rsidDel="00000000" w:rsidR="00000000" w:rsidRPr="00000000">
              <w:rPr>
                <w:i w:val="1"/>
                <w:rtl w:val="0"/>
              </w:rPr>
              <w:t xml:space="preserve">Variation in true airspeed. </w:t>
            </w:r>
            <w:r w:rsidDel="00000000" w:rsidR="00000000" w:rsidRPr="00000000">
              <w:rPr>
                <w:rtl w:val="0"/>
              </w:rPr>
              <w:t xml:space="preserve">Each PIC shall inform the appropriate ATC facility if the average true airspeed at cruising level between reporting points varies </w:t>
            </w:r>
            <w:r w:rsidDel="00000000" w:rsidR="00000000" w:rsidRPr="00000000">
              <w:rPr>
                <w:color w:val="000000"/>
                <w:rtl w:val="0"/>
              </w:rPr>
              <w:t xml:space="preserve">by plus or minus Mach 0.02 or more, or plus or minus 19 km/h (10kt) true airspeed or more from the current flight plan.</w:t>
            </w:r>
            <w:r w:rsidDel="00000000" w:rsidR="00000000" w:rsidRPr="00000000">
              <w:rPr>
                <w:rtl w:val="0"/>
              </w:rPr>
            </w:r>
          </w:p>
        </w:tc>
        <w:tc>
          <w:tcPr>
            <w:vAlign w:val="center"/>
          </w:tcPr>
          <w:p w:rsidR="00000000" w:rsidDel="00000000" w:rsidP="00000000" w:rsidRDefault="00000000" w:rsidRPr="00000000" w14:paraId="00002354">
            <w:pPr>
              <w:ind w:left="0" w:hanging="2"/>
              <w:jc w:val="center"/>
              <w:rPr/>
            </w:pPr>
            <w:r w:rsidDel="00000000" w:rsidR="00000000" w:rsidRPr="00000000">
              <w:rPr>
                <w:rtl w:val="0"/>
              </w:rPr>
            </w:r>
          </w:p>
        </w:tc>
        <w:tc>
          <w:tcPr>
            <w:vAlign w:val="center"/>
          </w:tcPr>
          <w:p w:rsidR="00000000" w:rsidDel="00000000" w:rsidP="00000000" w:rsidRDefault="00000000" w:rsidRPr="00000000" w14:paraId="00002355">
            <w:pPr>
              <w:ind w:left="0" w:hanging="2"/>
              <w:rPr/>
            </w:pPr>
            <w:r w:rsidDel="00000000" w:rsidR="00000000" w:rsidRPr="00000000">
              <w:rPr>
                <w:rtl w:val="0"/>
              </w:rPr>
            </w:r>
          </w:p>
        </w:tc>
        <w:tc>
          <w:tcPr>
            <w:vAlign w:val="center"/>
          </w:tcPr>
          <w:p w:rsidR="00000000" w:rsidDel="00000000" w:rsidP="00000000" w:rsidRDefault="00000000" w:rsidRPr="00000000" w14:paraId="00002356">
            <w:pPr>
              <w:ind w:left="0" w:hanging="2"/>
              <w:jc w:val="center"/>
              <w:rPr/>
            </w:pPr>
            <w:r w:rsidDel="00000000" w:rsidR="00000000" w:rsidRPr="00000000">
              <w:rPr>
                <w:rtl w:val="0"/>
              </w:rPr>
            </w:r>
          </w:p>
        </w:tc>
        <w:tc>
          <w:tcPr>
            <w:vAlign w:val="center"/>
          </w:tcPr>
          <w:p w:rsidR="00000000" w:rsidDel="00000000" w:rsidP="00000000" w:rsidRDefault="00000000" w:rsidRPr="00000000" w14:paraId="0000235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58">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359">
            <w:pPr>
              <w:ind w:left="0" w:hanging="2"/>
              <w:rPr/>
            </w:pPr>
            <w:r w:rsidDel="00000000" w:rsidR="00000000" w:rsidRPr="00000000">
              <w:rPr>
                <w:i w:val="1"/>
                <w:rtl w:val="0"/>
              </w:rPr>
              <w:t xml:space="preserve">Change in time estimate. </w:t>
            </w:r>
            <w:r w:rsidDel="00000000" w:rsidR="00000000" w:rsidRPr="00000000">
              <w:rPr>
                <w:color w:val="000000"/>
                <w:rtl w:val="0"/>
              </w:rPr>
              <w:t xml:space="preserve">Except where ADS-C is Activated and serviceable in airspace where ADS-C services are provided, if the time estimate for the next applicable reporting point, flight information region boundary or destination aerodrome, whichever comes first, changes in excess of 2 minutes from that previously notified to air traffic services, or such other period of time as is prescribed by the appropriate ATS authority or on the basis of regional air navigation, the flight crew shall notify the appropriate air traffic services unit as soon as possible.</w:t>
            </w:r>
            <w:r w:rsidDel="00000000" w:rsidR="00000000" w:rsidRPr="00000000">
              <w:rPr>
                <w:rtl w:val="0"/>
              </w:rPr>
            </w:r>
          </w:p>
        </w:tc>
        <w:tc>
          <w:tcPr>
            <w:vAlign w:val="center"/>
          </w:tcPr>
          <w:p w:rsidR="00000000" w:rsidDel="00000000" w:rsidP="00000000" w:rsidRDefault="00000000" w:rsidRPr="00000000" w14:paraId="0000235A">
            <w:pPr>
              <w:ind w:left="0" w:hanging="2"/>
              <w:jc w:val="center"/>
              <w:rPr/>
            </w:pPr>
            <w:r w:rsidDel="00000000" w:rsidR="00000000" w:rsidRPr="00000000">
              <w:rPr>
                <w:rtl w:val="0"/>
              </w:rPr>
            </w:r>
          </w:p>
        </w:tc>
        <w:tc>
          <w:tcPr>
            <w:vAlign w:val="center"/>
          </w:tcPr>
          <w:p w:rsidR="00000000" w:rsidDel="00000000" w:rsidP="00000000" w:rsidRDefault="00000000" w:rsidRPr="00000000" w14:paraId="0000235B">
            <w:pPr>
              <w:ind w:left="0" w:hanging="2"/>
              <w:rPr/>
            </w:pPr>
            <w:r w:rsidDel="00000000" w:rsidR="00000000" w:rsidRPr="00000000">
              <w:rPr>
                <w:rtl w:val="0"/>
              </w:rPr>
            </w:r>
          </w:p>
        </w:tc>
        <w:tc>
          <w:tcPr>
            <w:vAlign w:val="center"/>
          </w:tcPr>
          <w:p w:rsidR="00000000" w:rsidDel="00000000" w:rsidP="00000000" w:rsidRDefault="00000000" w:rsidRPr="00000000" w14:paraId="0000235C">
            <w:pPr>
              <w:ind w:left="0" w:hanging="2"/>
              <w:jc w:val="center"/>
              <w:rPr/>
            </w:pPr>
            <w:r w:rsidDel="00000000" w:rsidR="00000000" w:rsidRPr="00000000">
              <w:rPr>
                <w:rtl w:val="0"/>
              </w:rPr>
            </w:r>
          </w:p>
        </w:tc>
        <w:tc>
          <w:tcPr>
            <w:vAlign w:val="center"/>
          </w:tcPr>
          <w:p w:rsidR="00000000" w:rsidDel="00000000" w:rsidP="00000000" w:rsidRDefault="00000000" w:rsidRPr="00000000" w14:paraId="0000235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35E">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35F">
            <w:pPr>
              <w:ind w:left="0" w:hanging="2"/>
              <w:rPr/>
            </w:pPr>
            <w:r w:rsidDel="00000000" w:rsidR="00000000" w:rsidRPr="00000000">
              <w:rPr>
                <w:color w:val="000000"/>
                <w:rtl w:val="0"/>
              </w:rPr>
              <w:t xml:space="preserve">When ADS-C services are provided and ADS-C is activated, the air traffic services unit shall be informed automatically via data link whenever changes occur beyond the threshold values stipulated by the ADS event contract.</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6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6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6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6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364">
            <w:pPr>
              <w:ind w:left="0" w:hanging="2"/>
              <w:jc w:val="center"/>
              <w:rPr/>
            </w:pPr>
            <w:r w:rsidDel="00000000" w:rsidR="00000000" w:rsidRPr="00000000">
              <w:rPr>
                <w:b w:val="1"/>
                <w:rtl w:val="0"/>
              </w:rPr>
              <w:t xml:space="preserve">8.8.2.6</w:t>
            </w:r>
            <w:r w:rsidDel="00000000" w:rsidR="00000000" w:rsidRPr="00000000">
              <w:rPr>
                <w:rtl w:val="0"/>
              </w:rPr>
            </w:r>
          </w:p>
        </w:tc>
        <w:tc>
          <w:tcPr>
            <w:shd w:fill="b3b3b3" w:val="clear"/>
            <w:vAlign w:val="center"/>
          </w:tcPr>
          <w:p w:rsidR="00000000" w:rsidDel="00000000" w:rsidP="00000000" w:rsidRDefault="00000000" w:rsidRPr="00000000" w14:paraId="00002365">
            <w:pPr>
              <w:ind w:left="0" w:hanging="2"/>
              <w:rPr/>
            </w:pPr>
            <w:r w:rsidDel="00000000" w:rsidR="00000000" w:rsidRPr="00000000">
              <w:rPr>
                <w:b w:val="1"/>
                <w:rtl w:val="0"/>
              </w:rPr>
              <w:t xml:space="preserve">ATC CLEARANCE: INTENDED CHANGES</w:t>
            </w:r>
            <w:r w:rsidDel="00000000" w:rsidR="00000000" w:rsidRPr="00000000">
              <w:rPr>
                <w:rtl w:val="0"/>
              </w:rPr>
            </w:r>
          </w:p>
        </w:tc>
        <w:tc>
          <w:tcPr>
            <w:shd w:fill="b3b3b3" w:val="clear"/>
            <w:vAlign w:val="center"/>
          </w:tcPr>
          <w:p w:rsidR="00000000" w:rsidDel="00000000" w:rsidP="00000000" w:rsidRDefault="00000000" w:rsidRPr="00000000" w14:paraId="0000236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6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36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6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36A">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36B">
            <w:pPr>
              <w:ind w:left="0" w:hanging="2"/>
              <w:rPr/>
            </w:pPr>
            <w:r w:rsidDel="00000000" w:rsidR="00000000" w:rsidRPr="00000000">
              <w:rPr>
                <w:rtl w:val="0"/>
              </w:rPr>
              <w:t xml:space="preserve">Requests for flight plan changes shall include the following information:</w:t>
            </w:r>
          </w:p>
        </w:tc>
        <w:tc>
          <w:tcPr>
            <w:shd w:fill="d9d9d9" w:val="clear"/>
            <w:vAlign w:val="center"/>
          </w:tcPr>
          <w:p w:rsidR="00000000" w:rsidDel="00000000" w:rsidP="00000000" w:rsidRDefault="00000000" w:rsidRPr="00000000" w14:paraId="0000236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36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36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36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70">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371">
            <w:pPr>
              <w:ind w:left="0" w:hanging="2"/>
              <w:rPr/>
            </w:pPr>
            <w:r w:rsidDel="00000000" w:rsidR="00000000" w:rsidRPr="00000000">
              <w:rPr>
                <w:i w:val="1"/>
                <w:rtl w:val="0"/>
              </w:rPr>
              <w:t xml:space="preserve">Change of cruising level. </w:t>
            </w:r>
            <w:r w:rsidDel="00000000" w:rsidR="00000000" w:rsidRPr="00000000">
              <w:rPr>
                <w:rtl w:val="0"/>
              </w:rPr>
              <w:t xml:space="preserve">Aircraft identification, requested new cruising level and cruising speed at this level, and revised time estimates, when applicable, at subsequent flight information region boundaries.</w:t>
            </w:r>
          </w:p>
        </w:tc>
        <w:tc>
          <w:tcPr>
            <w:vAlign w:val="center"/>
          </w:tcPr>
          <w:p w:rsidR="00000000" w:rsidDel="00000000" w:rsidP="00000000" w:rsidRDefault="00000000" w:rsidRPr="00000000" w14:paraId="00002372">
            <w:pPr>
              <w:ind w:left="0" w:hanging="2"/>
              <w:jc w:val="center"/>
              <w:rPr/>
            </w:pPr>
            <w:r w:rsidDel="00000000" w:rsidR="00000000" w:rsidRPr="00000000">
              <w:rPr>
                <w:rtl w:val="0"/>
              </w:rPr>
            </w:r>
          </w:p>
        </w:tc>
        <w:tc>
          <w:tcPr>
            <w:vAlign w:val="center"/>
          </w:tcPr>
          <w:p w:rsidR="00000000" w:rsidDel="00000000" w:rsidP="00000000" w:rsidRDefault="00000000" w:rsidRPr="00000000" w14:paraId="00002373">
            <w:pPr>
              <w:ind w:left="0" w:hanging="2"/>
              <w:rPr/>
            </w:pPr>
            <w:r w:rsidDel="00000000" w:rsidR="00000000" w:rsidRPr="00000000">
              <w:rPr>
                <w:rtl w:val="0"/>
              </w:rPr>
            </w:r>
          </w:p>
        </w:tc>
        <w:tc>
          <w:tcPr>
            <w:vAlign w:val="center"/>
          </w:tcPr>
          <w:p w:rsidR="00000000" w:rsidDel="00000000" w:rsidP="00000000" w:rsidRDefault="00000000" w:rsidRPr="00000000" w14:paraId="00002374">
            <w:pPr>
              <w:ind w:left="0" w:hanging="2"/>
              <w:jc w:val="center"/>
              <w:rPr/>
            </w:pPr>
            <w:r w:rsidDel="00000000" w:rsidR="00000000" w:rsidRPr="00000000">
              <w:rPr>
                <w:rtl w:val="0"/>
              </w:rPr>
            </w:r>
          </w:p>
        </w:tc>
        <w:tc>
          <w:tcPr>
            <w:vAlign w:val="center"/>
          </w:tcPr>
          <w:p w:rsidR="00000000" w:rsidDel="00000000" w:rsidP="00000000" w:rsidRDefault="00000000" w:rsidRPr="00000000" w14:paraId="0000237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376">
            <w:pPr>
              <w:ind w:left="0" w:hanging="2"/>
              <w:jc w:val="center"/>
              <w:rPr/>
            </w:pPr>
            <w:r w:rsidDel="00000000" w:rsidR="00000000" w:rsidRPr="00000000">
              <w:rPr>
                <w:rtl w:val="0"/>
              </w:rPr>
              <w:t xml:space="preserve">(a)(2)</w:t>
            </w:r>
          </w:p>
        </w:tc>
        <w:tc>
          <w:tcPr>
            <w:shd w:fill="d9d9d9" w:val="clear"/>
            <w:vAlign w:val="center"/>
          </w:tcPr>
          <w:p w:rsidR="00000000" w:rsidDel="00000000" w:rsidP="00000000" w:rsidRDefault="00000000" w:rsidRPr="00000000" w14:paraId="00002377">
            <w:pPr>
              <w:ind w:left="0" w:hanging="2"/>
              <w:rPr/>
            </w:pPr>
            <w:r w:rsidDel="00000000" w:rsidR="00000000" w:rsidRPr="00000000">
              <w:rPr>
                <w:i w:val="1"/>
                <w:rtl w:val="0"/>
              </w:rPr>
              <w:t xml:space="preserve">Change of </w:t>
            </w:r>
            <w:r w:rsidDel="00000000" w:rsidR="00000000" w:rsidRPr="00000000">
              <w:rPr>
                <w:rtl w:val="0"/>
              </w:rPr>
              <w:t xml:space="preserve">route-</w:t>
            </w:r>
          </w:p>
        </w:tc>
        <w:tc>
          <w:tcPr>
            <w:shd w:fill="d9d9d9" w:val="clear"/>
            <w:vAlign w:val="center"/>
          </w:tcPr>
          <w:p w:rsidR="00000000" w:rsidDel="00000000" w:rsidP="00000000" w:rsidRDefault="00000000" w:rsidRPr="00000000" w14:paraId="0000237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37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37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37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7C">
            <w:pPr>
              <w:ind w:left="0" w:hanging="2"/>
              <w:jc w:val="center"/>
              <w:rPr/>
            </w:pPr>
            <w:r w:rsidDel="00000000" w:rsidR="00000000" w:rsidRPr="00000000">
              <w:rPr>
                <w:rtl w:val="0"/>
              </w:rPr>
              <w:t xml:space="preserve">(a)(2)(i)</w:t>
            </w:r>
          </w:p>
        </w:tc>
        <w:tc>
          <w:tcPr>
            <w:vAlign w:val="center"/>
          </w:tcPr>
          <w:p w:rsidR="00000000" w:rsidDel="00000000" w:rsidP="00000000" w:rsidRDefault="00000000" w:rsidRPr="00000000" w14:paraId="0000237D">
            <w:pPr>
              <w:ind w:left="0" w:hanging="2"/>
              <w:rPr/>
            </w:pPr>
            <w:r w:rsidDel="00000000" w:rsidR="00000000" w:rsidRPr="00000000">
              <w:rPr>
                <w:i w:val="1"/>
                <w:rtl w:val="0"/>
              </w:rPr>
              <w:t xml:space="preserve">Destination unchanged. </w:t>
            </w:r>
            <w:r w:rsidDel="00000000" w:rsidR="00000000" w:rsidRPr="00000000">
              <w:rPr>
                <w:rtl w:val="0"/>
              </w:rPr>
              <w:t xml:space="preserve">Aircraft identification, flight rules; description of new route of flight including related flight plan data beginning with the position from which requested change of route is to commence; revised time estimates, and any other pertinent information.</w:t>
            </w:r>
          </w:p>
        </w:tc>
        <w:tc>
          <w:tcPr>
            <w:vAlign w:val="center"/>
          </w:tcPr>
          <w:p w:rsidR="00000000" w:rsidDel="00000000" w:rsidP="00000000" w:rsidRDefault="00000000" w:rsidRPr="00000000" w14:paraId="0000237E">
            <w:pPr>
              <w:ind w:left="0" w:hanging="2"/>
              <w:jc w:val="center"/>
              <w:rPr/>
            </w:pPr>
            <w:r w:rsidDel="00000000" w:rsidR="00000000" w:rsidRPr="00000000">
              <w:rPr>
                <w:rtl w:val="0"/>
              </w:rPr>
            </w:r>
          </w:p>
        </w:tc>
        <w:tc>
          <w:tcPr>
            <w:vAlign w:val="center"/>
          </w:tcPr>
          <w:p w:rsidR="00000000" w:rsidDel="00000000" w:rsidP="00000000" w:rsidRDefault="00000000" w:rsidRPr="00000000" w14:paraId="0000237F">
            <w:pPr>
              <w:ind w:left="0" w:hanging="2"/>
              <w:rPr/>
            </w:pPr>
            <w:r w:rsidDel="00000000" w:rsidR="00000000" w:rsidRPr="00000000">
              <w:rPr>
                <w:rtl w:val="0"/>
              </w:rPr>
            </w:r>
          </w:p>
        </w:tc>
        <w:tc>
          <w:tcPr>
            <w:vAlign w:val="center"/>
          </w:tcPr>
          <w:p w:rsidR="00000000" w:rsidDel="00000000" w:rsidP="00000000" w:rsidRDefault="00000000" w:rsidRPr="00000000" w14:paraId="00002380">
            <w:pPr>
              <w:ind w:left="0" w:hanging="2"/>
              <w:jc w:val="center"/>
              <w:rPr/>
            </w:pPr>
            <w:r w:rsidDel="00000000" w:rsidR="00000000" w:rsidRPr="00000000">
              <w:rPr>
                <w:rtl w:val="0"/>
              </w:rPr>
            </w:r>
          </w:p>
        </w:tc>
        <w:tc>
          <w:tcPr>
            <w:vAlign w:val="center"/>
          </w:tcPr>
          <w:p w:rsidR="00000000" w:rsidDel="00000000" w:rsidP="00000000" w:rsidRDefault="00000000" w:rsidRPr="00000000" w14:paraId="0000238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382">
            <w:pPr>
              <w:ind w:left="0" w:hanging="2"/>
              <w:jc w:val="center"/>
              <w:rPr/>
            </w:pPr>
            <w:r w:rsidDel="00000000" w:rsidR="00000000" w:rsidRPr="00000000">
              <w:rPr>
                <w:rtl w:val="0"/>
              </w:rPr>
              <w:t xml:space="preserve">(a)(2)(ii)</w:t>
            </w:r>
          </w:p>
        </w:tc>
        <w:tc>
          <w:tcPr>
            <w:tcBorders>
              <w:bottom w:color="000000" w:space="0" w:sz="18" w:val="single"/>
            </w:tcBorders>
            <w:vAlign w:val="center"/>
          </w:tcPr>
          <w:p w:rsidR="00000000" w:rsidDel="00000000" w:rsidP="00000000" w:rsidRDefault="00000000" w:rsidRPr="00000000" w14:paraId="00002383">
            <w:pPr>
              <w:ind w:left="0" w:hanging="2"/>
              <w:rPr/>
            </w:pPr>
            <w:r w:rsidDel="00000000" w:rsidR="00000000" w:rsidRPr="00000000">
              <w:rPr>
                <w:i w:val="1"/>
                <w:rtl w:val="0"/>
              </w:rPr>
              <w:t xml:space="preserve">Destination change. </w:t>
            </w:r>
            <w:r w:rsidDel="00000000" w:rsidR="00000000" w:rsidRPr="00000000">
              <w:rPr>
                <w:rtl w:val="0"/>
              </w:rPr>
              <w:t xml:space="preserve">Aircraft identification; flight rules; description of revised route of flight to revised destination airport including related flight plan data, beginning with the position from which requested change of route is to commence; revised time estimates; alternate airport(s); any other pertinent information.</w:t>
            </w:r>
          </w:p>
        </w:tc>
        <w:tc>
          <w:tcPr>
            <w:tcBorders>
              <w:bottom w:color="000000" w:space="0" w:sz="18" w:val="single"/>
            </w:tcBorders>
            <w:vAlign w:val="center"/>
          </w:tcPr>
          <w:p w:rsidR="00000000" w:rsidDel="00000000" w:rsidP="00000000" w:rsidRDefault="00000000" w:rsidRPr="00000000" w14:paraId="0000238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8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8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8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388">
            <w:pPr>
              <w:ind w:left="0" w:hanging="2"/>
              <w:jc w:val="center"/>
              <w:rPr/>
            </w:pPr>
            <w:r w:rsidDel="00000000" w:rsidR="00000000" w:rsidRPr="00000000">
              <w:rPr>
                <w:b w:val="1"/>
                <w:rtl w:val="0"/>
              </w:rPr>
              <w:t xml:space="preserve">8.8.2.7</w:t>
            </w:r>
            <w:r w:rsidDel="00000000" w:rsidR="00000000" w:rsidRPr="00000000">
              <w:rPr>
                <w:rtl w:val="0"/>
              </w:rPr>
            </w:r>
          </w:p>
        </w:tc>
        <w:tc>
          <w:tcPr>
            <w:shd w:fill="b3b3b3" w:val="clear"/>
            <w:vAlign w:val="center"/>
          </w:tcPr>
          <w:p w:rsidR="00000000" w:rsidDel="00000000" w:rsidP="00000000" w:rsidRDefault="00000000" w:rsidRPr="00000000" w14:paraId="00002389">
            <w:pPr>
              <w:ind w:left="0" w:hanging="2"/>
              <w:rPr/>
            </w:pPr>
            <w:r w:rsidDel="00000000" w:rsidR="00000000" w:rsidRPr="00000000">
              <w:rPr>
                <w:b w:val="1"/>
                <w:rtl w:val="0"/>
              </w:rPr>
              <w:t xml:space="preserve">POSITION REPORTS</w:t>
            </w:r>
            <w:r w:rsidDel="00000000" w:rsidR="00000000" w:rsidRPr="00000000">
              <w:rPr>
                <w:rtl w:val="0"/>
              </w:rPr>
            </w:r>
          </w:p>
        </w:tc>
        <w:tc>
          <w:tcPr>
            <w:shd w:fill="b3b3b3" w:val="clear"/>
            <w:vAlign w:val="center"/>
          </w:tcPr>
          <w:p w:rsidR="00000000" w:rsidDel="00000000" w:rsidP="00000000" w:rsidRDefault="00000000" w:rsidRPr="00000000" w14:paraId="0000238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8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38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8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8E">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38F">
            <w:pPr>
              <w:ind w:left="0" w:hanging="2"/>
              <w:rPr/>
            </w:pPr>
            <w:r w:rsidDel="00000000" w:rsidR="00000000" w:rsidRPr="00000000">
              <w:rPr>
                <w:rtl w:val="0"/>
              </w:rPr>
              <w:t xml:space="preserve">Each pilot of a controlled flight shall report to the appropriate ATC facility, as soon as possible, the time and level of passing each designated compulsory reporting point, together with any other required information, unless exempted from this requirement by the appropriate ATC authority.</w:t>
            </w:r>
          </w:p>
        </w:tc>
        <w:tc>
          <w:tcPr>
            <w:vAlign w:val="center"/>
          </w:tcPr>
          <w:p w:rsidR="00000000" w:rsidDel="00000000" w:rsidP="00000000" w:rsidRDefault="00000000" w:rsidRPr="00000000" w14:paraId="00002390">
            <w:pPr>
              <w:ind w:left="0" w:hanging="2"/>
              <w:jc w:val="center"/>
              <w:rPr/>
            </w:pPr>
            <w:r w:rsidDel="00000000" w:rsidR="00000000" w:rsidRPr="00000000">
              <w:rPr>
                <w:rtl w:val="0"/>
              </w:rPr>
            </w:r>
          </w:p>
        </w:tc>
        <w:tc>
          <w:tcPr>
            <w:vAlign w:val="center"/>
          </w:tcPr>
          <w:p w:rsidR="00000000" w:rsidDel="00000000" w:rsidP="00000000" w:rsidRDefault="00000000" w:rsidRPr="00000000" w14:paraId="00002391">
            <w:pPr>
              <w:ind w:left="0" w:hanging="2"/>
              <w:rPr/>
            </w:pPr>
            <w:r w:rsidDel="00000000" w:rsidR="00000000" w:rsidRPr="00000000">
              <w:rPr>
                <w:rtl w:val="0"/>
              </w:rPr>
            </w:r>
          </w:p>
        </w:tc>
        <w:tc>
          <w:tcPr>
            <w:vAlign w:val="center"/>
          </w:tcPr>
          <w:p w:rsidR="00000000" w:rsidDel="00000000" w:rsidP="00000000" w:rsidRDefault="00000000" w:rsidRPr="00000000" w14:paraId="00002392">
            <w:pPr>
              <w:ind w:left="0" w:hanging="2"/>
              <w:jc w:val="center"/>
              <w:rPr/>
            </w:pPr>
            <w:r w:rsidDel="00000000" w:rsidR="00000000" w:rsidRPr="00000000">
              <w:rPr>
                <w:rtl w:val="0"/>
              </w:rPr>
            </w:r>
          </w:p>
        </w:tc>
        <w:tc>
          <w:tcPr>
            <w:vAlign w:val="center"/>
          </w:tcPr>
          <w:p w:rsidR="00000000" w:rsidDel="00000000" w:rsidP="00000000" w:rsidRDefault="00000000" w:rsidRPr="00000000" w14:paraId="0000239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94">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395">
            <w:pPr>
              <w:ind w:left="0" w:hanging="2"/>
              <w:rPr/>
            </w:pPr>
            <w:r w:rsidDel="00000000" w:rsidR="00000000" w:rsidRPr="00000000">
              <w:rPr>
                <w:rtl w:val="0"/>
              </w:rPr>
              <w:t xml:space="preserve">Each pilot of a controlled flight shall make position reports </w:t>
            </w:r>
            <w:r w:rsidDel="00000000" w:rsidR="00000000" w:rsidRPr="00000000">
              <w:rPr>
                <w:b w:val="1"/>
                <w:rtl w:val="0"/>
              </w:rPr>
              <w:t xml:space="preserve">in </w:t>
            </w:r>
            <w:r w:rsidDel="00000000" w:rsidR="00000000" w:rsidRPr="00000000">
              <w:rPr>
                <w:rtl w:val="0"/>
              </w:rPr>
              <w:t xml:space="preserve">relation to additional points or intervals when requested by the appropriate ATC facility.</w:t>
            </w:r>
          </w:p>
        </w:tc>
        <w:tc>
          <w:tcPr>
            <w:vAlign w:val="center"/>
          </w:tcPr>
          <w:p w:rsidR="00000000" w:rsidDel="00000000" w:rsidP="00000000" w:rsidRDefault="00000000" w:rsidRPr="00000000" w14:paraId="00002396">
            <w:pPr>
              <w:ind w:left="0" w:hanging="2"/>
              <w:jc w:val="center"/>
              <w:rPr/>
            </w:pPr>
            <w:r w:rsidDel="00000000" w:rsidR="00000000" w:rsidRPr="00000000">
              <w:rPr>
                <w:rtl w:val="0"/>
              </w:rPr>
            </w:r>
          </w:p>
        </w:tc>
        <w:tc>
          <w:tcPr>
            <w:vAlign w:val="center"/>
          </w:tcPr>
          <w:p w:rsidR="00000000" w:rsidDel="00000000" w:rsidP="00000000" w:rsidRDefault="00000000" w:rsidRPr="00000000" w14:paraId="00002397">
            <w:pPr>
              <w:ind w:left="0" w:hanging="2"/>
              <w:rPr/>
            </w:pPr>
            <w:r w:rsidDel="00000000" w:rsidR="00000000" w:rsidRPr="00000000">
              <w:rPr>
                <w:rtl w:val="0"/>
              </w:rPr>
            </w:r>
          </w:p>
        </w:tc>
        <w:tc>
          <w:tcPr>
            <w:vAlign w:val="center"/>
          </w:tcPr>
          <w:p w:rsidR="00000000" w:rsidDel="00000000" w:rsidP="00000000" w:rsidRDefault="00000000" w:rsidRPr="00000000" w14:paraId="00002398">
            <w:pPr>
              <w:ind w:left="0" w:hanging="2"/>
              <w:jc w:val="center"/>
              <w:rPr/>
            </w:pPr>
            <w:r w:rsidDel="00000000" w:rsidR="00000000" w:rsidRPr="00000000">
              <w:rPr>
                <w:rtl w:val="0"/>
              </w:rPr>
            </w:r>
          </w:p>
        </w:tc>
        <w:tc>
          <w:tcPr>
            <w:vAlign w:val="center"/>
          </w:tcPr>
          <w:p w:rsidR="00000000" w:rsidDel="00000000" w:rsidP="00000000" w:rsidRDefault="00000000" w:rsidRPr="00000000" w14:paraId="0000239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39A">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39B">
            <w:pPr>
              <w:ind w:left="0" w:hanging="2"/>
              <w:rPr/>
            </w:pPr>
            <w:r w:rsidDel="00000000" w:rsidR="00000000" w:rsidRPr="00000000">
              <w:rPr>
                <w:rtl w:val="0"/>
              </w:rPr>
              <w:t xml:space="preserve">When operating via data link communications providing position information to the appropriate air traffic services unit, each pilot of a controlled flight shall only provide voice position reports when requested by the appropriate ATC facility.</w:t>
            </w:r>
          </w:p>
        </w:tc>
        <w:tc>
          <w:tcPr>
            <w:tcBorders>
              <w:bottom w:color="000000" w:space="0" w:sz="18" w:val="single"/>
            </w:tcBorders>
            <w:vAlign w:val="center"/>
          </w:tcPr>
          <w:p w:rsidR="00000000" w:rsidDel="00000000" w:rsidP="00000000" w:rsidRDefault="00000000" w:rsidRPr="00000000" w14:paraId="0000239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9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9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9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3A0">
            <w:pPr>
              <w:ind w:left="0" w:hanging="2"/>
              <w:jc w:val="center"/>
              <w:rPr/>
            </w:pPr>
            <w:r w:rsidDel="00000000" w:rsidR="00000000" w:rsidRPr="00000000">
              <w:rPr>
                <w:b w:val="1"/>
                <w:rtl w:val="0"/>
              </w:rPr>
              <w:t xml:space="preserve">8.8.2.8</w:t>
            </w:r>
            <w:r w:rsidDel="00000000" w:rsidR="00000000" w:rsidRPr="00000000">
              <w:rPr>
                <w:rtl w:val="0"/>
              </w:rPr>
            </w:r>
          </w:p>
        </w:tc>
        <w:tc>
          <w:tcPr>
            <w:shd w:fill="b3b3b3" w:val="clear"/>
            <w:vAlign w:val="center"/>
          </w:tcPr>
          <w:p w:rsidR="00000000" w:rsidDel="00000000" w:rsidP="00000000" w:rsidRDefault="00000000" w:rsidRPr="00000000" w14:paraId="000023A1">
            <w:pPr>
              <w:ind w:left="0" w:hanging="2"/>
              <w:rPr/>
            </w:pPr>
            <w:r w:rsidDel="00000000" w:rsidR="00000000" w:rsidRPr="00000000">
              <w:rPr>
                <w:b w:val="1"/>
                <w:rtl w:val="0"/>
              </w:rPr>
              <w:t xml:space="preserve">OPERATIONS ON OR IN THE VICINITY OF A CONTROLLED AIRPORT</w:t>
            </w:r>
            <w:r w:rsidDel="00000000" w:rsidR="00000000" w:rsidRPr="00000000">
              <w:rPr>
                <w:rtl w:val="0"/>
              </w:rPr>
            </w:r>
          </w:p>
        </w:tc>
        <w:tc>
          <w:tcPr>
            <w:shd w:fill="b3b3b3" w:val="clear"/>
            <w:vAlign w:val="center"/>
          </w:tcPr>
          <w:p w:rsidR="00000000" w:rsidDel="00000000" w:rsidP="00000000" w:rsidRDefault="00000000" w:rsidRPr="00000000" w14:paraId="000023A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A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3A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A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A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3A7">
            <w:pPr>
              <w:ind w:left="0" w:hanging="2"/>
              <w:rPr/>
            </w:pPr>
            <w:r w:rsidDel="00000000" w:rsidR="00000000" w:rsidRPr="00000000">
              <w:rPr>
                <w:rtl w:val="0"/>
              </w:rPr>
              <w:t xml:space="preserve">No person may operate an aircraft to, from, through, or on an airport having an operational control tower unless two-way communications are maintained between that aircraft and the control tower.</w:t>
            </w:r>
          </w:p>
        </w:tc>
        <w:tc>
          <w:tcPr>
            <w:vAlign w:val="center"/>
          </w:tcPr>
          <w:p w:rsidR="00000000" w:rsidDel="00000000" w:rsidP="00000000" w:rsidRDefault="00000000" w:rsidRPr="00000000" w14:paraId="000023A8">
            <w:pPr>
              <w:ind w:left="0" w:hanging="2"/>
              <w:jc w:val="center"/>
              <w:rPr/>
            </w:pPr>
            <w:r w:rsidDel="00000000" w:rsidR="00000000" w:rsidRPr="00000000">
              <w:rPr>
                <w:rtl w:val="0"/>
              </w:rPr>
            </w:r>
          </w:p>
        </w:tc>
        <w:tc>
          <w:tcPr>
            <w:vAlign w:val="center"/>
          </w:tcPr>
          <w:p w:rsidR="00000000" w:rsidDel="00000000" w:rsidP="00000000" w:rsidRDefault="00000000" w:rsidRPr="00000000" w14:paraId="000023A9">
            <w:pPr>
              <w:ind w:left="0" w:hanging="2"/>
              <w:rPr/>
            </w:pPr>
            <w:r w:rsidDel="00000000" w:rsidR="00000000" w:rsidRPr="00000000">
              <w:rPr>
                <w:rtl w:val="0"/>
              </w:rPr>
            </w:r>
          </w:p>
        </w:tc>
        <w:tc>
          <w:tcPr>
            <w:vAlign w:val="center"/>
          </w:tcPr>
          <w:p w:rsidR="00000000" w:rsidDel="00000000" w:rsidP="00000000" w:rsidRDefault="00000000" w:rsidRPr="00000000" w14:paraId="000023AA">
            <w:pPr>
              <w:ind w:left="0" w:hanging="2"/>
              <w:jc w:val="center"/>
              <w:rPr/>
            </w:pPr>
            <w:r w:rsidDel="00000000" w:rsidR="00000000" w:rsidRPr="00000000">
              <w:rPr>
                <w:rtl w:val="0"/>
              </w:rPr>
            </w:r>
          </w:p>
        </w:tc>
        <w:tc>
          <w:tcPr>
            <w:vAlign w:val="center"/>
          </w:tcPr>
          <w:p w:rsidR="00000000" w:rsidDel="00000000" w:rsidP="00000000" w:rsidRDefault="00000000" w:rsidRPr="00000000" w14:paraId="000023A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AC">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3AD">
            <w:pPr>
              <w:ind w:left="0" w:hanging="2"/>
              <w:rPr/>
            </w:pPr>
            <w:r w:rsidDel="00000000" w:rsidR="00000000" w:rsidRPr="00000000">
              <w:rPr>
                <w:rtl w:val="0"/>
              </w:rPr>
              <w:t xml:space="preserve">On arrival, each PIC shall establish communications required by paragraph (a) prior to 4 nautical miles from the airport when operating from the surface up to and including 2,500 feet.</w:t>
            </w:r>
          </w:p>
        </w:tc>
        <w:tc>
          <w:tcPr>
            <w:vAlign w:val="center"/>
          </w:tcPr>
          <w:p w:rsidR="00000000" w:rsidDel="00000000" w:rsidP="00000000" w:rsidRDefault="00000000" w:rsidRPr="00000000" w14:paraId="000023AE">
            <w:pPr>
              <w:ind w:left="0" w:hanging="2"/>
              <w:jc w:val="center"/>
              <w:rPr/>
            </w:pPr>
            <w:r w:rsidDel="00000000" w:rsidR="00000000" w:rsidRPr="00000000">
              <w:rPr>
                <w:rtl w:val="0"/>
              </w:rPr>
            </w:r>
          </w:p>
        </w:tc>
        <w:tc>
          <w:tcPr>
            <w:vAlign w:val="center"/>
          </w:tcPr>
          <w:p w:rsidR="00000000" w:rsidDel="00000000" w:rsidP="00000000" w:rsidRDefault="00000000" w:rsidRPr="00000000" w14:paraId="000023AF">
            <w:pPr>
              <w:ind w:left="0" w:hanging="2"/>
              <w:rPr/>
            </w:pPr>
            <w:r w:rsidDel="00000000" w:rsidR="00000000" w:rsidRPr="00000000">
              <w:rPr>
                <w:rtl w:val="0"/>
              </w:rPr>
            </w:r>
          </w:p>
        </w:tc>
        <w:tc>
          <w:tcPr>
            <w:vAlign w:val="center"/>
          </w:tcPr>
          <w:p w:rsidR="00000000" w:rsidDel="00000000" w:rsidP="00000000" w:rsidRDefault="00000000" w:rsidRPr="00000000" w14:paraId="000023B0">
            <w:pPr>
              <w:ind w:left="0" w:hanging="2"/>
              <w:jc w:val="center"/>
              <w:rPr/>
            </w:pPr>
            <w:r w:rsidDel="00000000" w:rsidR="00000000" w:rsidRPr="00000000">
              <w:rPr>
                <w:rtl w:val="0"/>
              </w:rPr>
            </w:r>
          </w:p>
        </w:tc>
        <w:tc>
          <w:tcPr>
            <w:vAlign w:val="center"/>
          </w:tcPr>
          <w:p w:rsidR="00000000" w:rsidDel="00000000" w:rsidP="00000000" w:rsidRDefault="00000000" w:rsidRPr="00000000" w14:paraId="000023B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B2">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3B3">
            <w:pPr>
              <w:ind w:left="0" w:hanging="2"/>
              <w:rPr/>
            </w:pPr>
            <w:r w:rsidDel="00000000" w:rsidR="00000000" w:rsidRPr="00000000">
              <w:rPr>
                <w:rtl w:val="0"/>
              </w:rPr>
              <w:t xml:space="preserve">On departure, each PIC shall establish communications with the control tower prior to taxi.</w:t>
            </w:r>
          </w:p>
        </w:tc>
        <w:tc>
          <w:tcPr>
            <w:vAlign w:val="center"/>
          </w:tcPr>
          <w:p w:rsidR="00000000" w:rsidDel="00000000" w:rsidP="00000000" w:rsidRDefault="00000000" w:rsidRPr="00000000" w14:paraId="000023B4">
            <w:pPr>
              <w:ind w:left="0" w:hanging="2"/>
              <w:jc w:val="center"/>
              <w:rPr/>
            </w:pPr>
            <w:r w:rsidDel="00000000" w:rsidR="00000000" w:rsidRPr="00000000">
              <w:rPr>
                <w:rtl w:val="0"/>
              </w:rPr>
            </w:r>
          </w:p>
        </w:tc>
        <w:tc>
          <w:tcPr>
            <w:vAlign w:val="center"/>
          </w:tcPr>
          <w:p w:rsidR="00000000" w:rsidDel="00000000" w:rsidP="00000000" w:rsidRDefault="00000000" w:rsidRPr="00000000" w14:paraId="000023B5">
            <w:pPr>
              <w:ind w:left="0" w:hanging="2"/>
              <w:rPr/>
            </w:pPr>
            <w:r w:rsidDel="00000000" w:rsidR="00000000" w:rsidRPr="00000000">
              <w:rPr>
                <w:rtl w:val="0"/>
              </w:rPr>
            </w:r>
          </w:p>
        </w:tc>
        <w:tc>
          <w:tcPr>
            <w:vAlign w:val="center"/>
          </w:tcPr>
          <w:p w:rsidR="00000000" w:rsidDel="00000000" w:rsidP="00000000" w:rsidRDefault="00000000" w:rsidRPr="00000000" w14:paraId="000023B6">
            <w:pPr>
              <w:ind w:left="0" w:hanging="2"/>
              <w:jc w:val="center"/>
              <w:rPr/>
            </w:pPr>
            <w:r w:rsidDel="00000000" w:rsidR="00000000" w:rsidRPr="00000000">
              <w:rPr>
                <w:rtl w:val="0"/>
              </w:rPr>
            </w:r>
          </w:p>
        </w:tc>
        <w:tc>
          <w:tcPr>
            <w:vAlign w:val="center"/>
          </w:tcPr>
          <w:p w:rsidR="00000000" w:rsidDel="00000000" w:rsidP="00000000" w:rsidRDefault="00000000" w:rsidRPr="00000000" w14:paraId="000023B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B8">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23B9">
            <w:pPr>
              <w:ind w:left="0" w:hanging="2"/>
              <w:rPr/>
            </w:pPr>
            <w:r w:rsidDel="00000000" w:rsidR="00000000" w:rsidRPr="00000000">
              <w:rPr>
                <w:rtl w:val="0"/>
              </w:rPr>
              <w:t xml:space="preserve">Take-off landing, taxi clearance</w:t>
            </w:r>
            <w:r w:rsidDel="00000000" w:rsidR="00000000" w:rsidRPr="00000000">
              <w:rPr>
                <w:i w:val="1"/>
                <w:rtl w:val="0"/>
              </w:rPr>
              <w:t xml:space="preserve">. </w:t>
            </w:r>
            <w:r w:rsidDel="00000000" w:rsidR="00000000" w:rsidRPr="00000000">
              <w:rPr>
                <w:rtl w:val="0"/>
              </w:rPr>
              <w:t xml:space="preserve">No person may, at any airport with an operating control tower, operate an aircraft on a runway or taxiway or take-off or land an aircraft, unless an appropriate clearance has been received by ATC.</w:t>
            </w:r>
          </w:p>
        </w:tc>
        <w:tc>
          <w:tcPr>
            <w:vAlign w:val="center"/>
          </w:tcPr>
          <w:p w:rsidR="00000000" w:rsidDel="00000000" w:rsidP="00000000" w:rsidRDefault="00000000" w:rsidRPr="00000000" w14:paraId="000023BA">
            <w:pPr>
              <w:ind w:left="0" w:hanging="2"/>
              <w:jc w:val="center"/>
              <w:rPr/>
            </w:pPr>
            <w:r w:rsidDel="00000000" w:rsidR="00000000" w:rsidRPr="00000000">
              <w:rPr>
                <w:rtl w:val="0"/>
              </w:rPr>
            </w:r>
          </w:p>
        </w:tc>
        <w:tc>
          <w:tcPr>
            <w:vAlign w:val="center"/>
          </w:tcPr>
          <w:p w:rsidR="00000000" w:rsidDel="00000000" w:rsidP="00000000" w:rsidRDefault="00000000" w:rsidRPr="00000000" w14:paraId="000023BB">
            <w:pPr>
              <w:ind w:left="0" w:hanging="2"/>
              <w:rPr/>
            </w:pPr>
            <w:r w:rsidDel="00000000" w:rsidR="00000000" w:rsidRPr="00000000">
              <w:rPr>
                <w:rtl w:val="0"/>
              </w:rPr>
            </w:r>
          </w:p>
        </w:tc>
        <w:tc>
          <w:tcPr>
            <w:vAlign w:val="center"/>
          </w:tcPr>
          <w:p w:rsidR="00000000" w:rsidDel="00000000" w:rsidP="00000000" w:rsidRDefault="00000000" w:rsidRPr="00000000" w14:paraId="000023BC">
            <w:pPr>
              <w:ind w:left="0" w:hanging="2"/>
              <w:jc w:val="center"/>
              <w:rPr/>
            </w:pPr>
            <w:r w:rsidDel="00000000" w:rsidR="00000000" w:rsidRPr="00000000">
              <w:rPr>
                <w:rtl w:val="0"/>
              </w:rPr>
            </w:r>
          </w:p>
        </w:tc>
        <w:tc>
          <w:tcPr>
            <w:vAlign w:val="center"/>
          </w:tcPr>
          <w:p w:rsidR="00000000" w:rsidDel="00000000" w:rsidP="00000000" w:rsidRDefault="00000000" w:rsidRPr="00000000" w14:paraId="000023B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BE">
            <w:pPr>
              <w:ind w:left="0" w:hanging="2"/>
              <w:jc w:val="center"/>
              <w:rPr/>
            </w:pPr>
            <w:r w:rsidDel="00000000" w:rsidR="00000000" w:rsidRPr="00000000">
              <w:rPr>
                <w:rtl w:val="0"/>
              </w:rPr>
            </w:r>
          </w:p>
        </w:tc>
        <w:tc>
          <w:tcPr>
            <w:vAlign w:val="center"/>
          </w:tcPr>
          <w:p w:rsidR="00000000" w:rsidDel="00000000" w:rsidP="00000000" w:rsidRDefault="00000000" w:rsidRPr="00000000" w14:paraId="000023BF">
            <w:pPr>
              <w:ind w:left="0" w:hanging="2"/>
              <w:rPr/>
            </w:pPr>
            <w:r w:rsidDel="00000000" w:rsidR="00000000" w:rsidRPr="00000000">
              <w:rPr>
                <w:i w:val="1"/>
                <w:rtl w:val="0"/>
              </w:rPr>
              <w:t xml:space="preserve">Note: A clearance to -taxi to" the take-off runway is not a clearance to cross or taxi on to that runway. It does authorize the PIC to cross other runways during the taxi to the assigned runway. A clearance to -taxi to" any other point on the airport is a clearance to cross all</w:t>
            </w:r>
            <w:r w:rsidDel="00000000" w:rsidR="00000000" w:rsidRPr="00000000">
              <w:rPr>
                <w:rtl w:val="0"/>
              </w:rPr>
            </w:r>
          </w:p>
          <w:p w:rsidR="00000000" w:rsidDel="00000000" w:rsidP="00000000" w:rsidRDefault="00000000" w:rsidRPr="00000000" w14:paraId="000023C0">
            <w:pPr>
              <w:ind w:left="0" w:hanging="2"/>
              <w:rPr/>
            </w:pPr>
            <w:r w:rsidDel="00000000" w:rsidR="00000000" w:rsidRPr="00000000">
              <w:rPr>
                <w:i w:val="1"/>
                <w:rtl w:val="0"/>
              </w:rPr>
              <w:t xml:space="preserve">runways that intersect the taxi route to the assigned point.</w:t>
            </w:r>
            <w:r w:rsidDel="00000000" w:rsidR="00000000" w:rsidRPr="00000000">
              <w:rPr>
                <w:rtl w:val="0"/>
              </w:rPr>
            </w:r>
          </w:p>
        </w:tc>
        <w:tc>
          <w:tcPr>
            <w:vAlign w:val="center"/>
          </w:tcPr>
          <w:p w:rsidR="00000000" w:rsidDel="00000000" w:rsidP="00000000" w:rsidRDefault="00000000" w:rsidRPr="00000000" w14:paraId="000023C1">
            <w:pPr>
              <w:ind w:left="0" w:hanging="2"/>
              <w:jc w:val="center"/>
              <w:rPr/>
            </w:pPr>
            <w:r w:rsidDel="00000000" w:rsidR="00000000" w:rsidRPr="00000000">
              <w:rPr>
                <w:rtl w:val="0"/>
              </w:rPr>
            </w:r>
          </w:p>
        </w:tc>
        <w:tc>
          <w:tcPr>
            <w:vAlign w:val="center"/>
          </w:tcPr>
          <w:p w:rsidR="00000000" w:rsidDel="00000000" w:rsidP="00000000" w:rsidRDefault="00000000" w:rsidRPr="00000000" w14:paraId="000023C2">
            <w:pPr>
              <w:ind w:left="0" w:hanging="2"/>
              <w:rPr/>
            </w:pPr>
            <w:r w:rsidDel="00000000" w:rsidR="00000000" w:rsidRPr="00000000">
              <w:rPr>
                <w:rtl w:val="0"/>
              </w:rPr>
            </w:r>
          </w:p>
        </w:tc>
        <w:tc>
          <w:tcPr>
            <w:vAlign w:val="center"/>
          </w:tcPr>
          <w:p w:rsidR="00000000" w:rsidDel="00000000" w:rsidP="00000000" w:rsidRDefault="00000000" w:rsidRPr="00000000" w14:paraId="000023C3">
            <w:pPr>
              <w:ind w:left="0" w:hanging="2"/>
              <w:jc w:val="center"/>
              <w:rPr/>
            </w:pPr>
            <w:r w:rsidDel="00000000" w:rsidR="00000000" w:rsidRPr="00000000">
              <w:rPr>
                <w:rtl w:val="0"/>
              </w:rPr>
            </w:r>
          </w:p>
        </w:tc>
        <w:tc>
          <w:tcPr>
            <w:vAlign w:val="center"/>
          </w:tcPr>
          <w:p w:rsidR="00000000" w:rsidDel="00000000" w:rsidP="00000000" w:rsidRDefault="00000000" w:rsidRPr="00000000" w14:paraId="000023C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C5">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23C6">
            <w:pPr>
              <w:ind w:left="0" w:hanging="2"/>
              <w:rPr/>
            </w:pPr>
            <w:r w:rsidDel="00000000" w:rsidR="00000000" w:rsidRPr="00000000">
              <w:rPr>
                <w:i w:val="1"/>
                <w:rtl w:val="0"/>
              </w:rPr>
              <w:t xml:space="preserve">Communications failure. </w:t>
            </w:r>
            <w:r w:rsidDel="00000000" w:rsidR="00000000" w:rsidRPr="00000000">
              <w:rPr>
                <w:rtl w:val="0"/>
              </w:rPr>
              <w:t xml:space="preserve">If the radio fails or two-way communication is lost, a PIC may continue a VFR flight operation and land if</w:t>
            </w:r>
          </w:p>
        </w:tc>
        <w:tc>
          <w:tcPr>
            <w:vAlign w:val="center"/>
          </w:tcPr>
          <w:p w:rsidR="00000000" w:rsidDel="00000000" w:rsidP="00000000" w:rsidRDefault="00000000" w:rsidRPr="00000000" w14:paraId="000023C7">
            <w:pPr>
              <w:ind w:left="0" w:hanging="2"/>
              <w:jc w:val="center"/>
              <w:rPr/>
            </w:pPr>
            <w:r w:rsidDel="00000000" w:rsidR="00000000" w:rsidRPr="00000000">
              <w:rPr>
                <w:rtl w:val="0"/>
              </w:rPr>
            </w:r>
          </w:p>
        </w:tc>
        <w:tc>
          <w:tcPr>
            <w:vAlign w:val="center"/>
          </w:tcPr>
          <w:p w:rsidR="00000000" w:rsidDel="00000000" w:rsidP="00000000" w:rsidRDefault="00000000" w:rsidRPr="00000000" w14:paraId="000023C8">
            <w:pPr>
              <w:ind w:left="0" w:hanging="2"/>
              <w:rPr/>
            </w:pPr>
            <w:r w:rsidDel="00000000" w:rsidR="00000000" w:rsidRPr="00000000">
              <w:rPr>
                <w:rtl w:val="0"/>
              </w:rPr>
            </w:r>
          </w:p>
        </w:tc>
        <w:tc>
          <w:tcPr>
            <w:vAlign w:val="center"/>
          </w:tcPr>
          <w:p w:rsidR="00000000" w:rsidDel="00000000" w:rsidP="00000000" w:rsidRDefault="00000000" w:rsidRPr="00000000" w14:paraId="000023C9">
            <w:pPr>
              <w:ind w:left="0" w:hanging="2"/>
              <w:jc w:val="center"/>
              <w:rPr/>
            </w:pPr>
            <w:r w:rsidDel="00000000" w:rsidR="00000000" w:rsidRPr="00000000">
              <w:rPr>
                <w:rtl w:val="0"/>
              </w:rPr>
            </w:r>
          </w:p>
        </w:tc>
        <w:tc>
          <w:tcPr>
            <w:vAlign w:val="center"/>
          </w:tcPr>
          <w:p w:rsidR="00000000" w:rsidDel="00000000" w:rsidP="00000000" w:rsidRDefault="00000000" w:rsidRPr="00000000" w14:paraId="000023C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CB">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23CC">
            <w:pPr>
              <w:ind w:left="0" w:hanging="2"/>
              <w:rPr/>
            </w:pPr>
            <w:r w:rsidDel="00000000" w:rsidR="00000000" w:rsidRPr="00000000">
              <w:rPr>
                <w:rtl w:val="0"/>
              </w:rPr>
              <w:t xml:space="preserve">The weather conditions are at or above basic VFR minimums; and</w:t>
            </w:r>
          </w:p>
        </w:tc>
        <w:tc>
          <w:tcPr>
            <w:vAlign w:val="center"/>
          </w:tcPr>
          <w:p w:rsidR="00000000" w:rsidDel="00000000" w:rsidP="00000000" w:rsidRDefault="00000000" w:rsidRPr="00000000" w14:paraId="000023CD">
            <w:pPr>
              <w:ind w:left="0" w:hanging="2"/>
              <w:jc w:val="center"/>
              <w:rPr/>
            </w:pPr>
            <w:r w:rsidDel="00000000" w:rsidR="00000000" w:rsidRPr="00000000">
              <w:rPr>
                <w:rtl w:val="0"/>
              </w:rPr>
            </w:r>
          </w:p>
        </w:tc>
        <w:tc>
          <w:tcPr>
            <w:vAlign w:val="center"/>
          </w:tcPr>
          <w:p w:rsidR="00000000" w:rsidDel="00000000" w:rsidP="00000000" w:rsidRDefault="00000000" w:rsidRPr="00000000" w14:paraId="000023CE">
            <w:pPr>
              <w:ind w:left="0" w:hanging="2"/>
              <w:rPr/>
            </w:pPr>
            <w:r w:rsidDel="00000000" w:rsidR="00000000" w:rsidRPr="00000000">
              <w:rPr>
                <w:rtl w:val="0"/>
              </w:rPr>
            </w:r>
          </w:p>
        </w:tc>
        <w:tc>
          <w:tcPr>
            <w:vAlign w:val="center"/>
          </w:tcPr>
          <w:p w:rsidR="00000000" w:rsidDel="00000000" w:rsidP="00000000" w:rsidRDefault="00000000" w:rsidRPr="00000000" w14:paraId="000023CF">
            <w:pPr>
              <w:ind w:left="0" w:hanging="2"/>
              <w:jc w:val="center"/>
              <w:rPr/>
            </w:pPr>
            <w:r w:rsidDel="00000000" w:rsidR="00000000" w:rsidRPr="00000000">
              <w:rPr>
                <w:rtl w:val="0"/>
              </w:rPr>
            </w:r>
          </w:p>
        </w:tc>
        <w:tc>
          <w:tcPr>
            <w:vAlign w:val="center"/>
          </w:tcPr>
          <w:p w:rsidR="00000000" w:rsidDel="00000000" w:rsidP="00000000" w:rsidRDefault="00000000" w:rsidRPr="00000000" w14:paraId="000023D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D1">
            <w:pPr>
              <w:ind w:left="0" w:hanging="2"/>
              <w:jc w:val="center"/>
              <w:rPr/>
            </w:pPr>
            <w:r w:rsidDel="00000000" w:rsidR="00000000" w:rsidRPr="00000000">
              <w:rPr>
                <w:rtl w:val="0"/>
              </w:rPr>
              <w:t xml:space="preserve">(e)(2)</w:t>
            </w:r>
          </w:p>
        </w:tc>
        <w:tc>
          <w:tcPr>
            <w:vAlign w:val="center"/>
          </w:tcPr>
          <w:p w:rsidR="00000000" w:rsidDel="00000000" w:rsidP="00000000" w:rsidRDefault="00000000" w:rsidRPr="00000000" w14:paraId="000023D2">
            <w:pPr>
              <w:ind w:left="0" w:hanging="2"/>
              <w:rPr/>
            </w:pPr>
            <w:r w:rsidDel="00000000" w:rsidR="00000000" w:rsidRPr="00000000">
              <w:rPr>
                <w:rtl w:val="0"/>
              </w:rPr>
              <w:t xml:space="preserve">Clearance to land from the ATC tower is given in accordance with the universal light signals and acknowledged by the PIC as contained in IS: 8.8.2.11 (e) and (f) for light signals and acknowledgement.</w:t>
            </w:r>
          </w:p>
        </w:tc>
        <w:tc>
          <w:tcPr>
            <w:vAlign w:val="center"/>
          </w:tcPr>
          <w:p w:rsidR="00000000" w:rsidDel="00000000" w:rsidP="00000000" w:rsidRDefault="00000000" w:rsidRPr="00000000" w14:paraId="000023D3">
            <w:pPr>
              <w:ind w:left="0" w:hanging="2"/>
              <w:jc w:val="center"/>
              <w:rPr/>
            </w:pPr>
            <w:r w:rsidDel="00000000" w:rsidR="00000000" w:rsidRPr="00000000">
              <w:rPr>
                <w:rtl w:val="0"/>
              </w:rPr>
            </w:r>
          </w:p>
        </w:tc>
        <w:tc>
          <w:tcPr>
            <w:vAlign w:val="center"/>
          </w:tcPr>
          <w:p w:rsidR="00000000" w:rsidDel="00000000" w:rsidP="00000000" w:rsidRDefault="00000000" w:rsidRPr="00000000" w14:paraId="000023D4">
            <w:pPr>
              <w:ind w:left="0" w:hanging="2"/>
              <w:rPr/>
            </w:pPr>
            <w:r w:rsidDel="00000000" w:rsidR="00000000" w:rsidRPr="00000000">
              <w:rPr>
                <w:rtl w:val="0"/>
              </w:rPr>
            </w:r>
          </w:p>
        </w:tc>
        <w:tc>
          <w:tcPr>
            <w:vAlign w:val="center"/>
          </w:tcPr>
          <w:p w:rsidR="00000000" w:rsidDel="00000000" w:rsidP="00000000" w:rsidRDefault="00000000" w:rsidRPr="00000000" w14:paraId="000023D5">
            <w:pPr>
              <w:ind w:left="0" w:hanging="2"/>
              <w:jc w:val="center"/>
              <w:rPr/>
            </w:pPr>
            <w:r w:rsidDel="00000000" w:rsidR="00000000" w:rsidRPr="00000000">
              <w:rPr>
                <w:rtl w:val="0"/>
              </w:rPr>
            </w:r>
          </w:p>
        </w:tc>
        <w:tc>
          <w:tcPr>
            <w:vAlign w:val="center"/>
          </w:tcPr>
          <w:p w:rsidR="00000000" w:rsidDel="00000000" w:rsidP="00000000" w:rsidRDefault="00000000" w:rsidRPr="00000000" w14:paraId="000023D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3D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D8">
            <w:pPr>
              <w:ind w:left="0" w:hanging="2"/>
              <w:rPr/>
            </w:pPr>
            <w:r w:rsidDel="00000000" w:rsidR="00000000" w:rsidRPr="00000000">
              <w:rPr>
                <w:i w:val="1"/>
                <w:rtl w:val="0"/>
              </w:rPr>
              <w:t xml:space="preserve">Note: During IFR operations, the two-way communications failure procedures in Subpart 8.8.4.19(a)(3) will apply.</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D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D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D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DC">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3DD">
            <w:pPr>
              <w:ind w:left="0" w:hanging="2"/>
              <w:jc w:val="center"/>
              <w:rPr/>
            </w:pPr>
            <w:r w:rsidDel="00000000" w:rsidR="00000000" w:rsidRPr="00000000">
              <w:rPr>
                <w:b w:val="1"/>
                <w:rtl w:val="0"/>
              </w:rPr>
              <w:t xml:space="preserve">8.8.2.9</w:t>
            </w:r>
            <w:r w:rsidDel="00000000" w:rsidR="00000000" w:rsidRPr="00000000">
              <w:rPr>
                <w:rtl w:val="0"/>
              </w:rPr>
            </w:r>
          </w:p>
        </w:tc>
        <w:tc>
          <w:tcPr>
            <w:shd w:fill="b3b3b3" w:val="clear"/>
            <w:vAlign w:val="center"/>
          </w:tcPr>
          <w:p w:rsidR="00000000" w:rsidDel="00000000" w:rsidP="00000000" w:rsidRDefault="00000000" w:rsidRPr="00000000" w14:paraId="000023DE">
            <w:pPr>
              <w:ind w:left="0" w:hanging="2"/>
              <w:rPr/>
            </w:pPr>
            <w:r w:rsidDel="00000000" w:rsidR="00000000" w:rsidRPr="00000000">
              <w:rPr>
                <w:b w:val="1"/>
                <w:rtl w:val="0"/>
              </w:rPr>
              <w:t xml:space="preserve">UNLAWFUL INTERFERENCE</w:t>
            </w:r>
            <w:r w:rsidDel="00000000" w:rsidR="00000000" w:rsidRPr="00000000">
              <w:rPr>
                <w:rtl w:val="0"/>
              </w:rPr>
            </w:r>
          </w:p>
        </w:tc>
        <w:tc>
          <w:tcPr>
            <w:shd w:fill="b3b3b3" w:val="clear"/>
            <w:vAlign w:val="center"/>
          </w:tcPr>
          <w:p w:rsidR="00000000" w:rsidDel="00000000" w:rsidP="00000000" w:rsidRDefault="00000000" w:rsidRPr="00000000" w14:paraId="000023D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E0">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3E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E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E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3E4">
            <w:pPr>
              <w:ind w:left="0" w:hanging="2"/>
              <w:rPr/>
            </w:pPr>
            <w:r w:rsidDel="00000000" w:rsidR="00000000" w:rsidRPr="00000000">
              <w:rPr>
                <w:rtl w:val="0"/>
              </w:rPr>
              <w:t xml:space="preserve">A PIC shall, when and if possible, notify the appropriate ATC facility when an aircraft is being subjected to unlawful interference, including:</w:t>
            </w:r>
          </w:p>
        </w:tc>
        <w:tc>
          <w:tcPr>
            <w:vAlign w:val="center"/>
          </w:tcPr>
          <w:p w:rsidR="00000000" w:rsidDel="00000000" w:rsidP="00000000" w:rsidRDefault="00000000" w:rsidRPr="00000000" w14:paraId="000023E5">
            <w:pPr>
              <w:ind w:left="0" w:hanging="2"/>
              <w:jc w:val="center"/>
              <w:rPr/>
            </w:pPr>
            <w:r w:rsidDel="00000000" w:rsidR="00000000" w:rsidRPr="00000000">
              <w:rPr>
                <w:rtl w:val="0"/>
              </w:rPr>
            </w:r>
          </w:p>
        </w:tc>
        <w:tc>
          <w:tcPr>
            <w:vAlign w:val="center"/>
          </w:tcPr>
          <w:p w:rsidR="00000000" w:rsidDel="00000000" w:rsidP="00000000" w:rsidRDefault="00000000" w:rsidRPr="00000000" w14:paraId="000023E6">
            <w:pPr>
              <w:ind w:left="0" w:hanging="2"/>
              <w:rPr/>
            </w:pPr>
            <w:r w:rsidDel="00000000" w:rsidR="00000000" w:rsidRPr="00000000">
              <w:rPr>
                <w:rtl w:val="0"/>
              </w:rPr>
            </w:r>
          </w:p>
        </w:tc>
        <w:tc>
          <w:tcPr>
            <w:vAlign w:val="center"/>
          </w:tcPr>
          <w:p w:rsidR="00000000" w:rsidDel="00000000" w:rsidP="00000000" w:rsidRDefault="00000000" w:rsidRPr="00000000" w14:paraId="000023E7">
            <w:pPr>
              <w:ind w:left="0" w:hanging="2"/>
              <w:jc w:val="center"/>
              <w:rPr/>
            </w:pPr>
            <w:r w:rsidDel="00000000" w:rsidR="00000000" w:rsidRPr="00000000">
              <w:rPr>
                <w:rtl w:val="0"/>
              </w:rPr>
            </w:r>
          </w:p>
        </w:tc>
        <w:tc>
          <w:tcPr>
            <w:vAlign w:val="center"/>
          </w:tcPr>
          <w:p w:rsidR="00000000" w:rsidDel="00000000" w:rsidP="00000000" w:rsidRDefault="00000000" w:rsidRPr="00000000" w14:paraId="000023E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E9">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3EA">
            <w:pPr>
              <w:ind w:left="0" w:hanging="2"/>
              <w:rPr/>
            </w:pPr>
            <w:r w:rsidDel="00000000" w:rsidR="00000000" w:rsidRPr="00000000">
              <w:rPr>
                <w:rtl w:val="0"/>
              </w:rPr>
              <w:t xml:space="preserve">Any significant circumstances associated with the unlawful interference. And</w:t>
            </w:r>
          </w:p>
        </w:tc>
        <w:tc>
          <w:tcPr>
            <w:vAlign w:val="center"/>
          </w:tcPr>
          <w:p w:rsidR="00000000" w:rsidDel="00000000" w:rsidP="00000000" w:rsidRDefault="00000000" w:rsidRPr="00000000" w14:paraId="000023EB">
            <w:pPr>
              <w:ind w:left="0" w:hanging="2"/>
              <w:jc w:val="center"/>
              <w:rPr/>
            </w:pPr>
            <w:r w:rsidDel="00000000" w:rsidR="00000000" w:rsidRPr="00000000">
              <w:rPr>
                <w:rtl w:val="0"/>
              </w:rPr>
            </w:r>
          </w:p>
        </w:tc>
        <w:tc>
          <w:tcPr>
            <w:vAlign w:val="center"/>
          </w:tcPr>
          <w:p w:rsidR="00000000" w:rsidDel="00000000" w:rsidP="00000000" w:rsidRDefault="00000000" w:rsidRPr="00000000" w14:paraId="000023EC">
            <w:pPr>
              <w:ind w:left="0" w:hanging="2"/>
              <w:rPr/>
            </w:pPr>
            <w:r w:rsidDel="00000000" w:rsidR="00000000" w:rsidRPr="00000000">
              <w:rPr>
                <w:rtl w:val="0"/>
              </w:rPr>
            </w:r>
          </w:p>
        </w:tc>
        <w:tc>
          <w:tcPr>
            <w:vAlign w:val="center"/>
          </w:tcPr>
          <w:p w:rsidR="00000000" w:rsidDel="00000000" w:rsidP="00000000" w:rsidRDefault="00000000" w:rsidRPr="00000000" w14:paraId="000023ED">
            <w:pPr>
              <w:ind w:left="0" w:hanging="2"/>
              <w:jc w:val="center"/>
              <w:rPr/>
            </w:pPr>
            <w:r w:rsidDel="00000000" w:rsidR="00000000" w:rsidRPr="00000000">
              <w:rPr>
                <w:rtl w:val="0"/>
              </w:rPr>
            </w:r>
          </w:p>
        </w:tc>
        <w:tc>
          <w:tcPr>
            <w:vAlign w:val="center"/>
          </w:tcPr>
          <w:p w:rsidR="00000000" w:rsidDel="00000000" w:rsidP="00000000" w:rsidRDefault="00000000" w:rsidRPr="00000000" w14:paraId="000023E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3EF">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3F0">
            <w:pPr>
              <w:ind w:left="0" w:hanging="2"/>
              <w:rPr/>
            </w:pPr>
            <w:r w:rsidDel="00000000" w:rsidR="00000000" w:rsidRPr="00000000">
              <w:rPr>
                <w:rtl w:val="0"/>
              </w:rPr>
              <w:t xml:space="preserve">Any deviation from the current flight plan necessitated by the circumstances.</w:t>
            </w:r>
          </w:p>
        </w:tc>
        <w:tc>
          <w:tcPr>
            <w:vAlign w:val="center"/>
          </w:tcPr>
          <w:p w:rsidR="00000000" w:rsidDel="00000000" w:rsidP="00000000" w:rsidRDefault="00000000" w:rsidRPr="00000000" w14:paraId="000023F1">
            <w:pPr>
              <w:ind w:left="0" w:hanging="2"/>
              <w:jc w:val="center"/>
              <w:rPr/>
            </w:pPr>
            <w:r w:rsidDel="00000000" w:rsidR="00000000" w:rsidRPr="00000000">
              <w:rPr>
                <w:rtl w:val="0"/>
              </w:rPr>
            </w:r>
          </w:p>
        </w:tc>
        <w:tc>
          <w:tcPr>
            <w:vAlign w:val="center"/>
          </w:tcPr>
          <w:p w:rsidR="00000000" w:rsidDel="00000000" w:rsidP="00000000" w:rsidRDefault="00000000" w:rsidRPr="00000000" w14:paraId="000023F2">
            <w:pPr>
              <w:ind w:left="0" w:hanging="2"/>
              <w:rPr/>
            </w:pPr>
            <w:r w:rsidDel="00000000" w:rsidR="00000000" w:rsidRPr="00000000">
              <w:rPr>
                <w:rtl w:val="0"/>
              </w:rPr>
            </w:r>
          </w:p>
        </w:tc>
        <w:tc>
          <w:tcPr>
            <w:vAlign w:val="center"/>
          </w:tcPr>
          <w:p w:rsidR="00000000" w:rsidDel="00000000" w:rsidP="00000000" w:rsidRDefault="00000000" w:rsidRPr="00000000" w14:paraId="000023F3">
            <w:pPr>
              <w:ind w:left="0" w:hanging="2"/>
              <w:jc w:val="center"/>
              <w:rPr/>
            </w:pPr>
            <w:r w:rsidDel="00000000" w:rsidR="00000000" w:rsidRPr="00000000">
              <w:rPr>
                <w:rtl w:val="0"/>
              </w:rPr>
            </w:r>
          </w:p>
        </w:tc>
        <w:tc>
          <w:tcPr>
            <w:vAlign w:val="center"/>
          </w:tcPr>
          <w:p w:rsidR="00000000" w:rsidDel="00000000" w:rsidP="00000000" w:rsidRDefault="00000000" w:rsidRPr="00000000" w14:paraId="000023F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3F5">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3F6">
            <w:pPr>
              <w:ind w:left="0" w:hanging="2"/>
              <w:rPr/>
            </w:pPr>
            <w:r w:rsidDel="00000000" w:rsidR="00000000" w:rsidRPr="00000000">
              <w:rPr>
                <w:rtl w:val="0"/>
              </w:rPr>
              <w:t xml:space="preserve">If an aircraft is subjected to unlawful interference, the PIC shall attempt to land as soon as practicable at the nearest suitable aerodrome or at a dedicated aerodrome assigned by the appropriate authority unless considerations aboard the aircraft dictate otherwise.</w:t>
            </w:r>
          </w:p>
        </w:tc>
        <w:tc>
          <w:tcPr>
            <w:tcBorders>
              <w:bottom w:color="000000" w:space="0" w:sz="18" w:val="single"/>
            </w:tcBorders>
            <w:vAlign w:val="center"/>
          </w:tcPr>
          <w:p w:rsidR="00000000" w:rsidDel="00000000" w:rsidP="00000000" w:rsidRDefault="00000000" w:rsidRPr="00000000" w14:paraId="000023F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F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F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3F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3FB">
            <w:pPr>
              <w:ind w:left="0" w:hanging="2"/>
              <w:jc w:val="center"/>
              <w:rPr/>
            </w:pPr>
            <w:r w:rsidDel="00000000" w:rsidR="00000000" w:rsidRPr="00000000">
              <w:rPr>
                <w:b w:val="1"/>
                <w:rtl w:val="0"/>
              </w:rPr>
              <w:t xml:space="preserve">8.8.2.10</w:t>
            </w:r>
            <w:r w:rsidDel="00000000" w:rsidR="00000000" w:rsidRPr="00000000">
              <w:rPr>
                <w:rtl w:val="0"/>
              </w:rPr>
            </w:r>
          </w:p>
        </w:tc>
        <w:tc>
          <w:tcPr>
            <w:shd w:fill="b3b3b3" w:val="clear"/>
            <w:vAlign w:val="center"/>
          </w:tcPr>
          <w:p w:rsidR="00000000" w:rsidDel="00000000" w:rsidP="00000000" w:rsidRDefault="00000000" w:rsidRPr="00000000" w14:paraId="000023FC">
            <w:pPr>
              <w:ind w:left="0" w:hanging="2"/>
              <w:rPr/>
            </w:pPr>
            <w:r w:rsidDel="00000000" w:rsidR="00000000" w:rsidRPr="00000000">
              <w:rPr>
                <w:b w:val="1"/>
                <w:rtl w:val="0"/>
              </w:rPr>
              <w:t xml:space="preserve">TIME CHECKS</w:t>
            </w:r>
            <w:r w:rsidDel="00000000" w:rsidR="00000000" w:rsidRPr="00000000">
              <w:rPr>
                <w:rtl w:val="0"/>
              </w:rPr>
            </w:r>
          </w:p>
        </w:tc>
        <w:tc>
          <w:tcPr>
            <w:shd w:fill="b3b3b3" w:val="clear"/>
            <w:vAlign w:val="center"/>
          </w:tcPr>
          <w:p w:rsidR="00000000" w:rsidDel="00000000" w:rsidP="00000000" w:rsidRDefault="00000000" w:rsidRPr="00000000" w14:paraId="000023F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3F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3F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0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01">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402">
            <w:pPr>
              <w:ind w:left="0" w:hanging="2"/>
              <w:rPr/>
            </w:pPr>
            <w:r w:rsidDel="00000000" w:rsidR="00000000" w:rsidRPr="00000000">
              <w:rPr>
                <w:rtl w:val="0"/>
              </w:rPr>
              <w:t xml:space="preserve">Each PIC shall use Co-ordinated Universal Time (UTC), expressed in hours and minutes of the 24-hour day beginning at midnight, in flight operations.</w:t>
            </w:r>
          </w:p>
        </w:tc>
        <w:tc>
          <w:tcPr>
            <w:vAlign w:val="center"/>
          </w:tcPr>
          <w:p w:rsidR="00000000" w:rsidDel="00000000" w:rsidP="00000000" w:rsidRDefault="00000000" w:rsidRPr="00000000" w14:paraId="00002403">
            <w:pPr>
              <w:ind w:left="0" w:hanging="2"/>
              <w:jc w:val="center"/>
              <w:rPr/>
            </w:pPr>
            <w:r w:rsidDel="00000000" w:rsidR="00000000" w:rsidRPr="00000000">
              <w:rPr>
                <w:rtl w:val="0"/>
              </w:rPr>
            </w:r>
          </w:p>
        </w:tc>
        <w:tc>
          <w:tcPr>
            <w:vAlign w:val="center"/>
          </w:tcPr>
          <w:p w:rsidR="00000000" w:rsidDel="00000000" w:rsidP="00000000" w:rsidRDefault="00000000" w:rsidRPr="00000000" w14:paraId="00002404">
            <w:pPr>
              <w:ind w:left="0" w:hanging="2"/>
              <w:rPr/>
            </w:pPr>
            <w:r w:rsidDel="00000000" w:rsidR="00000000" w:rsidRPr="00000000">
              <w:rPr>
                <w:rtl w:val="0"/>
              </w:rPr>
            </w:r>
          </w:p>
        </w:tc>
        <w:tc>
          <w:tcPr>
            <w:vAlign w:val="center"/>
          </w:tcPr>
          <w:p w:rsidR="00000000" w:rsidDel="00000000" w:rsidP="00000000" w:rsidRDefault="00000000" w:rsidRPr="00000000" w14:paraId="00002405">
            <w:pPr>
              <w:ind w:left="0" w:hanging="2"/>
              <w:jc w:val="center"/>
              <w:rPr/>
            </w:pPr>
            <w:r w:rsidDel="00000000" w:rsidR="00000000" w:rsidRPr="00000000">
              <w:rPr>
                <w:rtl w:val="0"/>
              </w:rPr>
            </w:r>
          </w:p>
        </w:tc>
        <w:tc>
          <w:tcPr>
            <w:vAlign w:val="center"/>
          </w:tcPr>
          <w:p w:rsidR="00000000" w:rsidDel="00000000" w:rsidP="00000000" w:rsidRDefault="00000000" w:rsidRPr="00000000" w14:paraId="0000240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07">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408">
            <w:pPr>
              <w:ind w:left="0" w:hanging="2"/>
              <w:rPr/>
            </w:pPr>
            <w:r w:rsidDel="00000000" w:rsidR="00000000" w:rsidRPr="00000000">
              <w:rPr>
                <w:rtl w:val="0"/>
              </w:rPr>
              <w:t xml:space="preserve">Each PIC shall obtain a time check prior to operating a controlled flight and at such other times during the flight as may be necessary.</w:t>
            </w:r>
          </w:p>
        </w:tc>
        <w:tc>
          <w:tcPr>
            <w:vAlign w:val="center"/>
          </w:tcPr>
          <w:p w:rsidR="00000000" w:rsidDel="00000000" w:rsidP="00000000" w:rsidRDefault="00000000" w:rsidRPr="00000000" w14:paraId="00002409">
            <w:pPr>
              <w:ind w:left="0" w:hanging="2"/>
              <w:jc w:val="center"/>
              <w:rPr/>
            </w:pPr>
            <w:r w:rsidDel="00000000" w:rsidR="00000000" w:rsidRPr="00000000">
              <w:rPr>
                <w:rtl w:val="0"/>
              </w:rPr>
            </w:r>
          </w:p>
        </w:tc>
        <w:tc>
          <w:tcPr>
            <w:vAlign w:val="center"/>
          </w:tcPr>
          <w:p w:rsidR="00000000" w:rsidDel="00000000" w:rsidP="00000000" w:rsidRDefault="00000000" w:rsidRPr="00000000" w14:paraId="0000240A">
            <w:pPr>
              <w:ind w:left="0" w:hanging="2"/>
              <w:rPr/>
            </w:pPr>
            <w:r w:rsidDel="00000000" w:rsidR="00000000" w:rsidRPr="00000000">
              <w:rPr>
                <w:rtl w:val="0"/>
              </w:rPr>
            </w:r>
          </w:p>
        </w:tc>
        <w:tc>
          <w:tcPr>
            <w:vAlign w:val="center"/>
          </w:tcPr>
          <w:p w:rsidR="00000000" w:rsidDel="00000000" w:rsidP="00000000" w:rsidRDefault="00000000" w:rsidRPr="00000000" w14:paraId="0000240B">
            <w:pPr>
              <w:ind w:left="0" w:hanging="2"/>
              <w:jc w:val="center"/>
              <w:rPr/>
            </w:pPr>
            <w:r w:rsidDel="00000000" w:rsidR="00000000" w:rsidRPr="00000000">
              <w:rPr>
                <w:rtl w:val="0"/>
              </w:rPr>
            </w:r>
          </w:p>
        </w:tc>
        <w:tc>
          <w:tcPr>
            <w:vAlign w:val="center"/>
          </w:tcPr>
          <w:p w:rsidR="00000000" w:rsidDel="00000000" w:rsidP="00000000" w:rsidRDefault="00000000" w:rsidRPr="00000000" w14:paraId="0000240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0D">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40E">
            <w:pPr>
              <w:ind w:left="0" w:hanging="2"/>
              <w:rPr/>
            </w:pPr>
            <w:r w:rsidDel="00000000" w:rsidR="00000000" w:rsidRPr="00000000">
              <w:rPr>
                <w:rtl w:val="0"/>
              </w:rPr>
              <w:t xml:space="preserve">Whenever time is used in the application of data link communications, it shall be accurate to within one second of UTC.</w:t>
            </w:r>
          </w:p>
        </w:tc>
        <w:tc>
          <w:tcPr>
            <w:vAlign w:val="center"/>
          </w:tcPr>
          <w:p w:rsidR="00000000" w:rsidDel="00000000" w:rsidP="00000000" w:rsidRDefault="00000000" w:rsidRPr="00000000" w14:paraId="0000240F">
            <w:pPr>
              <w:ind w:left="0" w:hanging="2"/>
              <w:jc w:val="center"/>
              <w:rPr/>
            </w:pPr>
            <w:r w:rsidDel="00000000" w:rsidR="00000000" w:rsidRPr="00000000">
              <w:rPr>
                <w:rtl w:val="0"/>
              </w:rPr>
            </w:r>
          </w:p>
        </w:tc>
        <w:tc>
          <w:tcPr>
            <w:vAlign w:val="center"/>
          </w:tcPr>
          <w:p w:rsidR="00000000" w:rsidDel="00000000" w:rsidP="00000000" w:rsidRDefault="00000000" w:rsidRPr="00000000" w14:paraId="00002410">
            <w:pPr>
              <w:ind w:left="0" w:hanging="2"/>
              <w:rPr/>
            </w:pPr>
            <w:r w:rsidDel="00000000" w:rsidR="00000000" w:rsidRPr="00000000">
              <w:rPr>
                <w:rtl w:val="0"/>
              </w:rPr>
            </w:r>
          </w:p>
        </w:tc>
        <w:tc>
          <w:tcPr>
            <w:vAlign w:val="center"/>
          </w:tcPr>
          <w:p w:rsidR="00000000" w:rsidDel="00000000" w:rsidP="00000000" w:rsidRDefault="00000000" w:rsidRPr="00000000" w14:paraId="00002411">
            <w:pPr>
              <w:ind w:left="0" w:hanging="2"/>
              <w:jc w:val="center"/>
              <w:rPr/>
            </w:pPr>
            <w:r w:rsidDel="00000000" w:rsidR="00000000" w:rsidRPr="00000000">
              <w:rPr>
                <w:rtl w:val="0"/>
              </w:rPr>
            </w:r>
          </w:p>
        </w:tc>
        <w:tc>
          <w:tcPr>
            <w:vAlign w:val="center"/>
          </w:tcPr>
          <w:p w:rsidR="00000000" w:rsidDel="00000000" w:rsidP="00000000" w:rsidRDefault="00000000" w:rsidRPr="00000000" w14:paraId="00002412">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41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14">
            <w:pPr>
              <w:ind w:left="0" w:hanging="2"/>
              <w:rPr/>
            </w:pPr>
            <w:r w:rsidDel="00000000" w:rsidR="00000000" w:rsidRPr="00000000">
              <w:rPr>
                <w:i w:val="1"/>
                <w:rtl w:val="0"/>
              </w:rPr>
              <w:t xml:space="preserve">Note: The time checks above in 8.8.2.10 (a) and (b) are normally obtained from an air traffic services unit unless other arrangements have been made by the operator or by the appropriate ATC authority.</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1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16">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1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18">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419">
            <w:pPr>
              <w:ind w:left="0" w:hanging="2"/>
              <w:jc w:val="center"/>
              <w:rPr/>
            </w:pPr>
            <w:r w:rsidDel="00000000" w:rsidR="00000000" w:rsidRPr="00000000">
              <w:rPr>
                <w:b w:val="1"/>
                <w:rtl w:val="0"/>
              </w:rPr>
              <w:t xml:space="preserve">8.8.2.11</w:t>
            </w:r>
            <w:r w:rsidDel="00000000" w:rsidR="00000000" w:rsidRPr="00000000">
              <w:rPr>
                <w:rtl w:val="0"/>
              </w:rPr>
            </w:r>
          </w:p>
        </w:tc>
        <w:tc>
          <w:tcPr>
            <w:shd w:fill="b3b3b3" w:val="clear"/>
            <w:vAlign w:val="center"/>
          </w:tcPr>
          <w:p w:rsidR="00000000" w:rsidDel="00000000" w:rsidP="00000000" w:rsidRDefault="00000000" w:rsidRPr="00000000" w14:paraId="0000241A">
            <w:pPr>
              <w:ind w:left="0" w:hanging="2"/>
              <w:rPr/>
            </w:pPr>
            <w:r w:rsidDel="00000000" w:rsidR="00000000" w:rsidRPr="00000000">
              <w:rPr>
                <w:b w:val="1"/>
                <w:rtl w:val="0"/>
              </w:rPr>
              <w:t xml:space="preserve">UNIVERSAL SIGNALS</w:t>
            </w:r>
            <w:r w:rsidDel="00000000" w:rsidR="00000000" w:rsidRPr="00000000">
              <w:rPr>
                <w:rtl w:val="0"/>
              </w:rPr>
            </w:r>
          </w:p>
        </w:tc>
        <w:tc>
          <w:tcPr>
            <w:shd w:fill="b3b3b3" w:val="clear"/>
            <w:vAlign w:val="center"/>
          </w:tcPr>
          <w:p w:rsidR="00000000" w:rsidDel="00000000" w:rsidP="00000000" w:rsidRDefault="00000000" w:rsidRPr="00000000" w14:paraId="0000241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1C">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41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1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1F">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420">
            <w:pPr>
              <w:widowControl w:val="0"/>
              <w:ind w:left="0" w:hanging="2"/>
              <w:rPr>
                <w:color w:val="000000"/>
              </w:rPr>
            </w:pPr>
            <w:r w:rsidDel="00000000" w:rsidR="00000000" w:rsidRPr="00000000">
              <w:rPr>
                <w:color w:val="000000"/>
                <w:rtl w:val="0"/>
              </w:rPr>
              <w:t xml:space="preserve">Upon observing or receiving any of the designated universal aviation signals as contained in IS: 8.8.2.11 and IS: 8.8.1.28, each person operating an aircraft shall take such</w:t>
              <w:tab/>
              <w:t xml:space="preserve">action as may be required by the interpretation of the signal.</w:t>
            </w:r>
          </w:p>
        </w:tc>
        <w:tc>
          <w:tcPr>
            <w:vAlign w:val="center"/>
          </w:tcPr>
          <w:p w:rsidR="00000000" w:rsidDel="00000000" w:rsidP="00000000" w:rsidRDefault="00000000" w:rsidRPr="00000000" w14:paraId="00002421">
            <w:pPr>
              <w:ind w:left="0" w:hanging="2"/>
              <w:jc w:val="center"/>
              <w:rPr/>
            </w:pPr>
            <w:r w:rsidDel="00000000" w:rsidR="00000000" w:rsidRPr="00000000">
              <w:rPr>
                <w:rtl w:val="0"/>
              </w:rPr>
            </w:r>
          </w:p>
        </w:tc>
        <w:tc>
          <w:tcPr>
            <w:vAlign w:val="center"/>
          </w:tcPr>
          <w:p w:rsidR="00000000" w:rsidDel="00000000" w:rsidP="00000000" w:rsidRDefault="00000000" w:rsidRPr="00000000" w14:paraId="00002422">
            <w:pPr>
              <w:ind w:left="0" w:hanging="2"/>
              <w:rPr/>
            </w:pPr>
            <w:r w:rsidDel="00000000" w:rsidR="00000000" w:rsidRPr="00000000">
              <w:rPr>
                <w:rtl w:val="0"/>
              </w:rPr>
            </w:r>
          </w:p>
        </w:tc>
        <w:tc>
          <w:tcPr>
            <w:vAlign w:val="center"/>
          </w:tcPr>
          <w:p w:rsidR="00000000" w:rsidDel="00000000" w:rsidP="00000000" w:rsidRDefault="00000000" w:rsidRPr="00000000" w14:paraId="00002423">
            <w:pPr>
              <w:ind w:left="0" w:hanging="2"/>
              <w:jc w:val="center"/>
              <w:rPr/>
            </w:pPr>
            <w:r w:rsidDel="00000000" w:rsidR="00000000" w:rsidRPr="00000000">
              <w:rPr>
                <w:rtl w:val="0"/>
              </w:rPr>
            </w:r>
          </w:p>
        </w:tc>
        <w:tc>
          <w:tcPr>
            <w:vAlign w:val="center"/>
          </w:tcPr>
          <w:p w:rsidR="00000000" w:rsidDel="00000000" w:rsidP="00000000" w:rsidRDefault="00000000" w:rsidRPr="00000000" w14:paraId="0000242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25">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426">
            <w:pPr>
              <w:ind w:left="0" w:hanging="2"/>
              <w:rPr/>
            </w:pPr>
            <w:r w:rsidDel="00000000" w:rsidR="00000000" w:rsidRPr="00000000">
              <w:rPr>
                <w:color w:val="000000"/>
                <w:rtl w:val="0"/>
              </w:rPr>
              <w:t xml:space="preserve">Universal aviation signals shall have only the meanings designated</w:t>
            </w:r>
            <w:r w:rsidDel="00000000" w:rsidR="00000000" w:rsidRPr="00000000">
              <w:rPr>
                <w:rtl w:val="0"/>
              </w:rPr>
            </w:r>
          </w:p>
        </w:tc>
        <w:tc>
          <w:tcPr>
            <w:vAlign w:val="center"/>
          </w:tcPr>
          <w:p w:rsidR="00000000" w:rsidDel="00000000" w:rsidP="00000000" w:rsidRDefault="00000000" w:rsidRPr="00000000" w14:paraId="00002427">
            <w:pPr>
              <w:ind w:left="0" w:hanging="2"/>
              <w:jc w:val="center"/>
              <w:rPr/>
            </w:pPr>
            <w:r w:rsidDel="00000000" w:rsidR="00000000" w:rsidRPr="00000000">
              <w:rPr>
                <w:rtl w:val="0"/>
              </w:rPr>
            </w:r>
          </w:p>
        </w:tc>
        <w:tc>
          <w:tcPr>
            <w:vAlign w:val="center"/>
          </w:tcPr>
          <w:p w:rsidR="00000000" w:rsidDel="00000000" w:rsidP="00000000" w:rsidRDefault="00000000" w:rsidRPr="00000000" w14:paraId="00002428">
            <w:pPr>
              <w:ind w:left="0" w:hanging="2"/>
              <w:rPr/>
            </w:pPr>
            <w:r w:rsidDel="00000000" w:rsidR="00000000" w:rsidRPr="00000000">
              <w:rPr>
                <w:rtl w:val="0"/>
              </w:rPr>
            </w:r>
          </w:p>
        </w:tc>
        <w:tc>
          <w:tcPr>
            <w:vAlign w:val="center"/>
          </w:tcPr>
          <w:p w:rsidR="00000000" w:rsidDel="00000000" w:rsidP="00000000" w:rsidRDefault="00000000" w:rsidRPr="00000000" w14:paraId="00002429">
            <w:pPr>
              <w:ind w:left="0" w:hanging="2"/>
              <w:jc w:val="center"/>
              <w:rPr/>
            </w:pPr>
            <w:r w:rsidDel="00000000" w:rsidR="00000000" w:rsidRPr="00000000">
              <w:rPr>
                <w:rtl w:val="0"/>
              </w:rPr>
            </w:r>
          </w:p>
        </w:tc>
        <w:tc>
          <w:tcPr>
            <w:vAlign w:val="center"/>
          </w:tcPr>
          <w:p w:rsidR="00000000" w:rsidDel="00000000" w:rsidP="00000000" w:rsidRDefault="00000000" w:rsidRPr="00000000" w14:paraId="0000242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2B">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42C">
            <w:pPr>
              <w:widowControl w:val="0"/>
              <w:ind w:left="0" w:hanging="2"/>
              <w:rPr>
                <w:color w:val="000000"/>
              </w:rPr>
            </w:pPr>
            <w:r w:rsidDel="00000000" w:rsidR="00000000" w:rsidRPr="00000000">
              <w:rPr>
                <w:color w:val="000000"/>
                <w:rtl w:val="0"/>
              </w:rPr>
              <w:t xml:space="preserve">Each person using universal signals in the movement of aircraft shall only use them for the purpose indicated.</w:t>
            </w:r>
          </w:p>
        </w:tc>
        <w:tc>
          <w:tcPr>
            <w:vAlign w:val="center"/>
          </w:tcPr>
          <w:p w:rsidR="00000000" w:rsidDel="00000000" w:rsidP="00000000" w:rsidRDefault="00000000" w:rsidRPr="00000000" w14:paraId="0000242D">
            <w:pPr>
              <w:ind w:left="0" w:hanging="2"/>
              <w:jc w:val="center"/>
              <w:rPr/>
            </w:pPr>
            <w:r w:rsidDel="00000000" w:rsidR="00000000" w:rsidRPr="00000000">
              <w:rPr>
                <w:rtl w:val="0"/>
              </w:rPr>
            </w:r>
          </w:p>
        </w:tc>
        <w:tc>
          <w:tcPr>
            <w:vAlign w:val="center"/>
          </w:tcPr>
          <w:p w:rsidR="00000000" w:rsidDel="00000000" w:rsidP="00000000" w:rsidRDefault="00000000" w:rsidRPr="00000000" w14:paraId="0000242E">
            <w:pPr>
              <w:ind w:left="0" w:hanging="2"/>
              <w:rPr/>
            </w:pPr>
            <w:r w:rsidDel="00000000" w:rsidR="00000000" w:rsidRPr="00000000">
              <w:rPr>
                <w:rtl w:val="0"/>
              </w:rPr>
            </w:r>
          </w:p>
        </w:tc>
        <w:tc>
          <w:tcPr>
            <w:vAlign w:val="center"/>
          </w:tcPr>
          <w:p w:rsidR="00000000" w:rsidDel="00000000" w:rsidP="00000000" w:rsidRDefault="00000000" w:rsidRPr="00000000" w14:paraId="0000242F">
            <w:pPr>
              <w:ind w:left="0" w:hanging="2"/>
              <w:jc w:val="center"/>
              <w:rPr/>
            </w:pPr>
            <w:r w:rsidDel="00000000" w:rsidR="00000000" w:rsidRPr="00000000">
              <w:rPr>
                <w:rtl w:val="0"/>
              </w:rPr>
            </w:r>
          </w:p>
        </w:tc>
        <w:tc>
          <w:tcPr>
            <w:vAlign w:val="center"/>
          </w:tcPr>
          <w:p w:rsidR="00000000" w:rsidDel="00000000" w:rsidP="00000000" w:rsidRDefault="00000000" w:rsidRPr="00000000" w14:paraId="0000243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431">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2432">
            <w:pPr>
              <w:ind w:left="0" w:hanging="2"/>
              <w:rPr/>
            </w:pPr>
            <w:r w:rsidDel="00000000" w:rsidR="00000000" w:rsidRPr="00000000">
              <w:rPr>
                <w:color w:val="000000"/>
                <w:rtl w:val="0"/>
              </w:rPr>
              <w:t xml:space="preserve">No person may use signals</w:t>
              <w:tab/>
              <w:t xml:space="preserve">likely to cause confusion with universal aviation signals.</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3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3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3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36">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437">
            <w:pPr>
              <w:ind w:left="0" w:hanging="2"/>
              <w:jc w:val="center"/>
              <w:rPr/>
            </w:pPr>
            <w:r w:rsidDel="00000000" w:rsidR="00000000" w:rsidRPr="00000000">
              <w:rPr>
                <w:b w:val="1"/>
                <w:rtl w:val="0"/>
              </w:rPr>
              <w:t xml:space="preserve">8.8.3</w:t>
            </w:r>
            <w:r w:rsidDel="00000000" w:rsidR="00000000" w:rsidRPr="00000000">
              <w:rPr>
                <w:rtl w:val="0"/>
              </w:rPr>
            </w:r>
          </w:p>
        </w:tc>
        <w:tc>
          <w:tcPr>
            <w:shd w:fill="b3b3b3" w:val="clear"/>
            <w:vAlign w:val="center"/>
          </w:tcPr>
          <w:p w:rsidR="00000000" w:rsidDel="00000000" w:rsidP="00000000" w:rsidRDefault="00000000" w:rsidRPr="00000000" w14:paraId="00002438">
            <w:pPr>
              <w:widowControl w:val="0"/>
              <w:tabs>
                <w:tab w:val="left" w:leader="none" w:pos="2396"/>
              </w:tabs>
              <w:ind w:left="0" w:hanging="2"/>
              <w:rPr>
                <w:color w:val="000000"/>
              </w:rPr>
            </w:pPr>
            <w:r w:rsidDel="00000000" w:rsidR="00000000" w:rsidRPr="00000000">
              <w:rPr>
                <w:b w:val="1"/>
                <w:color w:val="000000"/>
                <w:rtl w:val="0"/>
              </w:rPr>
              <w:t xml:space="preserve">VFR FLIGHT RULES AND AIRSPACE DESIGNATION</w:t>
            </w:r>
            <w:r w:rsidDel="00000000" w:rsidR="00000000" w:rsidRPr="00000000">
              <w:rPr>
                <w:rtl w:val="0"/>
              </w:rPr>
            </w:r>
          </w:p>
        </w:tc>
        <w:tc>
          <w:tcPr>
            <w:shd w:fill="b3b3b3" w:val="clear"/>
            <w:vAlign w:val="center"/>
          </w:tcPr>
          <w:p w:rsidR="00000000" w:rsidDel="00000000" w:rsidP="00000000" w:rsidRDefault="00000000" w:rsidRPr="00000000" w14:paraId="0000243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3A">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43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3C">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43D">
            <w:pPr>
              <w:ind w:left="0" w:hanging="2"/>
              <w:jc w:val="center"/>
              <w:rPr/>
            </w:pPr>
            <w:r w:rsidDel="00000000" w:rsidR="00000000" w:rsidRPr="00000000">
              <w:rPr>
                <w:b w:val="1"/>
                <w:rtl w:val="0"/>
              </w:rPr>
              <w:t xml:space="preserve">8.8.3.1</w:t>
            </w:r>
            <w:r w:rsidDel="00000000" w:rsidR="00000000" w:rsidRPr="00000000">
              <w:rPr>
                <w:rtl w:val="0"/>
              </w:rPr>
            </w:r>
          </w:p>
        </w:tc>
        <w:tc>
          <w:tcPr>
            <w:shd w:fill="b3b3b3" w:val="clear"/>
            <w:vAlign w:val="center"/>
          </w:tcPr>
          <w:p w:rsidR="00000000" w:rsidDel="00000000" w:rsidP="00000000" w:rsidRDefault="00000000" w:rsidRPr="00000000" w14:paraId="0000243E">
            <w:pPr>
              <w:ind w:left="0" w:hanging="2"/>
              <w:rPr/>
            </w:pPr>
            <w:r w:rsidDel="00000000" w:rsidR="00000000" w:rsidRPr="00000000">
              <w:rPr>
                <w:b w:val="1"/>
                <w:color w:val="000000"/>
                <w:rtl w:val="0"/>
              </w:rPr>
              <w:t xml:space="preserve">VISUAL METEOROLOGICAL CONDITIONS AND AIRSPACE DESIGNATION</w:t>
            </w:r>
            <w:r w:rsidDel="00000000" w:rsidR="00000000" w:rsidRPr="00000000">
              <w:rPr>
                <w:rtl w:val="0"/>
              </w:rPr>
            </w:r>
          </w:p>
        </w:tc>
        <w:tc>
          <w:tcPr>
            <w:shd w:fill="b3b3b3" w:val="clear"/>
            <w:vAlign w:val="center"/>
          </w:tcPr>
          <w:p w:rsidR="00000000" w:rsidDel="00000000" w:rsidP="00000000" w:rsidRDefault="00000000" w:rsidRPr="00000000" w14:paraId="0000243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40">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44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4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43">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444">
            <w:pPr>
              <w:widowControl w:val="0"/>
              <w:tabs>
                <w:tab w:val="left" w:leader="none" w:pos="2382"/>
              </w:tabs>
              <w:ind w:left="0" w:hanging="2"/>
              <w:rPr>
                <w:color w:val="000000"/>
              </w:rPr>
            </w:pPr>
            <w:r w:rsidDel="00000000" w:rsidR="00000000" w:rsidRPr="00000000">
              <w:rPr>
                <w:color w:val="000000"/>
                <w:rtl w:val="0"/>
              </w:rPr>
              <w:t xml:space="preserve">No person may operate an aircraft under VFR when the flight visibility is less than, or at a distance from the clouds that is less than that prescribed, or the corresponding altitude and class of airspace in the following table:</w:t>
            </w:r>
          </w:p>
        </w:tc>
        <w:tc>
          <w:tcPr>
            <w:vAlign w:val="center"/>
          </w:tcPr>
          <w:p w:rsidR="00000000" w:rsidDel="00000000" w:rsidP="00000000" w:rsidRDefault="00000000" w:rsidRPr="00000000" w14:paraId="00002445">
            <w:pPr>
              <w:ind w:left="0" w:hanging="2"/>
              <w:jc w:val="center"/>
              <w:rPr/>
            </w:pPr>
            <w:r w:rsidDel="00000000" w:rsidR="00000000" w:rsidRPr="00000000">
              <w:rPr>
                <w:rtl w:val="0"/>
              </w:rPr>
            </w:r>
          </w:p>
        </w:tc>
        <w:tc>
          <w:tcPr>
            <w:vAlign w:val="center"/>
          </w:tcPr>
          <w:p w:rsidR="00000000" w:rsidDel="00000000" w:rsidP="00000000" w:rsidRDefault="00000000" w:rsidRPr="00000000" w14:paraId="00002446">
            <w:pPr>
              <w:ind w:left="0" w:hanging="2"/>
              <w:rPr/>
            </w:pPr>
            <w:r w:rsidDel="00000000" w:rsidR="00000000" w:rsidRPr="00000000">
              <w:rPr>
                <w:rtl w:val="0"/>
              </w:rPr>
            </w:r>
          </w:p>
        </w:tc>
        <w:tc>
          <w:tcPr>
            <w:vAlign w:val="center"/>
          </w:tcPr>
          <w:p w:rsidR="00000000" w:rsidDel="00000000" w:rsidP="00000000" w:rsidRDefault="00000000" w:rsidRPr="00000000" w14:paraId="00002447">
            <w:pPr>
              <w:ind w:left="0" w:hanging="2"/>
              <w:jc w:val="center"/>
              <w:rPr/>
            </w:pPr>
            <w:r w:rsidDel="00000000" w:rsidR="00000000" w:rsidRPr="00000000">
              <w:rPr>
                <w:rtl w:val="0"/>
              </w:rPr>
            </w:r>
          </w:p>
        </w:tc>
        <w:tc>
          <w:tcPr>
            <w:vAlign w:val="center"/>
          </w:tcPr>
          <w:p w:rsidR="00000000" w:rsidDel="00000000" w:rsidP="00000000" w:rsidRDefault="00000000" w:rsidRPr="00000000" w14:paraId="0000244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49">
            <w:pPr>
              <w:ind w:left="0" w:hanging="2"/>
              <w:jc w:val="center"/>
              <w:rPr/>
            </w:pPr>
            <w:r w:rsidDel="00000000" w:rsidR="00000000" w:rsidRPr="00000000">
              <w:rPr>
                <w:rtl w:val="0"/>
              </w:rPr>
            </w:r>
          </w:p>
        </w:tc>
        <w:tc>
          <w:tcPr>
            <w:vAlign w:val="center"/>
          </w:tcPr>
          <w:p w:rsidR="00000000" w:rsidDel="00000000" w:rsidP="00000000" w:rsidRDefault="00000000" w:rsidRPr="00000000" w14:paraId="0000244A">
            <w:pPr>
              <w:ind w:left="0" w:hanging="2"/>
              <w:rPr/>
            </w:pPr>
            <w:r w:rsidDel="00000000" w:rsidR="00000000" w:rsidRPr="00000000">
              <w:rPr/>
              <w:drawing>
                <wp:inline distB="0" distT="0" distL="114300" distR="114300">
                  <wp:extent cx="3476625" cy="836295"/>
                  <wp:effectExtent b="0" l="0" r="0" t="0"/>
                  <wp:docPr id="1759557314" name="image1.png"/>
                  <a:graphic>
                    <a:graphicData uri="http://schemas.openxmlformats.org/drawingml/2006/picture">
                      <pic:pic>
                        <pic:nvPicPr>
                          <pic:cNvPr id="0" name="image1.png"/>
                          <pic:cNvPicPr preferRelativeResize="0"/>
                        </pic:nvPicPr>
                        <pic:blipFill>
                          <a:blip r:embed="rId18"/>
                          <a:srcRect b="0" l="0" r="0" t="0"/>
                          <a:stretch>
                            <a:fillRect/>
                          </a:stretch>
                        </pic:blipFill>
                        <pic:spPr>
                          <a:xfrm>
                            <a:off x="0" y="0"/>
                            <a:ext cx="3476625" cy="83629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244B">
            <w:pPr>
              <w:ind w:left="0" w:hanging="2"/>
              <w:jc w:val="center"/>
              <w:rPr/>
            </w:pPr>
            <w:r w:rsidDel="00000000" w:rsidR="00000000" w:rsidRPr="00000000">
              <w:rPr>
                <w:rtl w:val="0"/>
              </w:rPr>
            </w:r>
          </w:p>
        </w:tc>
        <w:tc>
          <w:tcPr>
            <w:vAlign w:val="center"/>
          </w:tcPr>
          <w:p w:rsidR="00000000" w:rsidDel="00000000" w:rsidP="00000000" w:rsidRDefault="00000000" w:rsidRPr="00000000" w14:paraId="0000244C">
            <w:pPr>
              <w:ind w:left="0" w:hanging="2"/>
              <w:rPr/>
            </w:pPr>
            <w:r w:rsidDel="00000000" w:rsidR="00000000" w:rsidRPr="00000000">
              <w:rPr>
                <w:rtl w:val="0"/>
              </w:rPr>
            </w:r>
          </w:p>
        </w:tc>
        <w:tc>
          <w:tcPr>
            <w:vAlign w:val="center"/>
          </w:tcPr>
          <w:p w:rsidR="00000000" w:rsidDel="00000000" w:rsidP="00000000" w:rsidRDefault="00000000" w:rsidRPr="00000000" w14:paraId="0000244D">
            <w:pPr>
              <w:ind w:left="0" w:hanging="2"/>
              <w:jc w:val="center"/>
              <w:rPr/>
            </w:pPr>
            <w:r w:rsidDel="00000000" w:rsidR="00000000" w:rsidRPr="00000000">
              <w:rPr>
                <w:rtl w:val="0"/>
              </w:rPr>
            </w:r>
          </w:p>
        </w:tc>
        <w:tc>
          <w:tcPr>
            <w:vAlign w:val="center"/>
          </w:tcPr>
          <w:p w:rsidR="00000000" w:rsidDel="00000000" w:rsidP="00000000" w:rsidRDefault="00000000" w:rsidRPr="00000000" w14:paraId="0000244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4F">
            <w:pPr>
              <w:ind w:left="0" w:hanging="2"/>
              <w:jc w:val="center"/>
              <w:rPr/>
            </w:pPr>
            <w:r w:rsidDel="00000000" w:rsidR="00000000" w:rsidRPr="00000000">
              <w:rPr>
                <w:rtl w:val="0"/>
              </w:rPr>
            </w:r>
          </w:p>
        </w:tc>
        <w:tc>
          <w:tcPr>
            <w:vAlign w:val="center"/>
          </w:tcPr>
          <w:p w:rsidR="00000000" w:rsidDel="00000000" w:rsidP="00000000" w:rsidRDefault="00000000" w:rsidRPr="00000000" w14:paraId="00002450">
            <w:pPr>
              <w:widowControl w:val="0"/>
              <w:tabs>
                <w:tab w:val="left" w:leader="none" w:pos="7005"/>
                <w:tab w:val="left" w:leader="none" w:pos="8091"/>
                <w:tab w:val="left" w:leader="none" w:pos="10376"/>
              </w:tabs>
              <w:ind w:left="0" w:hanging="2"/>
              <w:rPr>
                <w:color w:val="000000"/>
              </w:rPr>
            </w:pPr>
            <w:r w:rsidDel="00000000" w:rsidR="00000000" w:rsidRPr="00000000">
              <w:rPr>
                <w:color w:val="000000"/>
                <w:rtl w:val="0"/>
              </w:rPr>
              <w:t xml:space="preserve">* When the height of the transition altitude is lower than 3,050</w:t>
              <w:tab/>
              <w:t xml:space="preserve">in (1,000 ft)</w:t>
              <w:tab/>
              <w:t xml:space="preserve">AMSL, FL 100 should be</w:t>
              <w:tab/>
              <w:t xml:space="preserve">used</w:t>
            </w:r>
          </w:p>
          <w:p w:rsidR="00000000" w:rsidDel="00000000" w:rsidP="00000000" w:rsidRDefault="00000000" w:rsidRPr="00000000" w14:paraId="00002451">
            <w:pPr>
              <w:ind w:left="0" w:hanging="2"/>
              <w:rPr/>
            </w:pPr>
            <w:r w:rsidDel="00000000" w:rsidR="00000000" w:rsidRPr="00000000">
              <w:rPr>
                <w:color w:val="000000"/>
                <w:rtl w:val="0"/>
              </w:rPr>
              <w:t xml:space="preserve">in lieu of 10,000ft.</w:t>
            </w:r>
            <w:r w:rsidDel="00000000" w:rsidR="00000000" w:rsidRPr="00000000">
              <w:rPr>
                <w:rtl w:val="0"/>
              </w:rPr>
            </w:r>
          </w:p>
        </w:tc>
        <w:tc>
          <w:tcPr>
            <w:vAlign w:val="center"/>
          </w:tcPr>
          <w:p w:rsidR="00000000" w:rsidDel="00000000" w:rsidP="00000000" w:rsidRDefault="00000000" w:rsidRPr="00000000" w14:paraId="00002452">
            <w:pPr>
              <w:ind w:left="0" w:hanging="2"/>
              <w:jc w:val="center"/>
              <w:rPr/>
            </w:pPr>
            <w:r w:rsidDel="00000000" w:rsidR="00000000" w:rsidRPr="00000000">
              <w:rPr>
                <w:rtl w:val="0"/>
              </w:rPr>
            </w:r>
          </w:p>
        </w:tc>
        <w:tc>
          <w:tcPr>
            <w:vAlign w:val="center"/>
          </w:tcPr>
          <w:p w:rsidR="00000000" w:rsidDel="00000000" w:rsidP="00000000" w:rsidRDefault="00000000" w:rsidRPr="00000000" w14:paraId="00002453">
            <w:pPr>
              <w:ind w:left="0" w:hanging="2"/>
              <w:rPr/>
            </w:pPr>
            <w:r w:rsidDel="00000000" w:rsidR="00000000" w:rsidRPr="00000000">
              <w:rPr>
                <w:rtl w:val="0"/>
              </w:rPr>
            </w:r>
          </w:p>
        </w:tc>
        <w:tc>
          <w:tcPr>
            <w:vAlign w:val="center"/>
          </w:tcPr>
          <w:p w:rsidR="00000000" w:rsidDel="00000000" w:rsidP="00000000" w:rsidRDefault="00000000" w:rsidRPr="00000000" w14:paraId="00002454">
            <w:pPr>
              <w:ind w:left="0" w:hanging="2"/>
              <w:jc w:val="center"/>
              <w:rPr/>
            </w:pPr>
            <w:r w:rsidDel="00000000" w:rsidR="00000000" w:rsidRPr="00000000">
              <w:rPr>
                <w:rtl w:val="0"/>
              </w:rPr>
            </w:r>
          </w:p>
        </w:tc>
        <w:tc>
          <w:tcPr>
            <w:vAlign w:val="center"/>
          </w:tcPr>
          <w:p w:rsidR="00000000" w:rsidDel="00000000" w:rsidP="00000000" w:rsidRDefault="00000000" w:rsidRPr="00000000" w14:paraId="0000245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56">
            <w:pPr>
              <w:ind w:left="0" w:hanging="2"/>
              <w:jc w:val="center"/>
              <w:rPr/>
            </w:pPr>
            <w:r w:rsidDel="00000000" w:rsidR="00000000" w:rsidRPr="00000000">
              <w:rPr>
                <w:rtl w:val="0"/>
              </w:rPr>
            </w:r>
          </w:p>
        </w:tc>
        <w:tc>
          <w:tcPr>
            <w:vAlign w:val="center"/>
          </w:tcPr>
          <w:p w:rsidR="00000000" w:rsidDel="00000000" w:rsidP="00000000" w:rsidRDefault="00000000" w:rsidRPr="00000000" w14:paraId="00002457">
            <w:pPr>
              <w:widowControl w:val="0"/>
              <w:tabs>
                <w:tab w:val="left" w:leader="none" w:pos="3483"/>
              </w:tabs>
              <w:ind w:left="0" w:hanging="2"/>
              <w:rPr>
                <w:color w:val="000000"/>
              </w:rPr>
            </w:pPr>
            <w:r w:rsidDel="00000000" w:rsidR="00000000" w:rsidRPr="00000000">
              <w:rPr>
                <w:color w:val="000000"/>
                <w:rtl w:val="0"/>
              </w:rPr>
              <w:t xml:space="preserve">** When so prescribed by the appropriate ATC authority:</w:t>
            </w:r>
          </w:p>
        </w:tc>
        <w:tc>
          <w:tcPr>
            <w:vAlign w:val="center"/>
          </w:tcPr>
          <w:p w:rsidR="00000000" w:rsidDel="00000000" w:rsidP="00000000" w:rsidRDefault="00000000" w:rsidRPr="00000000" w14:paraId="00002458">
            <w:pPr>
              <w:ind w:left="0" w:hanging="2"/>
              <w:jc w:val="center"/>
              <w:rPr/>
            </w:pPr>
            <w:r w:rsidDel="00000000" w:rsidR="00000000" w:rsidRPr="00000000">
              <w:rPr>
                <w:rtl w:val="0"/>
              </w:rPr>
            </w:r>
          </w:p>
        </w:tc>
        <w:tc>
          <w:tcPr>
            <w:vAlign w:val="center"/>
          </w:tcPr>
          <w:p w:rsidR="00000000" w:rsidDel="00000000" w:rsidP="00000000" w:rsidRDefault="00000000" w:rsidRPr="00000000" w14:paraId="00002459">
            <w:pPr>
              <w:ind w:left="0" w:hanging="2"/>
              <w:rPr/>
            </w:pPr>
            <w:r w:rsidDel="00000000" w:rsidR="00000000" w:rsidRPr="00000000">
              <w:rPr>
                <w:rtl w:val="0"/>
              </w:rPr>
            </w:r>
          </w:p>
        </w:tc>
        <w:tc>
          <w:tcPr>
            <w:vAlign w:val="center"/>
          </w:tcPr>
          <w:p w:rsidR="00000000" w:rsidDel="00000000" w:rsidP="00000000" w:rsidRDefault="00000000" w:rsidRPr="00000000" w14:paraId="0000245A">
            <w:pPr>
              <w:ind w:left="0" w:hanging="2"/>
              <w:jc w:val="center"/>
              <w:rPr/>
            </w:pPr>
            <w:r w:rsidDel="00000000" w:rsidR="00000000" w:rsidRPr="00000000">
              <w:rPr>
                <w:rtl w:val="0"/>
              </w:rPr>
            </w:r>
          </w:p>
        </w:tc>
        <w:tc>
          <w:tcPr>
            <w:vAlign w:val="center"/>
          </w:tcPr>
          <w:p w:rsidR="00000000" w:rsidDel="00000000" w:rsidP="00000000" w:rsidRDefault="00000000" w:rsidRPr="00000000" w14:paraId="0000245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5C">
            <w:pPr>
              <w:ind w:left="0" w:hanging="2"/>
              <w:jc w:val="center"/>
              <w:rPr/>
            </w:pPr>
            <w:r w:rsidDel="00000000" w:rsidR="00000000" w:rsidRPr="00000000">
              <w:rPr>
                <w:rtl w:val="0"/>
              </w:rPr>
            </w:r>
          </w:p>
        </w:tc>
        <w:tc>
          <w:tcPr>
            <w:vAlign w:val="center"/>
          </w:tcPr>
          <w:p w:rsidR="00000000" w:rsidDel="00000000" w:rsidP="00000000" w:rsidRDefault="00000000" w:rsidRPr="00000000" w14:paraId="0000245D">
            <w:pPr>
              <w:widowControl w:val="0"/>
              <w:ind w:left="0" w:hanging="2"/>
              <w:rPr>
                <w:color w:val="000000"/>
              </w:rPr>
            </w:pPr>
            <w:r w:rsidDel="00000000" w:rsidR="00000000" w:rsidRPr="00000000">
              <w:rPr>
                <w:color w:val="000000"/>
                <w:rtl w:val="0"/>
              </w:rPr>
              <w:t xml:space="preserve">Lower flight visibilities to 1,500 m may be permitted for flights operating:</w:t>
            </w:r>
          </w:p>
        </w:tc>
        <w:tc>
          <w:tcPr>
            <w:vAlign w:val="center"/>
          </w:tcPr>
          <w:p w:rsidR="00000000" w:rsidDel="00000000" w:rsidP="00000000" w:rsidRDefault="00000000" w:rsidRPr="00000000" w14:paraId="0000245E">
            <w:pPr>
              <w:ind w:left="0" w:hanging="2"/>
              <w:jc w:val="center"/>
              <w:rPr/>
            </w:pPr>
            <w:r w:rsidDel="00000000" w:rsidR="00000000" w:rsidRPr="00000000">
              <w:rPr>
                <w:rtl w:val="0"/>
              </w:rPr>
            </w:r>
          </w:p>
        </w:tc>
        <w:tc>
          <w:tcPr>
            <w:vAlign w:val="center"/>
          </w:tcPr>
          <w:p w:rsidR="00000000" w:rsidDel="00000000" w:rsidP="00000000" w:rsidRDefault="00000000" w:rsidRPr="00000000" w14:paraId="0000245F">
            <w:pPr>
              <w:ind w:left="0" w:hanging="2"/>
              <w:rPr/>
            </w:pPr>
            <w:r w:rsidDel="00000000" w:rsidR="00000000" w:rsidRPr="00000000">
              <w:rPr>
                <w:rtl w:val="0"/>
              </w:rPr>
            </w:r>
          </w:p>
        </w:tc>
        <w:tc>
          <w:tcPr>
            <w:vAlign w:val="center"/>
          </w:tcPr>
          <w:p w:rsidR="00000000" w:rsidDel="00000000" w:rsidP="00000000" w:rsidRDefault="00000000" w:rsidRPr="00000000" w14:paraId="00002460">
            <w:pPr>
              <w:ind w:left="0" w:hanging="2"/>
              <w:jc w:val="center"/>
              <w:rPr/>
            </w:pPr>
            <w:r w:rsidDel="00000000" w:rsidR="00000000" w:rsidRPr="00000000">
              <w:rPr>
                <w:rtl w:val="0"/>
              </w:rPr>
            </w:r>
          </w:p>
        </w:tc>
        <w:tc>
          <w:tcPr>
            <w:vAlign w:val="center"/>
          </w:tcPr>
          <w:p w:rsidR="00000000" w:rsidDel="00000000" w:rsidP="00000000" w:rsidRDefault="00000000" w:rsidRPr="00000000" w14:paraId="0000246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62">
            <w:pPr>
              <w:ind w:left="0" w:hanging="2"/>
              <w:jc w:val="center"/>
              <w:rPr/>
            </w:pPr>
            <w:r w:rsidDel="00000000" w:rsidR="00000000" w:rsidRPr="00000000">
              <w:rPr>
                <w:rtl w:val="0"/>
              </w:rPr>
            </w:r>
          </w:p>
        </w:tc>
        <w:tc>
          <w:tcPr>
            <w:vAlign w:val="center"/>
          </w:tcPr>
          <w:p w:rsidR="00000000" w:rsidDel="00000000" w:rsidP="00000000" w:rsidRDefault="00000000" w:rsidRPr="00000000" w14:paraId="00002463">
            <w:pPr>
              <w:widowControl w:val="0"/>
              <w:ind w:left="0" w:hanging="2"/>
              <w:rPr>
                <w:color w:val="000000"/>
              </w:rPr>
            </w:pPr>
            <w:r w:rsidDel="00000000" w:rsidR="00000000" w:rsidRPr="00000000">
              <w:rPr>
                <w:color w:val="000000"/>
                <w:rtl w:val="0"/>
              </w:rPr>
              <w:t xml:space="preserve">- At speeds that, in the prevailing visibility, will give adequate opportunity to observe other traffic or any obstacles in time to avoid collision; or</w:t>
            </w:r>
          </w:p>
        </w:tc>
        <w:tc>
          <w:tcPr>
            <w:vAlign w:val="center"/>
          </w:tcPr>
          <w:p w:rsidR="00000000" w:rsidDel="00000000" w:rsidP="00000000" w:rsidRDefault="00000000" w:rsidRPr="00000000" w14:paraId="00002464">
            <w:pPr>
              <w:ind w:left="0" w:hanging="2"/>
              <w:jc w:val="center"/>
              <w:rPr/>
            </w:pPr>
            <w:r w:rsidDel="00000000" w:rsidR="00000000" w:rsidRPr="00000000">
              <w:rPr>
                <w:rtl w:val="0"/>
              </w:rPr>
            </w:r>
          </w:p>
        </w:tc>
        <w:tc>
          <w:tcPr>
            <w:vAlign w:val="center"/>
          </w:tcPr>
          <w:p w:rsidR="00000000" w:rsidDel="00000000" w:rsidP="00000000" w:rsidRDefault="00000000" w:rsidRPr="00000000" w14:paraId="00002465">
            <w:pPr>
              <w:ind w:left="0" w:hanging="2"/>
              <w:rPr/>
            </w:pPr>
            <w:r w:rsidDel="00000000" w:rsidR="00000000" w:rsidRPr="00000000">
              <w:rPr>
                <w:rtl w:val="0"/>
              </w:rPr>
            </w:r>
          </w:p>
        </w:tc>
        <w:tc>
          <w:tcPr>
            <w:vAlign w:val="center"/>
          </w:tcPr>
          <w:p w:rsidR="00000000" w:rsidDel="00000000" w:rsidP="00000000" w:rsidRDefault="00000000" w:rsidRPr="00000000" w14:paraId="00002466">
            <w:pPr>
              <w:ind w:left="0" w:hanging="2"/>
              <w:jc w:val="center"/>
              <w:rPr/>
            </w:pPr>
            <w:r w:rsidDel="00000000" w:rsidR="00000000" w:rsidRPr="00000000">
              <w:rPr>
                <w:rtl w:val="0"/>
              </w:rPr>
            </w:r>
          </w:p>
        </w:tc>
        <w:tc>
          <w:tcPr>
            <w:vAlign w:val="center"/>
          </w:tcPr>
          <w:p w:rsidR="00000000" w:rsidDel="00000000" w:rsidP="00000000" w:rsidRDefault="00000000" w:rsidRPr="00000000" w14:paraId="0000246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68">
            <w:pPr>
              <w:ind w:left="0" w:hanging="2"/>
              <w:jc w:val="center"/>
              <w:rPr/>
            </w:pPr>
            <w:r w:rsidDel="00000000" w:rsidR="00000000" w:rsidRPr="00000000">
              <w:rPr>
                <w:rtl w:val="0"/>
              </w:rPr>
            </w:r>
          </w:p>
        </w:tc>
        <w:tc>
          <w:tcPr>
            <w:vAlign w:val="center"/>
          </w:tcPr>
          <w:p w:rsidR="00000000" w:rsidDel="00000000" w:rsidP="00000000" w:rsidRDefault="00000000" w:rsidRPr="00000000" w14:paraId="00002469">
            <w:pPr>
              <w:widowControl w:val="0"/>
              <w:ind w:left="0" w:hanging="2"/>
              <w:rPr>
                <w:color w:val="000000"/>
              </w:rPr>
            </w:pPr>
            <w:r w:rsidDel="00000000" w:rsidR="00000000" w:rsidRPr="00000000">
              <w:rPr>
                <w:color w:val="000000"/>
                <w:rtl w:val="0"/>
              </w:rPr>
              <w:t xml:space="preserve">- In circumstances in which</w:t>
              <w:tab/>
              <w:t xml:space="preserve">the probability of encounters with other traffic would normally be</w:t>
              <w:tab/>
              <w:t xml:space="preserve">low, e.g. in areas of low volume traffic and for aerial work at low levels.</w:t>
            </w:r>
          </w:p>
        </w:tc>
        <w:tc>
          <w:tcPr>
            <w:vAlign w:val="center"/>
          </w:tcPr>
          <w:p w:rsidR="00000000" w:rsidDel="00000000" w:rsidP="00000000" w:rsidRDefault="00000000" w:rsidRPr="00000000" w14:paraId="0000246A">
            <w:pPr>
              <w:ind w:left="0" w:hanging="2"/>
              <w:jc w:val="center"/>
              <w:rPr/>
            </w:pPr>
            <w:r w:rsidDel="00000000" w:rsidR="00000000" w:rsidRPr="00000000">
              <w:rPr>
                <w:rtl w:val="0"/>
              </w:rPr>
            </w:r>
          </w:p>
        </w:tc>
        <w:tc>
          <w:tcPr>
            <w:vAlign w:val="center"/>
          </w:tcPr>
          <w:p w:rsidR="00000000" w:rsidDel="00000000" w:rsidP="00000000" w:rsidRDefault="00000000" w:rsidRPr="00000000" w14:paraId="0000246B">
            <w:pPr>
              <w:ind w:left="0" w:hanging="2"/>
              <w:rPr/>
            </w:pPr>
            <w:r w:rsidDel="00000000" w:rsidR="00000000" w:rsidRPr="00000000">
              <w:rPr>
                <w:rtl w:val="0"/>
              </w:rPr>
            </w:r>
          </w:p>
        </w:tc>
        <w:tc>
          <w:tcPr>
            <w:vAlign w:val="center"/>
          </w:tcPr>
          <w:p w:rsidR="00000000" w:rsidDel="00000000" w:rsidP="00000000" w:rsidRDefault="00000000" w:rsidRPr="00000000" w14:paraId="0000246C">
            <w:pPr>
              <w:ind w:left="0" w:hanging="2"/>
              <w:jc w:val="center"/>
              <w:rPr/>
            </w:pPr>
            <w:r w:rsidDel="00000000" w:rsidR="00000000" w:rsidRPr="00000000">
              <w:rPr>
                <w:rtl w:val="0"/>
              </w:rPr>
            </w:r>
          </w:p>
        </w:tc>
        <w:tc>
          <w:tcPr>
            <w:vAlign w:val="center"/>
          </w:tcPr>
          <w:p w:rsidR="00000000" w:rsidDel="00000000" w:rsidP="00000000" w:rsidRDefault="00000000" w:rsidRPr="00000000" w14:paraId="0000246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6E">
            <w:pPr>
              <w:ind w:left="0" w:hanging="2"/>
              <w:jc w:val="center"/>
              <w:rPr/>
            </w:pPr>
            <w:r w:rsidDel="00000000" w:rsidR="00000000" w:rsidRPr="00000000">
              <w:rPr>
                <w:rtl w:val="0"/>
              </w:rPr>
            </w:r>
          </w:p>
        </w:tc>
        <w:tc>
          <w:tcPr>
            <w:vAlign w:val="center"/>
          </w:tcPr>
          <w:p w:rsidR="00000000" w:rsidDel="00000000" w:rsidP="00000000" w:rsidRDefault="00000000" w:rsidRPr="00000000" w14:paraId="0000246F">
            <w:pPr>
              <w:widowControl w:val="0"/>
              <w:ind w:left="0" w:hanging="2"/>
              <w:rPr>
                <w:color w:val="000000"/>
              </w:rPr>
            </w:pPr>
            <w:r w:rsidDel="00000000" w:rsidR="00000000" w:rsidRPr="00000000">
              <w:rPr>
                <w:color w:val="000000"/>
                <w:rtl w:val="0"/>
              </w:rPr>
              <w:t xml:space="preserve">Helicopters may be permitted to operate in less than</w:t>
              <w:tab/>
              <w:t xml:space="preserve">1,500 m flight visibility, if maneuvered at a speed that will</w:t>
              <w:tab/>
              <w:t xml:space="preserve">give adequate opportunity to observe other traffic or any obstacles in time to</w:t>
              <w:tab/>
              <w:t xml:space="preserve">avoid collision.</w:t>
            </w:r>
          </w:p>
        </w:tc>
        <w:tc>
          <w:tcPr>
            <w:vAlign w:val="center"/>
          </w:tcPr>
          <w:p w:rsidR="00000000" w:rsidDel="00000000" w:rsidP="00000000" w:rsidRDefault="00000000" w:rsidRPr="00000000" w14:paraId="00002470">
            <w:pPr>
              <w:ind w:left="0" w:hanging="2"/>
              <w:jc w:val="center"/>
              <w:rPr/>
            </w:pPr>
            <w:r w:rsidDel="00000000" w:rsidR="00000000" w:rsidRPr="00000000">
              <w:rPr>
                <w:rtl w:val="0"/>
              </w:rPr>
            </w:r>
          </w:p>
        </w:tc>
        <w:tc>
          <w:tcPr>
            <w:vAlign w:val="center"/>
          </w:tcPr>
          <w:p w:rsidR="00000000" w:rsidDel="00000000" w:rsidP="00000000" w:rsidRDefault="00000000" w:rsidRPr="00000000" w14:paraId="00002471">
            <w:pPr>
              <w:ind w:left="0" w:hanging="2"/>
              <w:rPr/>
            </w:pPr>
            <w:r w:rsidDel="00000000" w:rsidR="00000000" w:rsidRPr="00000000">
              <w:rPr>
                <w:rtl w:val="0"/>
              </w:rPr>
            </w:r>
          </w:p>
        </w:tc>
        <w:tc>
          <w:tcPr>
            <w:vAlign w:val="center"/>
          </w:tcPr>
          <w:p w:rsidR="00000000" w:rsidDel="00000000" w:rsidP="00000000" w:rsidRDefault="00000000" w:rsidRPr="00000000" w14:paraId="00002472">
            <w:pPr>
              <w:ind w:left="0" w:hanging="2"/>
              <w:jc w:val="center"/>
              <w:rPr/>
            </w:pPr>
            <w:r w:rsidDel="00000000" w:rsidR="00000000" w:rsidRPr="00000000">
              <w:rPr>
                <w:rtl w:val="0"/>
              </w:rPr>
            </w:r>
          </w:p>
        </w:tc>
        <w:tc>
          <w:tcPr>
            <w:vAlign w:val="center"/>
          </w:tcPr>
          <w:p w:rsidR="00000000" w:rsidDel="00000000" w:rsidP="00000000" w:rsidRDefault="00000000" w:rsidRPr="00000000" w14:paraId="0000247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74">
            <w:pPr>
              <w:ind w:left="0" w:hanging="2"/>
              <w:jc w:val="center"/>
              <w:rPr/>
            </w:pPr>
            <w:r w:rsidDel="00000000" w:rsidR="00000000" w:rsidRPr="00000000">
              <w:rPr>
                <w:rtl w:val="0"/>
              </w:rPr>
            </w:r>
          </w:p>
        </w:tc>
        <w:tc>
          <w:tcPr>
            <w:vAlign w:val="center"/>
          </w:tcPr>
          <w:p w:rsidR="00000000" w:rsidDel="00000000" w:rsidP="00000000" w:rsidRDefault="00000000" w:rsidRPr="00000000" w14:paraId="00002475">
            <w:pPr>
              <w:widowControl w:val="0"/>
              <w:ind w:left="0" w:hanging="2"/>
              <w:rPr>
                <w:color w:val="000000"/>
              </w:rPr>
            </w:pPr>
            <w:r w:rsidDel="00000000" w:rsidR="00000000" w:rsidRPr="00000000">
              <w:rPr>
                <w:color w:val="000000"/>
                <w:rtl w:val="0"/>
              </w:rPr>
              <w:t xml:space="preserve">*** The VMC minima in Class A airspace are included for guidance to pilots and do not imply acceptance of VFR flights in Class A airspace.</w:t>
            </w:r>
          </w:p>
        </w:tc>
        <w:tc>
          <w:tcPr>
            <w:vAlign w:val="center"/>
          </w:tcPr>
          <w:p w:rsidR="00000000" w:rsidDel="00000000" w:rsidP="00000000" w:rsidRDefault="00000000" w:rsidRPr="00000000" w14:paraId="00002476">
            <w:pPr>
              <w:ind w:left="0" w:hanging="2"/>
              <w:jc w:val="center"/>
              <w:rPr/>
            </w:pPr>
            <w:r w:rsidDel="00000000" w:rsidR="00000000" w:rsidRPr="00000000">
              <w:rPr>
                <w:rtl w:val="0"/>
              </w:rPr>
            </w:r>
          </w:p>
        </w:tc>
        <w:tc>
          <w:tcPr>
            <w:vAlign w:val="center"/>
          </w:tcPr>
          <w:p w:rsidR="00000000" w:rsidDel="00000000" w:rsidP="00000000" w:rsidRDefault="00000000" w:rsidRPr="00000000" w14:paraId="00002477">
            <w:pPr>
              <w:ind w:left="0" w:hanging="2"/>
              <w:rPr/>
            </w:pPr>
            <w:r w:rsidDel="00000000" w:rsidR="00000000" w:rsidRPr="00000000">
              <w:rPr>
                <w:rtl w:val="0"/>
              </w:rPr>
            </w:r>
          </w:p>
        </w:tc>
        <w:tc>
          <w:tcPr>
            <w:vAlign w:val="center"/>
          </w:tcPr>
          <w:p w:rsidR="00000000" w:rsidDel="00000000" w:rsidP="00000000" w:rsidRDefault="00000000" w:rsidRPr="00000000" w14:paraId="00002478">
            <w:pPr>
              <w:ind w:left="0" w:hanging="2"/>
              <w:jc w:val="center"/>
              <w:rPr/>
            </w:pPr>
            <w:r w:rsidDel="00000000" w:rsidR="00000000" w:rsidRPr="00000000">
              <w:rPr>
                <w:rtl w:val="0"/>
              </w:rPr>
            </w:r>
          </w:p>
        </w:tc>
        <w:tc>
          <w:tcPr>
            <w:vAlign w:val="center"/>
          </w:tcPr>
          <w:p w:rsidR="00000000" w:rsidDel="00000000" w:rsidP="00000000" w:rsidRDefault="00000000" w:rsidRPr="00000000" w14:paraId="0000247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7A">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47B">
            <w:pPr>
              <w:widowControl w:val="0"/>
              <w:ind w:left="0" w:hanging="2"/>
              <w:rPr>
                <w:color w:val="000000"/>
              </w:rPr>
            </w:pPr>
            <w:r w:rsidDel="00000000" w:rsidR="00000000" w:rsidRPr="00000000">
              <w:rPr>
                <w:color w:val="000000"/>
                <w:rtl w:val="0"/>
              </w:rPr>
              <w:t xml:space="preserve">Airspace Classification - Services Provided and Flight Requirements:</w:t>
            </w:r>
          </w:p>
        </w:tc>
        <w:tc>
          <w:tcPr>
            <w:vAlign w:val="center"/>
          </w:tcPr>
          <w:p w:rsidR="00000000" w:rsidDel="00000000" w:rsidP="00000000" w:rsidRDefault="00000000" w:rsidRPr="00000000" w14:paraId="0000247C">
            <w:pPr>
              <w:ind w:left="0" w:hanging="2"/>
              <w:jc w:val="center"/>
              <w:rPr/>
            </w:pPr>
            <w:r w:rsidDel="00000000" w:rsidR="00000000" w:rsidRPr="00000000">
              <w:rPr>
                <w:rtl w:val="0"/>
              </w:rPr>
            </w:r>
          </w:p>
        </w:tc>
        <w:tc>
          <w:tcPr>
            <w:vAlign w:val="center"/>
          </w:tcPr>
          <w:p w:rsidR="00000000" w:rsidDel="00000000" w:rsidP="00000000" w:rsidRDefault="00000000" w:rsidRPr="00000000" w14:paraId="0000247D">
            <w:pPr>
              <w:ind w:left="0" w:hanging="2"/>
              <w:rPr/>
            </w:pPr>
            <w:r w:rsidDel="00000000" w:rsidR="00000000" w:rsidRPr="00000000">
              <w:rPr>
                <w:rtl w:val="0"/>
              </w:rPr>
            </w:r>
          </w:p>
        </w:tc>
        <w:tc>
          <w:tcPr>
            <w:vAlign w:val="center"/>
          </w:tcPr>
          <w:p w:rsidR="00000000" w:rsidDel="00000000" w:rsidP="00000000" w:rsidRDefault="00000000" w:rsidRPr="00000000" w14:paraId="0000247E">
            <w:pPr>
              <w:ind w:left="0" w:hanging="2"/>
              <w:jc w:val="center"/>
              <w:rPr/>
            </w:pPr>
            <w:r w:rsidDel="00000000" w:rsidR="00000000" w:rsidRPr="00000000">
              <w:rPr>
                <w:rtl w:val="0"/>
              </w:rPr>
            </w:r>
          </w:p>
        </w:tc>
        <w:tc>
          <w:tcPr>
            <w:vAlign w:val="center"/>
          </w:tcPr>
          <w:p w:rsidR="00000000" w:rsidDel="00000000" w:rsidP="00000000" w:rsidRDefault="00000000" w:rsidRPr="00000000" w14:paraId="0000247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80">
            <w:pPr>
              <w:ind w:left="0" w:hanging="2"/>
              <w:jc w:val="center"/>
              <w:rPr/>
            </w:pPr>
            <w:r w:rsidDel="00000000" w:rsidR="00000000" w:rsidRPr="00000000">
              <w:rPr>
                <w:rtl w:val="0"/>
              </w:rPr>
            </w:r>
          </w:p>
        </w:tc>
        <w:tc>
          <w:tcPr>
            <w:vAlign w:val="center"/>
          </w:tcPr>
          <w:p w:rsidR="00000000" w:rsidDel="00000000" w:rsidP="00000000" w:rsidRDefault="00000000" w:rsidRPr="00000000" w14:paraId="00002481">
            <w:pPr>
              <w:widowControl w:val="0"/>
              <w:ind w:left="0" w:hanging="2"/>
              <w:rPr>
                <w:color w:val="000000"/>
              </w:rPr>
            </w:pPr>
            <w:r w:rsidDel="00000000" w:rsidR="00000000" w:rsidRPr="00000000">
              <w:rPr>
                <w:color w:val="000000"/>
              </w:rPr>
              <w:drawing>
                <wp:inline distB="0" distT="0" distL="114300" distR="114300">
                  <wp:extent cx="3491865" cy="3251835"/>
                  <wp:effectExtent b="0" l="0" r="0" t="0"/>
                  <wp:docPr id="1759557317"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3491865" cy="325183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2482">
            <w:pPr>
              <w:ind w:left="0" w:hanging="2"/>
              <w:jc w:val="center"/>
              <w:rPr/>
            </w:pPr>
            <w:r w:rsidDel="00000000" w:rsidR="00000000" w:rsidRPr="00000000">
              <w:rPr>
                <w:rtl w:val="0"/>
              </w:rPr>
            </w:r>
          </w:p>
        </w:tc>
        <w:tc>
          <w:tcPr>
            <w:vAlign w:val="center"/>
          </w:tcPr>
          <w:p w:rsidR="00000000" w:rsidDel="00000000" w:rsidP="00000000" w:rsidRDefault="00000000" w:rsidRPr="00000000" w14:paraId="00002483">
            <w:pPr>
              <w:ind w:left="0" w:hanging="2"/>
              <w:rPr/>
            </w:pPr>
            <w:r w:rsidDel="00000000" w:rsidR="00000000" w:rsidRPr="00000000">
              <w:rPr>
                <w:rtl w:val="0"/>
              </w:rPr>
            </w:r>
          </w:p>
        </w:tc>
        <w:tc>
          <w:tcPr>
            <w:vAlign w:val="center"/>
          </w:tcPr>
          <w:p w:rsidR="00000000" w:rsidDel="00000000" w:rsidP="00000000" w:rsidRDefault="00000000" w:rsidRPr="00000000" w14:paraId="00002484">
            <w:pPr>
              <w:ind w:left="0" w:hanging="2"/>
              <w:jc w:val="center"/>
              <w:rPr/>
            </w:pPr>
            <w:r w:rsidDel="00000000" w:rsidR="00000000" w:rsidRPr="00000000">
              <w:rPr>
                <w:rtl w:val="0"/>
              </w:rPr>
            </w:r>
          </w:p>
        </w:tc>
        <w:tc>
          <w:tcPr>
            <w:vAlign w:val="center"/>
          </w:tcPr>
          <w:p w:rsidR="00000000" w:rsidDel="00000000" w:rsidP="00000000" w:rsidRDefault="00000000" w:rsidRPr="00000000" w14:paraId="0000248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486">
            <w:pPr>
              <w:ind w:left="0" w:hanging="2"/>
              <w:jc w:val="center"/>
              <w:rPr/>
            </w:pPr>
            <w:r w:rsidDel="00000000" w:rsidR="00000000" w:rsidRPr="00000000">
              <w:rPr>
                <w:rtl w:val="0"/>
              </w:rPr>
              <w:t xml:space="preserve">(c)</w:t>
            </w:r>
          </w:p>
        </w:tc>
        <w:tc>
          <w:tcPr>
            <w:shd w:fill="d9d9d9" w:val="clear"/>
            <w:vAlign w:val="center"/>
          </w:tcPr>
          <w:p w:rsidR="00000000" w:rsidDel="00000000" w:rsidP="00000000" w:rsidRDefault="00000000" w:rsidRPr="00000000" w14:paraId="00002487">
            <w:pPr>
              <w:widowControl w:val="0"/>
              <w:ind w:left="0" w:hanging="2"/>
              <w:rPr>
                <w:color w:val="000000"/>
              </w:rPr>
            </w:pPr>
            <w:r w:rsidDel="00000000" w:rsidR="00000000" w:rsidRPr="00000000">
              <w:rPr>
                <w:color w:val="000000"/>
                <w:rtl w:val="0"/>
              </w:rPr>
              <w:t xml:space="preserve">Airspace designation in Republic of the Philippines:</w:t>
            </w:r>
          </w:p>
        </w:tc>
        <w:tc>
          <w:tcPr>
            <w:shd w:fill="d9d9d9" w:val="clear"/>
            <w:vAlign w:val="center"/>
          </w:tcPr>
          <w:p w:rsidR="00000000" w:rsidDel="00000000" w:rsidP="00000000" w:rsidRDefault="00000000" w:rsidRPr="00000000" w14:paraId="0000248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48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48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48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8C">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248D">
            <w:pPr>
              <w:widowControl w:val="0"/>
              <w:ind w:left="0" w:hanging="2"/>
              <w:rPr>
                <w:color w:val="000000"/>
              </w:rPr>
            </w:pPr>
            <w:r w:rsidDel="00000000" w:rsidR="00000000" w:rsidRPr="00000000">
              <w:rPr>
                <w:color w:val="000000"/>
                <w:rtl w:val="0"/>
              </w:rPr>
              <w:t xml:space="preserve">Class A airspace: IFR flights only are permitted. All flights are provided with air traffic control service and are separated from</w:t>
              <w:tab/>
              <w:t xml:space="preserve">each other.</w:t>
            </w:r>
          </w:p>
        </w:tc>
        <w:tc>
          <w:tcPr>
            <w:vAlign w:val="center"/>
          </w:tcPr>
          <w:p w:rsidR="00000000" w:rsidDel="00000000" w:rsidP="00000000" w:rsidRDefault="00000000" w:rsidRPr="00000000" w14:paraId="0000248E">
            <w:pPr>
              <w:ind w:left="0" w:hanging="2"/>
              <w:jc w:val="center"/>
              <w:rPr/>
            </w:pPr>
            <w:r w:rsidDel="00000000" w:rsidR="00000000" w:rsidRPr="00000000">
              <w:rPr>
                <w:rtl w:val="0"/>
              </w:rPr>
            </w:r>
          </w:p>
        </w:tc>
        <w:tc>
          <w:tcPr>
            <w:vAlign w:val="center"/>
          </w:tcPr>
          <w:p w:rsidR="00000000" w:rsidDel="00000000" w:rsidP="00000000" w:rsidRDefault="00000000" w:rsidRPr="00000000" w14:paraId="0000248F">
            <w:pPr>
              <w:ind w:left="0" w:hanging="2"/>
              <w:rPr/>
            </w:pPr>
            <w:r w:rsidDel="00000000" w:rsidR="00000000" w:rsidRPr="00000000">
              <w:rPr>
                <w:rtl w:val="0"/>
              </w:rPr>
            </w:r>
          </w:p>
        </w:tc>
        <w:tc>
          <w:tcPr>
            <w:vAlign w:val="center"/>
          </w:tcPr>
          <w:p w:rsidR="00000000" w:rsidDel="00000000" w:rsidP="00000000" w:rsidRDefault="00000000" w:rsidRPr="00000000" w14:paraId="00002490">
            <w:pPr>
              <w:ind w:left="0" w:hanging="2"/>
              <w:jc w:val="center"/>
              <w:rPr/>
            </w:pPr>
            <w:r w:rsidDel="00000000" w:rsidR="00000000" w:rsidRPr="00000000">
              <w:rPr>
                <w:rtl w:val="0"/>
              </w:rPr>
            </w:r>
          </w:p>
        </w:tc>
        <w:tc>
          <w:tcPr>
            <w:vAlign w:val="center"/>
          </w:tcPr>
          <w:p w:rsidR="00000000" w:rsidDel="00000000" w:rsidP="00000000" w:rsidRDefault="00000000" w:rsidRPr="00000000" w14:paraId="0000249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92">
            <w:pPr>
              <w:ind w:left="0" w:hanging="2"/>
              <w:jc w:val="center"/>
              <w:rPr/>
            </w:pPr>
            <w:r w:rsidDel="00000000" w:rsidR="00000000" w:rsidRPr="00000000">
              <w:rPr>
                <w:rtl w:val="0"/>
              </w:rPr>
              <w:t xml:space="preserve">(c)(2)</w:t>
            </w:r>
          </w:p>
        </w:tc>
        <w:tc>
          <w:tcPr>
            <w:vAlign w:val="center"/>
          </w:tcPr>
          <w:p w:rsidR="00000000" w:rsidDel="00000000" w:rsidP="00000000" w:rsidRDefault="00000000" w:rsidRPr="00000000" w14:paraId="00002493">
            <w:pPr>
              <w:widowControl w:val="0"/>
              <w:ind w:left="0" w:hanging="2"/>
              <w:rPr>
                <w:color w:val="000000"/>
              </w:rPr>
            </w:pPr>
            <w:r w:rsidDel="00000000" w:rsidR="00000000" w:rsidRPr="00000000">
              <w:rPr>
                <w:color w:val="000000"/>
                <w:rtl w:val="0"/>
              </w:rPr>
              <w:t xml:space="preserve">Class B airspace: IFR and VFR flights are permitted. All flights are provided with air traffic control service and are separated from each other.</w:t>
            </w:r>
          </w:p>
        </w:tc>
        <w:tc>
          <w:tcPr>
            <w:vAlign w:val="center"/>
          </w:tcPr>
          <w:p w:rsidR="00000000" w:rsidDel="00000000" w:rsidP="00000000" w:rsidRDefault="00000000" w:rsidRPr="00000000" w14:paraId="00002494">
            <w:pPr>
              <w:ind w:left="0" w:hanging="2"/>
              <w:jc w:val="center"/>
              <w:rPr/>
            </w:pPr>
            <w:r w:rsidDel="00000000" w:rsidR="00000000" w:rsidRPr="00000000">
              <w:rPr>
                <w:rtl w:val="0"/>
              </w:rPr>
            </w:r>
          </w:p>
        </w:tc>
        <w:tc>
          <w:tcPr>
            <w:vAlign w:val="center"/>
          </w:tcPr>
          <w:p w:rsidR="00000000" w:rsidDel="00000000" w:rsidP="00000000" w:rsidRDefault="00000000" w:rsidRPr="00000000" w14:paraId="00002495">
            <w:pPr>
              <w:ind w:left="0" w:hanging="2"/>
              <w:rPr/>
            </w:pPr>
            <w:r w:rsidDel="00000000" w:rsidR="00000000" w:rsidRPr="00000000">
              <w:rPr>
                <w:rtl w:val="0"/>
              </w:rPr>
            </w:r>
          </w:p>
        </w:tc>
        <w:tc>
          <w:tcPr>
            <w:vAlign w:val="center"/>
          </w:tcPr>
          <w:p w:rsidR="00000000" w:rsidDel="00000000" w:rsidP="00000000" w:rsidRDefault="00000000" w:rsidRPr="00000000" w14:paraId="00002496">
            <w:pPr>
              <w:ind w:left="0" w:hanging="2"/>
              <w:jc w:val="center"/>
              <w:rPr/>
            </w:pPr>
            <w:r w:rsidDel="00000000" w:rsidR="00000000" w:rsidRPr="00000000">
              <w:rPr>
                <w:rtl w:val="0"/>
              </w:rPr>
            </w:r>
          </w:p>
        </w:tc>
        <w:tc>
          <w:tcPr>
            <w:vAlign w:val="center"/>
          </w:tcPr>
          <w:p w:rsidR="00000000" w:rsidDel="00000000" w:rsidP="00000000" w:rsidRDefault="00000000" w:rsidRPr="00000000" w14:paraId="0000249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98">
            <w:pPr>
              <w:ind w:left="0" w:hanging="2"/>
              <w:jc w:val="center"/>
              <w:rPr/>
            </w:pPr>
            <w:r w:rsidDel="00000000" w:rsidR="00000000" w:rsidRPr="00000000">
              <w:rPr>
                <w:rtl w:val="0"/>
              </w:rPr>
              <w:t xml:space="preserve">(c)(3)</w:t>
            </w:r>
          </w:p>
        </w:tc>
        <w:tc>
          <w:tcPr>
            <w:vAlign w:val="center"/>
          </w:tcPr>
          <w:p w:rsidR="00000000" w:rsidDel="00000000" w:rsidP="00000000" w:rsidRDefault="00000000" w:rsidRPr="00000000" w14:paraId="00002499">
            <w:pPr>
              <w:widowControl w:val="0"/>
              <w:ind w:left="0" w:hanging="2"/>
              <w:rPr>
                <w:color w:val="000000"/>
              </w:rPr>
            </w:pPr>
            <w:r w:rsidDel="00000000" w:rsidR="00000000" w:rsidRPr="00000000">
              <w:rPr>
                <w:color w:val="000000"/>
                <w:rtl w:val="0"/>
              </w:rPr>
              <w:t xml:space="preserve">Class C airspace: IFR and VFR flights are permitted. All flights are provided with air traffic control service  and  IFR  flights  are  separated  from  other  IFR  flights  and  from</w:t>
              <w:tab/>
              <w:t xml:space="preserve">VFR  flights.  VFR flights are separated from IFR flights and receive traffic information in respect of other VFR flights.</w:t>
            </w:r>
          </w:p>
        </w:tc>
        <w:tc>
          <w:tcPr>
            <w:vAlign w:val="center"/>
          </w:tcPr>
          <w:p w:rsidR="00000000" w:rsidDel="00000000" w:rsidP="00000000" w:rsidRDefault="00000000" w:rsidRPr="00000000" w14:paraId="0000249A">
            <w:pPr>
              <w:ind w:left="0" w:hanging="2"/>
              <w:jc w:val="center"/>
              <w:rPr/>
            </w:pPr>
            <w:r w:rsidDel="00000000" w:rsidR="00000000" w:rsidRPr="00000000">
              <w:rPr>
                <w:rtl w:val="0"/>
              </w:rPr>
            </w:r>
          </w:p>
        </w:tc>
        <w:tc>
          <w:tcPr>
            <w:vAlign w:val="center"/>
          </w:tcPr>
          <w:p w:rsidR="00000000" w:rsidDel="00000000" w:rsidP="00000000" w:rsidRDefault="00000000" w:rsidRPr="00000000" w14:paraId="0000249B">
            <w:pPr>
              <w:ind w:left="0" w:hanging="2"/>
              <w:rPr/>
            </w:pPr>
            <w:r w:rsidDel="00000000" w:rsidR="00000000" w:rsidRPr="00000000">
              <w:rPr>
                <w:rtl w:val="0"/>
              </w:rPr>
            </w:r>
          </w:p>
        </w:tc>
        <w:tc>
          <w:tcPr>
            <w:vAlign w:val="center"/>
          </w:tcPr>
          <w:p w:rsidR="00000000" w:rsidDel="00000000" w:rsidP="00000000" w:rsidRDefault="00000000" w:rsidRPr="00000000" w14:paraId="0000249C">
            <w:pPr>
              <w:ind w:left="0" w:hanging="2"/>
              <w:jc w:val="center"/>
              <w:rPr/>
            </w:pPr>
            <w:r w:rsidDel="00000000" w:rsidR="00000000" w:rsidRPr="00000000">
              <w:rPr>
                <w:rtl w:val="0"/>
              </w:rPr>
            </w:r>
          </w:p>
        </w:tc>
        <w:tc>
          <w:tcPr>
            <w:vAlign w:val="center"/>
          </w:tcPr>
          <w:p w:rsidR="00000000" w:rsidDel="00000000" w:rsidP="00000000" w:rsidRDefault="00000000" w:rsidRPr="00000000" w14:paraId="0000249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9E">
            <w:pPr>
              <w:ind w:left="0" w:hanging="2"/>
              <w:jc w:val="center"/>
              <w:rPr/>
            </w:pPr>
            <w:r w:rsidDel="00000000" w:rsidR="00000000" w:rsidRPr="00000000">
              <w:rPr>
                <w:rtl w:val="0"/>
              </w:rPr>
              <w:t xml:space="preserve">(c)(4)</w:t>
            </w:r>
          </w:p>
        </w:tc>
        <w:tc>
          <w:tcPr>
            <w:vAlign w:val="center"/>
          </w:tcPr>
          <w:p w:rsidR="00000000" w:rsidDel="00000000" w:rsidP="00000000" w:rsidRDefault="00000000" w:rsidRPr="00000000" w14:paraId="0000249F">
            <w:pPr>
              <w:ind w:left="0" w:hanging="2"/>
              <w:rPr/>
            </w:pPr>
            <w:r w:rsidDel="00000000" w:rsidR="00000000" w:rsidRPr="00000000">
              <w:rPr>
                <w:color w:val="000000"/>
                <w:rtl w:val="0"/>
              </w:rPr>
              <w:t xml:space="preserve">Class D airspace: IFR and VFR fights are permitted and all flights are provided with air traffic control </w:t>
            </w:r>
            <w:r w:rsidDel="00000000" w:rsidR="00000000" w:rsidRPr="00000000">
              <w:rPr>
                <w:rtl w:val="0"/>
              </w:rPr>
              <w:t xml:space="preserve">service. IFR flights are separated  from other IFR flights and receive traffic information in respect of VFR flights. VFR flights receive traffic information in respect of all other flights.</w:t>
            </w:r>
          </w:p>
        </w:tc>
        <w:tc>
          <w:tcPr>
            <w:vAlign w:val="center"/>
          </w:tcPr>
          <w:p w:rsidR="00000000" w:rsidDel="00000000" w:rsidP="00000000" w:rsidRDefault="00000000" w:rsidRPr="00000000" w14:paraId="000024A0">
            <w:pPr>
              <w:ind w:left="0" w:hanging="2"/>
              <w:jc w:val="center"/>
              <w:rPr/>
            </w:pPr>
            <w:r w:rsidDel="00000000" w:rsidR="00000000" w:rsidRPr="00000000">
              <w:rPr>
                <w:rtl w:val="0"/>
              </w:rPr>
            </w:r>
          </w:p>
        </w:tc>
        <w:tc>
          <w:tcPr>
            <w:vAlign w:val="center"/>
          </w:tcPr>
          <w:p w:rsidR="00000000" w:rsidDel="00000000" w:rsidP="00000000" w:rsidRDefault="00000000" w:rsidRPr="00000000" w14:paraId="000024A1">
            <w:pPr>
              <w:ind w:left="0" w:hanging="2"/>
              <w:rPr/>
            </w:pPr>
            <w:r w:rsidDel="00000000" w:rsidR="00000000" w:rsidRPr="00000000">
              <w:rPr>
                <w:rtl w:val="0"/>
              </w:rPr>
            </w:r>
          </w:p>
        </w:tc>
        <w:tc>
          <w:tcPr>
            <w:vAlign w:val="center"/>
          </w:tcPr>
          <w:p w:rsidR="00000000" w:rsidDel="00000000" w:rsidP="00000000" w:rsidRDefault="00000000" w:rsidRPr="00000000" w14:paraId="000024A2">
            <w:pPr>
              <w:ind w:left="0" w:hanging="2"/>
              <w:jc w:val="center"/>
              <w:rPr/>
            </w:pPr>
            <w:r w:rsidDel="00000000" w:rsidR="00000000" w:rsidRPr="00000000">
              <w:rPr>
                <w:rtl w:val="0"/>
              </w:rPr>
            </w:r>
          </w:p>
        </w:tc>
        <w:tc>
          <w:tcPr>
            <w:vAlign w:val="center"/>
          </w:tcPr>
          <w:p w:rsidR="00000000" w:rsidDel="00000000" w:rsidP="00000000" w:rsidRDefault="00000000" w:rsidRPr="00000000" w14:paraId="000024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A4">
            <w:pPr>
              <w:ind w:left="0" w:hanging="2"/>
              <w:jc w:val="center"/>
              <w:rPr/>
            </w:pPr>
            <w:r w:rsidDel="00000000" w:rsidR="00000000" w:rsidRPr="00000000">
              <w:rPr>
                <w:rtl w:val="0"/>
              </w:rPr>
              <w:t xml:space="preserve">(c)(5)</w:t>
            </w:r>
          </w:p>
        </w:tc>
        <w:tc>
          <w:tcPr>
            <w:vAlign w:val="center"/>
          </w:tcPr>
          <w:p w:rsidR="00000000" w:rsidDel="00000000" w:rsidP="00000000" w:rsidRDefault="00000000" w:rsidRPr="00000000" w14:paraId="000024A5">
            <w:pPr>
              <w:ind w:left="0" w:hanging="2"/>
              <w:rPr/>
            </w:pPr>
            <w:r w:rsidDel="00000000" w:rsidR="00000000" w:rsidRPr="00000000">
              <w:rPr>
                <w:rtl w:val="0"/>
              </w:rPr>
              <w:t xml:space="preserve">Class E airspace: IFR and VFR fights are permitted. IFR flights are provided with air traffic control service and are separated from other IFR flights. All flights receive traffic information as far as is</w:t>
            </w:r>
          </w:p>
          <w:p w:rsidR="00000000" w:rsidDel="00000000" w:rsidP="00000000" w:rsidRDefault="00000000" w:rsidRPr="00000000" w14:paraId="000024A6">
            <w:pPr>
              <w:ind w:left="0" w:hanging="2"/>
              <w:rPr/>
            </w:pPr>
            <w:r w:rsidDel="00000000" w:rsidR="00000000" w:rsidRPr="00000000">
              <w:rPr>
                <w:rtl w:val="0"/>
              </w:rPr>
              <w:t xml:space="preserve">practicable.</w:t>
            </w:r>
          </w:p>
        </w:tc>
        <w:tc>
          <w:tcPr>
            <w:vAlign w:val="center"/>
          </w:tcPr>
          <w:p w:rsidR="00000000" w:rsidDel="00000000" w:rsidP="00000000" w:rsidRDefault="00000000" w:rsidRPr="00000000" w14:paraId="000024A7">
            <w:pPr>
              <w:ind w:left="0" w:hanging="2"/>
              <w:jc w:val="center"/>
              <w:rPr/>
            </w:pPr>
            <w:r w:rsidDel="00000000" w:rsidR="00000000" w:rsidRPr="00000000">
              <w:rPr>
                <w:rtl w:val="0"/>
              </w:rPr>
            </w:r>
          </w:p>
        </w:tc>
        <w:tc>
          <w:tcPr>
            <w:vAlign w:val="center"/>
          </w:tcPr>
          <w:p w:rsidR="00000000" w:rsidDel="00000000" w:rsidP="00000000" w:rsidRDefault="00000000" w:rsidRPr="00000000" w14:paraId="000024A8">
            <w:pPr>
              <w:ind w:left="0" w:hanging="2"/>
              <w:rPr/>
            </w:pPr>
            <w:r w:rsidDel="00000000" w:rsidR="00000000" w:rsidRPr="00000000">
              <w:rPr>
                <w:rtl w:val="0"/>
              </w:rPr>
            </w:r>
          </w:p>
        </w:tc>
        <w:tc>
          <w:tcPr>
            <w:vAlign w:val="center"/>
          </w:tcPr>
          <w:p w:rsidR="00000000" w:rsidDel="00000000" w:rsidP="00000000" w:rsidRDefault="00000000" w:rsidRPr="00000000" w14:paraId="000024A9">
            <w:pPr>
              <w:ind w:left="0" w:hanging="2"/>
              <w:jc w:val="center"/>
              <w:rPr/>
            </w:pPr>
            <w:r w:rsidDel="00000000" w:rsidR="00000000" w:rsidRPr="00000000">
              <w:rPr>
                <w:rtl w:val="0"/>
              </w:rPr>
            </w:r>
          </w:p>
        </w:tc>
        <w:tc>
          <w:tcPr>
            <w:vAlign w:val="center"/>
          </w:tcPr>
          <w:p w:rsidR="00000000" w:rsidDel="00000000" w:rsidP="00000000" w:rsidRDefault="00000000" w:rsidRPr="00000000" w14:paraId="000024A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AB">
            <w:pPr>
              <w:ind w:left="0" w:hanging="2"/>
              <w:jc w:val="center"/>
              <w:rPr/>
            </w:pPr>
            <w:r w:rsidDel="00000000" w:rsidR="00000000" w:rsidRPr="00000000">
              <w:rPr>
                <w:rtl w:val="0"/>
              </w:rPr>
              <w:t xml:space="preserve">(c)(6)</w:t>
            </w:r>
          </w:p>
        </w:tc>
        <w:tc>
          <w:tcPr>
            <w:vAlign w:val="center"/>
          </w:tcPr>
          <w:p w:rsidR="00000000" w:rsidDel="00000000" w:rsidP="00000000" w:rsidRDefault="00000000" w:rsidRPr="00000000" w14:paraId="000024AC">
            <w:pPr>
              <w:ind w:left="0" w:hanging="2"/>
              <w:rPr/>
            </w:pPr>
            <w:r w:rsidDel="00000000" w:rsidR="00000000" w:rsidRPr="00000000">
              <w:rPr>
                <w:rtl w:val="0"/>
              </w:rPr>
              <w:t xml:space="preserve">Class F airspace: IFR and VFR fights are permitted. All participating IFR flights receive an air traffic advisory service and all flights receive flight information service if requested.</w:t>
            </w:r>
          </w:p>
        </w:tc>
        <w:tc>
          <w:tcPr>
            <w:vAlign w:val="center"/>
          </w:tcPr>
          <w:p w:rsidR="00000000" w:rsidDel="00000000" w:rsidP="00000000" w:rsidRDefault="00000000" w:rsidRPr="00000000" w14:paraId="000024AD">
            <w:pPr>
              <w:ind w:left="0" w:hanging="2"/>
              <w:jc w:val="center"/>
              <w:rPr/>
            </w:pPr>
            <w:r w:rsidDel="00000000" w:rsidR="00000000" w:rsidRPr="00000000">
              <w:rPr>
                <w:rtl w:val="0"/>
              </w:rPr>
            </w:r>
          </w:p>
        </w:tc>
        <w:tc>
          <w:tcPr>
            <w:vAlign w:val="center"/>
          </w:tcPr>
          <w:p w:rsidR="00000000" w:rsidDel="00000000" w:rsidP="00000000" w:rsidRDefault="00000000" w:rsidRPr="00000000" w14:paraId="000024AE">
            <w:pPr>
              <w:ind w:left="0" w:hanging="2"/>
              <w:rPr/>
            </w:pPr>
            <w:r w:rsidDel="00000000" w:rsidR="00000000" w:rsidRPr="00000000">
              <w:rPr>
                <w:rtl w:val="0"/>
              </w:rPr>
            </w:r>
          </w:p>
        </w:tc>
        <w:tc>
          <w:tcPr>
            <w:vAlign w:val="center"/>
          </w:tcPr>
          <w:p w:rsidR="00000000" w:rsidDel="00000000" w:rsidP="00000000" w:rsidRDefault="00000000" w:rsidRPr="00000000" w14:paraId="000024AF">
            <w:pPr>
              <w:ind w:left="0" w:hanging="2"/>
              <w:jc w:val="center"/>
              <w:rPr/>
            </w:pPr>
            <w:r w:rsidDel="00000000" w:rsidR="00000000" w:rsidRPr="00000000">
              <w:rPr>
                <w:rtl w:val="0"/>
              </w:rPr>
            </w:r>
          </w:p>
        </w:tc>
        <w:tc>
          <w:tcPr>
            <w:vAlign w:val="center"/>
          </w:tcPr>
          <w:p w:rsidR="00000000" w:rsidDel="00000000" w:rsidP="00000000" w:rsidRDefault="00000000" w:rsidRPr="00000000" w14:paraId="000024B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B1">
            <w:pPr>
              <w:ind w:left="0" w:hanging="2"/>
              <w:jc w:val="center"/>
              <w:rPr/>
            </w:pPr>
            <w:r w:rsidDel="00000000" w:rsidR="00000000" w:rsidRPr="00000000">
              <w:rPr>
                <w:rtl w:val="0"/>
              </w:rPr>
              <w:t xml:space="preserve">(c)(7)</w:t>
            </w:r>
          </w:p>
        </w:tc>
        <w:tc>
          <w:tcPr>
            <w:vAlign w:val="center"/>
          </w:tcPr>
          <w:p w:rsidR="00000000" w:rsidDel="00000000" w:rsidP="00000000" w:rsidRDefault="00000000" w:rsidRPr="00000000" w14:paraId="000024B2">
            <w:pPr>
              <w:ind w:left="0" w:hanging="2"/>
              <w:rPr/>
            </w:pPr>
            <w:r w:rsidDel="00000000" w:rsidR="00000000" w:rsidRPr="00000000">
              <w:rPr>
                <w:rtl w:val="0"/>
              </w:rPr>
              <w:t xml:space="preserve">Class G airspace: IFR and VFR fights are permitted and receive flight information service if requested.</w:t>
            </w:r>
          </w:p>
        </w:tc>
        <w:tc>
          <w:tcPr>
            <w:vAlign w:val="center"/>
          </w:tcPr>
          <w:p w:rsidR="00000000" w:rsidDel="00000000" w:rsidP="00000000" w:rsidRDefault="00000000" w:rsidRPr="00000000" w14:paraId="000024B3">
            <w:pPr>
              <w:ind w:left="0" w:hanging="2"/>
              <w:jc w:val="center"/>
              <w:rPr/>
            </w:pPr>
            <w:r w:rsidDel="00000000" w:rsidR="00000000" w:rsidRPr="00000000">
              <w:rPr>
                <w:rtl w:val="0"/>
              </w:rPr>
            </w:r>
          </w:p>
        </w:tc>
        <w:tc>
          <w:tcPr>
            <w:vAlign w:val="center"/>
          </w:tcPr>
          <w:p w:rsidR="00000000" w:rsidDel="00000000" w:rsidP="00000000" w:rsidRDefault="00000000" w:rsidRPr="00000000" w14:paraId="000024B4">
            <w:pPr>
              <w:ind w:left="0" w:hanging="2"/>
              <w:rPr/>
            </w:pPr>
            <w:r w:rsidDel="00000000" w:rsidR="00000000" w:rsidRPr="00000000">
              <w:rPr>
                <w:rtl w:val="0"/>
              </w:rPr>
            </w:r>
          </w:p>
        </w:tc>
        <w:tc>
          <w:tcPr>
            <w:vAlign w:val="center"/>
          </w:tcPr>
          <w:p w:rsidR="00000000" w:rsidDel="00000000" w:rsidP="00000000" w:rsidRDefault="00000000" w:rsidRPr="00000000" w14:paraId="000024B5">
            <w:pPr>
              <w:ind w:left="0" w:hanging="2"/>
              <w:jc w:val="center"/>
              <w:rPr/>
            </w:pPr>
            <w:r w:rsidDel="00000000" w:rsidR="00000000" w:rsidRPr="00000000">
              <w:rPr>
                <w:rtl w:val="0"/>
              </w:rPr>
            </w:r>
          </w:p>
        </w:tc>
        <w:tc>
          <w:tcPr>
            <w:vAlign w:val="center"/>
          </w:tcPr>
          <w:p w:rsidR="00000000" w:rsidDel="00000000" w:rsidP="00000000" w:rsidRDefault="00000000" w:rsidRPr="00000000" w14:paraId="000024B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B7">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24B8">
            <w:pPr>
              <w:ind w:left="0" w:hanging="2"/>
              <w:rPr/>
            </w:pPr>
            <w:r w:rsidDel="00000000" w:rsidR="00000000" w:rsidRPr="00000000">
              <w:rPr>
                <w:rtl w:val="0"/>
              </w:rPr>
              <w:t xml:space="preserve">Within the Manila FIR, the airspace is divided and classified as follows:</w:t>
            </w:r>
          </w:p>
        </w:tc>
        <w:tc>
          <w:tcPr>
            <w:vAlign w:val="center"/>
          </w:tcPr>
          <w:p w:rsidR="00000000" w:rsidDel="00000000" w:rsidP="00000000" w:rsidRDefault="00000000" w:rsidRPr="00000000" w14:paraId="000024B9">
            <w:pPr>
              <w:ind w:left="0" w:hanging="2"/>
              <w:jc w:val="center"/>
              <w:rPr/>
            </w:pPr>
            <w:r w:rsidDel="00000000" w:rsidR="00000000" w:rsidRPr="00000000">
              <w:rPr>
                <w:rtl w:val="0"/>
              </w:rPr>
            </w:r>
          </w:p>
        </w:tc>
        <w:tc>
          <w:tcPr>
            <w:vAlign w:val="center"/>
          </w:tcPr>
          <w:p w:rsidR="00000000" w:rsidDel="00000000" w:rsidP="00000000" w:rsidRDefault="00000000" w:rsidRPr="00000000" w14:paraId="000024BA">
            <w:pPr>
              <w:ind w:left="0" w:hanging="2"/>
              <w:rPr/>
            </w:pPr>
            <w:r w:rsidDel="00000000" w:rsidR="00000000" w:rsidRPr="00000000">
              <w:rPr>
                <w:rtl w:val="0"/>
              </w:rPr>
            </w:r>
          </w:p>
        </w:tc>
        <w:tc>
          <w:tcPr>
            <w:vAlign w:val="center"/>
          </w:tcPr>
          <w:p w:rsidR="00000000" w:rsidDel="00000000" w:rsidP="00000000" w:rsidRDefault="00000000" w:rsidRPr="00000000" w14:paraId="000024BB">
            <w:pPr>
              <w:ind w:left="0" w:hanging="2"/>
              <w:jc w:val="center"/>
              <w:rPr/>
            </w:pPr>
            <w:r w:rsidDel="00000000" w:rsidR="00000000" w:rsidRPr="00000000">
              <w:rPr>
                <w:rtl w:val="0"/>
              </w:rPr>
            </w:r>
          </w:p>
        </w:tc>
        <w:tc>
          <w:tcPr>
            <w:vAlign w:val="center"/>
          </w:tcPr>
          <w:p w:rsidR="00000000" w:rsidDel="00000000" w:rsidP="00000000" w:rsidRDefault="00000000" w:rsidRPr="00000000" w14:paraId="000024BC">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4B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BE">
            <w:pPr>
              <w:widowControl w:val="0"/>
              <w:ind w:left="0" w:hanging="2"/>
              <w:rPr>
                <w:color w:val="000000"/>
              </w:rPr>
            </w:pPr>
            <w:r w:rsidDel="00000000" w:rsidR="00000000" w:rsidRPr="00000000">
              <w:rPr>
                <w:color w:val="000000"/>
              </w:rPr>
              <w:drawing>
                <wp:inline distB="0" distT="0" distL="114300" distR="114300">
                  <wp:extent cx="3480435" cy="2694940"/>
                  <wp:effectExtent b="0" l="0" r="0" t="0"/>
                  <wp:docPr id="1759557316" name="image3.png"/>
                  <a:graphic>
                    <a:graphicData uri="http://schemas.openxmlformats.org/drawingml/2006/picture">
                      <pic:pic>
                        <pic:nvPicPr>
                          <pic:cNvPr id="0" name="image3.png"/>
                          <pic:cNvPicPr preferRelativeResize="0"/>
                        </pic:nvPicPr>
                        <pic:blipFill>
                          <a:blip r:embed="rId20"/>
                          <a:srcRect b="0" l="0" r="0" t="0"/>
                          <a:stretch>
                            <a:fillRect/>
                          </a:stretch>
                        </pic:blipFill>
                        <pic:spPr>
                          <a:xfrm>
                            <a:off x="0" y="0"/>
                            <a:ext cx="3480435" cy="2694940"/>
                          </a:xfrm>
                          <a:prstGeom prst="rect"/>
                          <a:ln/>
                        </pic:spPr>
                      </pic:pic>
                    </a:graphicData>
                  </a:graphic>
                </wp:inline>
              </w:drawing>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B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C0">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C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C2">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4C3">
            <w:pPr>
              <w:ind w:left="0" w:hanging="2"/>
              <w:jc w:val="center"/>
              <w:rPr/>
            </w:pPr>
            <w:r w:rsidDel="00000000" w:rsidR="00000000" w:rsidRPr="00000000">
              <w:rPr>
                <w:rtl w:val="0"/>
              </w:rPr>
            </w:r>
          </w:p>
          <w:p w:rsidR="00000000" w:rsidDel="00000000" w:rsidP="00000000" w:rsidRDefault="00000000" w:rsidRPr="00000000" w14:paraId="000024C4">
            <w:pPr>
              <w:ind w:left="0" w:hanging="2"/>
              <w:jc w:val="center"/>
              <w:rPr/>
            </w:pPr>
            <w:r w:rsidDel="00000000" w:rsidR="00000000" w:rsidRPr="00000000">
              <w:rPr>
                <w:b w:val="1"/>
                <w:rtl w:val="0"/>
              </w:rPr>
              <w:t xml:space="preserve">8.8.3.2</w:t>
            </w:r>
            <w:r w:rsidDel="00000000" w:rsidR="00000000" w:rsidRPr="00000000">
              <w:rPr>
                <w:rtl w:val="0"/>
              </w:rPr>
            </w:r>
          </w:p>
        </w:tc>
        <w:tc>
          <w:tcPr>
            <w:shd w:fill="b3b3b3" w:val="clear"/>
            <w:vAlign w:val="center"/>
          </w:tcPr>
          <w:p w:rsidR="00000000" w:rsidDel="00000000" w:rsidP="00000000" w:rsidRDefault="00000000" w:rsidRPr="00000000" w14:paraId="000024C5">
            <w:pPr>
              <w:ind w:left="0" w:hanging="2"/>
              <w:rPr/>
            </w:pPr>
            <w:r w:rsidDel="00000000" w:rsidR="00000000" w:rsidRPr="00000000">
              <w:rPr>
                <w:rtl w:val="0"/>
              </w:rPr>
            </w:r>
          </w:p>
          <w:p w:rsidR="00000000" w:rsidDel="00000000" w:rsidP="00000000" w:rsidRDefault="00000000" w:rsidRPr="00000000" w14:paraId="000024C6">
            <w:pPr>
              <w:ind w:left="0" w:hanging="2"/>
              <w:rPr/>
            </w:pPr>
            <w:r w:rsidDel="00000000" w:rsidR="00000000" w:rsidRPr="00000000">
              <w:rPr>
                <w:b w:val="1"/>
                <w:rtl w:val="0"/>
              </w:rPr>
              <w:t xml:space="preserve">VFR WEATHER MINIMUMS FOR TAKE-OFF AND LANDING</w:t>
            </w:r>
            <w:r w:rsidDel="00000000" w:rsidR="00000000" w:rsidRPr="00000000">
              <w:rPr>
                <w:rtl w:val="0"/>
              </w:rPr>
            </w:r>
          </w:p>
        </w:tc>
        <w:tc>
          <w:tcPr>
            <w:shd w:fill="b3b3b3" w:val="clear"/>
            <w:vAlign w:val="center"/>
          </w:tcPr>
          <w:p w:rsidR="00000000" w:rsidDel="00000000" w:rsidP="00000000" w:rsidRDefault="00000000" w:rsidRPr="00000000" w14:paraId="000024C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C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4C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CA">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4CB">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4CC">
            <w:pPr>
              <w:ind w:left="0" w:hanging="2"/>
              <w:rPr/>
            </w:pPr>
            <w:r w:rsidDel="00000000" w:rsidR="00000000" w:rsidRPr="00000000">
              <w:rPr>
                <w:rtl w:val="0"/>
              </w:rPr>
              <w:t xml:space="preserve">No person may land or takeoff an aircraft under VFR from an aerodrome located within a control zone, or enter the aerodrome traffic zone or traffic pattern airspace unless the:</w:t>
            </w:r>
          </w:p>
        </w:tc>
        <w:tc>
          <w:tcPr>
            <w:shd w:fill="d9d9d9" w:val="clear"/>
            <w:vAlign w:val="center"/>
          </w:tcPr>
          <w:p w:rsidR="00000000" w:rsidDel="00000000" w:rsidP="00000000" w:rsidRDefault="00000000" w:rsidRPr="00000000" w14:paraId="000024C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4CE">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4C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4D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D1">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4D2">
            <w:pPr>
              <w:ind w:left="0" w:hanging="2"/>
              <w:rPr/>
            </w:pPr>
            <w:r w:rsidDel="00000000" w:rsidR="00000000" w:rsidRPr="00000000">
              <w:rPr>
                <w:rtl w:val="0"/>
              </w:rPr>
              <w:t xml:space="preserve">Reported ceiling is at least 450 m (1,500 ft); and</w:t>
            </w:r>
          </w:p>
        </w:tc>
        <w:tc>
          <w:tcPr>
            <w:vAlign w:val="center"/>
          </w:tcPr>
          <w:p w:rsidR="00000000" w:rsidDel="00000000" w:rsidP="00000000" w:rsidRDefault="00000000" w:rsidRPr="00000000" w14:paraId="000024D3">
            <w:pPr>
              <w:ind w:left="0" w:hanging="2"/>
              <w:jc w:val="center"/>
              <w:rPr/>
            </w:pPr>
            <w:r w:rsidDel="00000000" w:rsidR="00000000" w:rsidRPr="00000000">
              <w:rPr>
                <w:rtl w:val="0"/>
              </w:rPr>
            </w:r>
          </w:p>
        </w:tc>
        <w:tc>
          <w:tcPr>
            <w:vAlign w:val="center"/>
          </w:tcPr>
          <w:p w:rsidR="00000000" w:rsidDel="00000000" w:rsidP="00000000" w:rsidRDefault="00000000" w:rsidRPr="00000000" w14:paraId="000024D4">
            <w:pPr>
              <w:ind w:left="0" w:hanging="2"/>
              <w:rPr/>
            </w:pPr>
            <w:r w:rsidDel="00000000" w:rsidR="00000000" w:rsidRPr="00000000">
              <w:rPr>
                <w:rtl w:val="0"/>
              </w:rPr>
            </w:r>
          </w:p>
        </w:tc>
        <w:tc>
          <w:tcPr>
            <w:vAlign w:val="center"/>
          </w:tcPr>
          <w:p w:rsidR="00000000" w:rsidDel="00000000" w:rsidP="00000000" w:rsidRDefault="00000000" w:rsidRPr="00000000" w14:paraId="000024D5">
            <w:pPr>
              <w:ind w:left="0" w:hanging="2"/>
              <w:jc w:val="center"/>
              <w:rPr/>
            </w:pPr>
            <w:r w:rsidDel="00000000" w:rsidR="00000000" w:rsidRPr="00000000">
              <w:rPr>
                <w:rtl w:val="0"/>
              </w:rPr>
            </w:r>
          </w:p>
        </w:tc>
        <w:tc>
          <w:tcPr>
            <w:vAlign w:val="center"/>
          </w:tcPr>
          <w:p w:rsidR="00000000" w:rsidDel="00000000" w:rsidP="00000000" w:rsidRDefault="00000000" w:rsidRPr="00000000" w14:paraId="000024D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D7">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4D8">
            <w:pPr>
              <w:ind w:left="0" w:hanging="2"/>
              <w:rPr/>
            </w:pPr>
            <w:r w:rsidDel="00000000" w:rsidR="00000000" w:rsidRPr="00000000">
              <w:rPr>
                <w:rtl w:val="0"/>
              </w:rPr>
              <w:t xml:space="preserve">Reported ground visibility is at least 5 km; or, except when a clearance is obtained from ATC.</w:t>
            </w:r>
          </w:p>
        </w:tc>
        <w:tc>
          <w:tcPr>
            <w:vAlign w:val="center"/>
          </w:tcPr>
          <w:p w:rsidR="00000000" w:rsidDel="00000000" w:rsidP="00000000" w:rsidRDefault="00000000" w:rsidRPr="00000000" w14:paraId="000024D9">
            <w:pPr>
              <w:ind w:left="0" w:hanging="2"/>
              <w:jc w:val="center"/>
              <w:rPr/>
            </w:pPr>
            <w:r w:rsidDel="00000000" w:rsidR="00000000" w:rsidRPr="00000000">
              <w:rPr>
                <w:rtl w:val="0"/>
              </w:rPr>
            </w:r>
          </w:p>
        </w:tc>
        <w:tc>
          <w:tcPr>
            <w:vAlign w:val="center"/>
          </w:tcPr>
          <w:p w:rsidR="00000000" w:rsidDel="00000000" w:rsidP="00000000" w:rsidRDefault="00000000" w:rsidRPr="00000000" w14:paraId="000024DA">
            <w:pPr>
              <w:ind w:left="0" w:hanging="2"/>
              <w:rPr/>
            </w:pPr>
            <w:r w:rsidDel="00000000" w:rsidR="00000000" w:rsidRPr="00000000">
              <w:rPr>
                <w:rtl w:val="0"/>
              </w:rPr>
            </w:r>
          </w:p>
        </w:tc>
        <w:tc>
          <w:tcPr>
            <w:vAlign w:val="center"/>
          </w:tcPr>
          <w:p w:rsidR="00000000" w:rsidDel="00000000" w:rsidP="00000000" w:rsidRDefault="00000000" w:rsidRPr="00000000" w14:paraId="000024DB">
            <w:pPr>
              <w:ind w:left="0" w:hanging="2"/>
              <w:jc w:val="center"/>
              <w:rPr/>
            </w:pPr>
            <w:r w:rsidDel="00000000" w:rsidR="00000000" w:rsidRPr="00000000">
              <w:rPr>
                <w:rtl w:val="0"/>
              </w:rPr>
            </w:r>
          </w:p>
        </w:tc>
        <w:tc>
          <w:tcPr>
            <w:vAlign w:val="center"/>
          </w:tcPr>
          <w:p w:rsidR="00000000" w:rsidDel="00000000" w:rsidP="00000000" w:rsidRDefault="00000000" w:rsidRPr="00000000" w14:paraId="000024D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DD">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4DE">
            <w:pPr>
              <w:ind w:left="0" w:hanging="2"/>
              <w:rPr/>
            </w:pPr>
            <w:r w:rsidDel="00000000" w:rsidR="00000000" w:rsidRPr="00000000">
              <w:rPr>
                <w:rtl w:val="0"/>
              </w:rPr>
              <w:t xml:space="preserve">No person may land or takeoff an aircraft or enter the traffic pattern under VFR from an airport located outside a control zone, unless VMC conditions are at or above those indicated in Subpart</w:t>
            </w:r>
          </w:p>
          <w:p w:rsidR="00000000" w:rsidDel="00000000" w:rsidP="00000000" w:rsidRDefault="00000000" w:rsidRPr="00000000" w14:paraId="000024DF">
            <w:pPr>
              <w:ind w:left="0" w:hanging="2"/>
              <w:rPr/>
            </w:pPr>
            <w:r w:rsidDel="00000000" w:rsidR="00000000" w:rsidRPr="00000000">
              <w:rPr>
                <w:rtl w:val="0"/>
              </w:rPr>
              <w:t xml:space="preserve">8.8.3.1.</w:t>
            </w:r>
          </w:p>
        </w:tc>
        <w:tc>
          <w:tcPr>
            <w:vAlign w:val="center"/>
          </w:tcPr>
          <w:p w:rsidR="00000000" w:rsidDel="00000000" w:rsidP="00000000" w:rsidRDefault="00000000" w:rsidRPr="00000000" w14:paraId="000024E0">
            <w:pPr>
              <w:ind w:left="0" w:hanging="2"/>
              <w:jc w:val="center"/>
              <w:rPr/>
            </w:pPr>
            <w:r w:rsidDel="00000000" w:rsidR="00000000" w:rsidRPr="00000000">
              <w:rPr>
                <w:rtl w:val="0"/>
              </w:rPr>
            </w:r>
          </w:p>
        </w:tc>
        <w:tc>
          <w:tcPr>
            <w:vAlign w:val="center"/>
          </w:tcPr>
          <w:p w:rsidR="00000000" w:rsidDel="00000000" w:rsidP="00000000" w:rsidRDefault="00000000" w:rsidRPr="00000000" w14:paraId="000024E1">
            <w:pPr>
              <w:ind w:left="0" w:hanging="2"/>
              <w:rPr/>
            </w:pPr>
            <w:r w:rsidDel="00000000" w:rsidR="00000000" w:rsidRPr="00000000">
              <w:rPr>
                <w:rtl w:val="0"/>
              </w:rPr>
            </w:r>
          </w:p>
        </w:tc>
        <w:tc>
          <w:tcPr>
            <w:vAlign w:val="center"/>
          </w:tcPr>
          <w:p w:rsidR="00000000" w:rsidDel="00000000" w:rsidP="00000000" w:rsidRDefault="00000000" w:rsidRPr="00000000" w14:paraId="000024E2">
            <w:pPr>
              <w:ind w:left="0" w:hanging="2"/>
              <w:jc w:val="center"/>
              <w:rPr/>
            </w:pPr>
            <w:r w:rsidDel="00000000" w:rsidR="00000000" w:rsidRPr="00000000">
              <w:rPr>
                <w:rtl w:val="0"/>
              </w:rPr>
            </w:r>
          </w:p>
        </w:tc>
        <w:tc>
          <w:tcPr>
            <w:vAlign w:val="center"/>
          </w:tcPr>
          <w:p w:rsidR="00000000" w:rsidDel="00000000" w:rsidP="00000000" w:rsidRDefault="00000000" w:rsidRPr="00000000" w14:paraId="000024E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4E4">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4E5">
            <w:pPr>
              <w:ind w:left="0" w:hanging="2"/>
              <w:rPr/>
            </w:pPr>
            <w:r w:rsidDel="00000000" w:rsidR="00000000" w:rsidRPr="00000000">
              <w:rPr>
                <w:rtl w:val="0"/>
              </w:rPr>
              <w:t xml:space="preserve">The only exception to the required weather minimums of this subsection is during a Special VFR operation.</w:t>
            </w:r>
          </w:p>
        </w:tc>
        <w:tc>
          <w:tcPr>
            <w:tcBorders>
              <w:bottom w:color="000000" w:space="0" w:sz="18" w:val="single"/>
            </w:tcBorders>
            <w:vAlign w:val="center"/>
          </w:tcPr>
          <w:p w:rsidR="00000000" w:rsidDel="00000000" w:rsidP="00000000" w:rsidRDefault="00000000" w:rsidRPr="00000000" w14:paraId="000024E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E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E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4E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4EA">
            <w:pPr>
              <w:ind w:left="0" w:hanging="2"/>
              <w:jc w:val="center"/>
              <w:rPr/>
            </w:pPr>
            <w:r w:rsidDel="00000000" w:rsidR="00000000" w:rsidRPr="00000000">
              <w:rPr>
                <w:b w:val="1"/>
                <w:rtl w:val="0"/>
              </w:rPr>
              <w:t xml:space="preserve">8.8.3.3</w:t>
            </w:r>
            <w:r w:rsidDel="00000000" w:rsidR="00000000" w:rsidRPr="00000000">
              <w:rPr>
                <w:rtl w:val="0"/>
              </w:rPr>
            </w:r>
          </w:p>
        </w:tc>
        <w:tc>
          <w:tcPr>
            <w:shd w:fill="b3b3b3" w:val="clear"/>
            <w:vAlign w:val="center"/>
          </w:tcPr>
          <w:p w:rsidR="00000000" w:rsidDel="00000000" w:rsidP="00000000" w:rsidRDefault="00000000" w:rsidRPr="00000000" w14:paraId="000024EB">
            <w:pPr>
              <w:ind w:left="0" w:hanging="2"/>
              <w:rPr/>
            </w:pPr>
            <w:r w:rsidDel="00000000" w:rsidR="00000000" w:rsidRPr="00000000">
              <w:rPr>
                <w:b w:val="1"/>
                <w:rtl w:val="0"/>
              </w:rPr>
              <w:t xml:space="preserve">SPECIAL VFR OPERATIONS</w:t>
            </w:r>
            <w:r w:rsidDel="00000000" w:rsidR="00000000" w:rsidRPr="00000000">
              <w:rPr>
                <w:rtl w:val="0"/>
              </w:rPr>
            </w:r>
          </w:p>
        </w:tc>
        <w:tc>
          <w:tcPr>
            <w:shd w:fill="b3b3b3" w:val="clear"/>
            <w:vAlign w:val="center"/>
          </w:tcPr>
          <w:p w:rsidR="00000000" w:rsidDel="00000000" w:rsidP="00000000" w:rsidRDefault="00000000" w:rsidRPr="00000000" w14:paraId="000024E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E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4E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4EF">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4F0">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4F1">
            <w:pPr>
              <w:ind w:left="0" w:hanging="2"/>
              <w:rPr/>
            </w:pPr>
            <w:r w:rsidDel="00000000" w:rsidR="00000000" w:rsidRPr="00000000">
              <w:rPr>
                <w:rtl w:val="0"/>
              </w:rPr>
              <w:t xml:space="preserve">No person may conduct a Special VFR flight operation to enter the traffic pattern, land or takeoff an aircraft under Special VFR from an airport located in Class B, Class C, Class D or Class E airspace unless:</w:t>
            </w:r>
          </w:p>
        </w:tc>
        <w:tc>
          <w:tcPr>
            <w:shd w:fill="d9d9d9" w:val="clear"/>
            <w:vAlign w:val="center"/>
          </w:tcPr>
          <w:p w:rsidR="00000000" w:rsidDel="00000000" w:rsidP="00000000" w:rsidRDefault="00000000" w:rsidRPr="00000000" w14:paraId="000024F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4F3">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4F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4F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F6">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4F7">
            <w:pPr>
              <w:ind w:left="0" w:hanging="2"/>
              <w:rPr/>
            </w:pPr>
            <w:r w:rsidDel="00000000" w:rsidR="00000000" w:rsidRPr="00000000">
              <w:rPr>
                <w:rtl w:val="0"/>
              </w:rPr>
              <w:t xml:space="preserve">Authorized by an ATC clearance, under exceptional circumstances;</w:t>
            </w:r>
          </w:p>
        </w:tc>
        <w:tc>
          <w:tcPr>
            <w:vAlign w:val="center"/>
          </w:tcPr>
          <w:p w:rsidR="00000000" w:rsidDel="00000000" w:rsidP="00000000" w:rsidRDefault="00000000" w:rsidRPr="00000000" w14:paraId="000024F8">
            <w:pPr>
              <w:ind w:left="0" w:hanging="2"/>
              <w:jc w:val="center"/>
              <w:rPr/>
            </w:pPr>
            <w:r w:rsidDel="00000000" w:rsidR="00000000" w:rsidRPr="00000000">
              <w:rPr>
                <w:rtl w:val="0"/>
              </w:rPr>
            </w:r>
          </w:p>
        </w:tc>
        <w:tc>
          <w:tcPr>
            <w:vAlign w:val="center"/>
          </w:tcPr>
          <w:p w:rsidR="00000000" w:rsidDel="00000000" w:rsidP="00000000" w:rsidRDefault="00000000" w:rsidRPr="00000000" w14:paraId="000024F9">
            <w:pPr>
              <w:ind w:left="0" w:hanging="2"/>
              <w:rPr/>
            </w:pPr>
            <w:r w:rsidDel="00000000" w:rsidR="00000000" w:rsidRPr="00000000">
              <w:rPr>
                <w:rtl w:val="0"/>
              </w:rPr>
            </w:r>
          </w:p>
        </w:tc>
        <w:tc>
          <w:tcPr>
            <w:vAlign w:val="center"/>
          </w:tcPr>
          <w:p w:rsidR="00000000" w:rsidDel="00000000" w:rsidP="00000000" w:rsidRDefault="00000000" w:rsidRPr="00000000" w14:paraId="000024FA">
            <w:pPr>
              <w:ind w:left="0" w:hanging="2"/>
              <w:jc w:val="center"/>
              <w:rPr/>
            </w:pPr>
            <w:r w:rsidDel="00000000" w:rsidR="00000000" w:rsidRPr="00000000">
              <w:rPr>
                <w:rtl w:val="0"/>
              </w:rPr>
            </w:r>
          </w:p>
        </w:tc>
        <w:tc>
          <w:tcPr>
            <w:vAlign w:val="center"/>
          </w:tcPr>
          <w:p w:rsidR="00000000" w:rsidDel="00000000" w:rsidP="00000000" w:rsidRDefault="00000000" w:rsidRPr="00000000" w14:paraId="000024F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4FC">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4FD">
            <w:pPr>
              <w:ind w:left="0" w:hanging="2"/>
              <w:rPr/>
            </w:pPr>
            <w:r w:rsidDel="00000000" w:rsidR="00000000" w:rsidRPr="00000000">
              <w:rPr>
                <w:rtl w:val="0"/>
              </w:rPr>
              <w:t xml:space="preserve">The aircraft remains clear of clouds; and</w:t>
            </w:r>
          </w:p>
        </w:tc>
        <w:tc>
          <w:tcPr>
            <w:vAlign w:val="center"/>
          </w:tcPr>
          <w:p w:rsidR="00000000" w:rsidDel="00000000" w:rsidP="00000000" w:rsidRDefault="00000000" w:rsidRPr="00000000" w14:paraId="000024FE">
            <w:pPr>
              <w:ind w:left="0" w:hanging="2"/>
              <w:jc w:val="center"/>
              <w:rPr/>
            </w:pPr>
            <w:r w:rsidDel="00000000" w:rsidR="00000000" w:rsidRPr="00000000">
              <w:rPr>
                <w:rtl w:val="0"/>
              </w:rPr>
            </w:r>
          </w:p>
        </w:tc>
        <w:tc>
          <w:tcPr>
            <w:vAlign w:val="center"/>
          </w:tcPr>
          <w:p w:rsidR="00000000" w:rsidDel="00000000" w:rsidP="00000000" w:rsidRDefault="00000000" w:rsidRPr="00000000" w14:paraId="000024FF">
            <w:pPr>
              <w:ind w:left="0" w:hanging="2"/>
              <w:rPr/>
            </w:pPr>
            <w:r w:rsidDel="00000000" w:rsidR="00000000" w:rsidRPr="00000000">
              <w:rPr>
                <w:rtl w:val="0"/>
              </w:rPr>
            </w:r>
          </w:p>
        </w:tc>
        <w:tc>
          <w:tcPr>
            <w:vAlign w:val="center"/>
          </w:tcPr>
          <w:p w:rsidR="00000000" w:rsidDel="00000000" w:rsidP="00000000" w:rsidRDefault="00000000" w:rsidRPr="00000000" w14:paraId="00002500">
            <w:pPr>
              <w:ind w:left="0" w:hanging="2"/>
              <w:jc w:val="center"/>
              <w:rPr/>
            </w:pPr>
            <w:r w:rsidDel="00000000" w:rsidR="00000000" w:rsidRPr="00000000">
              <w:rPr>
                <w:rtl w:val="0"/>
              </w:rPr>
            </w:r>
          </w:p>
        </w:tc>
        <w:tc>
          <w:tcPr>
            <w:vAlign w:val="center"/>
          </w:tcPr>
          <w:p w:rsidR="00000000" w:rsidDel="00000000" w:rsidP="00000000" w:rsidRDefault="00000000" w:rsidRPr="00000000" w14:paraId="0000250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02">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503">
            <w:pPr>
              <w:ind w:left="0" w:hanging="2"/>
              <w:rPr/>
            </w:pPr>
            <w:r w:rsidDel="00000000" w:rsidR="00000000" w:rsidRPr="00000000">
              <w:rPr>
                <w:rtl w:val="0"/>
              </w:rPr>
              <w:t xml:space="preserve">The flight visibility is at least 5 km.</w:t>
            </w:r>
          </w:p>
        </w:tc>
        <w:tc>
          <w:tcPr>
            <w:vAlign w:val="center"/>
          </w:tcPr>
          <w:p w:rsidR="00000000" w:rsidDel="00000000" w:rsidP="00000000" w:rsidRDefault="00000000" w:rsidRPr="00000000" w14:paraId="00002504">
            <w:pPr>
              <w:ind w:left="0" w:hanging="2"/>
              <w:jc w:val="center"/>
              <w:rPr/>
            </w:pPr>
            <w:r w:rsidDel="00000000" w:rsidR="00000000" w:rsidRPr="00000000">
              <w:rPr>
                <w:rtl w:val="0"/>
              </w:rPr>
            </w:r>
          </w:p>
        </w:tc>
        <w:tc>
          <w:tcPr>
            <w:vAlign w:val="center"/>
          </w:tcPr>
          <w:p w:rsidR="00000000" w:rsidDel="00000000" w:rsidP="00000000" w:rsidRDefault="00000000" w:rsidRPr="00000000" w14:paraId="00002505">
            <w:pPr>
              <w:ind w:left="0" w:hanging="2"/>
              <w:rPr/>
            </w:pPr>
            <w:r w:rsidDel="00000000" w:rsidR="00000000" w:rsidRPr="00000000">
              <w:rPr>
                <w:rtl w:val="0"/>
              </w:rPr>
            </w:r>
          </w:p>
        </w:tc>
        <w:tc>
          <w:tcPr>
            <w:vAlign w:val="center"/>
          </w:tcPr>
          <w:p w:rsidR="00000000" w:rsidDel="00000000" w:rsidP="00000000" w:rsidRDefault="00000000" w:rsidRPr="00000000" w14:paraId="00002506">
            <w:pPr>
              <w:ind w:left="0" w:hanging="2"/>
              <w:jc w:val="center"/>
              <w:rPr/>
            </w:pPr>
            <w:r w:rsidDel="00000000" w:rsidR="00000000" w:rsidRPr="00000000">
              <w:rPr>
                <w:rtl w:val="0"/>
              </w:rPr>
            </w:r>
          </w:p>
        </w:tc>
        <w:tc>
          <w:tcPr>
            <w:vAlign w:val="center"/>
          </w:tcPr>
          <w:p w:rsidR="00000000" w:rsidDel="00000000" w:rsidP="00000000" w:rsidRDefault="00000000" w:rsidRPr="00000000" w14:paraId="0000250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508">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509">
            <w:pPr>
              <w:ind w:left="0" w:hanging="2"/>
              <w:rPr/>
            </w:pPr>
            <w:r w:rsidDel="00000000" w:rsidR="00000000" w:rsidRPr="00000000">
              <w:rPr>
                <w:rtl w:val="0"/>
              </w:rPr>
              <w:t xml:space="preserve">No person may conduct a Special VFR flight operation in an aircraft between sunset and sunrise.</w:t>
            </w:r>
          </w:p>
        </w:tc>
        <w:tc>
          <w:tcPr>
            <w:tcBorders>
              <w:bottom w:color="000000" w:space="0" w:sz="18" w:val="single"/>
            </w:tcBorders>
            <w:vAlign w:val="center"/>
          </w:tcPr>
          <w:p w:rsidR="00000000" w:rsidDel="00000000" w:rsidP="00000000" w:rsidRDefault="00000000" w:rsidRPr="00000000" w14:paraId="0000250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0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0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0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50E">
            <w:pPr>
              <w:ind w:left="0" w:hanging="2"/>
              <w:jc w:val="center"/>
              <w:rPr/>
            </w:pPr>
            <w:r w:rsidDel="00000000" w:rsidR="00000000" w:rsidRPr="00000000">
              <w:rPr>
                <w:b w:val="1"/>
                <w:rtl w:val="0"/>
              </w:rPr>
              <w:t xml:space="preserve">8.8.3.4</w:t>
            </w:r>
            <w:r w:rsidDel="00000000" w:rsidR="00000000" w:rsidRPr="00000000">
              <w:rPr>
                <w:rtl w:val="0"/>
              </w:rPr>
            </w:r>
          </w:p>
        </w:tc>
        <w:tc>
          <w:tcPr>
            <w:shd w:fill="b3b3b3" w:val="clear"/>
            <w:vAlign w:val="center"/>
          </w:tcPr>
          <w:p w:rsidR="00000000" w:rsidDel="00000000" w:rsidP="00000000" w:rsidRDefault="00000000" w:rsidRPr="00000000" w14:paraId="0000250F">
            <w:pPr>
              <w:ind w:left="0" w:hanging="2"/>
              <w:rPr/>
            </w:pPr>
            <w:r w:rsidDel="00000000" w:rsidR="00000000" w:rsidRPr="00000000">
              <w:rPr>
                <w:b w:val="1"/>
                <w:rtl w:val="0"/>
              </w:rPr>
              <w:t xml:space="preserve">VFR CRUISING ALTITUDES</w:t>
            </w:r>
            <w:r w:rsidDel="00000000" w:rsidR="00000000" w:rsidRPr="00000000">
              <w:rPr>
                <w:rtl w:val="0"/>
              </w:rPr>
            </w:r>
          </w:p>
        </w:tc>
        <w:tc>
          <w:tcPr>
            <w:shd w:fill="b3b3b3" w:val="clear"/>
            <w:vAlign w:val="center"/>
          </w:tcPr>
          <w:p w:rsidR="00000000" w:rsidDel="00000000" w:rsidP="00000000" w:rsidRDefault="00000000" w:rsidRPr="00000000" w14:paraId="0000251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1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51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1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1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515">
            <w:pPr>
              <w:ind w:left="0" w:hanging="2"/>
              <w:rPr/>
            </w:pPr>
            <w:r w:rsidDel="00000000" w:rsidR="00000000" w:rsidRPr="00000000">
              <w:rPr>
                <w:rtl w:val="0"/>
              </w:rPr>
              <w:t xml:space="preserve">Each person operating an aircraft in level cruising flight under VFR at altitudes above 900 m (3,000 ft) from the ground or water, shall maintain a flight level appropriate to the track as specified in the table of cruising levels in IS: 8.8.3.4.</w:t>
            </w:r>
          </w:p>
        </w:tc>
        <w:tc>
          <w:tcPr>
            <w:vAlign w:val="center"/>
          </w:tcPr>
          <w:p w:rsidR="00000000" w:rsidDel="00000000" w:rsidP="00000000" w:rsidRDefault="00000000" w:rsidRPr="00000000" w14:paraId="00002516">
            <w:pPr>
              <w:ind w:left="0" w:hanging="2"/>
              <w:jc w:val="center"/>
              <w:rPr/>
            </w:pPr>
            <w:r w:rsidDel="00000000" w:rsidR="00000000" w:rsidRPr="00000000">
              <w:rPr>
                <w:rtl w:val="0"/>
              </w:rPr>
            </w:r>
          </w:p>
        </w:tc>
        <w:tc>
          <w:tcPr>
            <w:vAlign w:val="center"/>
          </w:tcPr>
          <w:p w:rsidR="00000000" w:rsidDel="00000000" w:rsidP="00000000" w:rsidRDefault="00000000" w:rsidRPr="00000000" w14:paraId="00002517">
            <w:pPr>
              <w:ind w:left="0" w:hanging="2"/>
              <w:rPr/>
            </w:pPr>
            <w:r w:rsidDel="00000000" w:rsidR="00000000" w:rsidRPr="00000000">
              <w:rPr>
                <w:rtl w:val="0"/>
              </w:rPr>
            </w:r>
          </w:p>
        </w:tc>
        <w:tc>
          <w:tcPr>
            <w:vAlign w:val="center"/>
          </w:tcPr>
          <w:p w:rsidR="00000000" w:rsidDel="00000000" w:rsidP="00000000" w:rsidRDefault="00000000" w:rsidRPr="00000000" w14:paraId="00002518">
            <w:pPr>
              <w:ind w:left="0" w:hanging="2"/>
              <w:jc w:val="center"/>
              <w:rPr/>
            </w:pPr>
            <w:r w:rsidDel="00000000" w:rsidR="00000000" w:rsidRPr="00000000">
              <w:rPr>
                <w:rtl w:val="0"/>
              </w:rPr>
            </w:r>
          </w:p>
        </w:tc>
        <w:tc>
          <w:tcPr>
            <w:vAlign w:val="center"/>
          </w:tcPr>
          <w:p w:rsidR="00000000" w:rsidDel="00000000" w:rsidP="00000000" w:rsidRDefault="00000000" w:rsidRPr="00000000" w14:paraId="0000251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51A">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51B">
            <w:pPr>
              <w:ind w:left="0" w:hanging="2"/>
              <w:rPr/>
            </w:pPr>
            <w:r w:rsidDel="00000000" w:rsidR="00000000" w:rsidRPr="00000000">
              <w:rPr>
                <w:rtl w:val="0"/>
              </w:rPr>
              <w:t xml:space="preserve">Paragraph (a) does not apply when otherwise authorized by ATC, when operating in a holding pattern, or during maneuvering in turns.</w:t>
            </w:r>
          </w:p>
        </w:tc>
        <w:tc>
          <w:tcPr>
            <w:tcBorders>
              <w:bottom w:color="000000" w:space="0" w:sz="18" w:val="single"/>
            </w:tcBorders>
            <w:vAlign w:val="center"/>
          </w:tcPr>
          <w:p w:rsidR="00000000" w:rsidDel="00000000" w:rsidP="00000000" w:rsidRDefault="00000000" w:rsidRPr="00000000" w14:paraId="0000251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1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1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1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520">
            <w:pPr>
              <w:ind w:left="0" w:hanging="2"/>
              <w:jc w:val="center"/>
              <w:rPr/>
            </w:pPr>
            <w:r w:rsidDel="00000000" w:rsidR="00000000" w:rsidRPr="00000000">
              <w:rPr>
                <w:b w:val="1"/>
                <w:rtl w:val="0"/>
              </w:rPr>
              <w:t xml:space="preserve">8.8.3.5</w:t>
            </w:r>
            <w:r w:rsidDel="00000000" w:rsidR="00000000" w:rsidRPr="00000000">
              <w:rPr>
                <w:rtl w:val="0"/>
              </w:rPr>
            </w:r>
          </w:p>
        </w:tc>
        <w:tc>
          <w:tcPr>
            <w:shd w:fill="b3b3b3" w:val="clear"/>
            <w:vAlign w:val="center"/>
          </w:tcPr>
          <w:p w:rsidR="00000000" w:rsidDel="00000000" w:rsidP="00000000" w:rsidRDefault="00000000" w:rsidRPr="00000000" w14:paraId="00002521">
            <w:pPr>
              <w:ind w:left="0" w:hanging="2"/>
              <w:rPr/>
            </w:pPr>
            <w:r w:rsidDel="00000000" w:rsidR="00000000" w:rsidRPr="00000000">
              <w:rPr>
                <w:b w:val="1"/>
                <w:rtl w:val="0"/>
              </w:rPr>
              <w:t xml:space="preserve">ATC CLEARANCES FOR VFR FLIGHTS</w:t>
            </w:r>
            <w:r w:rsidDel="00000000" w:rsidR="00000000" w:rsidRPr="00000000">
              <w:rPr>
                <w:rtl w:val="0"/>
              </w:rPr>
            </w:r>
          </w:p>
        </w:tc>
        <w:tc>
          <w:tcPr>
            <w:shd w:fill="b3b3b3" w:val="clear"/>
            <w:vAlign w:val="center"/>
          </w:tcPr>
          <w:p w:rsidR="00000000" w:rsidDel="00000000" w:rsidP="00000000" w:rsidRDefault="00000000" w:rsidRPr="00000000" w14:paraId="0000252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2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52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2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526">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527">
            <w:pPr>
              <w:ind w:left="0" w:hanging="2"/>
              <w:rPr/>
            </w:pPr>
            <w:r w:rsidDel="00000000" w:rsidR="00000000" w:rsidRPr="00000000">
              <w:rPr>
                <w:rtl w:val="0"/>
              </w:rPr>
              <w:t xml:space="preserve">Each pilot of a VFR flight shall obtain and comply with ATC clearances and maintain a listening watch before and during operations</w:t>
            </w:r>
          </w:p>
        </w:tc>
        <w:tc>
          <w:tcPr>
            <w:shd w:fill="d9d9d9" w:val="clear"/>
            <w:vAlign w:val="center"/>
          </w:tcPr>
          <w:p w:rsidR="00000000" w:rsidDel="00000000" w:rsidP="00000000" w:rsidRDefault="00000000" w:rsidRPr="00000000" w14:paraId="0000252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2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52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2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2C">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52D">
            <w:pPr>
              <w:ind w:left="0" w:hanging="2"/>
              <w:rPr/>
            </w:pPr>
            <w:r w:rsidDel="00000000" w:rsidR="00000000" w:rsidRPr="00000000">
              <w:rPr>
                <w:rtl w:val="0"/>
              </w:rPr>
              <w:t xml:space="preserve">Within Classes B, C and D airspace:</w:t>
            </w:r>
          </w:p>
        </w:tc>
        <w:tc>
          <w:tcPr>
            <w:vAlign w:val="center"/>
          </w:tcPr>
          <w:p w:rsidR="00000000" w:rsidDel="00000000" w:rsidP="00000000" w:rsidRDefault="00000000" w:rsidRPr="00000000" w14:paraId="0000252E">
            <w:pPr>
              <w:ind w:left="0" w:hanging="2"/>
              <w:jc w:val="center"/>
              <w:rPr/>
            </w:pPr>
            <w:r w:rsidDel="00000000" w:rsidR="00000000" w:rsidRPr="00000000">
              <w:rPr>
                <w:rtl w:val="0"/>
              </w:rPr>
            </w:r>
          </w:p>
        </w:tc>
        <w:tc>
          <w:tcPr>
            <w:vAlign w:val="center"/>
          </w:tcPr>
          <w:p w:rsidR="00000000" w:rsidDel="00000000" w:rsidP="00000000" w:rsidRDefault="00000000" w:rsidRPr="00000000" w14:paraId="0000252F">
            <w:pPr>
              <w:ind w:left="0" w:hanging="2"/>
              <w:rPr/>
            </w:pPr>
            <w:r w:rsidDel="00000000" w:rsidR="00000000" w:rsidRPr="00000000">
              <w:rPr>
                <w:rtl w:val="0"/>
              </w:rPr>
            </w:r>
          </w:p>
        </w:tc>
        <w:tc>
          <w:tcPr>
            <w:vAlign w:val="center"/>
          </w:tcPr>
          <w:p w:rsidR="00000000" w:rsidDel="00000000" w:rsidP="00000000" w:rsidRDefault="00000000" w:rsidRPr="00000000" w14:paraId="00002530">
            <w:pPr>
              <w:ind w:left="0" w:hanging="2"/>
              <w:jc w:val="center"/>
              <w:rPr/>
            </w:pPr>
            <w:r w:rsidDel="00000000" w:rsidR="00000000" w:rsidRPr="00000000">
              <w:rPr>
                <w:rtl w:val="0"/>
              </w:rPr>
            </w:r>
          </w:p>
        </w:tc>
        <w:tc>
          <w:tcPr>
            <w:vAlign w:val="center"/>
          </w:tcPr>
          <w:p w:rsidR="00000000" w:rsidDel="00000000" w:rsidP="00000000" w:rsidRDefault="00000000" w:rsidRPr="00000000" w14:paraId="0000253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32">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533">
            <w:pPr>
              <w:ind w:left="0" w:hanging="2"/>
              <w:rPr/>
            </w:pPr>
            <w:r w:rsidDel="00000000" w:rsidR="00000000" w:rsidRPr="00000000">
              <w:rPr>
                <w:rtl w:val="0"/>
              </w:rPr>
              <w:t xml:space="preserve">As part of airport traffic at controlled airports; and</w:t>
            </w:r>
          </w:p>
        </w:tc>
        <w:tc>
          <w:tcPr>
            <w:vAlign w:val="center"/>
          </w:tcPr>
          <w:p w:rsidR="00000000" w:rsidDel="00000000" w:rsidP="00000000" w:rsidRDefault="00000000" w:rsidRPr="00000000" w14:paraId="00002534">
            <w:pPr>
              <w:ind w:left="0" w:hanging="2"/>
              <w:jc w:val="center"/>
              <w:rPr/>
            </w:pPr>
            <w:r w:rsidDel="00000000" w:rsidR="00000000" w:rsidRPr="00000000">
              <w:rPr>
                <w:rtl w:val="0"/>
              </w:rPr>
            </w:r>
          </w:p>
        </w:tc>
        <w:tc>
          <w:tcPr>
            <w:vAlign w:val="center"/>
          </w:tcPr>
          <w:p w:rsidR="00000000" w:rsidDel="00000000" w:rsidP="00000000" w:rsidRDefault="00000000" w:rsidRPr="00000000" w14:paraId="00002535">
            <w:pPr>
              <w:ind w:left="0" w:hanging="2"/>
              <w:rPr/>
            </w:pPr>
            <w:r w:rsidDel="00000000" w:rsidR="00000000" w:rsidRPr="00000000">
              <w:rPr>
                <w:rtl w:val="0"/>
              </w:rPr>
            </w:r>
          </w:p>
        </w:tc>
        <w:tc>
          <w:tcPr>
            <w:vAlign w:val="center"/>
          </w:tcPr>
          <w:p w:rsidR="00000000" w:rsidDel="00000000" w:rsidP="00000000" w:rsidRDefault="00000000" w:rsidRPr="00000000" w14:paraId="00002536">
            <w:pPr>
              <w:ind w:left="0" w:hanging="2"/>
              <w:jc w:val="center"/>
              <w:rPr/>
            </w:pPr>
            <w:r w:rsidDel="00000000" w:rsidR="00000000" w:rsidRPr="00000000">
              <w:rPr>
                <w:rtl w:val="0"/>
              </w:rPr>
            </w:r>
          </w:p>
        </w:tc>
        <w:tc>
          <w:tcPr>
            <w:vAlign w:val="center"/>
          </w:tcPr>
          <w:p w:rsidR="00000000" w:rsidDel="00000000" w:rsidP="00000000" w:rsidRDefault="00000000" w:rsidRPr="00000000" w14:paraId="0000253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538">
            <w:pPr>
              <w:ind w:left="0" w:hanging="2"/>
              <w:jc w:val="center"/>
              <w:rPr/>
            </w:pPr>
            <w:r w:rsidDel="00000000" w:rsidR="00000000" w:rsidRPr="00000000">
              <w:rPr>
                <w:rtl w:val="0"/>
              </w:rPr>
              <w:t xml:space="preserve">(a)(3)</w:t>
            </w:r>
          </w:p>
        </w:tc>
        <w:tc>
          <w:tcPr>
            <w:tcBorders>
              <w:bottom w:color="000000" w:space="0" w:sz="18" w:val="single"/>
            </w:tcBorders>
            <w:vAlign w:val="center"/>
          </w:tcPr>
          <w:p w:rsidR="00000000" w:rsidDel="00000000" w:rsidP="00000000" w:rsidRDefault="00000000" w:rsidRPr="00000000" w14:paraId="00002539">
            <w:pPr>
              <w:ind w:left="0" w:hanging="2"/>
              <w:rPr/>
            </w:pPr>
            <w:r w:rsidDel="00000000" w:rsidR="00000000" w:rsidRPr="00000000">
              <w:rPr>
                <w:rtl w:val="0"/>
              </w:rPr>
              <w:t xml:space="preserve">Under Special VFR.</w:t>
            </w:r>
          </w:p>
        </w:tc>
        <w:tc>
          <w:tcPr>
            <w:tcBorders>
              <w:bottom w:color="000000" w:space="0" w:sz="18" w:val="single"/>
            </w:tcBorders>
            <w:vAlign w:val="center"/>
          </w:tcPr>
          <w:p w:rsidR="00000000" w:rsidDel="00000000" w:rsidP="00000000" w:rsidRDefault="00000000" w:rsidRPr="00000000" w14:paraId="0000253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3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3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3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53E">
            <w:pPr>
              <w:ind w:left="0" w:hanging="2"/>
              <w:jc w:val="center"/>
              <w:rPr/>
            </w:pPr>
            <w:r w:rsidDel="00000000" w:rsidR="00000000" w:rsidRPr="00000000">
              <w:rPr>
                <w:b w:val="1"/>
                <w:rtl w:val="0"/>
              </w:rPr>
              <w:t xml:space="preserve">8.8.3.6</w:t>
            </w:r>
            <w:r w:rsidDel="00000000" w:rsidR="00000000" w:rsidRPr="00000000">
              <w:rPr>
                <w:rtl w:val="0"/>
              </w:rPr>
            </w:r>
          </w:p>
        </w:tc>
        <w:tc>
          <w:tcPr>
            <w:shd w:fill="b3b3b3" w:val="clear"/>
            <w:vAlign w:val="center"/>
          </w:tcPr>
          <w:p w:rsidR="00000000" w:rsidDel="00000000" w:rsidP="00000000" w:rsidRDefault="00000000" w:rsidRPr="00000000" w14:paraId="0000253F">
            <w:pPr>
              <w:ind w:left="0" w:hanging="2"/>
              <w:rPr/>
            </w:pPr>
            <w:r w:rsidDel="00000000" w:rsidR="00000000" w:rsidRPr="00000000">
              <w:rPr>
                <w:b w:val="1"/>
                <w:rtl w:val="0"/>
              </w:rPr>
              <w:t xml:space="preserve">VFR FLIGHTS REQUIRING ATC AUTHORIZATION</w:t>
            </w:r>
            <w:r w:rsidDel="00000000" w:rsidR="00000000" w:rsidRPr="00000000">
              <w:rPr>
                <w:rtl w:val="0"/>
              </w:rPr>
            </w:r>
          </w:p>
        </w:tc>
        <w:tc>
          <w:tcPr>
            <w:shd w:fill="b3b3b3" w:val="clear"/>
            <w:vAlign w:val="center"/>
          </w:tcPr>
          <w:p w:rsidR="00000000" w:rsidDel="00000000" w:rsidP="00000000" w:rsidRDefault="00000000" w:rsidRPr="00000000" w14:paraId="0000254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4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54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4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544">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545">
            <w:pPr>
              <w:ind w:left="0" w:hanging="2"/>
              <w:rPr/>
            </w:pPr>
            <w:r w:rsidDel="00000000" w:rsidR="00000000" w:rsidRPr="00000000">
              <w:rPr>
                <w:rtl w:val="0"/>
              </w:rPr>
              <w:t xml:space="preserve">Unless authorized by the appropriate ATC authority, no pilot may operate in VFR flight</w:t>
            </w:r>
          </w:p>
        </w:tc>
        <w:tc>
          <w:tcPr>
            <w:shd w:fill="d9d9d9" w:val="clear"/>
            <w:vAlign w:val="center"/>
          </w:tcPr>
          <w:p w:rsidR="00000000" w:rsidDel="00000000" w:rsidP="00000000" w:rsidRDefault="00000000" w:rsidRPr="00000000" w14:paraId="0000254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4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54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4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4A">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54B">
            <w:pPr>
              <w:ind w:left="0" w:hanging="2"/>
              <w:rPr/>
            </w:pPr>
            <w:r w:rsidDel="00000000" w:rsidR="00000000" w:rsidRPr="00000000">
              <w:rPr>
                <w:rtl w:val="0"/>
              </w:rPr>
              <w:t xml:space="preserve">Above FL 200; or</w:t>
            </w:r>
          </w:p>
        </w:tc>
        <w:tc>
          <w:tcPr>
            <w:vAlign w:val="center"/>
          </w:tcPr>
          <w:p w:rsidR="00000000" w:rsidDel="00000000" w:rsidP="00000000" w:rsidRDefault="00000000" w:rsidRPr="00000000" w14:paraId="0000254C">
            <w:pPr>
              <w:ind w:left="0" w:hanging="2"/>
              <w:jc w:val="center"/>
              <w:rPr/>
            </w:pPr>
            <w:r w:rsidDel="00000000" w:rsidR="00000000" w:rsidRPr="00000000">
              <w:rPr>
                <w:rtl w:val="0"/>
              </w:rPr>
            </w:r>
          </w:p>
        </w:tc>
        <w:tc>
          <w:tcPr>
            <w:vAlign w:val="center"/>
          </w:tcPr>
          <w:p w:rsidR="00000000" w:rsidDel="00000000" w:rsidP="00000000" w:rsidRDefault="00000000" w:rsidRPr="00000000" w14:paraId="0000254D">
            <w:pPr>
              <w:ind w:left="0" w:hanging="2"/>
              <w:rPr/>
            </w:pPr>
            <w:r w:rsidDel="00000000" w:rsidR="00000000" w:rsidRPr="00000000">
              <w:rPr>
                <w:rtl w:val="0"/>
              </w:rPr>
            </w:r>
          </w:p>
        </w:tc>
        <w:tc>
          <w:tcPr>
            <w:vAlign w:val="center"/>
          </w:tcPr>
          <w:p w:rsidR="00000000" w:rsidDel="00000000" w:rsidP="00000000" w:rsidRDefault="00000000" w:rsidRPr="00000000" w14:paraId="0000254E">
            <w:pPr>
              <w:ind w:left="0" w:hanging="2"/>
              <w:jc w:val="center"/>
              <w:rPr/>
            </w:pPr>
            <w:r w:rsidDel="00000000" w:rsidR="00000000" w:rsidRPr="00000000">
              <w:rPr>
                <w:rtl w:val="0"/>
              </w:rPr>
            </w:r>
          </w:p>
        </w:tc>
        <w:tc>
          <w:tcPr>
            <w:vAlign w:val="center"/>
          </w:tcPr>
          <w:p w:rsidR="00000000" w:rsidDel="00000000" w:rsidP="00000000" w:rsidRDefault="00000000" w:rsidRPr="00000000" w14:paraId="0000254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50">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551">
            <w:pPr>
              <w:ind w:left="0" w:hanging="2"/>
              <w:rPr/>
            </w:pPr>
            <w:r w:rsidDel="00000000" w:rsidR="00000000" w:rsidRPr="00000000">
              <w:rPr>
                <w:rtl w:val="0"/>
              </w:rPr>
              <w:t xml:space="preserve">At transonic and supersonic speeds.</w:t>
            </w:r>
          </w:p>
        </w:tc>
        <w:tc>
          <w:tcPr>
            <w:vAlign w:val="center"/>
          </w:tcPr>
          <w:p w:rsidR="00000000" w:rsidDel="00000000" w:rsidP="00000000" w:rsidRDefault="00000000" w:rsidRPr="00000000" w14:paraId="00002552">
            <w:pPr>
              <w:ind w:left="0" w:hanging="2"/>
              <w:jc w:val="center"/>
              <w:rPr/>
            </w:pPr>
            <w:r w:rsidDel="00000000" w:rsidR="00000000" w:rsidRPr="00000000">
              <w:rPr>
                <w:rtl w:val="0"/>
              </w:rPr>
            </w:r>
          </w:p>
        </w:tc>
        <w:tc>
          <w:tcPr>
            <w:vAlign w:val="center"/>
          </w:tcPr>
          <w:p w:rsidR="00000000" w:rsidDel="00000000" w:rsidP="00000000" w:rsidRDefault="00000000" w:rsidRPr="00000000" w14:paraId="00002553">
            <w:pPr>
              <w:ind w:left="0" w:hanging="2"/>
              <w:rPr/>
            </w:pPr>
            <w:r w:rsidDel="00000000" w:rsidR="00000000" w:rsidRPr="00000000">
              <w:rPr>
                <w:rtl w:val="0"/>
              </w:rPr>
            </w:r>
          </w:p>
        </w:tc>
        <w:tc>
          <w:tcPr>
            <w:vAlign w:val="center"/>
          </w:tcPr>
          <w:p w:rsidR="00000000" w:rsidDel="00000000" w:rsidP="00000000" w:rsidRDefault="00000000" w:rsidRPr="00000000" w14:paraId="00002554">
            <w:pPr>
              <w:ind w:left="0" w:hanging="2"/>
              <w:jc w:val="center"/>
              <w:rPr/>
            </w:pPr>
            <w:r w:rsidDel="00000000" w:rsidR="00000000" w:rsidRPr="00000000">
              <w:rPr>
                <w:rtl w:val="0"/>
              </w:rPr>
            </w:r>
          </w:p>
        </w:tc>
        <w:tc>
          <w:tcPr>
            <w:vAlign w:val="center"/>
          </w:tcPr>
          <w:p w:rsidR="00000000" w:rsidDel="00000000" w:rsidP="00000000" w:rsidRDefault="00000000" w:rsidRPr="00000000" w14:paraId="0000255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56">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557">
            <w:pPr>
              <w:ind w:left="0" w:hanging="2"/>
              <w:rPr/>
            </w:pPr>
            <w:r w:rsidDel="00000000" w:rsidR="00000000" w:rsidRPr="00000000">
              <w:rPr>
                <w:rtl w:val="0"/>
              </w:rPr>
              <w:t xml:space="preserve">ATC authorization for VFR flights may not be granted in areas where a VSM of only 300m (1,000 ft) is applied above FL 290.</w:t>
            </w:r>
          </w:p>
        </w:tc>
        <w:tc>
          <w:tcPr>
            <w:vAlign w:val="center"/>
          </w:tcPr>
          <w:p w:rsidR="00000000" w:rsidDel="00000000" w:rsidP="00000000" w:rsidRDefault="00000000" w:rsidRPr="00000000" w14:paraId="00002558">
            <w:pPr>
              <w:ind w:left="0" w:hanging="2"/>
              <w:jc w:val="center"/>
              <w:rPr/>
            </w:pPr>
            <w:r w:rsidDel="00000000" w:rsidR="00000000" w:rsidRPr="00000000">
              <w:rPr>
                <w:rtl w:val="0"/>
              </w:rPr>
            </w:r>
          </w:p>
        </w:tc>
        <w:tc>
          <w:tcPr>
            <w:vAlign w:val="center"/>
          </w:tcPr>
          <w:p w:rsidR="00000000" w:rsidDel="00000000" w:rsidP="00000000" w:rsidRDefault="00000000" w:rsidRPr="00000000" w14:paraId="00002559">
            <w:pPr>
              <w:ind w:left="0" w:hanging="2"/>
              <w:rPr/>
            </w:pPr>
            <w:r w:rsidDel="00000000" w:rsidR="00000000" w:rsidRPr="00000000">
              <w:rPr>
                <w:rtl w:val="0"/>
              </w:rPr>
            </w:r>
          </w:p>
        </w:tc>
        <w:tc>
          <w:tcPr>
            <w:vAlign w:val="center"/>
          </w:tcPr>
          <w:p w:rsidR="00000000" w:rsidDel="00000000" w:rsidP="00000000" w:rsidRDefault="00000000" w:rsidRPr="00000000" w14:paraId="0000255A">
            <w:pPr>
              <w:ind w:left="0" w:hanging="2"/>
              <w:jc w:val="center"/>
              <w:rPr/>
            </w:pPr>
            <w:r w:rsidDel="00000000" w:rsidR="00000000" w:rsidRPr="00000000">
              <w:rPr>
                <w:rtl w:val="0"/>
              </w:rPr>
            </w:r>
          </w:p>
        </w:tc>
        <w:tc>
          <w:tcPr>
            <w:vAlign w:val="center"/>
          </w:tcPr>
          <w:p w:rsidR="00000000" w:rsidDel="00000000" w:rsidP="00000000" w:rsidRDefault="00000000" w:rsidRPr="00000000" w14:paraId="0000255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55C">
            <w:pPr>
              <w:ind w:left="0" w:hanging="2"/>
              <w:jc w:val="center"/>
              <w:rPr/>
            </w:pPr>
            <w:r w:rsidDel="00000000" w:rsidR="00000000" w:rsidRPr="00000000">
              <w:rPr>
                <w:rtl w:val="0"/>
              </w:rPr>
              <w:t xml:space="preserve">(c)</w:t>
            </w:r>
          </w:p>
        </w:tc>
        <w:tc>
          <w:tcPr>
            <w:shd w:fill="d9d9d9" w:val="clear"/>
            <w:vAlign w:val="center"/>
          </w:tcPr>
          <w:p w:rsidR="00000000" w:rsidDel="00000000" w:rsidP="00000000" w:rsidRDefault="00000000" w:rsidRPr="00000000" w14:paraId="0000255D">
            <w:pPr>
              <w:ind w:left="0" w:hanging="2"/>
              <w:rPr/>
            </w:pPr>
            <w:r w:rsidDel="00000000" w:rsidR="00000000" w:rsidRPr="00000000">
              <w:rPr>
                <w:rtl w:val="0"/>
              </w:rPr>
              <w:t xml:space="preserve">No person may operate in VFR flight between sunset and sunrise unless:</w:t>
            </w:r>
          </w:p>
        </w:tc>
        <w:tc>
          <w:tcPr>
            <w:shd w:fill="d9d9d9" w:val="clear"/>
            <w:vAlign w:val="center"/>
          </w:tcPr>
          <w:p w:rsidR="00000000" w:rsidDel="00000000" w:rsidP="00000000" w:rsidRDefault="00000000" w:rsidRPr="00000000" w14:paraId="0000255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5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56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6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62">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2563">
            <w:pPr>
              <w:ind w:left="0" w:hanging="2"/>
              <w:rPr/>
            </w:pPr>
            <w:r w:rsidDel="00000000" w:rsidR="00000000" w:rsidRPr="00000000">
              <w:rPr>
                <w:rtl w:val="0"/>
              </w:rPr>
              <w:t xml:space="preserve">Authorized by the appropriate ATC authority, and</w:t>
            </w:r>
          </w:p>
        </w:tc>
        <w:tc>
          <w:tcPr>
            <w:vAlign w:val="center"/>
          </w:tcPr>
          <w:p w:rsidR="00000000" w:rsidDel="00000000" w:rsidP="00000000" w:rsidRDefault="00000000" w:rsidRPr="00000000" w14:paraId="00002564">
            <w:pPr>
              <w:ind w:left="0" w:hanging="2"/>
              <w:jc w:val="center"/>
              <w:rPr/>
            </w:pPr>
            <w:r w:rsidDel="00000000" w:rsidR="00000000" w:rsidRPr="00000000">
              <w:rPr>
                <w:rtl w:val="0"/>
              </w:rPr>
            </w:r>
          </w:p>
        </w:tc>
        <w:tc>
          <w:tcPr>
            <w:vAlign w:val="center"/>
          </w:tcPr>
          <w:p w:rsidR="00000000" w:rsidDel="00000000" w:rsidP="00000000" w:rsidRDefault="00000000" w:rsidRPr="00000000" w14:paraId="00002565">
            <w:pPr>
              <w:ind w:left="0" w:hanging="2"/>
              <w:rPr/>
            </w:pPr>
            <w:r w:rsidDel="00000000" w:rsidR="00000000" w:rsidRPr="00000000">
              <w:rPr>
                <w:rtl w:val="0"/>
              </w:rPr>
            </w:r>
          </w:p>
        </w:tc>
        <w:tc>
          <w:tcPr>
            <w:vAlign w:val="center"/>
          </w:tcPr>
          <w:p w:rsidR="00000000" w:rsidDel="00000000" w:rsidP="00000000" w:rsidRDefault="00000000" w:rsidRPr="00000000" w14:paraId="00002566">
            <w:pPr>
              <w:ind w:left="0" w:hanging="2"/>
              <w:jc w:val="center"/>
              <w:rPr/>
            </w:pPr>
            <w:r w:rsidDel="00000000" w:rsidR="00000000" w:rsidRPr="00000000">
              <w:rPr>
                <w:rtl w:val="0"/>
              </w:rPr>
            </w:r>
          </w:p>
        </w:tc>
        <w:tc>
          <w:tcPr>
            <w:vAlign w:val="center"/>
          </w:tcPr>
          <w:p w:rsidR="00000000" w:rsidDel="00000000" w:rsidP="00000000" w:rsidRDefault="00000000" w:rsidRPr="00000000" w14:paraId="0000256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568">
            <w:pPr>
              <w:ind w:left="0" w:hanging="2"/>
              <w:jc w:val="center"/>
              <w:rPr/>
            </w:pPr>
            <w:r w:rsidDel="00000000" w:rsidR="00000000" w:rsidRPr="00000000">
              <w:rPr>
                <w:rtl w:val="0"/>
              </w:rPr>
              <w:t xml:space="preserve">(c)(2)</w:t>
            </w:r>
          </w:p>
        </w:tc>
        <w:tc>
          <w:tcPr>
            <w:tcBorders>
              <w:bottom w:color="000000" w:space="0" w:sz="18" w:val="single"/>
            </w:tcBorders>
            <w:vAlign w:val="center"/>
          </w:tcPr>
          <w:p w:rsidR="00000000" w:rsidDel="00000000" w:rsidP="00000000" w:rsidRDefault="00000000" w:rsidRPr="00000000" w14:paraId="00002569">
            <w:pPr>
              <w:ind w:left="0" w:hanging="2"/>
              <w:rPr/>
            </w:pPr>
            <w:r w:rsidDel="00000000" w:rsidR="00000000" w:rsidRPr="00000000">
              <w:rPr>
                <w:rtl w:val="0"/>
              </w:rPr>
              <w:t xml:space="preserve">Operating in accordance with any conditions prescribed by the Authority.</w:t>
            </w:r>
          </w:p>
        </w:tc>
        <w:tc>
          <w:tcPr>
            <w:tcBorders>
              <w:bottom w:color="000000" w:space="0" w:sz="18" w:val="single"/>
            </w:tcBorders>
            <w:vAlign w:val="center"/>
          </w:tcPr>
          <w:p w:rsidR="00000000" w:rsidDel="00000000" w:rsidP="00000000" w:rsidRDefault="00000000" w:rsidRPr="00000000" w14:paraId="0000256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6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6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6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56E">
            <w:pPr>
              <w:ind w:left="0" w:hanging="2"/>
              <w:jc w:val="center"/>
              <w:rPr/>
            </w:pPr>
            <w:r w:rsidDel="00000000" w:rsidR="00000000" w:rsidRPr="00000000">
              <w:rPr>
                <w:b w:val="1"/>
                <w:rtl w:val="0"/>
              </w:rPr>
              <w:t xml:space="preserve">8.8.3.7</w:t>
            </w:r>
            <w:r w:rsidDel="00000000" w:rsidR="00000000" w:rsidRPr="00000000">
              <w:rPr>
                <w:rtl w:val="0"/>
              </w:rPr>
            </w:r>
          </w:p>
        </w:tc>
        <w:tc>
          <w:tcPr>
            <w:shd w:fill="b3b3b3" w:val="clear"/>
            <w:vAlign w:val="center"/>
          </w:tcPr>
          <w:p w:rsidR="00000000" w:rsidDel="00000000" w:rsidP="00000000" w:rsidRDefault="00000000" w:rsidRPr="00000000" w14:paraId="0000256F">
            <w:pPr>
              <w:ind w:left="0" w:hanging="2"/>
              <w:rPr/>
            </w:pPr>
            <w:r w:rsidDel="00000000" w:rsidR="00000000" w:rsidRPr="00000000">
              <w:rPr>
                <w:b w:val="1"/>
                <w:rtl w:val="0"/>
              </w:rPr>
              <w:t xml:space="preserve">WEATHER DETERIORATION BELOW VMC</w:t>
            </w:r>
            <w:r w:rsidDel="00000000" w:rsidR="00000000" w:rsidRPr="00000000">
              <w:rPr>
                <w:rtl w:val="0"/>
              </w:rPr>
            </w:r>
          </w:p>
        </w:tc>
        <w:tc>
          <w:tcPr>
            <w:shd w:fill="b3b3b3" w:val="clear"/>
            <w:vAlign w:val="center"/>
          </w:tcPr>
          <w:p w:rsidR="00000000" w:rsidDel="00000000" w:rsidP="00000000" w:rsidRDefault="00000000" w:rsidRPr="00000000" w14:paraId="0000257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7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57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7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574">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575">
            <w:pPr>
              <w:ind w:left="0" w:hanging="2"/>
              <w:rPr/>
            </w:pPr>
            <w:r w:rsidDel="00000000" w:rsidR="00000000" w:rsidRPr="00000000">
              <w:rPr>
                <w:rtl w:val="0"/>
              </w:rPr>
              <w:t xml:space="preserve">Each pilot of a VFR flight operated as a controlled flight shall, when he or she finds it is not practical or possible to maintain flight in VMC in accordance with the ATC flight plan</w:t>
            </w:r>
          </w:p>
        </w:tc>
        <w:tc>
          <w:tcPr>
            <w:shd w:fill="d9d9d9" w:val="clear"/>
            <w:vAlign w:val="center"/>
          </w:tcPr>
          <w:p w:rsidR="00000000" w:rsidDel="00000000" w:rsidP="00000000" w:rsidRDefault="00000000" w:rsidRPr="00000000" w14:paraId="0000257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7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57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7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7A">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57B">
            <w:pPr>
              <w:ind w:left="0" w:hanging="2"/>
              <w:rPr/>
            </w:pPr>
            <w:r w:rsidDel="00000000" w:rsidR="00000000" w:rsidRPr="00000000">
              <w:rPr>
                <w:rtl w:val="0"/>
              </w:rPr>
              <w:t xml:space="preserve">Request an amended clearance enabling the aircraft to continue in VMC to its destination or to an alternative airport. or to leave the airspace within which an ATC clearance is required;</w:t>
            </w:r>
          </w:p>
        </w:tc>
        <w:tc>
          <w:tcPr>
            <w:vAlign w:val="center"/>
          </w:tcPr>
          <w:p w:rsidR="00000000" w:rsidDel="00000000" w:rsidP="00000000" w:rsidRDefault="00000000" w:rsidRPr="00000000" w14:paraId="0000257C">
            <w:pPr>
              <w:ind w:left="0" w:hanging="2"/>
              <w:jc w:val="center"/>
              <w:rPr/>
            </w:pPr>
            <w:r w:rsidDel="00000000" w:rsidR="00000000" w:rsidRPr="00000000">
              <w:rPr>
                <w:rtl w:val="0"/>
              </w:rPr>
            </w:r>
          </w:p>
        </w:tc>
        <w:tc>
          <w:tcPr>
            <w:vAlign w:val="center"/>
          </w:tcPr>
          <w:p w:rsidR="00000000" w:rsidDel="00000000" w:rsidP="00000000" w:rsidRDefault="00000000" w:rsidRPr="00000000" w14:paraId="0000257D">
            <w:pPr>
              <w:ind w:left="0" w:hanging="2"/>
              <w:rPr/>
            </w:pPr>
            <w:r w:rsidDel="00000000" w:rsidR="00000000" w:rsidRPr="00000000">
              <w:rPr>
                <w:rtl w:val="0"/>
              </w:rPr>
            </w:r>
          </w:p>
        </w:tc>
        <w:tc>
          <w:tcPr>
            <w:vAlign w:val="center"/>
          </w:tcPr>
          <w:p w:rsidR="00000000" w:rsidDel="00000000" w:rsidP="00000000" w:rsidRDefault="00000000" w:rsidRPr="00000000" w14:paraId="0000257E">
            <w:pPr>
              <w:ind w:left="0" w:hanging="2"/>
              <w:jc w:val="center"/>
              <w:rPr/>
            </w:pPr>
            <w:r w:rsidDel="00000000" w:rsidR="00000000" w:rsidRPr="00000000">
              <w:rPr>
                <w:rtl w:val="0"/>
              </w:rPr>
            </w:r>
          </w:p>
        </w:tc>
        <w:tc>
          <w:tcPr>
            <w:vAlign w:val="center"/>
          </w:tcPr>
          <w:p w:rsidR="00000000" w:rsidDel="00000000" w:rsidP="00000000" w:rsidRDefault="00000000" w:rsidRPr="00000000" w14:paraId="0000257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80">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581">
            <w:pPr>
              <w:ind w:left="0" w:hanging="2"/>
              <w:rPr/>
            </w:pPr>
            <w:r w:rsidDel="00000000" w:rsidR="00000000" w:rsidRPr="00000000">
              <w:rPr>
                <w:rtl w:val="0"/>
              </w:rPr>
              <w:t xml:space="preserve">If no clearance can be obtained. continue to operate in VMC and notify the appropriate ATC facility of the action being taken either to leave the airspace concerned or to land at the</w:t>
            </w:r>
          </w:p>
          <w:p w:rsidR="00000000" w:rsidDel="00000000" w:rsidP="00000000" w:rsidRDefault="00000000" w:rsidRPr="00000000" w14:paraId="00002582">
            <w:pPr>
              <w:ind w:left="0" w:hanging="2"/>
              <w:rPr/>
            </w:pPr>
            <w:r w:rsidDel="00000000" w:rsidR="00000000" w:rsidRPr="00000000">
              <w:rPr>
                <w:rtl w:val="0"/>
              </w:rPr>
              <w:t xml:space="preserve">nearest suitable airport;</w:t>
            </w:r>
          </w:p>
        </w:tc>
        <w:tc>
          <w:tcPr>
            <w:vAlign w:val="center"/>
          </w:tcPr>
          <w:p w:rsidR="00000000" w:rsidDel="00000000" w:rsidP="00000000" w:rsidRDefault="00000000" w:rsidRPr="00000000" w14:paraId="00002583">
            <w:pPr>
              <w:ind w:left="0" w:hanging="2"/>
              <w:jc w:val="center"/>
              <w:rPr/>
            </w:pPr>
            <w:r w:rsidDel="00000000" w:rsidR="00000000" w:rsidRPr="00000000">
              <w:rPr>
                <w:rtl w:val="0"/>
              </w:rPr>
            </w:r>
          </w:p>
        </w:tc>
        <w:tc>
          <w:tcPr>
            <w:vAlign w:val="center"/>
          </w:tcPr>
          <w:p w:rsidR="00000000" w:rsidDel="00000000" w:rsidP="00000000" w:rsidRDefault="00000000" w:rsidRPr="00000000" w14:paraId="00002584">
            <w:pPr>
              <w:ind w:left="0" w:hanging="2"/>
              <w:rPr/>
            </w:pPr>
            <w:r w:rsidDel="00000000" w:rsidR="00000000" w:rsidRPr="00000000">
              <w:rPr>
                <w:rtl w:val="0"/>
              </w:rPr>
            </w:r>
          </w:p>
        </w:tc>
        <w:tc>
          <w:tcPr>
            <w:vAlign w:val="center"/>
          </w:tcPr>
          <w:p w:rsidR="00000000" w:rsidDel="00000000" w:rsidP="00000000" w:rsidRDefault="00000000" w:rsidRPr="00000000" w14:paraId="00002585">
            <w:pPr>
              <w:ind w:left="0" w:hanging="2"/>
              <w:jc w:val="center"/>
              <w:rPr/>
            </w:pPr>
            <w:r w:rsidDel="00000000" w:rsidR="00000000" w:rsidRPr="00000000">
              <w:rPr>
                <w:rtl w:val="0"/>
              </w:rPr>
            </w:r>
          </w:p>
        </w:tc>
        <w:tc>
          <w:tcPr>
            <w:vAlign w:val="center"/>
          </w:tcPr>
          <w:p w:rsidR="00000000" w:rsidDel="00000000" w:rsidP="00000000" w:rsidRDefault="00000000" w:rsidRPr="00000000" w14:paraId="0000258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87">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588">
            <w:pPr>
              <w:ind w:left="0" w:hanging="2"/>
              <w:rPr/>
            </w:pPr>
            <w:r w:rsidDel="00000000" w:rsidR="00000000" w:rsidRPr="00000000">
              <w:rPr>
                <w:rtl w:val="0"/>
              </w:rPr>
              <w:t xml:space="preserve">Operating within a control zone. request authorization to operate as a special VFR flight; or</w:t>
            </w:r>
          </w:p>
        </w:tc>
        <w:tc>
          <w:tcPr>
            <w:vAlign w:val="center"/>
          </w:tcPr>
          <w:p w:rsidR="00000000" w:rsidDel="00000000" w:rsidP="00000000" w:rsidRDefault="00000000" w:rsidRPr="00000000" w14:paraId="00002589">
            <w:pPr>
              <w:ind w:left="0" w:hanging="2"/>
              <w:jc w:val="center"/>
              <w:rPr/>
            </w:pPr>
            <w:r w:rsidDel="00000000" w:rsidR="00000000" w:rsidRPr="00000000">
              <w:rPr>
                <w:rtl w:val="0"/>
              </w:rPr>
            </w:r>
          </w:p>
        </w:tc>
        <w:tc>
          <w:tcPr>
            <w:vAlign w:val="center"/>
          </w:tcPr>
          <w:p w:rsidR="00000000" w:rsidDel="00000000" w:rsidP="00000000" w:rsidRDefault="00000000" w:rsidRPr="00000000" w14:paraId="0000258A">
            <w:pPr>
              <w:ind w:left="0" w:hanging="2"/>
              <w:rPr/>
            </w:pPr>
            <w:r w:rsidDel="00000000" w:rsidR="00000000" w:rsidRPr="00000000">
              <w:rPr>
                <w:rtl w:val="0"/>
              </w:rPr>
            </w:r>
          </w:p>
        </w:tc>
        <w:tc>
          <w:tcPr>
            <w:vAlign w:val="center"/>
          </w:tcPr>
          <w:p w:rsidR="00000000" w:rsidDel="00000000" w:rsidP="00000000" w:rsidRDefault="00000000" w:rsidRPr="00000000" w14:paraId="0000258B">
            <w:pPr>
              <w:ind w:left="0" w:hanging="2"/>
              <w:jc w:val="center"/>
              <w:rPr/>
            </w:pPr>
            <w:r w:rsidDel="00000000" w:rsidR="00000000" w:rsidRPr="00000000">
              <w:rPr>
                <w:rtl w:val="0"/>
              </w:rPr>
            </w:r>
          </w:p>
        </w:tc>
        <w:tc>
          <w:tcPr>
            <w:vAlign w:val="center"/>
          </w:tcPr>
          <w:p w:rsidR="00000000" w:rsidDel="00000000" w:rsidP="00000000" w:rsidRDefault="00000000" w:rsidRPr="00000000" w14:paraId="0000258C">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58D">
            <w:pPr>
              <w:ind w:left="0" w:hanging="2"/>
              <w:jc w:val="center"/>
              <w:rPr/>
            </w:pPr>
            <w:r w:rsidDel="00000000" w:rsidR="00000000" w:rsidRPr="00000000">
              <w:rPr>
                <w:rtl w:val="0"/>
              </w:rPr>
              <w:t xml:space="preserve">(a)(4)</w:t>
            </w:r>
          </w:p>
        </w:tc>
        <w:tc>
          <w:tcPr>
            <w:tcBorders>
              <w:bottom w:color="000000" w:space="0" w:sz="18" w:val="single"/>
            </w:tcBorders>
            <w:vAlign w:val="center"/>
          </w:tcPr>
          <w:p w:rsidR="00000000" w:rsidDel="00000000" w:rsidP="00000000" w:rsidRDefault="00000000" w:rsidRPr="00000000" w14:paraId="0000258E">
            <w:pPr>
              <w:ind w:left="0" w:hanging="2"/>
              <w:rPr/>
            </w:pPr>
            <w:r w:rsidDel="00000000" w:rsidR="00000000" w:rsidRPr="00000000">
              <w:rPr>
                <w:rtl w:val="0"/>
              </w:rPr>
              <w:t xml:space="preserve">Request clearance to operate in IFR. if currently rated for IFR operations.</w:t>
            </w:r>
          </w:p>
        </w:tc>
        <w:tc>
          <w:tcPr>
            <w:tcBorders>
              <w:bottom w:color="000000" w:space="0" w:sz="18" w:val="single"/>
            </w:tcBorders>
            <w:vAlign w:val="center"/>
          </w:tcPr>
          <w:p w:rsidR="00000000" w:rsidDel="00000000" w:rsidP="00000000" w:rsidRDefault="00000000" w:rsidRPr="00000000" w14:paraId="0000258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90">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9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92">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593">
            <w:pPr>
              <w:ind w:left="0" w:hanging="2"/>
              <w:jc w:val="center"/>
              <w:rPr/>
            </w:pPr>
            <w:r w:rsidDel="00000000" w:rsidR="00000000" w:rsidRPr="00000000">
              <w:rPr>
                <w:b w:val="1"/>
                <w:rtl w:val="0"/>
              </w:rPr>
              <w:t xml:space="preserve">8.8.3.8</w:t>
            </w:r>
            <w:r w:rsidDel="00000000" w:rsidR="00000000" w:rsidRPr="00000000">
              <w:rPr>
                <w:rtl w:val="0"/>
              </w:rPr>
            </w:r>
          </w:p>
        </w:tc>
        <w:tc>
          <w:tcPr>
            <w:shd w:fill="b3b3b3" w:val="clear"/>
            <w:vAlign w:val="center"/>
          </w:tcPr>
          <w:p w:rsidR="00000000" w:rsidDel="00000000" w:rsidP="00000000" w:rsidRDefault="00000000" w:rsidRPr="00000000" w14:paraId="00002594">
            <w:pPr>
              <w:ind w:left="0" w:hanging="2"/>
              <w:rPr/>
            </w:pPr>
            <w:r w:rsidDel="00000000" w:rsidR="00000000" w:rsidRPr="00000000">
              <w:rPr>
                <w:b w:val="1"/>
                <w:rtl w:val="0"/>
              </w:rPr>
              <w:t xml:space="preserve">CHANGING FROM VFR TO IFR</w:t>
            </w:r>
            <w:r w:rsidDel="00000000" w:rsidR="00000000" w:rsidRPr="00000000">
              <w:rPr>
                <w:rtl w:val="0"/>
              </w:rPr>
            </w:r>
          </w:p>
        </w:tc>
        <w:tc>
          <w:tcPr>
            <w:shd w:fill="b3b3b3" w:val="clear"/>
            <w:vAlign w:val="center"/>
          </w:tcPr>
          <w:p w:rsidR="00000000" w:rsidDel="00000000" w:rsidP="00000000" w:rsidRDefault="00000000" w:rsidRPr="00000000" w14:paraId="00002595">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96">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59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98">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599">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59A">
            <w:pPr>
              <w:ind w:left="0" w:hanging="2"/>
              <w:rPr/>
            </w:pPr>
            <w:r w:rsidDel="00000000" w:rsidR="00000000" w:rsidRPr="00000000">
              <w:rPr>
                <w:rtl w:val="0"/>
              </w:rPr>
              <w:t xml:space="preserve">Each pilot operating in VFR who wishes to change to IFR shall</w:t>
            </w:r>
          </w:p>
        </w:tc>
        <w:tc>
          <w:tcPr>
            <w:shd w:fill="d9d9d9" w:val="clear"/>
            <w:vAlign w:val="center"/>
          </w:tcPr>
          <w:p w:rsidR="00000000" w:rsidDel="00000000" w:rsidP="00000000" w:rsidRDefault="00000000" w:rsidRPr="00000000" w14:paraId="0000259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9C">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59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9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9F">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5A0">
            <w:pPr>
              <w:ind w:left="0" w:hanging="2"/>
              <w:rPr/>
            </w:pPr>
            <w:r w:rsidDel="00000000" w:rsidR="00000000" w:rsidRPr="00000000">
              <w:rPr>
                <w:rtl w:val="0"/>
              </w:rPr>
              <w:t xml:space="preserve">If a flight plan was submitted, communicate the necessary changes to be effected to its current flight plan; or</w:t>
            </w:r>
          </w:p>
        </w:tc>
        <w:tc>
          <w:tcPr>
            <w:vAlign w:val="center"/>
          </w:tcPr>
          <w:p w:rsidR="00000000" w:rsidDel="00000000" w:rsidP="00000000" w:rsidRDefault="00000000" w:rsidRPr="00000000" w14:paraId="000025A1">
            <w:pPr>
              <w:ind w:left="0" w:hanging="2"/>
              <w:jc w:val="center"/>
              <w:rPr/>
            </w:pPr>
            <w:r w:rsidDel="00000000" w:rsidR="00000000" w:rsidRPr="00000000">
              <w:rPr>
                <w:rtl w:val="0"/>
              </w:rPr>
            </w:r>
          </w:p>
        </w:tc>
        <w:tc>
          <w:tcPr>
            <w:vAlign w:val="center"/>
          </w:tcPr>
          <w:p w:rsidR="00000000" w:rsidDel="00000000" w:rsidP="00000000" w:rsidRDefault="00000000" w:rsidRPr="00000000" w14:paraId="000025A2">
            <w:pPr>
              <w:ind w:left="0" w:hanging="2"/>
              <w:rPr/>
            </w:pPr>
            <w:r w:rsidDel="00000000" w:rsidR="00000000" w:rsidRPr="00000000">
              <w:rPr>
                <w:rtl w:val="0"/>
              </w:rPr>
            </w:r>
          </w:p>
        </w:tc>
        <w:tc>
          <w:tcPr>
            <w:vAlign w:val="center"/>
          </w:tcPr>
          <w:p w:rsidR="00000000" w:rsidDel="00000000" w:rsidP="00000000" w:rsidRDefault="00000000" w:rsidRPr="00000000" w14:paraId="000025A3">
            <w:pPr>
              <w:ind w:left="0" w:hanging="2"/>
              <w:jc w:val="center"/>
              <w:rPr/>
            </w:pPr>
            <w:r w:rsidDel="00000000" w:rsidR="00000000" w:rsidRPr="00000000">
              <w:rPr>
                <w:rtl w:val="0"/>
              </w:rPr>
            </w:r>
          </w:p>
        </w:tc>
        <w:tc>
          <w:tcPr>
            <w:vAlign w:val="center"/>
          </w:tcPr>
          <w:p w:rsidR="00000000" w:rsidDel="00000000" w:rsidP="00000000" w:rsidRDefault="00000000" w:rsidRPr="00000000" w14:paraId="000025A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5A5">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25A6">
            <w:pPr>
              <w:ind w:left="0" w:hanging="2"/>
              <w:rPr/>
            </w:pPr>
            <w:r w:rsidDel="00000000" w:rsidR="00000000" w:rsidRPr="00000000">
              <w:rPr>
                <w:rtl w:val="0"/>
              </w:rPr>
              <w:t xml:space="preserve">Submit a flight plan to the appropriate ATC facility and obtain a clearance prior to proceeding IFR when in controlled airspace.</w:t>
            </w:r>
          </w:p>
        </w:tc>
        <w:tc>
          <w:tcPr>
            <w:tcBorders>
              <w:bottom w:color="000000" w:space="0" w:sz="18" w:val="single"/>
            </w:tcBorders>
            <w:vAlign w:val="center"/>
          </w:tcPr>
          <w:p w:rsidR="00000000" w:rsidDel="00000000" w:rsidP="00000000" w:rsidRDefault="00000000" w:rsidRPr="00000000" w14:paraId="000025A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A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A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A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5AB">
            <w:pPr>
              <w:ind w:left="0" w:hanging="2"/>
              <w:jc w:val="center"/>
              <w:rPr/>
            </w:pPr>
            <w:r w:rsidDel="00000000" w:rsidR="00000000" w:rsidRPr="00000000">
              <w:rPr>
                <w:b w:val="1"/>
                <w:rtl w:val="0"/>
              </w:rPr>
              <w:t xml:space="preserve">8.8.3.9</w:t>
            </w:r>
            <w:r w:rsidDel="00000000" w:rsidR="00000000" w:rsidRPr="00000000">
              <w:rPr>
                <w:rtl w:val="0"/>
              </w:rPr>
            </w:r>
          </w:p>
        </w:tc>
        <w:tc>
          <w:tcPr>
            <w:shd w:fill="b3b3b3" w:val="clear"/>
            <w:vAlign w:val="center"/>
          </w:tcPr>
          <w:p w:rsidR="00000000" w:rsidDel="00000000" w:rsidP="00000000" w:rsidRDefault="00000000" w:rsidRPr="00000000" w14:paraId="000025AC">
            <w:pPr>
              <w:ind w:left="0" w:hanging="2"/>
              <w:rPr/>
            </w:pPr>
            <w:r w:rsidDel="00000000" w:rsidR="00000000" w:rsidRPr="00000000">
              <w:rPr>
                <w:b w:val="1"/>
                <w:rtl w:val="0"/>
              </w:rPr>
              <w:t xml:space="preserve">TWO-WAY RADIO COMMUNICATION FAILURE IN VFR</w:t>
            </w:r>
            <w:r w:rsidDel="00000000" w:rsidR="00000000" w:rsidRPr="00000000">
              <w:rPr>
                <w:rtl w:val="0"/>
              </w:rPr>
            </w:r>
          </w:p>
        </w:tc>
        <w:tc>
          <w:tcPr>
            <w:shd w:fill="b3b3b3" w:val="clear"/>
            <w:vAlign w:val="center"/>
          </w:tcPr>
          <w:p w:rsidR="00000000" w:rsidDel="00000000" w:rsidP="00000000" w:rsidRDefault="00000000" w:rsidRPr="00000000" w14:paraId="000025A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A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5A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B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5B1">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5B2">
            <w:pPr>
              <w:ind w:left="0" w:hanging="2"/>
              <w:rPr/>
            </w:pPr>
            <w:r w:rsidDel="00000000" w:rsidR="00000000" w:rsidRPr="00000000">
              <w:rPr>
                <w:rtl w:val="0"/>
              </w:rPr>
              <w:t xml:space="preserve">If radio failure occurs in VFR while under ATC control, or if VFR conditions are encountered after the failure, each pilot shall:</w:t>
            </w:r>
          </w:p>
        </w:tc>
        <w:tc>
          <w:tcPr>
            <w:shd w:fill="d9d9d9" w:val="clear"/>
            <w:vAlign w:val="center"/>
          </w:tcPr>
          <w:p w:rsidR="00000000" w:rsidDel="00000000" w:rsidP="00000000" w:rsidRDefault="00000000" w:rsidRPr="00000000" w14:paraId="000025B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B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5B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B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B7">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5B8">
            <w:pPr>
              <w:ind w:left="0" w:hanging="2"/>
              <w:rPr/>
            </w:pPr>
            <w:r w:rsidDel="00000000" w:rsidR="00000000" w:rsidRPr="00000000">
              <w:rPr>
                <w:rtl w:val="0"/>
              </w:rPr>
              <w:t xml:space="preserve">Continue the flight under VFR;</w:t>
            </w:r>
          </w:p>
        </w:tc>
        <w:tc>
          <w:tcPr>
            <w:vAlign w:val="center"/>
          </w:tcPr>
          <w:p w:rsidR="00000000" w:rsidDel="00000000" w:rsidP="00000000" w:rsidRDefault="00000000" w:rsidRPr="00000000" w14:paraId="000025B9">
            <w:pPr>
              <w:ind w:left="0" w:hanging="2"/>
              <w:jc w:val="center"/>
              <w:rPr/>
            </w:pPr>
            <w:r w:rsidDel="00000000" w:rsidR="00000000" w:rsidRPr="00000000">
              <w:rPr>
                <w:rtl w:val="0"/>
              </w:rPr>
            </w:r>
          </w:p>
        </w:tc>
        <w:tc>
          <w:tcPr>
            <w:vAlign w:val="center"/>
          </w:tcPr>
          <w:p w:rsidR="00000000" w:rsidDel="00000000" w:rsidP="00000000" w:rsidRDefault="00000000" w:rsidRPr="00000000" w14:paraId="000025BA">
            <w:pPr>
              <w:ind w:left="0" w:hanging="2"/>
              <w:rPr/>
            </w:pPr>
            <w:r w:rsidDel="00000000" w:rsidR="00000000" w:rsidRPr="00000000">
              <w:rPr>
                <w:rtl w:val="0"/>
              </w:rPr>
            </w:r>
          </w:p>
        </w:tc>
        <w:tc>
          <w:tcPr>
            <w:vAlign w:val="center"/>
          </w:tcPr>
          <w:p w:rsidR="00000000" w:rsidDel="00000000" w:rsidP="00000000" w:rsidRDefault="00000000" w:rsidRPr="00000000" w14:paraId="000025BB">
            <w:pPr>
              <w:ind w:left="0" w:hanging="2"/>
              <w:jc w:val="center"/>
              <w:rPr/>
            </w:pPr>
            <w:r w:rsidDel="00000000" w:rsidR="00000000" w:rsidRPr="00000000">
              <w:rPr>
                <w:rtl w:val="0"/>
              </w:rPr>
            </w:r>
          </w:p>
        </w:tc>
        <w:tc>
          <w:tcPr>
            <w:vAlign w:val="center"/>
          </w:tcPr>
          <w:p w:rsidR="00000000" w:rsidDel="00000000" w:rsidP="00000000" w:rsidRDefault="00000000" w:rsidRPr="00000000" w14:paraId="000025B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BD">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25BE">
            <w:pPr>
              <w:ind w:left="0" w:hanging="2"/>
              <w:rPr/>
            </w:pPr>
            <w:r w:rsidDel="00000000" w:rsidR="00000000" w:rsidRPr="00000000">
              <w:rPr>
                <w:rtl w:val="0"/>
              </w:rPr>
              <w:t xml:space="preserve">Land at the nearest suitable airport: and</w:t>
            </w:r>
          </w:p>
        </w:tc>
        <w:tc>
          <w:tcPr>
            <w:vAlign w:val="center"/>
          </w:tcPr>
          <w:p w:rsidR="00000000" w:rsidDel="00000000" w:rsidP="00000000" w:rsidRDefault="00000000" w:rsidRPr="00000000" w14:paraId="000025BF">
            <w:pPr>
              <w:ind w:left="0" w:hanging="2"/>
              <w:jc w:val="center"/>
              <w:rPr/>
            </w:pPr>
            <w:r w:rsidDel="00000000" w:rsidR="00000000" w:rsidRPr="00000000">
              <w:rPr>
                <w:rtl w:val="0"/>
              </w:rPr>
            </w:r>
          </w:p>
        </w:tc>
        <w:tc>
          <w:tcPr>
            <w:vAlign w:val="center"/>
          </w:tcPr>
          <w:p w:rsidR="00000000" w:rsidDel="00000000" w:rsidP="00000000" w:rsidRDefault="00000000" w:rsidRPr="00000000" w14:paraId="000025C0">
            <w:pPr>
              <w:ind w:left="0" w:hanging="2"/>
              <w:rPr/>
            </w:pPr>
            <w:r w:rsidDel="00000000" w:rsidR="00000000" w:rsidRPr="00000000">
              <w:rPr>
                <w:rtl w:val="0"/>
              </w:rPr>
            </w:r>
          </w:p>
        </w:tc>
        <w:tc>
          <w:tcPr>
            <w:vAlign w:val="center"/>
          </w:tcPr>
          <w:p w:rsidR="00000000" w:rsidDel="00000000" w:rsidP="00000000" w:rsidRDefault="00000000" w:rsidRPr="00000000" w14:paraId="000025C1">
            <w:pPr>
              <w:ind w:left="0" w:hanging="2"/>
              <w:jc w:val="center"/>
              <w:rPr/>
            </w:pPr>
            <w:r w:rsidDel="00000000" w:rsidR="00000000" w:rsidRPr="00000000">
              <w:rPr>
                <w:rtl w:val="0"/>
              </w:rPr>
            </w:r>
          </w:p>
        </w:tc>
        <w:tc>
          <w:tcPr>
            <w:vAlign w:val="center"/>
          </w:tcPr>
          <w:p w:rsidR="00000000" w:rsidDel="00000000" w:rsidP="00000000" w:rsidRDefault="00000000" w:rsidRPr="00000000" w14:paraId="000025C2">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5C3">
            <w:pPr>
              <w:ind w:left="0" w:hanging="2"/>
              <w:jc w:val="center"/>
              <w:rPr/>
            </w:pPr>
            <w:r w:rsidDel="00000000" w:rsidR="00000000" w:rsidRPr="00000000">
              <w:rPr>
                <w:rtl w:val="0"/>
              </w:rPr>
              <w:t xml:space="preserve">(b)(3)</w:t>
            </w:r>
          </w:p>
        </w:tc>
        <w:tc>
          <w:tcPr>
            <w:tcBorders>
              <w:bottom w:color="000000" w:space="0" w:sz="18" w:val="single"/>
            </w:tcBorders>
            <w:vAlign w:val="center"/>
          </w:tcPr>
          <w:p w:rsidR="00000000" w:rsidDel="00000000" w:rsidP="00000000" w:rsidRDefault="00000000" w:rsidRPr="00000000" w14:paraId="000025C4">
            <w:pPr>
              <w:ind w:left="0" w:hanging="2"/>
              <w:rPr/>
            </w:pPr>
            <w:r w:rsidDel="00000000" w:rsidR="00000000" w:rsidRPr="00000000">
              <w:rPr>
                <w:rtl w:val="0"/>
              </w:rPr>
              <w:t xml:space="preserve">Report arrival to ATC by the most expeditious means possible.</w:t>
            </w:r>
          </w:p>
        </w:tc>
        <w:tc>
          <w:tcPr>
            <w:tcBorders>
              <w:bottom w:color="000000" w:space="0" w:sz="18" w:val="single"/>
            </w:tcBorders>
            <w:vAlign w:val="center"/>
          </w:tcPr>
          <w:p w:rsidR="00000000" w:rsidDel="00000000" w:rsidP="00000000" w:rsidRDefault="00000000" w:rsidRPr="00000000" w14:paraId="000025C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C6">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C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C8">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5C9">
            <w:pPr>
              <w:ind w:left="0" w:hanging="2"/>
              <w:jc w:val="center"/>
              <w:rPr/>
            </w:pPr>
            <w:r w:rsidDel="00000000" w:rsidR="00000000" w:rsidRPr="00000000">
              <w:rPr>
                <w:b w:val="1"/>
                <w:rtl w:val="0"/>
              </w:rPr>
              <w:t xml:space="preserve">8.8.4</w:t>
            </w:r>
            <w:r w:rsidDel="00000000" w:rsidR="00000000" w:rsidRPr="00000000">
              <w:rPr>
                <w:rtl w:val="0"/>
              </w:rPr>
            </w:r>
          </w:p>
        </w:tc>
        <w:tc>
          <w:tcPr>
            <w:shd w:fill="b3b3b3" w:val="clear"/>
            <w:vAlign w:val="center"/>
          </w:tcPr>
          <w:p w:rsidR="00000000" w:rsidDel="00000000" w:rsidP="00000000" w:rsidRDefault="00000000" w:rsidRPr="00000000" w14:paraId="000025CA">
            <w:pPr>
              <w:ind w:left="0" w:hanging="2"/>
              <w:rPr/>
            </w:pPr>
            <w:r w:rsidDel="00000000" w:rsidR="00000000" w:rsidRPr="00000000">
              <w:rPr>
                <w:b w:val="1"/>
                <w:rtl w:val="0"/>
              </w:rPr>
              <w:t xml:space="preserve">IFR FLIGHT RULES</w:t>
            </w:r>
            <w:r w:rsidDel="00000000" w:rsidR="00000000" w:rsidRPr="00000000">
              <w:rPr>
                <w:rtl w:val="0"/>
              </w:rPr>
            </w:r>
          </w:p>
        </w:tc>
        <w:tc>
          <w:tcPr>
            <w:shd w:fill="b3b3b3" w:val="clear"/>
            <w:vAlign w:val="center"/>
          </w:tcPr>
          <w:p w:rsidR="00000000" w:rsidDel="00000000" w:rsidP="00000000" w:rsidRDefault="00000000" w:rsidRPr="00000000" w14:paraId="000025C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CC">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5C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CE">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5CF">
            <w:pPr>
              <w:ind w:left="0" w:hanging="2"/>
              <w:jc w:val="center"/>
              <w:rPr/>
            </w:pPr>
            <w:r w:rsidDel="00000000" w:rsidR="00000000" w:rsidRPr="00000000">
              <w:rPr>
                <w:b w:val="1"/>
                <w:rtl w:val="0"/>
              </w:rPr>
              <w:t xml:space="preserve">8.8.4.1</w:t>
            </w:r>
            <w:r w:rsidDel="00000000" w:rsidR="00000000" w:rsidRPr="00000000">
              <w:rPr>
                <w:rtl w:val="0"/>
              </w:rPr>
            </w:r>
          </w:p>
        </w:tc>
        <w:tc>
          <w:tcPr>
            <w:shd w:fill="b3b3b3" w:val="clear"/>
            <w:vAlign w:val="center"/>
          </w:tcPr>
          <w:p w:rsidR="00000000" w:rsidDel="00000000" w:rsidP="00000000" w:rsidRDefault="00000000" w:rsidRPr="00000000" w14:paraId="000025D0">
            <w:pPr>
              <w:ind w:left="0" w:hanging="2"/>
              <w:rPr/>
            </w:pPr>
            <w:r w:rsidDel="00000000" w:rsidR="00000000" w:rsidRPr="00000000">
              <w:rPr>
                <w:b w:val="1"/>
                <w:rtl w:val="0"/>
              </w:rPr>
              <w:t xml:space="preserve">APPLICABILITY</w:t>
            </w:r>
            <w:r w:rsidDel="00000000" w:rsidR="00000000" w:rsidRPr="00000000">
              <w:rPr>
                <w:rtl w:val="0"/>
              </w:rPr>
            </w:r>
          </w:p>
        </w:tc>
        <w:tc>
          <w:tcPr>
            <w:shd w:fill="b3b3b3" w:val="clear"/>
            <w:vAlign w:val="center"/>
          </w:tcPr>
          <w:p w:rsidR="00000000" w:rsidDel="00000000" w:rsidP="00000000" w:rsidRDefault="00000000" w:rsidRPr="00000000" w14:paraId="000025D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D2">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5D3">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D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D5">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5D6">
            <w:pPr>
              <w:ind w:left="0" w:hanging="2"/>
              <w:rPr/>
            </w:pPr>
            <w:r w:rsidDel="00000000" w:rsidR="00000000" w:rsidRPr="00000000">
              <w:rPr>
                <w:rtl w:val="0"/>
              </w:rPr>
              <w:t xml:space="preserve">All aircraft operated in accordance with instrument flight procedures shall comply with the IFR, and the airport/heliport instrument approach procedures approved by the State in which the operation will take place.</w:t>
            </w:r>
          </w:p>
        </w:tc>
        <w:tc>
          <w:tcPr>
            <w:vAlign w:val="center"/>
          </w:tcPr>
          <w:p w:rsidR="00000000" w:rsidDel="00000000" w:rsidP="00000000" w:rsidRDefault="00000000" w:rsidRPr="00000000" w14:paraId="000025D7">
            <w:pPr>
              <w:ind w:left="0" w:hanging="2"/>
              <w:jc w:val="center"/>
              <w:rPr/>
            </w:pPr>
            <w:r w:rsidDel="00000000" w:rsidR="00000000" w:rsidRPr="00000000">
              <w:rPr>
                <w:rtl w:val="0"/>
              </w:rPr>
            </w:r>
          </w:p>
        </w:tc>
        <w:tc>
          <w:tcPr>
            <w:vAlign w:val="center"/>
          </w:tcPr>
          <w:p w:rsidR="00000000" w:rsidDel="00000000" w:rsidP="00000000" w:rsidRDefault="00000000" w:rsidRPr="00000000" w14:paraId="000025D8">
            <w:pPr>
              <w:ind w:left="0" w:hanging="2"/>
              <w:rPr/>
            </w:pPr>
            <w:r w:rsidDel="00000000" w:rsidR="00000000" w:rsidRPr="00000000">
              <w:rPr>
                <w:rtl w:val="0"/>
              </w:rPr>
            </w:r>
          </w:p>
        </w:tc>
        <w:tc>
          <w:tcPr>
            <w:vAlign w:val="center"/>
          </w:tcPr>
          <w:p w:rsidR="00000000" w:rsidDel="00000000" w:rsidP="00000000" w:rsidRDefault="00000000" w:rsidRPr="00000000" w14:paraId="000025D9">
            <w:pPr>
              <w:ind w:left="0" w:hanging="2"/>
              <w:jc w:val="center"/>
              <w:rPr/>
            </w:pPr>
            <w:r w:rsidDel="00000000" w:rsidR="00000000" w:rsidRPr="00000000">
              <w:rPr>
                <w:rtl w:val="0"/>
              </w:rPr>
            </w:r>
          </w:p>
        </w:tc>
        <w:tc>
          <w:tcPr>
            <w:vAlign w:val="center"/>
          </w:tcPr>
          <w:p w:rsidR="00000000" w:rsidDel="00000000" w:rsidP="00000000" w:rsidRDefault="00000000" w:rsidRPr="00000000" w14:paraId="000025D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DB">
            <w:pPr>
              <w:ind w:left="0" w:hanging="2"/>
              <w:jc w:val="center"/>
              <w:rPr/>
            </w:pPr>
            <w:r w:rsidDel="00000000" w:rsidR="00000000" w:rsidRPr="00000000">
              <w:rPr>
                <w:rtl w:val="0"/>
              </w:rPr>
            </w:r>
          </w:p>
        </w:tc>
        <w:tc>
          <w:tcPr>
            <w:vAlign w:val="center"/>
          </w:tcPr>
          <w:p w:rsidR="00000000" w:rsidDel="00000000" w:rsidP="00000000" w:rsidRDefault="00000000" w:rsidRPr="00000000" w14:paraId="000025DC">
            <w:pPr>
              <w:ind w:left="0" w:hanging="2"/>
              <w:rPr/>
            </w:pPr>
            <w:r w:rsidDel="00000000" w:rsidR="00000000" w:rsidRPr="00000000">
              <w:rPr>
                <w:i w:val="1"/>
                <w:rtl w:val="0"/>
              </w:rPr>
              <w:t xml:space="preserve">Note 1: Information for pilots on flight procedure parameters and operational procedures is contained in ICAO Doc 8168, PANS-OPS, Volume I.  Criteria for the construction of visual and instrument flight procedures are contained in ICAO DOC 8186, PANS-OPS, Volume II. Obstacle clearance criteria and procedures used in certain States may differ from PANS-OPS, and knowledge of these differences is important for safety reasons.</w:t>
            </w:r>
            <w:r w:rsidDel="00000000" w:rsidR="00000000" w:rsidRPr="00000000">
              <w:rPr>
                <w:rtl w:val="0"/>
              </w:rPr>
            </w:r>
          </w:p>
          <w:p w:rsidR="00000000" w:rsidDel="00000000" w:rsidP="00000000" w:rsidRDefault="00000000" w:rsidRPr="00000000" w14:paraId="000025DD">
            <w:pPr>
              <w:ind w:left="0" w:hanging="2"/>
              <w:rPr/>
            </w:pPr>
            <w:r w:rsidDel="00000000" w:rsidR="00000000" w:rsidRPr="00000000">
              <w:rPr>
                <w:rtl w:val="0"/>
              </w:rPr>
            </w:r>
          </w:p>
          <w:p w:rsidR="00000000" w:rsidDel="00000000" w:rsidP="00000000" w:rsidRDefault="00000000" w:rsidRPr="00000000" w14:paraId="000025DE">
            <w:pPr>
              <w:ind w:left="0" w:hanging="2"/>
              <w:rPr/>
            </w:pPr>
            <w:r w:rsidDel="00000000" w:rsidR="00000000" w:rsidRPr="00000000">
              <w:rPr>
                <w:i w:val="1"/>
                <w:color w:val="000000"/>
                <w:rtl w:val="0"/>
              </w:rPr>
              <w:t xml:space="preserve">Note 2: See ICAO Annex 6, Part 1 4.2.8.3 for instrument approach operation classifications.</w:t>
            </w:r>
            <w:r w:rsidDel="00000000" w:rsidR="00000000" w:rsidRPr="00000000">
              <w:rPr>
                <w:rtl w:val="0"/>
              </w:rPr>
            </w:r>
          </w:p>
        </w:tc>
        <w:tc>
          <w:tcPr>
            <w:vAlign w:val="center"/>
          </w:tcPr>
          <w:p w:rsidR="00000000" w:rsidDel="00000000" w:rsidP="00000000" w:rsidRDefault="00000000" w:rsidRPr="00000000" w14:paraId="000025DF">
            <w:pPr>
              <w:ind w:left="0" w:hanging="2"/>
              <w:jc w:val="center"/>
              <w:rPr/>
            </w:pPr>
            <w:r w:rsidDel="00000000" w:rsidR="00000000" w:rsidRPr="00000000">
              <w:rPr>
                <w:rtl w:val="0"/>
              </w:rPr>
            </w:r>
          </w:p>
        </w:tc>
        <w:tc>
          <w:tcPr>
            <w:vAlign w:val="center"/>
          </w:tcPr>
          <w:p w:rsidR="00000000" w:rsidDel="00000000" w:rsidP="00000000" w:rsidRDefault="00000000" w:rsidRPr="00000000" w14:paraId="000025E0">
            <w:pPr>
              <w:ind w:left="0" w:hanging="2"/>
              <w:rPr/>
            </w:pPr>
            <w:r w:rsidDel="00000000" w:rsidR="00000000" w:rsidRPr="00000000">
              <w:rPr>
                <w:rtl w:val="0"/>
              </w:rPr>
            </w:r>
          </w:p>
        </w:tc>
        <w:tc>
          <w:tcPr>
            <w:vAlign w:val="center"/>
          </w:tcPr>
          <w:p w:rsidR="00000000" w:rsidDel="00000000" w:rsidP="00000000" w:rsidRDefault="00000000" w:rsidRPr="00000000" w14:paraId="000025E1">
            <w:pPr>
              <w:ind w:left="0" w:hanging="2"/>
              <w:jc w:val="center"/>
              <w:rPr/>
            </w:pPr>
            <w:r w:rsidDel="00000000" w:rsidR="00000000" w:rsidRPr="00000000">
              <w:rPr>
                <w:rtl w:val="0"/>
              </w:rPr>
            </w:r>
          </w:p>
        </w:tc>
        <w:tc>
          <w:tcPr>
            <w:vAlign w:val="center"/>
          </w:tcPr>
          <w:p w:rsidR="00000000" w:rsidDel="00000000" w:rsidP="00000000" w:rsidRDefault="00000000" w:rsidRPr="00000000" w14:paraId="000025E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E3">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5E4">
            <w:pPr>
              <w:ind w:left="0" w:hanging="2"/>
              <w:rPr/>
            </w:pPr>
            <w:r w:rsidDel="00000000" w:rsidR="00000000" w:rsidRPr="00000000">
              <w:rPr>
                <w:rtl w:val="0"/>
              </w:rPr>
              <w:t xml:space="preserve">Airplanes: One or more instrument approach procedures designed in accordance with the classification of instrument approach and landing operations shall be approved and promulgated by the State in which the airport is located to serve each instrument runway or airport utilized for instrument flight operations.</w:t>
            </w:r>
          </w:p>
        </w:tc>
        <w:tc>
          <w:tcPr>
            <w:vAlign w:val="center"/>
          </w:tcPr>
          <w:p w:rsidR="00000000" w:rsidDel="00000000" w:rsidP="00000000" w:rsidRDefault="00000000" w:rsidRPr="00000000" w14:paraId="000025E5">
            <w:pPr>
              <w:ind w:left="0" w:hanging="2"/>
              <w:jc w:val="center"/>
              <w:rPr/>
            </w:pPr>
            <w:r w:rsidDel="00000000" w:rsidR="00000000" w:rsidRPr="00000000">
              <w:rPr>
                <w:rtl w:val="0"/>
              </w:rPr>
            </w:r>
          </w:p>
        </w:tc>
        <w:tc>
          <w:tcPr>
            <w:vAlign w:val="center"/>
          </w:tcPr>
          <w:p w:rsidR="00000000" w:rsidDel="00000000" w:rsidP="00000000" w:rsidRDefault="00000000" w:rsidRPr="00000000" w14:paraId="000025E6">
            <w:pPr>
              <w:ind w:left="0" w:hanging="2"/>
              <w:rPr/>
            </w:pPr>
            <w:r w:rsidDel="00000000" w:rsidR="00000000" w:rsidRPr="00000000">
              <w:rPr>
                <w:rtl w:val="0"/>
              </w:rPr>
            </w:r>
          </w:p>
        </w:tc>
        <w:tc>
          <w:tcPr>
            <w:vAlign w:val="center"/>
          </w:tcPr>
          <w:p w:rsidR="00000000" w:rsidDel="00000000" w:rsidP="00000000" w:rsidRDefault="00000000" w:rsidRPr="00000000" w14:paraId="000025E7">
            <w:pPr>
              <w:ind w:left="0" w:hanging="2"/>
              <w:jc w:val="center"/>
              <w:rPr/>
            </w:pPr>
            <w:r w:rsidDel="00000000" w:rsidR="00000000" w:rsidRPr="00000000">
              <w:rPr>
                <w:rtl w:val="0"/>
              </w:rPr>
            </w:r>
          </w:p>
        </w:tc>
        <w:tc>
          <w:tcPr>
            <w:vAlign w:val="center"/>
          </w:tcPr>
          <w:p w:rsidR="00000000" w:rsidDel="00000000" w:rsidP="00000000" w:rsidRDefault="00000000" w:rsidRPr="00000000" w14:paraId="000025E8">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5E9">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5EA">
            <w:pPr>
              <w:ind w:left="0" w:hanging="2"/>
              <w:rPr/>
            </w:pPr>
            <w:r w:rsidDel="00000000" w:rsidR="00000000" w:rsidRPr="00000000">
              <w:rPr>
                <w:rtl w:val="0"/>
              </w:rPr>
              <w:t xml:space="preserve">Helicopters: One or more instrument approach procedures to serve each final approach and takeoff area or heliport utilized for instrument flight operations shall be approved and promulgated by</w:t>
            </w:r>
          </w:p>
          <w:p w:rsidR="00000000" w:rsidDel="00000000" w:rsidP="00000000" w:rsidRDefault="00000000" w:rsidRPr="00000000" w14:paraId="000025EB">
            <w:pPr>
              <w:ind w:left="0" w:hanging="2"/>
              <w:rPr/>
            </w:pPr>
            <w:r w:rsidDel="00000000" w:rsidR="00000000" w:rsidRPr="00000000">
              <w:rPr>
                <w:rtl w:val="0"/>
              </w:rPr>
              <w:t xml:space="preserve">the State in which the heliport is located, or by the State which is responsible for the heliport when located outside the territory of any State.</w:t>
            </w:r>
          </w:p>
        </w:tc>
        <w:tc>
          <w:tcPr>
            <w:tcBorders>
              <w:bottom w:color="000000" w:space="0" w:sz="18" w:val="single"/>
            </w:tcBorders>
            <w:vAlign w:val="center"/>
          </w:tcPr>
          <w:p w:rsidR="00000000" w:rsidDel="00000000" w:rsidP="00000000" w:rsidRDefault="00000000" w:rsidRPr="00000000" w14:paraId="000025E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E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E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5E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5F0">
            <w:pPr>
              <w:ind w:left="0" w:hanging="2"/>
              <w:jc w:val="center"/>
              <w:rPr/>
            </w:pPr>
            <w:r w:rsidDel="00000000" w:rsidR="00000000" w:rsidRPr="00000000">
              <w:rPr>
                <w:b w:val="1"/>
                <w:rtl w:val="0"/>
              </w:rPr>
              <w:t xml:space="preserve">8.8.4.2</w:t>
            </w:r>
            <w:r w:rsidDel="00000000" w:rsidR="00000000" w:rsidRPr="00000000">
              <w:rPr>
                <w:rtl w:val="0"/>
              </w:rPr>
            </w:r>
          </w:p>
        </w:tc>
        <w:tc>
          <w:tcPr>
            <w:shd w:fill="b3b3b3" w:val="clear"/>
            <w:vAlign w:val="center"/>
          </w:tcPr>
          <w:p w:rsidR="00000000" w:rsidDel="00000000" w:rsidP="00000000" w:rsidRDefault="00000000" w:rsidRPr="00000000" w14:paraId="000025F1">
            <w:pPr>
              <w:ind w:left="0" w:hanging="2"/>
              <w:rPr/>
            </w:pPr>
            <w:r w:rsidDel="00000000" w:rsidR="00000000" w:rsidRPr="00000000">
              <w:rPr>
                <w:b w:val="1"/>
                <w:rtl w:val="0"/>
              </w:rPr>
              <w:t xml:space="preserve">IFR IN CONTROLLED AIRSPACE</w:t>
            </w:r>
            <w:r w:rsidDel="00000000" w:rsidR="00000000" w:rsidRPr="00000000">
              <w:rPr>
                <w:rtl w:val="0"/>
              </w:rPr>
            </w:r>
          </w:p>
        </w:tc>
        <w:tc>
          <w:tcPr>
            <w:shd w:fill="b3b3b3" w:val="clear"/>
            <w:vAlign w:val="center"/>
          </w:tcPr>
          <w:p w:rsidR="00000000" w:rsidDel="00000000" w:rsidP="00000000" w:rsidRDefault="00000000" w:rsidRPr="00000000" w14:paraId="000025F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F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5F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5F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5F6">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5F7">
            <w:pPr>
              <w:ind w:left="0" w:hanging="2"/>
              <w:rPr/>
            </w:pPr>
            <w:r w:rsidDel="00000000" w:rsidR="00000000" w:rsidRPr="00000000">
              <w:rPr>
                <w:rtl w:val="0"/>
              </w:rPr>
              <w:t xml:space="preserve">No person may operate an aircraft in controlled airspace under IFR unless that person has</w:t>
            </w:r>
          </w:p>
        </w:tc>
        <w:tc>
          <w:tcPr>
            <w:shd w:fill="d9d9d9" w:val="clear"/>
            <w:vAlign w:val="center"/>
          </w:tcPr>
          <w:p w:rsidR="00000000" w:rsidDel="00000000" w:rsidP="00000000" w:rsidRDefault="00000000" w:rsidRPr="00000000" w14:paraId="000025F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F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5F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5F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5FC">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5FD">
            <w:pPr>
              <w:ind w:left="0" w:hanging="2"/>
              <w:rPr/>
            </w:pPr>
            <w:r w:rsidDel="00000000" w:rsidR="00000000" w:rsidRPr="00000000">
              <w:rPr>
                <w:rtl w:val="0"/>
              </w:rPr>
              <w:t xml:space="preserve">Filed an IFR flight plan; and</w:t>
            </w:r>
          </w:p>
        </w:tc>
        <w:tc>
          <w:tcPr>
            <w:vAlign w:val="center"/>
          </w:tcPr>
          <w:p w:rsidR="00000000" w:rsidDel="00000000" w:rsidP="00000000" w:rsidRDefault="00000000" w:rsidRPr="00000000" w14:paraId="000025FE">
            <w:pPr>
              <w:ind w:left="0" w:hanging="2"/>
              <w:jc w:val="center"/>
              <w:rPr/>
            </w:pPr>
            <w:r w:rsidDel="00000000" w:rsidR="00000000" w:rsidRPr="00000000">
              <w:rPr>
                <w:rtl w:val="0"/>
              </w:rPr>
            </w:r>
          </w:p>
        </w:tc>
        <w:tc>
          <w:tcPr>
            <w:vAlign w:val="center"/>
          </w:tcPr>
          <w:p w:rsidR="00000000" w:rsidDel="00000000" w:rsidP="00000000" w:rsidRDefault="00000000" w:rsidRPr="00000000" w14:paraId="000025FF">
            <w:pPr>
              <w:ind w:left="0" w:hanging="2"/>
              <w:rPr/>
            </w:pPr>
            <w:r w:rsidDel="00000000" w:rsidR="00000000" w:rsidRPr="00000000">
              <w:rPr>
                <w:rtl w:val="0"/>
              </w:rPr>
            </w:r>
          </w:p>
        </w:tc>
        <w:tc>
          <w:tcPr>
            <w:vAlign w:val="center"/>
          </w:tcPr>
          <w:p w:rsidR="00000000" w:rsidDel="00000000" w:rsidP="00000000" w:rsidRDefault="00000000" w:rsidRPr="00000000" w14:paraId="00002600">
            <w:pPr>
              <w:ind w:left="0" w:hanging="2"/>
              <w:jc w:val="center"/>
              <w:rPr/>
            </w:pPr>
            <w:r w:rsidDel="00000000" w:rsidR="00000000" w:rsidRPr="00000000">
              <w:rPr>
                <w:rtl w:val="0"/>
              </w:rPr>
            </w:r>
          </w:p>
        </w:tc>
        <w:tc>
          <w:tcPr>
            <w:vAlign w:val="center"/>
          </w:tcPr>
          <w:p w:rsidR="00000000" w:rsidDel="00000000" w:rsidP="00000000" w:rsidRDefault="00000000" w:rsidRPr="00000000" w14:paraId="0000260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602">
            <w:pPr>
              <w:ind w:left="0" w:hanging="2"/>
              <w:jc w:val="center"/>
              <w:rPr/>
            </w:pPr>
            <w:r w:rsidDel="00000000" w:rsidR="00000000" w:rsidRPr="00000000">
              <w:rPr>
                <w:rtl w:val="0"/>
              </w:rPr>
              <w:t xml:space="preserve">(b)(2)</w:t>
            </w:r>
          </w:p>
        </w:tc>
        <w:tc>
          <w:tcPr>
            <w:tcBorders>
              <w:bottom w:color="000000" w:space="0" w:sz="18" w:val="single"/>
            </w:tcBorders>
            <w:vAlign w:val="center"/>
          </w:tcPr>
          <w:p w:rsidR="00000000" w:rsidDel="00000000" w:rsidP="00000000" w:rsidRDefault="00000000" w:rsidRPr="00000000" w14:paraId="00002603">
            <w:pPr>
              <w:ind w:left="0" w:hanging="2"/>
              <w:rPr/>
            </w:pPr>
            <w:r w:rsidDel="00000000" w:rsidR="00000000" w:rsidRPr="00000000">
              <w:rPr>
                <w:rtl w:val="0"/>
              </w:rPr>
              <w:t xml:space="preserve">Received an appropriate ATC clearance.</w:t>
            </w:r>
          </w:p>
        </w:tc>
        <w:tc>
          <w:tcPr>
            <w:tcBorders>
              <w:bottom w:color="000000" w:space="0" w:sz="18" w:val="single"/>
            </w:tcBorders>
            <w:vAlign w:val="center"/>
          </w:tcPr>
          <w:p w:rsidR="00000000" w:rsidDel="00000000" w:rsidP="00000000" w:rsidRDefault="00000000" w:rsidRPr="00000000" w14:paraId="0000260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0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0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0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608">
            <w:pPr>
              <w:ind w:left="0" w:hanging="2"/>
              <w:jc w:val="center"/>
              <w:rPr/>
            </w:pPr>
            <w:r w:rsidDel="00000000" w:rsidR="00000000" w:rsidRPr="00000000">
              <w:rPr>
                <w:b w:val="1"/>
                <w:rtl w:val="0"/>
              </w:rPr>
              <w:t xml:space="preserve">8.8.4.3</w:t>
            </w:r>
            <w:r w:rsidDel="00000000" w:rsidR="00000000" w:rsidRPr="00000000">
              <w:rPr>
                <w:rtl w:val="0"/>
              </w:rPr>
            </w:r>
          </w:p>
        </w:tc>
        <w:tc>
          <w:tcPr>
            <w:shd w:fill="b3b3b3" w:val="clear"/>
            <w:vAlign w:val="center"/>
          </w:tcPr>
          <w:p w:rsidR="00000000" w:rsidDel="00000000" w:rsidP="00000000" w:rsidRDefault="00000000" w:rsidRPr="00000000" w14:paraId="00002609">
            <w:pPr>
              <w:ind w:left="0" w:hanging="2"/>
              <w:rPr/>
            </w:pPr>
            <w:r w:rsidDel="00000000" w:rsidR="00000000" w:rsidRPr="00000000">
              <w:rPr>
                <w:b w:val="1"/>
                <w:rtl w:val="0"/>
              </w:rPr>
              <w:t xml:space="preserve">IFR FLIGHTS OUTSIDE CONTROLLED AIRSPACE</w:t>
            </w:r>
            <w:r w:rsidDel="00000000" w:rsidR="00000000" w:rsidRPr="00000000">
              <w:rPr>
                <w:rtl w:val="0"/>
              </w:rPr>
            </w:r>
          </w:p>
        </w:tc>
        <w:tc>
          <w:tcPr>
            <w:shd w:fill="b3b3b3" w:val="clear"/>
            <w:vAlign w:val="center"/>
          </w:tcPr>
          <w:p w:rsidR="00000000" w:rsidDel="00000000" w:rsidP="00000000" w:rsidRDefault="00000000" w:rsidRPr="00000000" w14:paraId="0000260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0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60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0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0E">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60F">
            <w:pPr>
              <w:ind w:left="0" w:hanging="2"/>
              <w:rPr/>
            </w:pPr>
            <w:r w:rsidDel="00000000" w:rsidR="00000000" w:rsidRPr="00000000">
              <w:rPr>
                <w:rtl w:val="0"/>
              </w:rPr>
              <w:t xml:space="preserve">Each PIC of an IFR flight operating outside controlled airspace but within or into areas, or along routes, designated by the appropriate ATC authority, shall maintain a listening watch on the appropriate radio frequency and establish two-way communication, as necessary, with the ATC facility providing flight information service.</w:t>
            </w:r>
          </w:p>
        </w:tc>
        <w:tc>
          <w:tcPr>
            <w:vAlign w:val="center"/>
          </w:tcPr>
          <w:p w:rsidR="00000000" w:rsidDel="00000000" w:rsidP="00000000" w:rsidRDefault="00000000" w:rsidRPr="00000000" w14:paraId="00002610">
            <w:pPr>
              <w:ind w:left="0" w:hanging="2"/>
              <w:jc w:val="center"/>
              <w:rPr/>
            </w:pPr>
            <w:r w:rsidDel="00000000" w:rsidR="00000000" w:rsidRPr="00000000">
              <w:rPr>
                <w:rtl w:val="0"/>
              </w:rPr>
            </w:r>
          </w:p>
        </w:tc>
        <w:tc>
          <w:tcPr>
            <w:vAlign w:val="center"/>
          </w:tcPr>
          <w:p w:rsidR="00000000" w:rsidDel="00000000" w:rsidP="00000000" w:rsidRDefault="00000000" w:rsidRPr="00000000" w14:paraId="00002611">
            <w:pPr>
              <w:ind w:left="0" w:hanging="2"/>
              <w:rPr/>
            </w:pPr>
            <w:r w:rsidDel="00000000" w:rsidR="00000000" w:rsidRPr="00000000">
              <w:rPr>
                <w:rtl w:val="0"/>
              </w:rPr>
            </w:r>
          </w:p>
        </w:tc>
        <w:tc>
          <w:tcPr>
            <w:vAlign w:val="center"/>
          </w:tcPr>
          <w:p w:rsidR="00000000" w:rsidDel="00000000" w:rsidP="00000000" w:rsidRDefault="00000000" w:rsidRPr="00000000" w14:paraId="00002612">
            <w:pPr>
              <w:ind w:left="0" w:hanging="2"/>
              <w:jc w:val="center"/>
              <w:rPr/>
            </w:pPr>
            <w:r w:rsidDel="00000000" w:rsidR="00000000" w:rsidRPr="00000000">
              <w:rPr>
                <w:rtl w:val="0"/>
              </w:rPr>
            </w:r>
          </w:p>
        </w:tc>
        <w:tc>
          <w:tcPr>
            <w:vAlign w:val="center"/>
          </w:tcPr>
          <w:p w:rsidR="00000000" w:rsidDel="00000000" w:rsidP="00000000" w:rsidRDefault="00000000" w:rsidRPr="00000000" w14:paraId="0000261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614">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615">
            <w:pPr>
              <w:ind w:left="0" w:hanging="2"/>
              <w:rPr/>
            </w:pPr>
            <w:r w:rsidDel="00000000" w:rsidR="00000000" w:rsidRPr="00000000">
              <w:rPr>
                <w:rtl w:val="0"/>
              </w:rPr>
              <w:t xml:space="preserve">Each PIC of an IFR flight operating outside controlled airspace for which the appropriate ATC authority requires a flight plan, a listening watch on the appropriate radio frequency and establishment of two-way communication, as necessary, with the ATC facility providing flight information service, shall report position as specified for controlled flights.</w:t>
            </w:r>
          </w:p>
        </w:tc>
        <w:tc>
          <w:tcPr>
            <w:tcBorders>
              <w:bottom w:color="000000" w:space="0" w:sz="18" w:val="single"/>
            </w:tcBorders>
            <w:vAlign w:val="center"/>
          </w:tcPr>
          <w:p w:rsidR="00000000" w:rsidDel="00000000" w:rsidP="00000000" w:rsidRDefault="00000000" w:rsidRPr="00000000" w14:paraId="0000261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1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1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1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61A">
            <w:pPr>
              <w:ind w:left="0" w:hanging="2"/>
              <w:jc w:val="center"/>
              <w:rPr/>
            </w:pPr>
            <w:r w:rsidDel="00000000" w:rsidR="00000000" w:rsidRPr="00000000">
              <w:rPr>
                <w:b w:val="1"/>
                <w:rtl w:val="0"/>
              </w:rPr>
              <w:t xml:space="preserve">8.8.4.4</w:t>
            </w:r>
            <w:r w:rsidDel="00000000" w:rsidR="00000000" w:rsidRPr="00000000">
              <w:rPr>
                <w:rtl w:val="0"/>
              </w:rPr>
            </w:r>
          </w:p>
        </w:tc>
        <w:tc>
          <w:tcPr>
            <w:shd w:fill="b3b3b3" w:val="clear"/>
            <w:vAlign w:val="center"/>
          </w:tcPr>
          <w:p w:rsidR="00000000" w:rsidDel="00000000" w:rsidP="00000000" w:rsidRDefault="00000000" w:rsidRPr="00000000" w14:paraId="0000261B">
            <w:pPr>
              <w:ind w:left="0" w:hanging="2"/>
              <w:rPr/>
            </w:pPr>
            <w:r w:rsidDel="00000000" w:rsidR="00000000" w:rsidRPr="00000000">
              <w:rPr>
                <w:b w:val="1"/>
                <w:rtl w:val="0"/>
              </w:rPr>
              <w:t xml:space="preserve">IFR TAKE-OFF MINIMUMS FOR COMMERCIAL AIR TRANSPORT</w:t>
            </w:r>
            <w:r w:rsidDel="00000000" w:rsidR="00000000" w:rsidRPr="00000000">
              <w:rPr>
                <w:rtl w:val="0"/>
              </w:rPr>
            </w:r>
          </w:p>
        </w:tc>
        <w:tc>
          <w:tcPr>
            <w:shd w:fill="b3b3b3" w:val="clear"/>
            <w:vAlign w:val="center"/>
          </w:tcPr>
          <w:p w:rsidR="00000000" w:rsidDel="00000000" w:rsidP="00000000" w:rsidRDefault="00000000" w:rsidRPr="00000000" w14:paraId="0000261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1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61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1F">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620">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621">
            <w:pPr>
              <w:ind w:left="0" w:hanging="2"/>
              <w:rPr/>
            </w:pPr>
            <w:r w:rsidDel="00000000" w:rsidR="00000000" w:rsidRPr="00000000">
              <w:rPr>
                <w:rtl w:val="0"/>
              </w:rPr>
              <w:t xml:space="preserve">Unless otherwise authorized by the Authority, no pilot operating an aircraft in commercial air transport operations may accept a clearance to take off from a civil airport under IFR unless weather conditions are at or above</w:t>
            </w:r>
          </w:p>
        </w:tc>
        <w:tc>
          <w:tcPr>
            <w:shd w:fill="d9d9d9" w:val="clear"/>
            <w:vAlign w:val="center"/>
          </w:tcPr>
          <w:p w:rsidR="00000000" w:rsidDel="00000000" w:rsidP="00000000" w:rsidRDefault="00000000" w:rsidRPr="00000000" w14:paraId="0000262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623">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62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62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26">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627">
            <w:pPr>
              <w:ind w:left="0" w:hanging="2"/>
              <w:rPr/>
            </w:pPr>
            <w:r w:rsidDel="00000000" w:rsidR="00000000" w:rsidRPr="00000000">
              <w:rPr>
                <w:rtl w:val="0"/>
              </w:rPr>
              <w:t xml:space="preserve">For aircraft; other than helicopters, having two engines or less: 1,500 m (1 statute mile) visibility.</w:t>
            </w:r>
          </w:p>
        </w:tc>
        <w:tc>
          <w:tcPr>
            <w:vAlign w:val="center"/>
          </w:tcPr>
          <w:p w:rsidR="00000000" w:rsidDel="00000000" w:rsidP="00000000" w:rsidRDefault="00000000" w:rsidRPr="00000000" w14:paraId="00002628">
            <w:pPr>
              <w:ind w:left="0" w:hanging="2"/>
              <w:jc w:val="center"/>
              <w:rPr/>
            </w:pPr>
            <w:r w:rsidDel="00000000" w:rsidR="00000000" w:rsidRPr="00000000">
              <w:rPr>
                <w:rtl w:val="0"/>
              </w:rPr>
            </w:r>
          </w:p>
        </w:tc>
        <w:tc>
          <w:tcPr>
            <w:vAlign w:val="center"/>
          </w:tcPr>
          <w:p w:rsidR="00000000" w:rsidDel="00000000" w:rsidP="00000000" w:rsidRDefault="00000000" w:rsidRPr="00000000" w14:paraId="00002629">
            <w:pPr>
              <w:ind w:left="0" w:hanging="2"/>
              <w:rPr/>
            </w:pPr>
            <w:r w:rsidDel="00000000" w:rsidR="00000000" w:rsidRPr="00000000">
              <w:rPr>
                <w:rtl w:val="0"/>
              </w:rPr>
            </w:r>
          </w:p>
        </w:tc>
        <w:tc>
          <w:tcPr>
            <w:vAlign w:val="center"/>
          </w:tcPr>
          <w:p w:rsidR="00000000" w:rsidDel="00000000" w:rsidP="00000000" w:rsidRDefault="00000000" w:rsidRPr="00000000" w14:paraId="0000262A">
            <w:pPr>
              <w:ind w:left="0" w:hanging="2"/>
              <w:jc w:val="center"/>
              <w:rPr/>
            </w:pPr>
            <w:r w:rsidDel="00000000" w:rsidR="00000000" w:rsidRPr="00000000">
              <w:rPr>
                <w:rtl w:val="0"/>
              </w:rPr>
            </w:r>
          </w:p>
        </w:tc>
        <w:tc>
          <w:tcPr>
            <w:vAlign w:val="center"/>
          </w:tcPr>
          <w:p w:rsidR="00000000" w:rsidDel="00000000" w:rsidP="00000000" w:rsidRDefault="00000000" w:rsidRPr="00000000" w14:paraId="0000262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2C">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62D">
            <w:pPr>
              <w:ind w:left="0" w:hanging="2"/>
              <w:rPr/>
            </w:pPr>
            <w:r w:rsidDel="00000000" w:rsidR="00000000" w:rsidRPr="00000000">
              <w:rPr>
                <w:rtl w:val="0"/>
              </w:rPr>
              <w:t xml:space="preserve">For aircraft having more than two engines: 800 m (1/2 statute mile) visibility.</w:t>
            </w:r>
          </w:p>
        </w:tc>
        <w:tc>
          <w:tcPr>
            <w:vAlign w:val="center"/>
          </w:tcPr>
          <w:p w:rsidR="00000000" w:rsidDel="00000000" w:rsidP="00000000" w:rsidRDefault="00000000" w:rsidRPr="00000000" w14:paraId="0000262E">
            <w:pPr>
              <w:ind w:left="0" w:hanging="2"/>
              <w:jc w:val="center"/>
              <w:rPr/>
            </w:pPr>
            <w:r w:rsidDel="00000000" w:rsidR="00000000" w:rsidRPr="00000000">
              <w:rPr>
                <w:rtl w:val="0"/>
              </w:rPr>
            </w:r>
          </w:p>
        </w:tc>
        <w:tc>
          <w:tcPr>
            <w:vAlign w:val="center"/>
          </w:tcPr>
          <w:p w:rsidR="00000000" w:rsidDel="00000000" w:rsidP="00000000" w:rsidRDefault="00000000" w:rsidRPr="00000000" w14:paraId="0000262F">
            <w:pPr>
              <w:ind w:left="0" w:hanging="2"/>
              <w:rPr/>
            </w:pPr>
            <w:r w:rsidDel="00000000" w:rsidR="00000000" w:rsidRPr="00000000">
              <w:rPr>
                <w:rtl w:val="0"/>
              </w:rPr>
            </w:r>
          </w:p>
        </w:tc>
        <w:tc>
          <w:tcPr>
            <w:vAlign w:val="center"/>
          </w:tcPr>
          <w:p w:rsidR="00000000" w:rsidDel="00000000" w:rsidP="00000000" w:rsidRDefault="00000000" w:rsidRPr="00000000" w14:paraId="00002630">
            <w:pPr>
              <w:ind w:left="0" w:hanging="2"/>
              <w:jc w:val="center"/>
              <w:rPr/>
            </w:pPr>
            <w:r w:rsidDel="00000000" w:rsidR="00000000" w:rsidRPr="00000000">
              <w:rPr>
                <w:rtl w:val="0"/>
              </w:rPr>
            </w:r>
          </w:p>
        </w:tc>
        <w:tc>
          <w:tcPr>
            <w:vAlign w:val="center"/>
          </w:tcPr>
          <w:p w:rsidR="00000000" w:rsidDel="00000000" w:rsidP="00000000" w:rsidRDefault="00000000" w:rsidRPr="00000000" w14:paraId="0000263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632">
            <w:pPr>
              <w:ind w:left="0" w:hanging="2"/>
              <w:jc w:val="center"/>
              <w:rPr/>
            </w:pPr>
            <w:r w:rsidDel="00000000" w:rsidR="00000000" w:rsidRPr="00000000">
              <w:rPr>
                <w:rtl w:val="0"/>
              </w:rPr>
              <w:t xml:space="preserve">(a)(3)</w:t>
            </w:r>
          </w:p>
        </w:tc>
        <w:tc>
          <w:tcPr>
            <w:tcBorders>
              <w:bottom w:color="000000" w:space="0" w:sz="18" w:val="single"/>
            </w:tcBorders>
            <w:vAlign w:val="center"/>
          </w:tcPr>
          <w:p w:rsidR="00000000" w:rsidDel="00000000" w:rsidP="00000000" w:rsidRDefault="00000000" w:rsidRPr="00000000" w14:paraId="00002633">
            <w:pPr>
              <w:ind w:left="0" w:hanging="2"/>
              <w:rPr/>
            </w:pPr>
            <w:r w:rsidDel="00000000" w:rsidR="00000000" w:rsidRPr="00000000">
              <w:rPr>
                <w:rtl w:val="0"/>
              </w:rPr>
              <w:t xml:space="preserve">For helicopters: 800 m (1/2 statute mile) visibility.</w:t>
            </w:r>
          </w:p>
        </w:tc>
        <w:tc>
          <w:tcPr>
            <w:tcBorders>
              <w:bottom w:color="000000" w:space="0" w:sz="18" w:val="single"/>
            </w:tcBorders>
            <w:vAlign w:val="center"/>
          </w:tcPr>
          <w:p w:rsidR="00000000" w:rsidDel="00000000" w:rsidP="00000000" w:rsidRDefault="00000000" w:rsidRPr="00000000" w14:paraId="0000263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3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3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3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638">
            <w:pPr>
              <w:ind w:left="0" w:hanging="2"/>
              <w:jc w:val="center"/>
              <w:rPr/>
            </w:pPr>
            <w:r w:rsidDel="00000000" w:rsidR="00000000" w:rsidRPr="00000000">
              <w:rPr>
                <w:b w:val="1"/>
                <w:rtl w:val="0"/>
              </w:rPr>
              <w:t xml:space="preserve">8.8.4.5</w:t>
            </w:r>
            <w:r w:rsidDel="00000000" w:rsidR="00000000" w:rsidRPr="00000000">
              <w:rPr>
                <w:rtl w:val="0"/>
              </w:rPr>
            </w:r>
          </w:p>
        </w:tc>
        <w:tc>
          <w:tcPr>
            <w:shd w:fill="b3b3b3" w:val="clear"/>
            <w:vAlign w:val="center"/>
          </w:tcPr>
          <w:p w:rsidR="00000000" w:rsidDel="00000000" w:rsidP="00000000" w:rsidRDefault="00000000" w:rsidRPr="00000000" w14:paraId="00002639">
            <w:pPr>
              <w:ind w:left="0" w:hanging="2"/>
              <w:rPr/>
            </w:pPr>
            <w:r w:rsidDel="00000000" w:rsidR="00000000" w:rsidRPr="00000000">
              <w:rPr>
                <w:b w:val="1"/>
                <w:rtl w:val="0"/>
              </w:rPr>
              <w:t xml:space="preserve">MINIMUM ALTITUDES FOR IFR OPERATIONS</w:t>
            </w:r>
            <w:r w:rsidDel="00000000" w:rsidR="00000000" w:rsidRPr="00000000">
              <w:rPr>
                <w:rtl w:val="0"/>
              </w:rPr>
            </w:r>
          </w:p>
        </w:tc>
        <w:tc>
          <w:tcPr>
            <w:shd w:fill="b3b3b3" w:val="clear"/>
            <w:vAlign w:val="center"/>
          </w:tcPr>
          <w:p w:rsidR="00000000" w:rsidDel="00000000" w:rsidP="00000000" w:rsidRDefault="00000000" w:rsidRPr="00000000" w14:paraId="0000263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3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63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3D">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63E">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63F">
            <w:pPr>
              <w:ind w:left="0" w:hanging="2"/>
              <w:rPr/>
            </w:pPr>
            <w:r w:rsidDel="00000000" w:rsidR="00000000" w:rsidRPr="00000000">
              <w:rPr>
                <w:rtl w:val="0"/>
              </w:rPr>
              <w:t xml:space="preserve">Operation </w:t>
            </w:r>
            <w:r w:rsidDel="00000000" w:rsidR="00000000" w:rsidRPr="00000000">
              <w:rPr>
                <w:i w:val="1"/>
                <w:rtl w:val="0"/>
              </w:rPr>
              <w:t xml:space="preserve">of aircraft at minimum altitudes. </w:t>
            </w:r>
            <w:r w:rsidDel="00000000" w:rsidR="00000000" w:rsidRPr="00000000">
              <w:rPr>
                <w:rtl w:val="0"/>
              </w:rPr>
              <w:t xml:space="preserve">Except when necessary for take-off or landing, no person may operate an aircraft under IFR below</w:t>
            </w:r>
          </w:p>
        </w:tc>
        <w:tc>
          <w:tcPr>
            <w:shd w:fill="d9d9d9" w:val="clear"/>
            <w:vAlign w:val="center"/>
          </w:tcPr>
          <w:p w:rsidR="00000000" w:rsidDel="00000000" w:rsidP="00000000" w:rsidRDefault="00000000" w:rsidRPr="00000000" w14:paraId="0000264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641">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64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64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44">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645">
            <w:pPr>
              <w:ind w:left="0" w:hanging="2"/>
              <w:rPr/>
            </w:pPr>
            <w:r w:rsidDel="00000000" w:rsidR="00000000" w:rsidRPr="00000000">
              <w:rPr>
                <w:rtl w:val="0"/>
              </w:rPr>
              <w:t xml:space="preserve">The applicable minimum altitudes prescribed by the authorities having jurisdiction over the airspace being over-flown; or</w:t>
            </w:r>
          </w:p>
        </w:tc>
        <w:tc>
          <w:tcPr>
            <w:vAlign w:val="center"/>
          </w:tcPr>
          <w:p w:rsidR="00000000" w:rsidDel="00000000" w:rsidP="00000000" w:rsidRDefault="00000000" w:rsidRPr="00000000" w14:paraId="00002646">
            <w:pPr>
              <w:ind w:left="0" w:hanging="2"/>
              <w:jc w:val="center"/>
              <w:rPr/>
            </w:pPr>
            <w:r w:rsidDel="00000000" w:rsidR="00000000" w:rsidRPr="00000000">
              <w:rPr>
                <w:rtl w:val="0"/>
              </w:rPr>
            </w:r>
          </w:p>
        </w:tc>
        <w:tc>
          <w:tcPr>
            <w:vAlign w:val="center"/>
          </w:tcPr>
          <w:p w:rsidR="00000000" w:rsidDel="00000000" w:rsidP="00000000" w:rsidRDefault="00000000" w:rsidRPr="00000000" w14:paraId="00002647">
            <w:pPr>
              <w:ind w:left="0" w:hanging="2"/>
              <w:rPr/>
            </w:pPr>
            <w:r w:rsidDel="00000000" w:rsidR="00000000" w:rsidRPr="00000000">
              <w:rPr>
                <w:rtl w:val="0"/>
              </w:rPr>
            </w:r>
          </w:p>
        </w:tc>
        <w:tc>
          <w:tcPr>
            <w:vAlign w:val="center"/>
          </w:tcPr>
          <w:p w:rsidR="00000000" w:rsidDel="00000000" w:rsidP="00000000" w:rsidRDefault="00000000" w:rsidRPr="00000000" w14:paraId="00002648">
            <w:pPr>
              <w:ind w:left="0" w:hanging="2"/>
              <w:jc w:val="center"/>
              <w:rPr/>
            </w:pPr>
            <w:r w:rsidDel="00000000" w:rsidR="00000000" w:rsidRPr="00000000">
              <w:rPr>
                <w:rtl w:val="0"/>
              </w:rPr>
            </w:r>
          </w:p>
        </w:tc>
        <w:tc>
          <w:tcPr>
            <w:vAlign w:val="center"/>
          </w:tcPr>
          <w:p w:rsidR="00000000" w:rsidDel="00000000" w:rsidP="00000000" w:rsidRDefault="00000000" w:rsidRPr="00000000" w14:paraId="0000264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4A">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64B">
            <w:pPr>
              <w:ind w:left="0" w:hanging="2"/>
              <w:rPr/>
            </w:pPr>
            <w:r w:rsidDel="00000000" w:rsidR="00000000" w:rsidRPr="00000000">
              <w:rPr>
                <w:rtl w:val="0"/>
              </w:rPr>
              <w:t xml:space="preserve">If no applicable minimum altitude is prescribed by the authorities-</w:t>
            </w:r>
          </w:p>
        </w:tc>
        <w:tc>
          <w:tcPr>
            <w:vAlign w:val="center"/>
          </w:tcPr>
          <w:p w:rsidR="00000000" w:rsidDel="00000000" w:rsidP="00000000" w:rsidRDefault="00000000" w:rsidRPr="00000000" w14:paraId="0000264C">
            <w:pPr>
              <w:ind w:left="0" w:hanging="2"/>
              <w:jc w:val="center"/>
              <w:rPr/>
            </w:pPr>
            <w:r w:rsidDel="00000000" w:rsidR="00000000" w:rsidRPr="00000000">
              <w:rPr>
                <w:rtl w:val="0"/>
              </w:rPr>
            </w:r>
          </w:p>
        </w:tc>
        <w:tc>
          <w:tcPr>
            <w:vAlign w:val="center"/>
          </w:tcPr>
          <w:p w:rsidR="00000000" w:rsidDel="00000000" w:rsidP="00000000" w:rsidRDefault="00000000" w:rsidRPr="00000000" w14:paraId="0000264D">
            <w:pPr>
              <w:ind w:left="0" w:hanging="2"/>
              <w:rPr/>
            </w:pPr>
            <w:r w:rsidDel="00000000" w:rsidR="00000000" w:rsidRPr="00000000">
              <w:rPr>
                <w:rtl w:val="0"/>
              </w:rPr>
            </w:r>
          </w:p>
        </w:tc>
        <w:tc>
          <w:tcPr>
            <w:vAlign w:val="center"/>
          </w:tcPr>
          <w:p w:rsidR="00000000" w:rsidDel="00000000" w:rsidP="00000000" w:rsidRDefault="00000000" w:rsidRPr="00000000" w14:paraId="0000264E">
            <w:pPr>
              <w:ind w:left="0" w:hanging="2"/>
              <w:jc w:val="center"/>
              <w:rPr/>
            </w:pPr>
            <w:r w:rsidDel="00000000" w:rsidR="00000000" w:rsidRPr="00000000">
              <w:rPr>
                <w:rtl w:val="0"/>
              </w:rPr>
            </w:r>
          </w:p>
        </w:tc>
        <w:tc>
          <w:tcPr>
            <w:vAlign w:val="center"/>
          </w:tcPr>
          <w:p w:rsidR="00000000" w:rsidDel="00000000" w:rsidP="00000000" w:rsidRDefault="00000000" w:rsidRPr="00000000" w14:paraId="0000264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50">
            <w:pPr>
              <w:ind w:left="0" w:hanging="2"/>
              <w:jc w:val="center"/>
              <w:rPr/>
            </w:pPr>
            <w:r w:rsidDel="00000000" w:rsidR="00000000" w:rsidRPr="00000000">
              <w:rPr>
                <w:rtl w:val="0"/>
              </w:rPr>
              <w:t xml:space="preserve">(a)(2)(i)</w:t>
            </w:r>
          </w:p>
        </w:tc>
        <w:tc>
          <w:tcPr>
            <w:vAlign w:val="center"/>
          </w:tcPr>
          <w:p w:rsidR="00000000" w:rsidDel="00000000" w:rsidP="00000000" w:rsidRDefault="00000000" w:rsidRPr="00000000" w14:paraId="00002651">
            <w:pPr>
              <w:ind w:left="0" w:hanging="2"/>
              <w:rPr/>
            </w:pPr>
            <w:r w:rsidDel="00000000" w:rsidR="00000000" w:rsidRPr="00000000">
              <w:rPr>
                <w:rtl w:val="0"/>
              </w:rPr>
              <w:t xml:space="preserve">Over high terrain or in mountainous areas, at a level which is at least 600m (2,000ft) above the highest obstacle located within 8 km of the estimated position of the aircraft; And</w:t>
            </w:r>
          </w:p>
        </w:tc>
        <w:tc>
          <w:tcPr>
            <w:vAlign w:val="center"/>
          </w:tcPr>
          <w:p w:rsidR="00000000" w:rsidDel="00000000" w:rsidP="00000000" w:rsidRDefault="00000000" w:rsidRPr="00000000" w14:paraId="00002652">
            <w:pPr>
              <w:ind w:left="0" w:hanging="2"/>
              <w:jc w:val="center"/>
              <w:rPr/>
            </w:pPr>
            <w:r w:rsidDel="00000000" w:rsidR="00000000" w:rsidRPr="00000000">
              <w:rPr>
                <w:rtl w:val="0"/>
              </w:rPr>
            </w:r>
          </w:p>
        </w:tc>
        <w:tc>
          <w:tcPr>
            <w:vAlign w:val="center"/>
          </w:tcPr>
          <w:p w:rsidR="00000000" w:rsidDel="00000000" w:rsidP="00000000" w:rsidRDefault="00000000" w:rsidRPr="00000000" w14:paraId="00002653">
            <w:pPr>
              <w:ind w:left="0" w:hanging="2"/>
              <w:rPr/>
            </w:pPr>
            <w:r w:rsidDel="00000000" w:rsidR="00000000" w:rsidRPr="00000000">
              <w:rPr>
                <w:rtl w:val="0"/>
              </w:rPr>
            </w:r>
          </w:p>
        </w:tc>
        <w:tc>
          <w:tcPr>
            <w:vAlign w:val="center"/>
          </w:tcPr>
          <w:p w:rsidR="00000000" w:rsidDel="00000000" w:rsidP="00000000" w:rsidRDefault="00000000" w:rsidRPr="00000000" w14:paraId="00002654">
            <w:pPr>
              <w:ind w:left="0" w:hanging="2"/>
              <w:jc w:val="center"/>
              <w:rPr/>
            </w:pPr>
            <w:r w:rsidDel="00000000" w:rsidR="00000000" w:rsidRPr="00000000">
              <w:rPr>
                <w:rtl w:val="0"/>
              </w:rPr>
            </w:r>
          </w:p>
        </w:tc>
        <w:tc>
          <w:tcPr>
            <w:vAlign w:val="center"/>
          </w:tcPr>
          <w:p w:rsidR="00000000" w:rsidDel="00000000" w:rsidP="00000000" w:rsidRDefault="00000000" w:rsidRPr="00000000" w14:paraId="0000265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56">
            <w:pPr>
              <w:ind w:left="0" w:hanging="2"/>
              <w:jc w:val="center"/>
              <w:rPr/>
            </w:pPr>
            <w:r w:rsidDel="00000000" w:rsidR="00000000" w:rsidRPr="00000000">
              <w:rPr>
                <w:rtl w:val="0"/>
              </w:rPr>
              <w:t xml:space="preserve">(a)(2)(ii)</w:t>
            </w:r>
          </w:p>
        </w:tc>
        <w:tc>
          <w:tcPr>
            <w:vAlign w:val="center"/>
          </w:tcPr>
          <w:p w:rsidR="00000000" w:rsidDel="00000000" w:rsidP="00000000" w:rsidRDefault="00000000" w:rsidRPr="00000000" w14:paraId="00002657">
            <w:pPr>
              <w:ind w:left="0" w:hanging="2"/>
              <w:rPr/>
            </w:pPr>
            <w:r w:rsidDel="00000000" w:rsidR="00000000" w:rsidRPr="00000000">
              <w:rPr>
                <w:rtl w:val="0"/>
              </w:rPr>
              <w:t xml:space="preserve">Elsewhere than as specified in paragraph (a), at a level which is at least 300m (1,000ft) above the highest obstacle located within 8 km of the estimated position of the aircraft.</w:t>
            </w:r>
          </w:p>
        </w:tc>
        <w:tc>
          <w:tcPr>
            <w:vAlign w:val="center"/>
          </w:tcPr>
          <w:p w:rsidR="00000000" w:rsidDel="00000000" w:rsidP="00000000" w:rsidRDefault="00000000" w:rsidRPr="00000000" w14:paraId="00002658">
            <w:pPr>
              <w:ind w:left="0" w:hanging="2"/>
              <w:jc w:val="center"/>
              <w:rPr/>
            </w:pPr>
            <w:r w:rsidDel="00000000" w:rsidR="00000000" w:rsidRPr="00000000">
              <w:rPr>
                <w:rtl w:val="0"/>
              </w:rPr>
            </w:r>
          </w:p>
        </w:tc>
        <w:tc>
          <w:tcPr>
            <w:vAlign w:val="center"/>
          </w:tcPr>
          <w:p w:rsidR="00000000" w:rsidDel="00000000" w:rsidP="00000000" w:rsidRDefault="00000000" w:rsidRPr="00000000" w14:paraId="00002659">
            <w:pPr>
              <w:ind w:left="0" w:hanging="2"/>
              <w:rPr/>
            </w:pPr>
            <w:r w:rsidDel="00000000" w:rsidR="00000000" w:rsidRPr="00000000">
              <w:rPr>
                <w:rtl w:val="0"/>
              </w:rPr>
            </w:r>
          </w:p>
        </w:tc>
        <w:tc>
          <w:tcPr>
            <w:vAlign w:val="center"/>
          </w:tcPr>
          <w:p w:rsidR="00000000" w:rsidDel="00000000" w:rsidP="00000000" w:rsidRDefault="00000000" w:rsidRPr="00000000" w14:paraId="0000265A">
            <w:pPr>
              <w:ind w:left="0" w:hanging="2"/>
              <w:jc w:val="center"/>
              <w:rPr/>
            </w:pPr>
            <w:r w:rsidDel="00000000" w:rsidR="00000000" w:rsidRPr="00000000">
              <w:rPr>
                <w:rtl w:val="0"/>
              </w:rPr>
            </w:r>
          </w:p>
        </w:tc>
        <w:tc>
          <w:tcPr>
            <w:vAlign w:val="center"/>
          </w:tcPr>
          <w:p w:rsidR="00000000" w:rsidDel="00000000" w:rsidP="00000000" w:rsidRDefault="00000000" w:rsidRPr="00000000" w14:paraId="0000265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5C">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65D">
            <w:pPr>
              <w:ind w:left="0" w:hanging="2"/>
              <w:rPr/>
            </w:pPr>
            <w:r w:rsidDel="00000000" w:rsidR="00000000" w:rsidRPr="00000000">
              <w:rPr>
                <w:rtl w:val="0"/>
              </w:rPr>
              <w:t xml:space="preserve">If an MEA and a MOCA are prescribed for a particular route or route segment, a person may operate an aircraft below the MEA down to, but not below the MOCA, when within 22 nautical</w:t>
            </w:r>
          </w:p>
          <w:p w:rsidR="00000000" w:rsidDel="00000000" w:rsidP="00000000" w:rsidRDefault="00000000" w:rsidRPr="00000000" w14:paraId="0000265E">
            <w:pPr>
              <w:ind w:left="0" w:hanging="2"/>
              <w:rPr/>
            </w:pPr>
            <w:r w:rsidDel="00000000" w:rsidR="00000000" w:rsidRPr="00000000">
              <w:rPr>
                <w:rtl w:val="0"/>
              </w:rPr>
              <w:t xml:space="preserve">miles of the VOR concerned.</w:t>
            </w:r>
          </w:p>
        </w:tc>
        <w:tc>
          <w:tcPr>
            <w:vAlign w:val="center"/>
          </w:tcPr>
          <w:p w:rsidR="00000000" w:rsidDel="00000000" w:rsidP="00000000" w:rsidRDefault="00000000" w:rsidRPr="00000000" w14:paraId="0000265F">
            <w:pPr>
              <w:ind w:left="0" w:hanging="2"/>
              <w:jc w:val="center"/>
              <w:rPr/>
            </w:pPr>
            <w:r w:rsidDel="00000000" w:rsidR="00000000" w:rsidRPr="00000000">
              <w:rPr>
                <w:rtl w:val="0"/>
              </w:rPr>
            </w:r>
          </w:p>
        </w:tc>
        <w:tc>
          <w:tcPr>
            <w:vAlign w:val="center"/>
          </w:tcPr>
          <w:p w:rsidR="00000000" w:rsidDel="00000000" w:rsidP="00000000" w:rsidRDefault="00000000" w:rsidRPr="00000000" w14:paraId="00002660">
            <w:pPr>
              <w:ind w:left="0" w:hanging="2"/>
              <w:rPr/>
            </w:pPr>
            <w:r w:rsidDel="00000000" w:rsidR="00000000" w:rsidRPr="00000000">
              <w:rPr>
                <w:rtl w:val="0"/>
              </w:rPr>
            </w:r>
          </w:p>
        </w:tc>
        <w:tc>
          <w:tcPr>
            <w:vAlign w:val="center"/>
          </w:tcPr>
          <w:p w:rsidR="00000000" w:rsidDel="00000000" w:rsidP="00000000" w:rsidRDefault="00000000" w:rsidRPr="00000000" w14:paraId="00002661">
            <w:pPr>
              <w:ind w:left="0" w:hanging="2"/>
              <w:jc w:val="center"/>
              <w:rPr/>
            </w:pPr>
            <w:r w:rsidDel="00000000" w:rsidR="00000000" w:rsidRPr="00000000">
              <w:rPr>
                <w:rtl w:val="0"/>
              </w:rPr>
            </w:r>
          </w:p>
        </w:tc>
        <w:tc>
          <w:tcPr>
            <w:vAlign w:val="center"/>
          </w:tcPr>
          <w:p w:rsidR="00000000" w:rsidDel="00000000" w:rsidP="00000000" w:rsidRDefault="00000000" w:rsidRPr="00000000" w14:paraId="00002662">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663">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664">
            <w:pPr>
              <w:ind w:left="0" w:hanging="2"/>
              <w:rPr/>
            </w:pPr>
            <w:r w:rsidDel="00000000" w:rsidR="00000000" w:rsidRPr="00000000">
              <w:rPr>
                <w:i w:val="1"/>
                <w:rtl w:val="0"/>
              </w:rPr>
              <w:t xml:space="preserve">Climb for obstacle clearance.</w:t>
            </w:r>
            <w:r w:rsidDel="00000000" w:rsidR="00000000" w:rsidRPr="00000000">
              <w:rPr>
                <w:rtl w:val="0"/>
              </w:rPr>
            </w:r>
          </w:p>
        </w:tc>
        <w:tc>
          <w:tcPr>
            <w:shd w:fill="d9d9d9" w:val="clear"/>
            <w:vAlign w:val="center"/>
          </w:tcPr>
          <w:p w:rsidR="00000000" w:rsidDel="00000000" w:rsidP="00000000" w:rsidRDefault="00000000" w:rsidRPr="00000000" w14:paraId="0000266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666">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66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66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69">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66A">
            <w:pPr>
              <w:ind w:left="0" w:hanging="2"/>
              <w:rPr/>
            </w:pPr>
            <w:r w:rsidDel="00000000" w:rsidR="00000000" w:rsidRPr="00000000">
              <w:rPr>
                <w:rtl w:val="0"/>
              </w:rPr>
              <w:t xml:space="preserve">If unable to communicate with ATC. each pilot shall climb to a higher minimum IFR altitude  immediately after passing the point beyond which that minimum altitude applies</w:t>
            </w:r>
          </w:p>
        </w:tc>
        <w:tc>
          <w:tcPr>
            <w:vAlign w:val="center"/>
          </w:tcPr>
          <w:p w:rsidR="00000000" w:rsidDel="00000000" w:rsidP="00000000" w:rsidRDefault="00000000" w:rsidRPr="00000000" w14:paraId="0000266B">
            <w:pPr>
              <w:ind w:left="0" w:hanging="2"/>
              <w:jc w:val="center"/>
              <w:rPr/>
            </w:pPr>
            <w:r w:rsidDel="00000000" w:rsidR="00000000" w:rsidRPr="00000000">
              <w:rPr>
                <w:rtl w:val="0"/>
              </w:rPr>
            </w:r>
          </w:p>
        </w:tc>
        <w:tc>
          <w:tcPr>
            <w:vAlign w:val="center"/>
          </w:tcPr>
          <w:p w:rsidR="00000000" w:rsidDel="00000000" w:rsidP="00000000" w:rsidRDefault="00000000" w:rsidRPr="00000000" w14:paraId="0000266C">
            <w:pPr>
              <w:ind w:left="0" w:hanging="2"/>
              <w:rPr/>
            </w:pPr>
            <w:r w:rsidDel="00000000" w:rsidR="00000000" w:rsidRPr="00000000">
              <w:rPr>
                <w:rtl w:val="0"/>
              </w:rPr>
            </w:r>
          </w:p>
        </w:tc>
        <w:tc>
          <w:tcPr>
            <w:vAlign w:val="center"/>
          </w:tcPr>
          <w:p w:rsidR="00000000" w:rsidDel="00000000" w:rsidP="00000000" w:rsidRDefault="00000000" w:rsidRPr="00000000" w14:paraId="0000266D">
            <w:pPr>
              <w:ind w:left="0" w:hanging="2"/>
              <w:jc w:val="center"/>
              <w:rPr/>
            </w:pPr>
            <w:r w:rsidDel="00000000" w:rsidR="00000000" w:rsidRPr="00000000">
              <w:rPr>
                <w:rtl w:val="0"/>
              </w:rPr>
            </w:r>
          </w:p>
        </w:tc>
        <w:tc>
          <w:tcPr>
            <w:vAlign w:val="center"/>
          </w:tcPr>
          <w:p w:rsidR="00000000" w:rsidDel="00000000" w:rsidP="00000000" w:rsidRDefault="00000000" w:rsidRPr="00000000" w14:paraId="0000266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66F">
            <w:pPr>
              <w:ind w:left="0" w:hanging="2"/>
              <w:jc w:val="center"/>
              <w:rPr/>
            </w:pPr>
            <w:r w:rsidDel="00000000" w:rsidR="00000000" w:rsidRPr="00000000">
              <w:rPr>
                <w:rtl w:val="0"/>
              </w:rPr>
              <w:t xml:space="preserve">(b)(2)</w:t>
            </w:r>
          </w:p>
        </w:tc>
        <w:tc>
          <w:tcPr>
            <w:tcBorders>
              <w:bottom w:color="000000" w:space="0" w:sz="18" w:val="single"/>
            </w:tcBorders>
            <w:vAlign w:val="center"/>
          </w:tcPr>
          <w:p w:rsidR="00000000" w:rsidDel="00000000" w:rsidP="00000000" w:rsidRDefault="00000000" w:rsidRPr="00000000" w14:paraId="00002670">
            <w:pPr>
              <w:ind w:left="0" w:hanging="2"/>
              <w:rPr/>
            </w:pPr>
            <w:r w:rsidDel="00000000" w:rsidR="00000000" w:rsidRPr="00000000">
              <w:rPr>
                <w:rtl w:val="0"/>
              </w:rPr>
              <w:t xml:space="preserve">If ground obstructions intervene, each pilot shall climb to a point beyond which that higher minimum altitude applies, at or above the applicable MCA.</w:t>
            </w:r>
          </w:p>
        </w:tc>
        <w:tc>
          <w:tcPr>
            <w:tcBorders>
              <w:bottom w:color="000000" w:space="0" w:sz="18" w:val="single"/>
            </w:tcBorders>
            <w:vAlign w:val="center"/>
          </w:tcPr>
          <w:p w:rsidR="00000000" w:rsidDel="00000000" w:rsidP="00000000" w:rsidRDefault="00000000" w:rsidRPr="00000000" w14:paraId="0000267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7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7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74">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675">
            <w:pPr>
              <w:ind w:left="0" w:hanging="2"/>
              <w:jc w:val="center"/>
              <w:rPr/>
            </w:pPr>
            <w:r w:rsidDel="00000000" w:rsidR="00000000" w:rsidRPr="00000000">
              <w:rPr>
                <w:b w:val="1"/>
                <w:rtl w:val="0"/>
              </w:rPr>
              <w:t xml:space="preserve">8.8.4.6</w:t>
            </w:r>
            <w:r w:rsidDel="00000000" w:rsidR="00000000" w:rsidRPr="00000000">
              <w:rPr>
                <w:rtl w:val="0"/>
              </w:rPr>
            </w:r>
          </w:p>
        </w:tc>
        <w:tc>
          <w:tcPr>
            <w:shd w:fill="b3b3b3" w:val="clear"/>
            <w:vAlign w:val="center"/>
          </w:tcPr>
          <w:p w:rsidR="00000000" w:rsidDel="00000000" w:rsidP="00000000" w:rsidRDefault="00000000" w:rsidRPr="00000000" w14:paraId="00002676">
            <w:pPr>
              <w:ind w:left="0" w:hanging="2"/>
              <w:rPr/>
            </w:pPr>
            <w:r w:rsidDel="00000000" w:rsidR="00000000" w:rsidRPr="00000000">
              <w:rPr>
                <w:b w:val="1"/>
                <w:rtl w:val="0"/>
              </w:rPr>
              <w:t xml:space="preserve">MINIMUM ALTITUDES FOR USE OF AN AUTOPILOT</w:t>
            </w:r>
            <w:r w:rsidDel="00000000" w:rsidR="00000000" w:rsidRPr="00000000">
              <w:rPr>
                <w:rtl w:val="0"/>
              </w:rPr>
            </w:r>
          </w:p>
        </w:tc>
        <w:tc>
          <w:tcPr>
            <w:shd w:fill="b3b3b3" w:val="clear"/>
            <w:vAlign w:val="center"/>
          </w:tcPr>
          <w:p w:rsidR="00000000" w:rsidDel="00000000" w:rsidP="00000000" w:rsidRDefault="00000000" w:rsidRPr="00000000" w14:paraId="0000267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7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67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7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7B">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67C">
            <w:pPr>
              <w:ind w:left="0" w:hanging="2"/>
              <w:rPr/>
            </w:pPr>
            <w:r w:rsidDel="00000000" w:rsidR="00000000" w:rsidRPr="00000000">
              <w:rPr>
                <w:rtl w:val="0"/>
              </w:rPr>
              <w:t xml:space="preserve">For en route operations, no person may use an autopilot at an altitude above the terrain that is less than 500 feet.</w:t>
            </w:r>
          </w:p>
        </w:tc>
        <w:tc>
          <w:tcPr>
            <w:vAlign w:val="center"/>
          </w:tcPr>
          <w:p w:rsidR="00000000" w:rsidDel="00000000" w:rsidP="00000000" w:rsidRDefault="00000000" w:rsidRPr="00000000" w14:paraId="0000267D">
            <w:pPr>
              <w:ind w:left="0" w:hanging="2"/>
              <w:jc w:val="center"/>
              <w:rPr/>
            </w:pPr>
            <w:r w:rsidDel="00000000" w:rsidR="00000000" w:rsidRPr="00000000">
              <w:rPr>
                <w:rtl w:val="0"/>
              </w:rPr>
            </w:r>
          </w:p>
        </w:tc>
        <w:tc>
          <w:tcPr>
            <w:vAlign w:val="center"/>
          </w:tcPr>
          <w:p w:rsidR="00000000" w:rsidDel="00000000" w:rsidP="00000000" w:rsidRDefault="00000000" w:rsidRPr="00000000" w14:paraId="0000267E">
            <w:pPr>
              <w:ind w:left="0" w:hanging="2"/>
              <w:rPr/>
            </w:pPr>
            <w:r w:rsidDel="00000000" w:rsidR="00000000" w:rsidRPr="00000000">
              <w:rPr>
                <w:rtl w:val="0"/>
              </w:rPr>
            </w:r>
          </w:p>
        </w:tc>
        <w:tc>
          <w:tcPr>
            <w:vAlign w:val="center"/>
          </w:tcPr>
          <w:p w:rsidR="00000000" w:rsidDel="00000000" w:rsidP="00000000" w:rsidRDefault="00000000" w:rsidRPr="00000000" w14:paraId="0000267F">
            <w:pPr>
              <w:ind w:left="0" w:hanging="2"/>
              <w:jc w:val="center"/>
              <w:rPr/>
            </w:pPr>
            <w:r w:rsidDel="00000000" w:rsidR="00000000" w:rsidRPr="00000000">
              <w:rPr>
                <w:rtl w:val="0"/>
              </w:rPr>
            </w:r>
          </w:p>
        </w:tc>
        <w:tc>
          <w:tcPr>
            <w:vAlign w:val="center"/>
          </w:tcPr>
          <w:p w:rsidR="00000000" w:rsidDel="00000000" w:rsidP="00000000" w:rsidRDefault="00000000" w:rsidRPr="00000000" w14:paraId="0000268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81">
            <w:pPr>
              <w:ind w:left="0" w:hanging="2"/>
              <w:jc w:val="center"/>
              <w:rPr/>
            </w:pPr>
            <w:r w:rsidDel="00000000" w:rsidR="00000000" w:rsidRPr="00000000">
              <w:rPr>
                <w:rtl w:val="0"/>
              </w:rPr>
            </w:r>
          </w:p>
        </w:tc>
        <w:tc>
          <w:tcPr>
            <w:vAlign w:val="center"/>
          </w:tcPr>
          <w:p w:rsidR="00000000" w:rsidDel="00000000" w:rsidP="00000000" w:rsidRDefault="00000000" w:rsidRPr="00000000" w14:paraId="00002682">
            <w:pPr>
              <w:ind w:left="0" w:hanging="2"/>
              <w:rPr/>
            </w:pPr>
            <w:r w:rsidDel="00000000" w:rsidR="00000000" w:rsidRPr="00000000">
              <w:rPr>
                <w:i w:val="1"/>
                <w:rtl w:val="0"/>
              </w:rPr>
              <w:t xml:space="preserve">Note: If the maximum altitude loss specified in the AFM for a malfunction under cruise conditions when multiplied by two is more than 500 feet, then it becomes the controlling</w:t>
            </w:r>
            <w:r w:rsidDel="00000000" w:rsidR="00000000" w:rsidRPr="00000000">
              <w:rPr>
                <w:rtl w:val="0"/>
              </w:rPr>
            </w:r>
          </w:p>
          <w:p w:rsidR="00000000" w:rsidDel="00000000" w:rsidP="00000000" w:rsidRDefault="00000000" w:rsidRPr="00000000" w14:paraId="00002683">
            <w:pPr>
              <w:ind w:left="0" w:hanging="2"/>
              <w:rPr/>
            </w:pPr>
            <w:r w:rsidDel="00000000" w:rsidR="00000000" w:rsidRPr="00000000">
              <w:rPr>
                <w:i w:val="1"/>
                <w:rtl w:val="0"/>
              </w:rPr>
              <w:t xml:space="preserve">minimum altitude for use of the autopilot.</w:t>
            </w:r>
            <w:r w:rsidDel="00000000" w:rsidR="00000000" w:rsidRPr="00000000">
              <w:rPr>
                <w:rtl w:val="0"/>
              </w:rPr>
            </w:r>
          </w:p>
        </w:tc>
        <w:tc>
          <w:tcPr>
            <w:vAlign w:val="center"/>
          </w:tcPr>
          <w:p w:rsidR="00000000" w:rsidDel="00000000" w:rsidP="00000000" w:rsidRDefault="00000000" w:rsidRPr="00000000" w14:paraId="00002684">
            <w:pPr>
              <w:ind w:left="0" w:hanging="2"/>
              <w:jc w:val="center"/>
              <w:rPr/>
            </w:pPr>
            <w:r w:rsidDel="00000000" w:rsidR="00000000" w:rsidRPr="00000000">
              <w:rPr>
                <w:rtl w:val="0"/>
              </w:rPr>
            </w:r>
          </w:p>
        </w:tc>
        <w:tc>
          <w:tcPr>
            <w:vAlign w:val="center"/>
          </w:tcPr>
          <w:p w:rsidR="00000000" w:rsidDel="00000000" w:rsidP="00000000" w:rsidRDefault="00000000" w:rsidRPr="00000000" w14:paraId="00002685">
            <w:pPr>
              <w:ind w:left="0" w:hanging="2"/>
              <w:rPr/>
            </w:pPr>
            <w:r w:rsidDel="00000000" w:rsidR="00000000" w:rsidRPr="00000000">
              <w:rPr>
                <w:rtl w:val="0"/>
              </w:rPr>
            </w:r>
          </w:p>
        </w:tc>
        <w:tc>
          <w:tcPr>
            <w:vAlign w:val="center"/>
          </w:tcPr>
          <w:p w:rsidR="00000000" w:rsidDel="00000000" w:rsidP="00000000" w:rsidRDefault="00000000" w:rsidRPr="00000000" w14:paraId="00002686">
            <w:pPr>
              <w:ind w:left="0" w:hanging="2"/>
              <w:jc w:val="center"/>
              <w:rPr/>
            </w:pPr>
            <w:r w:rsidDel="00000000" w:rsidR="00000000" w:rsidRPr="00000000">
              <w:rPr>
                <w:rtl w:val="0"/>
              </w:rPr>
            </w:r>
          </w:p>
        </w:tc>
        <w:tc>
          <w:tcPr>
            <w:vAlign w:val="center"/>
          </w:tcPr>
          <w:p w:rsidR="00000000" w:rsidDel="00000000" w:rsidP="00000000" w:rsidRDefault="00000000" w:rsidRPr="00000000" w14:paraId="0000268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88">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689">
            <w:pPr>
              <w:ind w:left="0" w:hanging="2"/>
              <w:rPr/>
            </w:pPr>
            <w:r w:rsidDel="00000000" w:rsidR="00000000" w:rsidRPr="00000000">
              <w:rPr>
                <w:rtl w:val="0"/>
              </w:rPr>
              <w:t xml:space="preserve">For instrument approach operations, no person may use an autopilot at an altitude above the terrain that is less than 50 feet below the MDA or DH.</w:t>
            </w:r>
          </w:p>
        </w:tc>
        <w:tc>
          <w:tcPr>
            <w:vAlign w:val="center"/>
          </w:tcPr>
          <w:p w:rsidR="00000000" w:rsidDel="00000000" w:rsidP="00000000" w:rsidRDefault="00000000" w:rsidRPr="00000000" w14:paraId="0000268A">
            <w:pPr>
              <w:ind w:left="0" w:hanging="2"/>
              <w:jc w:val="center"/>
              <w:rPr/>
            </w:pPr>
            <w:r w:rsidDel="00000000" w:rsidR="00000000" w:rsidRPr="00000000">
              <w:rPr>
                <w:rtl w:val="0"/>
              </w:rPr>
            </w:r>
          </w:p>
        </w:tc>
        <w:tc>
          <w:tcPr>
            <w:vAlign w:val="center"/>
          </w:tcPr>
          <w:p w:rsidR="00000000" w:rsidDel="00000000" w:rsidP="00000000" w:rsidRDefault="00000000" w:rsidRPr="00000000" w14:paraId="0000268B">
            <w:pPr>
              <w:ind w:left="0" w:hanging="2"/>
              <w:rPr/>
            </w:pPr>
            <w:r w:rsidDel="00000000" w:rsidR="00000000" w:rsidRPr="00000000">
              <w:rPr>
                <w:rtl w:val="0"/>
              </w:rPr>
            </w:r>
          </w:p>
        </w:tc>
        <w:tc>
          <w:tcPr>
            <w:vAlign w:val="center"/>
          </w:tcPr>
          <w:p w:rsidR="00000000" w:rsidDel="00000000" w:rsidP="00000000" w:rsidRDefault="00000000" w:rsidRPr="00000000" w14:paraId="0000268C">
            <w:pPr>
              <w:ind w:left="0" w:hanging="2"/>
              <w:jc w:val="center"/>
              <w:rPr/>
            </w:pPr>
            <w:r w:rsidDel="00000000" w:rsidR="00000000" w:rsidRPr="00000000">
              <w:rPr>
                <w:rtl w:val="0"/>
              </w:rPr>
            </w:r>
          </w:p>
        </w:tc>
        <w:tc>
          <w:tcPr>
            <w:vAlign w:val="center"/>
          </w:tcPr>
          <w:p w:rsidR="00000000" w:rsidDel="00000000" w:rsidP="00000000" w:rsidRDefault="00000000" w:rsidRPr="00000000" w14:paraId="0000268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8E">
            <w:pPr>
              <w:ind w:left="0" w:hanging="2"/>
              <w:jc w:val="center"/>
              <w:rPr/>
            </w:pPr>
            <w:r w:rsidDel="00000000" w:rsidR="00000000" w:rsidRPr="00000000">
              <w:rPr>
                <w:rtl w:val="0"/>
              </w:rPr>
            </w:r>
          </w:p>
        </w:tc>
        <w:tc>
          <w:tcPr>
            <w:vAlign w:val="center"/>
          </w:tcPr>
          <w:p w:rsidR="00000000" w:rsidDel="00000000" w:rsidP="00000000" w:rsidRDefault="00000000" w:rsidRPr="00000000" w14:paraId="0000268F">
            <w:pPr>
              <w:ind w:left="0" w:hanging="2"/>
              <w:rPr/>
            </w:pPr>
            <w:r w:rsidDel="00000000" w:rsidR="00000000" w:rsidRPr="00000000">
              <w:rPr>
                <w:i w:val="1"/>
                <w:rtl w:val="0"/>
              </w:rPr>
              <w:t xml:space="preserve">Note: If the maximum altitude loss specified in the AFM for a malfunction under approach conditions when multiplied by two is more than 50 feet, then it becomes the controlling minimum altitude for use of the autopilot.</w:t>
            </w:r>
            <w:r w:rsidDel="00000000" w:rsidR="00000000" w:rsidRPr="00000000">
              <w:rPr>
                <w:rtl w:val="0"/>
              </w:rPr>
            </w:r>
          </w:p>
        </w:tc>
        <w:tc>
          <w:tcPr>
            <w:vAlign w:val="center"/>
          </w:tcPr>
          <w:p w:rsidR="00000000" w:rsidDel="00000000" w:rsidP="00000000" w:rsidRDefault="00000000" w:rsidRPr="00000000" w14:paraId="00002690">
            <w:pPr>
              <w:ind w:left="0" w:hanging="2"/>
              <w:jc w:val="center"/>
              <w:rPr/>
            </w:pPr>
            <w:r w:rsidDel="00000000" w:rsidR="00000000" w:rsidRPr="00000000">
              <w:rPr>
                <w:rtl w:val="0"/>
              </w:rPr>
            </w:r>
          </w:p>
        </w:tc>
        <w:tc>
          <w:tcPr>
            <w:vAlign w:val="center"/>
          </w:tcPr>
          <w:p w:rsidR="00000000" w:rsidDel="00000000" w:rsidP="00000000" w:rsidRDefault="00000000" w:rsidRPr="00000000" w14:paraId="00002691">
            <w:pPr>
              <w:ind w:left="0" w:hanging="2"/>
              <w:rPr/>
            </w:pPr>
            <w:r w:rsidDel="00000000" w:rsidR="00000000" w:rsidRPr="00000000">
              <w:rPr>
                <w:rtl w:val="0"/>
              </w:rPr>
            </w:r>
          </w:p>
        </w:tc>
        <w:tc>
          <w:tcPr>
            <w:vAlign w:val="center"/>
          </w:tcPr>
          <w:p w:rsidR="00000000" w:rsidDel="00000000" w:rsidP="00000000" w:rsidRDefault="00000000" w:rsidRPr="00000000" w14:paraId="00002692">
            <w:pPr>
              <w:ind w:left="0" w:hanging="2"/>
              <w:jc w:val="center"/>
              <w:rPr/>
            </w:pPr>
            <w:r w:rsidDel="00000000" w:rsidR="00000000" w:rsidRPr="00000000">
              <w:rPr>
                <w:rtl w:val="0"/>
              </w:rPr>
            </w:r>
          </w:p>
        </w:tc>
        <w:tc>
          <w:tcPr>
            <w:vAlign w:val="center"/>
          </w:tcPr>
          <w:p w:rsidR="00000000" w:rsidDel="00000000" w:rsidP="00000000" w:rsidRDefault="00000000" w:rsidRPr="00000000" w14:paraId="0000269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94">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695">
            <w:pPr>
              <w:ind w:left="0" w:hanging="2"/>
              <w:rPr/>
            </w:pPr>
            <w:r w:rsidDel="00000000" w:rsidR="00000000" w:rsidRPr="00000000">
              <w:rPr>
                <w:rtl w:val="0"/>
              </w:rPr>
              <w:t xml:space="preserve">For Category II and III approaches, the Authority may approve the use of a flight control guidance system with automatic capability to touchdown.</w:t>
            </w:r>
          </w:p>
        </w:tc>
        <w:tc>
          <w:tcPr>
            <w:vAlign w:val="center"/>
          </w:tcPr>
          <w:p w:rsidR="00000000" w:rsidDel="00000000" w:rsidP="00000000" w:rsidRDefault="00000000" w:rsidRPr="00000000" w14:paraId="00002696">
            <w:pPr>
              <w:ind w:left="0" w:hanging="2"/>
              <w:jc w:val="center"/>
              <w:rPr/>
            </w:pPr>
            <w:r w:rsidDel="00000000" w:rsidR="00000000" w:rsidRPr="00000000">
              <w:rPr>
                <w:rtl w:val="0"/>
              </w:rPr>
            </w:r>
          </w:p>
        </w:tc>
        <w:tc>
          <w:tcPr>
            <w:vAlign w:val="center"/>
          </w:tcPr>
          <w:p w:rsidR="00000000" w:rsidDel="00000000" w:rsidP="00000000" w:rsidRDefault="00000000" w:rsidRPr="00000000" w14:paraId="00002697">
            <w:pPr>
              <w:ind w:left="0" w:hanging="2"/>
              <w:rPr/>
            </w:pPr>
            <w:r w:rsidDel="00000000" w:rsidR="00000000" w:rsidRPr="00000000">
              <w:rPr>
                <w:rtl w:val="0"/>
              </w:rPr>
            </w:r>
          </w:p>
        </w:tc>
        <w:tc>
          <w:tcPr>
            <w:vAlign w:val="center"/>
          </w:tcPr>
          <w:p w:rsidR="00000000" w:rsidDel="00000000" w:rsidP="00000000" w:rsidRDefault="00000000" w:rsidRPr="00000000" w14:paraId="00002698">
            <w:pPr>
              <w:ind w:left="0" w:hanging="2"/>
              <w:jc w:val="center"/>
              <w:rPr/>
            </w:pPr>
            <w:r w:rsidDel="00000000" w:rsidR="00000000" w:rsidRPr="00000000">
              <w:rPr>
                <w:rtl w:val="0"/>
              </w:rPr>
            </w:r>
          </w:p>
        </w:tc>
        <w:tc>
          <w:tcPr>
            <w:vAlign w:val="center"/>
          </w:tcPr>
          <w:p w:rsidR="00000000" w:rsidDel="00000000" w:rsidP="00000000" w:rsidRDefault="00000000" w:rsidRPr="00000000" w14:paraId="0000269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69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9B">
            <w:pPr>
              <w:ind w:left="0" w:hanging="2"/>
              <w:rPr/>
            </w:pPr>
            <w:r w:rsidDel="00000000" w:rsidR="00000000" w:rsidRPr="00000000">
              <w:rPr>
                <w:i w:val="1"/>
                <w:rtl w:val="0"/>
              </w:rPr>
              <w:t xml:space="preserve">Note: For Category I approaches, see Implementing Standards IS: 8.8.4.6.</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9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9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9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9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6A0">
            <w:pPr>
              <w:ind w:left="0" w:hanging="2"/>
              <w:jc w:val="center"/>
              <w:rPr/>
            </w:pPr>
            <w:r w:rsidDel="00000000" w:rsidR="00000000" w:rsidRPr="00000000">
              <w:rPr>
                <w:b w:val="1"/>
                <w:rtl w:val="0"/>
              </w:rPr>
              <w:t xml:space="preserve">8.8.4.7</w:t>
            </w:r>
            <w:r w:rsidDel="00000000" w:rsidR="00000000" w:rsidRPr="00000000">
              <w:rPr>
                <w:rtl w:val="0"/>
              </w:rPr>
            </w:r>
          </w:p>
        </w:tc>
        <w:tc>
          <w:tcPr>
            <w:shd w:fill="b3b3b3" w:val="clear"/>
            <w:vAlign w:val="center"/>
          </w:tcPr>
          <w:p w:rsidR="00000000" w:rsidDel="00000000" w:rsidP="00000000" w:rsidRDefault="00000000" w:rsidRPr="00000000" w14:paraId="000026A1">
            <w:pPr>
              <w:ind w:left="0" w:hanging="2"/>
              <w:rPr/>
            </w:pPr>
            <w:r w:rsidDel="00000000" w:rsidR="00000000" w:rsidRPr="00000000">
              <w:rPr>
                <w:b w:val="1"/>
                <w:rtl w:val="0"/>
              </w:rPr>
              <w:t xml:space="preserve">IFR CRUISING ALTITUDE OR FLIGHT LEVEL IN CONTROLLED AIRSPACE</w:t>
            </w:r>
            <w:r w:rsidDel="00000000" w:rsidR="00000000" w:rsidRPr="00000000">
              <w:rPr>
                <w:rtl w:val="0"/>
              </w:rPr>
            </w:r>
          </w:p>
        </w:tc>
        <w:tc>
          <w:tcPr>
            <w:shd w:fill="b3b3b3" w:val="clear"/>
            <w:vAlign w:val="center"/>
          </w:tcPr>
          <w:p w:rsidR="00000000" w:rsidDel="00000000" w:rsidP="00000000" w:rsidRDefault="00000000" w:rsidRPr="00000000" w14:paraId="000026A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A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6A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A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A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6A7">
            <w:pPr>
              <w:ind w:left="0" w:hanging="2"/>
              <w:rPr/>
            </w:pPr>
            <w:r w:rsidDel="00000000" w:rsidR="00000000" w:rsidRPr="00000000">
              <w:rPr>
                <w:rtl w:val="0"/>
              </w:rPr>
              <w:t xml:space="preserve">Each person operating an aircraft under IFR in level cruising flight in controlled airspace shall maintain the altitude or flight level assigned that aircraft by ATC.</w:t>
            </w:r>
          </w:p>
        </w:tc>
        <w:tc>
          <w:tcPr>
            <w:vAlign w:val="center"/>
          </w:tcPr>
          <w:p w:rsidR="00000000" w:rsidDel="00000000" w:rsidP="00000000" w:rsidRDefault="00000000" w:rsidRPr="00000000" w14:paraId="000026A8">
            <w:pPr>
              <w:ind w:left="0" w:hanging="2"/>
              <w:jc w:val="center"/>
              <w:rPr/>
            </w:pPr>
            <w:r w:rsidDel="00000000" w:rsidR="00000000" w:rsidRPr="00000000">
              <w:rPr>
                <w:rtl w:val="0"/>
              </w:rPr>
            </w:r>
          </w:p>
        </w:tc>
        <w:tc>
          <w:tcPr>
            <w:vAlign w:val="center"/>
          </w:tcPr>
          <w:p w:rsidR="00000000" w:rsidDel="00000000" w:rsidP="00000000" w:rsidRDefault="00000000" w:rsidRPr="00000000" w14:paraId="000026A9">
            <w:pPr>
              <w:ind w:left="0" w:hanging="2"/>
              <w:rPr/>
            </w:pPr>
            <w:r w:rsidDel="00000000" w:rsidR="00000000" w:rsidRPr="00000000">
              <w:rPr>
                <w:rtl w:val="0"/>
              </w:rPr>
            </w:r>
          </w:p>
        </w:tc>
        <w:tc>
          <w:tcPr>
            <w:vAlign w:val="center"/>
          </w:tcPr>
          <w:p w:rsidR="00000000" w:rsidDel="00000000" w:rsidP="00000000" w:rsidRDefault="00000000" w:rsidRPr="00000000" w14:paraId="000026AA">
            <w:pPr>
              <w:ind w:left="0" w:hanging="2"/>
              <w:jc w:val="center"/>
              <w:rPr/>
            </w:pPr>
            <w:r w:rsidDel="00000000" w:rsidR="00000000" w:rsidRPr="00000000">
              <w:rPr>
                <w:rtl w:val="0"/>
              </w:rPr>
            </w:r>
          </w:p>
        </w:tc>
        <w:tc>
          <w:tcPr>
            <w:vAlign w:val="center"/>
          </w:tcPr>
          <w:p w:rsidR="00000000" w:rsidDel="00000000" w:rsidP="00000000" w:rsidRDefault="00000000" w:rsidRPr="00000000" w14:paraId="000026A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AC">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6AD">
            <w:pPr>
              <w:ind w:left="0" w:hanging="2"/>
              <w:rPr/>
            </w:pPr>
            <w:r w:rsidDel="00000000" w:rsidR="00000000" w:rsidRPr="00000000">
              <w:rPr>
                <w:rtl w:val="0"/>
              </w:rPr>
              <w:t xml:space="preserve">If the ATC clearance assigns "VFR conditions on-top," each person shall maintain a VFR cruising altitude in VMC.</w:t>
            </w:r>
          </w:p>
        </w:tc>
        <w:tc>
          <w:tcPr>
            <w:vAlign w:val="center"/>
          </w:tcPr>
          <w:p w:rsidR="00000000" w:rsidDel="00000000" w:rsidP="00000000" w:rsidRDefault="00000000" w:rsidRPr="00000000" w14:paraId="000026AE">
            <w:pPr>
              <w:ind w:left="0" w:hanging="2"/>
              <w:jc w:val="center"/>
              <w:rPr/>
            </w:pPr>
            <w:r w:rsidDel="00000000" w:rsidR="00000000" w:rsidRPr="00000000">
              <w:rPr>
                <w:rtl w:val="0"/>
              </w:rPr>
            </w:r>
          </w:p>
        </w:tc>
        <w:tc>
          <w:tcPr>
            <w:vAlign w:val="center"/>
          </w:tcPr>
          <w:p w:rsidR="00000000" w:rsidDel="00000000" w:rsidP="00000000" w:rsidRDefault="00000000" w:rsidRPr="00000000" w14:paraId="000026AF">
            <w:pPr>
              <w:ind w:left="0" w:hanging="2"/>
              <w:rPr/>
            </w:pPr>
            <w:r w:rsidDel="00000000" w:rsidR="00000000" w:rsidRPr="00000000">
              <w:rPr>
                <w:rtl w:val="0"/>
              </w:rPr>
            </w:r>
          </w:p>
        </w:tc>
        <w:tc>
          <w:tcPr>
            <w:vAlign w:val="center"/>
          </w:tcPr>
          <w:p w:rsidR="00000000" w:rsidDel="00000000" w:rsidP="00000000" w:rsidRDefault="00000000" w:rsidRPr="00000000" w14:paraId="000026B0">
            <w:pPr>
              <w:ind w:left="0" w:hanging="2"/>
              <w:jc w:val="center"/>
              <w:rPr/>
            </w:pPr>
            <w:r w:rsidDel="00000000" w:rsidR="00000000" w:rsidRPr="00000000">
              <w:rPr>
                <w:rtl w:val="0"/>
              </w:rPr>
            </w:r>
          </w:p>
        </w:tc>
        <w:tc>
          <w:tcPr>
            <w:vAlign w:val="center"/>
          </w:tcPr>
          <w:p w:rsidR="00000000" w:rsidDel="00000000" w:rsidP="00000000" w:rsidRDefault="00000000" w:rsidRPr="00000000" w14:paraId="000026B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B2">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6B3">
            <w:pPr>
              <w:ind w:left="0" w:hanging="2"/>
              <w:rPr/>
            </w:pPr>
            <w:r w:rsidDel="00000000" w:rsidR="00000000" w:rsidRPr="00000000">
              <w:rPr>
                <w:rtl w:val="0"/>
              </w:rPr>
              <w:t xml:space="preserve">Paragraph (b) above does not apply when otherwise authorized by ATC or specified by the appropriate ATC authority in Aeronautical Information Publications.</w:t>
            </w:r>
          </w:p>
        </w:tc>
        <w:tc>
          <w:tcPr>
            <w:vAlign w:val="center"/>
          </w:tcPr>
          <w:p w:rsidR="00000000" w:rsidDel="00000000" w:rsidP="00000000" w:rsidRDefault="00000000" w:rsidRPr="00000000" w14:paraId="000026B4">
            <w:pPr>
              <w:ind w:left="0" w:hanging="2"/>
              <w:jc w:val="center"/>
              <w:rPr/>
            </w:pPr>
            <w:r w:rsidDel="00000000" w:rsidR="00000000" w:rsidRPr="00000000">
              <w:rPr>
                <w:rtl w:val="0"/>
              </w:rPr>
            </w:r>
          </w:p>
        </w:tc>
        <w:tc>
          <w:tcPr>
            <w:vAlign w:val="center"/>
          </w:tcPr>
          <w:p w:rsidR="00000000" w:rsidDel="00000000" w:rsidP="00000000" w:rsidRDefault="00000000" w:rsidRPr="00000000" w14:paraId="000026B5">
            <w:pPr>
              <w:ind w:left="0" w:hanging="2"/>
              <w:rPr/>
            </w:pPr>
            <w:r w:rsidDel="00000000" w:rsidR="00000000" w:rsidRPr="00000000">
              <w:rPr>
                <w:rtl w:val="0"/>
              </w:rPr>
            </w:r>
          </w:p>
        </w:tc>
        <w:tc>
          <w:tcPr>
            <w:vAlign w:val="center"/>
          </w:tcPr>
          <w:p w:rsidR="00000000" w:rsidDel="00000000" w:rsidP="00000000" w:rsidRDefault="00000000" w:rsidRPr="00000000" w14:paraId="000026B6">
            <w:pPr>
              <w:ind w:left="0" w:hanging="2"/>
              <w:jc w:val="center"/>
              <w:rPr/>
            </w:pPr>
            <w:r w:rsidDel="00000000" w:rsidR="00000000" w:rsidRPr="00000000">
              <w:rPr>
                <w:rtl w:val="0"/>
              </w:rPr>
            </w:r>
          </w:p>
        </w:tc>
        <w:tc>
          <w:tcPr>
            <w:vAlign w:val="center"/>
          </w:tcPr>
          <w:p w:rsidR="00000000" w:rsidDel="00000000" w:rsidP="00000000" w:rsidRDefault="00000000" w:rsidRPr="00000000" w14:paraId="000026B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6B8">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26B9">
            <w:pPr>
              <w:ind w:left="0" w:hanging="2"/>
              <w:rPr/>
            </w:pPr>
            <w:r w:rsidDel="00000000" w:rsidR="00000000" w:rsidRPr="00000000">
              <w:rPr>
                <w:rtl w:val="0"/>
              </w:rPr>
              <w:t xml:space="preserve">The requirements for VFR cruising altitudes are in Subpart 8.8.3.4.</w:t>
            </w:r>
          </w:p>
        </w:tc>
        <w:tc>
          <w:tcPr>
            <w:tcBorders>
              <w:bottom w:color="000000" w:space="0" w:sz="18" w:val="single"/>
            </w:tcBorders>
            <w:vAlign w:val="center"/>
          </w:tcPr>
          <w:p w:rsidR="00000000" w:rsidDel="00000000" w:rsidP="00000000" w:rsidRDefault="00000000" w:rsidRPr="00000000" w14:paraId="000026B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B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B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B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6BE">
            <w:pPr>
              <w:ind w:left="0" w:hanging="2"/>
              <w:jc w:val="center"/>
              <w:rPr/>
            </w:pPr>
            <w:r w:rsidDel="00000000" w:rsidR="00000000" w:rsidRPr="00000000">
              <w:rPr>
                <w:b w:val="1"/>
                <w:rtl w:val="0"/>
              </w:rPr>
              <w:t xml:space="preserve">8.8.4.8</w:t>
            </w:r>
            <w:r w:rsidDel="00000000" w:rsidR="00000000" w:rsidRPr="00000000">
              <w:rPr>
                <w:rtl w:val="0"/>
              </w:rPr>
            </w:r>
          </w:p>
        </w:tc>
        <w:tc>
          <w:tcPr>
            <w:shd w:fill="b3b3b3" w:val="clear"/>
            <w:vAlign w:val="center"/>
          </w:tcPr>
          <w:p w:rsidR="00000000" w:rsidDel="00000000" w:rsidP="00000000" w:rsidRDefault="00000000" w:rsidRPr="00000000" w14:paraId="000026BF">
            <w:pPr>
              <w:ind w:left="0" w:hanging="2"/>
              <w:rPr/>
            </w:pPr>
            <w:r w:rsidDel="00000000" w:rsidR="00000000" w:rsidRPr="00000000">
              <w:rPr>
                <w:b w:val="1"/>
                <w:rtl w:val="0"/>
              </w:rPr>
              <w:t xml:space="preserve">IFR CRUISING ALTITUDE OR FLIGHT LEVEL IN UNCONTROLLED AIRSPACE</w:t>
            </w:r>
            <w:r w:rsidDel="00000000" w:rsidR="00000000" w:rsidRPr="00000000">
              <w:rPr>
                <w:rtl w:val="0"/>
              </w:rPr>
            </w:r>
          </w:p>
        </w:tc>
        <w:tc>
          <w:tcPr>
            <w:shd w:fill="b3b3b3" w:val="clear"/>
            <w:vAlign w:val="center"/>
          </w:tcPr>
          <w:p w:rsidR="00000000" w:rsidDel="00000000" w:rsidP="00000000" w:rsidRDefault="00000000" w:rsidRPr="00000000" w14:paraId="000026C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C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6C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C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C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6C5">
            <w:pPr>
              <w:ind w:left="0" w:hanging="2"/>
              <w:rPr/>
            </w:pPr>
            <w:r w:rsidDel="00000000" w:rsidR="00000000" w:rsidRPr="00000000">
              <w:rPr>
                <w:rtl w:val="0"/>
              </w:rPr>
              <w:t xml:space="preserve">Each person operating an aircraft in level cruising flight under IFR, outside of controlled airspace, shall maintain a flight level appropriate to the track as specified in the table of cruising levels in IS: 8.8.3.4 or according to a modified table of cruising levels when so prescribed in accordance with IS: 8.8.3.4 for flight above FL 410.</w:t>
            </w:r>
          </w:p>
        </w:tc>
        <w:tc>
          <w:tcPr>
            <w:vAlign w:val="center"/>
          </w:tcPr>
          <w:p w:rsidR="00000000" w:rsidDel="00000000" w:rsidP="00000000" w:rsidRDefault="00000000" w:rsidRPr="00000000" w14:paraId="000026C6">
            <w:pPr>
              <w:ind w:left="0" w:hanging="2"/>
              <w:jc w:val="center"/>
              <w:rPr/>
            </w:pPr>
            <w:r w:rsidDel="00000000" w:rsidR="00000000" w:rsidRPr="00000000">
              <w:rPr>
                <w:rtl w:val="0"/>
              </w:rPr>
            </w:r>
          </w:p>
        </w:tc>
        <w:tc>
          <w:tcPr>
            <w:vAlign w:val="center"/>
          </w:tcPr>
          <w:p w:rsidR="00000000" w:rsidDel="00000000" w:rsidP="00000000" w:rsidRDefault="00000000" w:rsidRPr="00000000" w14:paraId="000026C7">
            <w:pPr>
              <w:ind w:left="0" w:hanging="2"/>
              <w:rPr/>
            </w:pPr>
            <w:r w:rsidDel="00000000" w:rsidR="00000000" w:rsidRPr="00000000">
              <w:rPr>
                <w:rtl w:val="0"/>
              </w:rPr>
            </w:r>
          </w:p>
        </w:tc>
        <w:tc>
          <w:tcPr>
            <w:vAlign w:val="center"/>
          </w:tcPr>
          <w:p w:rsidR="00000000" w:rsidDel="00000000" w:rsidP="00000000" w:rsidRDefault="00000000" w:rsidRPr="00000000" w14:paraId="000026C8">
            <w:pPr>
              <w:ind w:left="0" w:hanging="2"/>
              <w:jc w:val="center"/>
              <w:rPr/>
            </w:pPr>
            <w:r w:rsidDel="00000000" w:rsidR="00000000" w:rsidRPr="00000000">
              <w:rPr>
                <w:rtl w:val="0"/>
              </w:rPr>
            </w:r>
          </w:p>
        </w:tc>
        <w:tc>
          <w:tcPr>
            <w:vAlign w:val="center"/>
          </w:tcPr>
          <w:p w:rsidR="00000000" w:rsidDel="00000000" w:rsidP="00000000" w:rsidRDefault="00000000" w:rsidRPr="00000000" w14:paraId="000026C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6CA">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6CB">
            <w:pPr>
              <w:ind w:left="0" w:hanging="2"/>
              <w:rPr/>
            </w:pPr>
            <w:r w:rsidDel="00000000" w:rsidR="00000000" w:rsidRPr="00000000">
              <w:rPr>
                <w:rtl w:val="0"/>
              </w:rPr>
              <w:t xml:space="preserve">A person may deviate from the cruising altitudes specified in paragraph (a) only when:</w:t>
            </w:r>
          </w:p>
        </w:tc>
        <w:tc>
          <w:tcPr>
            <w:shd w:fill="d9d9d9" w:val="clear"/>
            <w:vAlign w:val="center"/>
          </w:tcPr>
          <w:p w:rsidR="00000000" w:rsidDel="00000000" w:rsidP="00000000" w:rsidRDefault="00000000" w:rsidRPr="00000000" w14:paraId="000026C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6C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6C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6C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D0">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6D1">
            <w:pPr>
              <w:ind w:left="0" w:hanging="2"/>
              <w:rPr/>
            </w:pPr>
            <w:r w:rsidDel="00000000" w:rsidR="00000000" w:rsidRPr="00000000">
              <w:rPr>
                <w:rtl w:val="0"/>
              </w:rPr>
              <w:t xml:space="preserve">Authorized by ATC for flight at or below 900 m (3,000 ft) above MSL; or</w:t>
            </w:r>
          </w:p>
        </w:tc>
        <w:tc>
          <w:tcPr>
            <w:vAlign w:val="center"/>
          </w:tcPr>
          <w:p w:rsidR="00000000" w:rsidDel="00000000" w:rsidP="00000000" w:rsidRDefault="00000000" w:rsidRPr="00000000" w14:paraId="000026D2">
            <w:pPr>
              <w:ind w:left="0" w:hanging="2"/>
              <w:jc w:val="center"/>
              <w:rPr/>
            </w:pPr>
            <w:r w:rsidDel="00000000" w:rsidR="00000000" w:rsidRPr="00000000">
              <w:rPr>
                <w:rtl w:val="0"/>
              </w:rPr>
            </w:r>
          </w:p>
        </w:tc>
        <w:tc>
          <w:tcPr>
            <w:vAlign w:val="center"/>
          </w:tcPr>
          <w:p w:rsidR="00000000" w:rsidDel="00000000" w:rsidP="00000000" w:rsidRDefault="00000000" w:rsidRPr="00000000" w14:paraId="000026D3">
            <w:pPr>
              <w:ind w:left="0" w:hanging="2"/>
              <w:rPr/>
            </w:pPr>
            <w:r w:rsidDel="00000000" w:rsidR="00000000" w:rsidRPr="00000000">
              <w:rPr>
                <w:rtl w:val="0"/>
              </w:rPr>
            </w:r>
          </w:p>
        </w:tc>
        <w:tc>
          <w:tcPr>
            <w:vAlign w:val="center"/>
          </w:tcPr>
          <w:p w:rsidR="00000000" w:rsidDel="00000000" w:rsidP="00000000" w:rsidRDefault="00000000" w:rsidRPr="00000000" w14:paraId="000026D4">
            <w:pPr>
              <w:ind w:left="0" w:hanging="2"/>
              <w:jc w:val="center"/>
              <w:rPr/>
            </w:pPr>
            <w:r w:rsidDel="00000000" w:rsidR="00000000" w:rsidRPr="00000000">
              <w:rPr>
                <w:rtl w:val="0"/>
              </w:rPr>
            </w:r>
          </w:p>
        </w:tc>
        <w:tc>
          <w:tcPr>
            <w:vAlign w:val="center"/>
          </w:tcPr>
          <w:p w:rsidR="00000000" w:rsidDel="00000000" w:rsidP="00000000" w:rsidRDefault="00000000" w:rsidRPr="00000000" w14:paraId="000026D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6D6">
            <w:pPr>
              <w:ind w:left="0" w:hanging="2"/>
              <w:jc w:val="center"/>
              <w:rPr/>
            </w:pPr>
            <w:r w:rsidDel="00000000" w:rsidR="00000000" w:rsidRPr="00000000">
              <w:rPr>
                <w:rtl w:val="0"/>
              </w:rPr>
              <w:t xml:space="preserve">(b)(2)</w:t>
            </w:r>
          </w:p>
        </w:tc>
        <w:tc>
          <w:tcPr>
            <w:tcBorders>
              <w:bottom w:color="000000" w:space="0" w:sz="18" w:val="single"/>
            </w:tcBorders>
            <w:vAlign w:val="center"/>
          </w:tcPr>
          <w:p w:rsidR="00000000" w:rsidDel="00000000" w:rsidP="00000000" w:rsidRDefault="00000000" w:rsidRPr="00000000" w14:paraId="000026D7">
            <w:pPr>
              <w:ind w:left="0" w:hanging="2"/>
              <w:rPr/>
            </w:pPr>
            <w:r w:rsidDel="00000000" w:rsidR="00000000" w:rsidRPr="00000000">
              <w:rPr>
                <w:rtl w:val="0"/>
              </w:rPr>
              <w:t xml:space="preserve">When otherwise authorized by ATC.</w:t>
            </w:r>
          </w:p>
        </w:tc>
        <w:tc>
          <w:tcPr>
            <w:tcBorders>
              <w:bottom w:color="000000" w:space="0" w:sz="18" w:val="single"/>
            </w:tcBorders>
            <w:vAlign w:val="center"/>
          </w:tcPr>
          <w:p w:rsidR="00000000" w:rsidDel="00000000" w:rsidP="00000000" w:rsidRDefault="00000000" w:rsidRPr="00000000" w14:paraId="000026D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D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D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D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6DC">
            <w:pPr>
              <w:ind w:left="0" w:hanging="2"/>
              <w:jc w:val="center"/>
              <w:rPr/>
            </w:pPr>
            <w:r w:rsidDel="00000000" w:rsidR="00000000" w:rsidRPr="00000000">
              <w:rPr>
                <w:b w:val="1"/>
                <w:rtl w:val="0"/>
              </w:rPr>
              <w:t xml:space="preserve">8.8.4.9</w:t>
            </w:r>
            <w:r w:rsidDel="00000000" w:rsidR="00000000" w:rsidRPr="00000000">
              <w:rPr>
                <w:rtl w:val="0"/>
              </w:rPr>
            </w:r>
          </w:p>
        </w:tc>
        <w:tc>
          <w:tcPr>
            <w:shd w:fill="b3b3b3" w:val="clear"/>
            <w:vAlign w:val="center"/>
          </w:tcPr>
          <w:p w:rsidR="00000000" w:rsidDel="00000000" w:rsidP="00000000" w:rsidRDefault="00000000" w:rsidRPr="00000000" w14:paraId="000026DD">
            <w:pPr>
              <w:ind w:left="0" w:hanging="2"/>
              <w:rPr/>
            </w:pPr>
            <w:r w:rsidDel="00000000" w:rsidR="00000000" w:rsidRPr="00000000">
              <w:rPr>
                <w:b w:val="1"/>
                <w:rtl w:val="0"/>
              </w:rPr>
              <w:t xml:space="preserve">IFR RADIO COMMUNICATIONS</w:t>
            </w:r>
            <w:r w:rsidDel="00000000" w:rsidR="00000000" w:rsidRPr="00000000">
              <w:rPr>
                <w:rtl w:val="0"/>
              </w:rPr>
            </w:r>
          </w:p>
        </w:tc>
        <w:tc>
          <w:tcPr>
            <w:shd w:fill="b3b3b3" w:val="clear"/>
            <w:vAlign w:val="center"/>
          </w:tcPr>
          <w:p w:rsidR="00000000" w:rsidDel="00000000" w:rsidP="00000000" w:rsidRDefault="00000000" w:rsidRPr="00000000" w14:paraId="000026D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D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6E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E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6E2">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6E3">
            <w:pPr>
              <w:ind w:left="0" w:hanging="2"/>
              <w:rPr/>
            </w:pPr>
            <w:r w:rsidDel="00000000" w:rsidR="00000000" w:rsidRPr="00000000">
              <w:rPr>
                <w:rtl w:val="0"/>
              </w:rPr>
              <w:t xml:space="preserve">Each PIC of an aircraft operated under IFR in controlled airspace shall have a continuous watch maintained on the appropriate frequency and shall report by radio as soon as possible</w:t>
            </w:r>
          </w:p>
        </w:tc>
        <w:tc>
          <w:tcPr>
            <w:shd w:fill="d9d9d9" w:val="clear"/>
            <w:vAlign w:val="center"/>
          </w:tcPr>
          <w:p w:rsidR="00000000" w:rsidDel="00000000" w:rsidP="00000000" w:rsidRDefault="00000000" w:rsidRPr="00000000" w14:paraId="000026E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6E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6E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6E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E8">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6E9">
            <w:pPr>
              <w:ind w:left="0" w:hanging="2"/>
              <w:rPr/>
            </w:pPr>
            <w:r w:rsidDel="00000000" w:rsidR="00000000" w:rsidRPr="00000000">
              <w:rPr>
                <w:rtl w:val="0"/>
              </w:rPr>
              <w:t xml:space="preserve">The time and altitude of passing each designated reporting point, or the reporting points specified by ATC, except that while the aircraft is under radar control, only the passing of those reporting points specifically requested by ATC need be reported;</w:t>
            </w:r>
          </w:p>
        </w:tc>
        <w:tc>
          <w:tcPr>
            <w:vAlign w:val="center"/>
          </w:tcPr>
          <w:p w:rsidR="00000000" w:rsidDel="00000000" w:rsidP="00000000" w:rsidRDefault="00000000" w:rsidRPr="00000000" w14:paraId="000026EA">
            <w:pPr>
              <w:ind w:left="0" w:hanging="2"/>
              <w:jc w:val="center"/>
              <w:rPr/>
            </w:pPr>
            <w:r w:rsidDel="00000000" w:rsidR="00000000" w:rsidRPr="00000000">
              <w:rPr>
                <w:rtl w:val="0"/>
              </w:rPr>
            </w:r>
          </w:p>
        </w:tc>
        <w:tc>
          <w:tcPr>
            <w:vAlign w:val="center"/>
          </w:tcPr>
          <w:p w:rsidR="00000000" w:rsidDel="00000000" w:rsidP="00000000" w:rsidRDefault="00000000" w:rsidRPr="00000000" w14:paraId="000026EB">
            <w:pPr>
              <w:ind w:left="0" w:hanging="2"/>
              <w:rPr/>
            </w:pPr>
            <w:r w:rsidDel="00000000" w:rsidR="00000000" w:rsidRPr="00000000">
              <w:rPr>
                <w:rtl w:val="0"/>
              </w:rPr>
            </w:r>
          </w:p>
        </w:tc>
        <w:tc>
          <w:tcPr>
            <w:vAlign w:val="center"/>
          </w:tcPr>
          <w:p w:rsidR="00000000" w:rsidDel="00000000" w:rsidP="00000000" w:rsidRDefault="00000000" w:rsidRPr="00000000" w14:paraId="000026EC">
            <w:pPr>
              <w:ind w:left="0" w:hanging="2"/>
              <w:jc w:val="center"/>
              <w:rPr/>
            </w:pPr>
            <w:r w:rsidDel="00000000" w:rsidR="00000000" w:rsidRPr="00000000">
              <w:rPr>
                <w:rtl w:val="0"/>
              </w:rPr>
            </w:r>
          </w:p>
        </w:tc>
        <w:tc>
          <w:tcPr>
            <w:vAlign w:val="center"/>
          </w:tcPr>
          <w:p w:rsidR="00000000" w:rsidDel="00000000" w:rsidP="00000000" w:rsidRDefault="00000000" w:rsidRPr="00000000" w14:paraId="000026E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6EE">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6EF">
            <w:pPr>
              <w:ind w:left="0" w:hanging="2"/>
              <w:rPr/>
            </w:pPr>
            <w:r w:rsidDel="00000000" w:rsidR="00000000" w:rsidRPr="00000000">
              <w:rPr>
                <w:rtl w:val="0"/>
              </w:rPr>
              <w:t xml:space="preserve">Any un-forecast weather conditions encountered; and</w:t>
            </w:r>
          </w:p>
        </w:tc>
        <w:tc>
          <w:tcPr>
            <w:vAlign w:val="center"/>
          </w:tcPr>
          <w:p w:rsidR="00000000" w:rsidDel="00000000" w:rsidP="00000000" w:rsidRDefault="00000000" w:rsidRPr="00000000" w14:paraId="000026F0">
            <w:pPr>
              <w:ind w:left="0" w:hanging="2"/>
              <w:jc w:val="center"/>
              <w:rPr/>
            </w:pPr>
            <w:r w:rsidDel="00000000" w:rsidR="00000000" w:rsidRPr="00000000">
              <w:rPr>
                <w:rtl w:val="0"/>
              </w:rPr>
            </w:r>
          </w:p>
        </w:tc>
        <w:tc>
          <w:tcPr>
            <w:vAlign w:val="center"/>
          </w:tcPr>
          <w:p w:rsidR="00000000" w:rsidDel="00000000" w:rsidP="00000000" w:rsidRDefault="00000000" w:rsidRPr="00000000" w14:paraId="000026F1">
            <w:pPr>
              <w:ind w:left="0" w:hanging="2"/>
              <w:rPr/>
            </w:pPr>
            <w:r w:rsidDel="00000000" w:rsidR="00000000" w:rsidRPr="00000000">
              <w:rPr>
                <w:rtl w:val="0"/>
              </w:rPr>
            </w:r>
          </w:p>
        </w:tc>
        <w:tc>
          <w:tcPr>
            <w:vAlign w:val="center"/>
          </w:tcPr>
          <w:p w:rsidR="00000000" w:rsidDel="00000000" w:rsidP="00000000" w:rsidRDefault="00000000" w:rsidRPr="00000000" w14:paraId="000026F2">
            <w:pPr>
              <w:ind w:left="0" w:hanging="2"/>
              <w:jc w:val="center"/>
              <w:rPr/>
            </w:pPr>
            <w:r w:rsidDel="00000000" w:rsidR="00000000" w:rsidRPr="00000000">
              <w:rPr>
                <w:rtl w:val="0"/>
              </w:rPr>
            </w:r>
          </w:p>
        </w:tc>
        <w:tc>
          <w:tcPr>
            <w:vAlign w:val="center"/>
          </w:tcPr>
          <w:p w:rsidR="00000000" w:rsidDel="00000000" w:rsidP="00000000" w:rsidRDefault="00000000" w:rsidRPr="00000000" w14:paraId="000026F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6F4">
            <w:pPr>
              <w:ind w:left="0" w:hanging="2"/>
              <w:jc w:val="center"/>
              <w:rPr/>
            </w:pPr>
            <w:r w:rsidDel="00000000" w:rsidR="00000000" w:rsidRPr="00000000">
              <w:rPr>
                <w:rtl w:val="0"/>
              </w:rPr>
              <w:t xml:space="preserve">(a)(3)</w:t>
            </w:r>
          </w:p>
        </w:tc>
        <w:tc>
          <w:tcPr>
            <w:tcBorders>
              <w:bottom w:color="000000" w:space="0" w:sz="18" w:val="single"/>
            </w:tcBorders>
            <w:vAlign w:val="center"/>
          </w:tcPr>
          <w:p w:rsidR="00000000" w:rsidDel="00000000" w:rsidP="00000000" w:rsidRDefault="00000000" w:rsidRPr="00000000" w14:paraId="000026F5">
            <w:pPr>
              <w:ind w:left="0" w:hanging="2"/>
              <w:rPr/>
            </w:pPr>
            <w:r w:rsidDel="00000000" w:rsidR="00000000" w:rsidRPr="00000000">
              <w:rPr>
                <w:rtl w:val="0"/>
              </w:rPr>
              <w:t xml:space="preserve">Any other information relating to the safety of flight, such as hazardous weather or abnormal radio station indications.</w:t>
            </w:r>
          </w:p>
        </w:tc>
        <w:tc>
          <w:tcPr>
            <w:tcBorders>
              <w:bottom w:color="000000" w:space="0" w:sz="18" w:val="single"/>
            </w:tcBorders>
            <w:vAlign w:val="center"/>
          </w:tcPr>
          <w:p w:rsidR="00000000" w:rsidDel="00000000" w:rsidP="00000000" w:rsidRDefault="00000000" w:rsidRPr="00000000" w14:paraId="000026F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F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F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6F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6FA">
            <w:pPr>
              <w:ind w:left="0" w:hanging="2"/>
              <w:jc w:val="center"/>
              <w:rPr/>
            </w:pPr>
            <w:r w:rsidDel="00000000" w:rsidR="00000000" w:rsidRPr="00000000">
              <w:rPr>
                <w:b w:val="1"/>
                <w:rtl w:val="0"/>
              </w:rPr>
              <w:t xml:space="preserve">8.8.4.10</w:t>
            </w:r>
            <w:r w:rsidDel="00000000" w:rsidR="00000000" w:rsidRPr="00000000">
              <w:rPr>
                <w:rtl w:val="0"/>
              </w:rPr>
            </w:r>
          </w:p>
        </w:tc>
        <w:tc>
          <w:tcPr>
            <w:shd w:fill="b3b3b3" w:val="clear"/>
            <w:vAlign w:val="center"/>
          </w:tcPr>
          <w:p w:rsidR="00000000" w:rsidDel="00000000" w:rsidP="00000000" w:rsidRDefault="00000000" w:rsidRPr="00000000" w14:paraId="000026FB">
            <w:pPr>
              <w:ind w:left="0" w:hanging="2"/>
              <w:rPr/>
            </w:pPr>
            <w:r w:rsidDel="00000000" w:rsidR="00000000" w:rsidRPr="00000000">
              <w:rPr>
                <w:b w:val="1"/>
                <w:rtl w:val="0"/>
              </w:rPr>
              <w:t xml:space="preserve">OPERATION UNDER IFR IN CONTROLLED AIRSPACE: MALFUNCTION REPORTS</w:t>
            </w:r>
            <w:r w:rsidDel="00000000" w:rsidR="00000000" w:rsidRPr="00000000">
              <w:rPr>
                <w:rtl w:val="0"/>
              </w:rPr>
            </w:r>
          </w:p>
        </w:tc>
        <w:tc>
          <w:tcPr>
            <w:shd w:fill="b3b3b3" w:val="clear"/>
            <w:vAlign w:val="center"/>
          </w:tcPr>
          <w:p w:rsidR="00000000" w:rsidDel="00000000" w:rsidP="00000000" w:rsidRDefault="00000000" w:rsidRPr="00000000" w14:paraId="000026F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F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6F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6F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0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701">
            <w:pPr>
              <w:ind w:left="0" w:hanging="2"/>
              <w:rPr/>
            </w:pPr>
            <w:r w:rsidDel="00000000" w:rsidR="00000000" w:rsidRPr="00000000">
              <w:rPr>
                <w:rtl w:val="0"/>
              </w:rPr>
              <w:t xml:space="preserve">The PIC of each aircraft operated in controlled airspace under IFR shall report as soon as practical to ATC any malfunctions of navigational, approach, or communication equipment occurring in flight.</w:t>
            </w:r>
          </w:p>
        </w:tc>
        <w:tc>
          <w:tcPr>
            <w:vAlign w:val="center"/>
          </w:tcPr>
          <w:p w:rsidR="00000000" w:rsidDel="00000000" w:rsidP="00000000" w:rsidRDefault="00000000" w:rsidRPr="00000000" w14:paraId="00002702">
            <w:pPr>
              <w:ind w:left="0" w:hanging="2"/>
              <w:jc w:val="center"/>
              <w:rPr/>
            </w:pPr>
            <w:r w:rsidDel="00000000" w:rsidR="00000000" w:rsidRPr="00000000">
              <w:rPr>
                <w:rtl w:val="0"/>
              </w:rPr>
            </w:r>
          </w:p>
        </w:tc>
        <w:tc>
          <w:tcPr>
            <w:vAlign w:val="center"/>
          </w:tcPr>
          <w:p w:rsidR="00000000" w:rsidDel="00000000" w:rsidP="00000000" w:rsidRDefault="00000000" w:rsidRPr="00000000" w14:paraId="00002703">
            <w:pPr>
              <w:ind w:left="0" w:hanging="2"/>
              <w:rPr/>
            </w:pPr>
            <w:r w:rsidDel="00000000" w:rsidR="00000000" w:rsidRPr="00000000">
              <w:rPr>
                <w:rtl w:val="0"/>
              </w:rPr>
            </w:r>
          </w:p>
        </w:tc>
        <w:tc>
          <w:tcPr>
            <w:vAlign w:val="center"/>
          </w:tcPr>
          <w:p w:rsidR="00000000" w:rsidDel="00000000" w:rsidP="00000000" w:rsidRDefault="00000000" w:rsidRPr="00000000" w14:paraId="00002704">
            <w:pPr>
              <w:ind w:left="0" w:hanging="2"/>
              <w:jc w:val="center"/>
              <w:rPr/>
            </w:pPr>
            <w:r w:rsidDel="00000000" w:rsidR="00000000" w:rsidRPr="00000000">
              <w:rPr>
                <w:rtl w:val="0"/>
              </w:rPr>
            </w:r>
          </w:p>
        </w:tc>
        <w:tc>
          <w:tcPr>
            <w:vAlign w:val="center"/>
          </w:tcPr>
          <w:p w:rsidR="00000000" w:rsidDel="00000000" w:rsidP="00000000" w:rsidRDefault="00000000" w:rsidRPr="00000000" w14:paraId="0000270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706">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707">
            <w:pPr>
              <w:ind w:left="0" w:hanging="2"/>
              <w:rPr/>
            </w:pPr>
            <w:r w:rsidDel="00000000" w:rsidR="00000000" w:rsidRPr="00000000">
              <w:rPr>
                <w:rtl w:val="0"/>
              </w:rPr>
              <w:t xml:space="preserve">In each report specified in paragraph (a), the PIC shall include the</w:t>
            </w:r>
          </w:p>
        </w:tc>
        <w:tc>
          <w:tcPr>
            <w:shd w:fill="d9d9d9" w:val="clear"/>
            <w:vAlign w:val="center"/>
          </w:tcPr>
          <w:p w:rsidR="00000000" w:rsidDel="00000000" w:rsidP="00000000" w:rsidRDefault="00000000" w:rsidRPr="00000000" w14:paraId="0000270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0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70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0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0C">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70D">
            <w:pPr>
              <w:ind w:left="0" w:hanging="2"/>
              <w:rPr/>
            </w:pPr>
            <w:r w:rsidDel="00000000" w:rsidR="00000000" w:rsidRPr="00000000">
              <w:rPr>
                <w:rtl w:val="0"/>
              </w:rPr>
              <w:t xml:space="preserve">Aircraft identification;</w:t>
            </w:r>
          </w:p>
        </w:tc>
        <w:tc>
          <w:tcPr>
            <w:vAlign w:val="center"/>
          </w:tcPr>
          <w:p w:rsidR="00000000" w:rsidDel="00000000" w:rsidP="00000000" w:rsidRDefault="00000000" w:rsidRPr="00000000" w14:paraId="0000270E">
            <w:pPr>
              <w:ind w:left="0" w:hanging="2"/>
              <w:jc w:val="center"/>
              <w:rPr/>
            </w:pPr>
            <w:r w:rsidDel="00000000" w:rsidR="00000000" w:rsidRPr="00000000">
              <w:rPr>
                <w:rtl w:val="0"/>
              </w:rPr>
            </w:r>
          </w:p>
        </w:tc>
        <w:tc>
          <w:tcPr>
            <w:vAlign w:val="center"/>
          </w:tcPr>
          <w:p w:rsidR="00000000" w:rsidDel="00000000" w:rsidP="00000000" w:rsidRDefault="00000000" w:rsidRPr="00000000" w14:paraId="0000270F">
            <w:pPr>
              <w:ind w:left="0" w:hanging="2"/>
              <w:rPr/>
            </w:pPr>
            <w:r w:rsidDel="00000000" w:rsidR="00000000" w:rsidRPr="00000000">
              <w:rPr>
                <w:rtl w:val="0"/>
              </w:rPr>
            </w:r>
          </w:p>
        </w:tc>
        <w:tc>
          <w:tcPr>
            <w:vAlign w:val="center"/>
          </w:tcPr>
          <w:p w:rsidR="00000000" w:rsidDel="00000000" w:rsidP="00000000" w:rsidRDefault="00000000" w:rsidRPr="00000000" w14:paraId="00002710">
            <w:pPr>
              <w:ind w:left="0" w:hanging="2"/>
              <w:jc w:val="center"/>
              <w:rPr/>
            </w:pPr>
            <w:r w:rsidDel="00000000" w:rsidR="00000000" w:rsidRPr="00000000">
              <w:rPr>
                <w:rtl w:val="0"/>
              </w:rPr>
            </w:r>
          </w:p>
        </w:tc>
        <w:tc>
          <w:tcPr>
            <w:vAlign w:val="center"/>
          </w:tcPr>
          <w:p w:rsidR="00000000" w:rsidDel="00000000" w:rsidP="00000000" w:rsidRDefault="00000000" w:rsidRPr="00000000" w14:paraId="0000271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12">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2713">
            <w:pPr>
              <w:ind w:left="0" w:hanging="2"/>
              <w:rPr/>
            </w:pPr>
            <w:r w:rsidDel="00000000" w:rsidR="00000000" w:rsidRPr="00000000">
              <w:rPr>
                <w:rtl w:val="0"/>
              </w:rPr>
              <w:t xml:space="preserve">Equipment affected,</w:t>
            </w:r>
          </w:p>
        </w:tc>
        <w:tc>
          <w:tcPr>
            <w:vAlign w:val="center"/>
          </w:tcPr>
          <w:p w:rsidR="00000000" w:rsidDel="00000000" w:rsidP="00000000" w:rsidRDefault="00000000" w:rsidRPr="00000000" w14:paraId="00002714">
            <w:pPr>
              <w:ind w:left="0" w:hanging="2"/>
              <w:jc w:val="center"/>
              <w:rPr/>
            </w:pPr>
            <w:r w:rsidDel="00000000" w:rsidR="00000000" w:rsidRPr="00000000">
              <w:rPr>
                <w:rtl w:val="0"/>
              </w:rPr>
            </w:r>
          </w:p>
        </w:tc>
        <w:tc>
          <w:tcPr>
            <w:vAlign w:val="center"/>
          </w:tcPr>
          <w:p w:rsidR="00000000" w:rsidDel="00000000" w:rsidP="00000000" w:rsidRDefault="00000000" w:rsidRPr="00000000" w14:paraId="00002715">
            <w:pPr>
              <w:ind w:left="0" w:hanging="2"/>
              <w:rPr/>
            </w:pPr>
            <w:r w:rsidDel="00000000" w:rsidR="00000000" w:rsidRPr="00000000">
              <w:rPr>
                <w:rtl w:val="0"/>
              </w:rPr>
            </w:r>
          </w:p>
        </w:tc>
        <w:tc>
          <w:tcPr>
            <w:vAlign w:val="center"/>
          </w:tcPr>
          <w:p w:rsidR="00000000" w:rsidDel="00000000" w:rsidP="00000000" w:rsidRDefault="00000000" w:rsidRPr="00000000" w14:paraId="00002716">
            <w:pPr>
              <w:ind w:left="0" w:hanging="2"/>
              <w:jc w:val="center"/>
              <w:rPr/>
            </w:pPr>
            <w:r w:rsidDel="00000000" w:rsidR="00000000" w:rsidRPr="00000000">
              <w:rPr>
                <w:rtl w:val="0"/>
              </w:rPr>
            </w:r>
          </w:p>
        </w:tc>
        <w:tc>
          <w:tcPr>
            <w:vAlign w:val="center"/>
          </w:tcPr>
          <w:p w:rsidR="00000000" w:rsidDel="00000000" w:rsidP="00000000" w:rsidRDefault="00000000" w:rsidRPr="00000000" w14:paraId="0000271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18">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2719">
            <w:pPr>
              <w:ind w:left="0" w:hanging="2"/>
              <w:rPr/>
            </w:pPr>
            <w:r w:rsidDel="00000000" w:rsidR="00000000" w:rsidRPr="00000000">
              <w:rPr>
                <w:rtl w:val="0"/>
              </w:rPr>
              <w:t xml:space="preserve">Degree to which the capability of the pilot to operate under IFR in the ATC system is impaired; And</w:t>
            </w:r>
          </w:p>
        </w:tc>
        <w:tc>
          <w:tcPr>
            <w:vAlign w:val="center"/>
          </w:tcPr>
          <w:p w:rsidR="00000000" w:rsidDel="00000000" w:rsidP="00000000" w:rsidRDefault="00000000" w:rsidRPr="00000000" w14:paraId="0000271A">
            <w:pPr>
              <w:ind w:left="0" w:hanging="2"/>
              <w:jc w:val="center"/>
              <w:rPr/>
            </w:pPr>
            <w:r w:rsidDel="00000000" w:rsidR="00000000" w:rsidRPr="00000000">
              <w:rPr>
                <w:rtl w:val="0"/>
              </w:rPr>
            </w:r>
          </w:p>
        </w:tc>
        <w:tc>
          <w:tcPr>
            <w:vAlign w:val="center"/>
          </w:tcPr>
          <w:p w:rsidR="00000000" w:rsidDel="00000000" w:rsidP="00000000" w:rsidRDefault="00000000" w:rsidRPr="00000000" w14:paraId="0000271B">
            <w:pPr>
              <w:ind w:left="0" w:hanging="2"/>
              <w:rPr/>
            </w:pPr>
            <w:r w:rsidDel="00000000" w:rsidR="00000000" w:rsidRPr="00000000">
              <w:rPr>
                <w:rtl w:val="0"/>
              </w:rPr>
            </w:r>
          </w:p>
        </w:tc>
        <w:tc>
          <w:tcPr>
            <w:vAlign w:val="center"/>
          </w:tcPr>
          <w:p w:rsidR="00000000" w:rsidDel="00000000" w:rsidP="00000000" w:rsidRDefault="00000000" w:rsidRPr="00000000" w14:paraId="0000271C">
            <w:pPr>
              <w:ind w:left="0" w:hanging="2"/>
              <w:jc w:val="center"/>
              <w:rPr/>
            </w:pPr>
            <w:r w:rsidDel="00000000" w:rsidR="00000000" w:rsidRPr="00000000">
              <w:rPr>
                <w:rtl w:val="0"/>
              </w:rPr>
            </w:r>
          </w:p>
        </w:tc>
        <w:tc>
          <w:tcPr>
            <w:vAlign w:val="center"/>
          </w:tcPr>
          <w:p w:rsidR="00000000" w:rsidDel="00000000" w:rsidP="00000000" w:rsidRDefault="00000000" w:rsidRPr="00000000" w14:paraId="0000271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1E">
            <w:pPr>
              <w:ind w:left="0" w:hanging="2"/>
              <w:jc w:val="center"/>
              <w:rPr/>
            </w:pPr>
            <w:r w:rsidDel="00000000" w:rsidR="00000000" w:rsidRPr="00000000">
              <w:rPr>
                <w:rtl w:val="0"/>
              </w:rPr>
              <w:t xml:space="preserve">(b)(4)</w:t>
            </w:r>
          </w:p>
        </w:tc>
        <w:tc>
          <w:tcPr>
            <w:tcBorders>
              <w:bottom w:color="000000" w:space="0" w:sz="18" w:val="single"/>
            </w:tcBorders>
            <w:vAlign w:val="center"/>
          </w:tcPr>
          <w:p w:rsidR="00000000" w:rsidDel="00000000" w:rsidP="00000000" w:rsidRDefault="00000000" w:rsidRPr="00000000" w14:paraId="0000271F">
            <w:pPr>
              <w:ind w:left="0" w:hanging="2"/>
              <w:rPr/>
            </w:pPr>
            <w:r w:rsidDel="00000000" w:rsidR="00000000" w:rsidRPr="00000000">
              <w:rPr>
                <w:rtl w:val="0"/>
              </w:rPr>
              <w:t xml:space="preserve">Nature and extent of assistance desired from ATC.</w:t>
            </w:r>
          </w:p>
        </w:tc>
        <w:tc>
          <w:tcPr>
            <w:tcBorders>
              <w:bottom w:color="000000" w:space="0" w:sz="18" w:val="single"/>
            </w:tcBorders>
            <w:vAlign w:val="center"/>
          </w:tcPr>
          <w:p w:rsidR="00000000" w:rsidDel="00000000" w:rsidP="00000000" w:rsidRDefault="00000000" w:rsidRPr="00000000" w14:paraId="0000272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2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2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2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724">
            <w:pPr>
              <w:ind w:left="0" w:hanging="2"/>
              <w:jc w:val="center"/>
              <w:rPr/>
            </w:pPr>
            <w:r w:rsidDel="00000000" w:rsidR="00000000" w:rsidRPr="00000000">
              <w:rPr>
                <w:b w:val="1"/>
                <w:rtl w:val="0"/>
              </w:rPr>
              <w:t xml:space="preserve">8.8.4.11</w:t>
            </w:r>
            <w:r w:rsidDel="00000000" w:rsidR="00000000" w:rsidRPr="00000000">
              <w:rPr>
                <w:rtl w:val="0"/>
              </w:rPr>
            </w:r>
          </w:p>
        </w:tc>
        <w:tc>
          <w:tcPr>
            <w:shd w:fill="b3b3b3" w:val="clear"/>
            <w:vAlign w:val="center"/>
          </w:tcPr>
          <w:p w:rsidR="00000000" w:rsidDel="00000000" w:rsidP="00000000" w:rsidRDefault="00000000" w:rsidRPr="00000000" w14:paraId="00002725">
            <w:pPr>
              <w:ind w:left="0" w:hanging="2"/>
              <w:rPr/>
            </w:pPr>
            <w:r w:rsidDel="00000000" w:rsidR="00000000" w:rsidRPr="00000000">
              <w:rPr>
                <w:b w:val="1"/>
                <w:rtl w:val="0"/>
              </w:rPr>
              <w:t xml:space="preserve">CONTINUATION OF IFR FLIGHT TOWARD A DESTINATION</w:t>
            </w:r>
            <w:r w:rsidDel="00000000" w:rsidR="00000000" w:rsidRPr="00000000">
              <w:rPr>
                <w:rtl w:val="0"/>
              </w:rPr>
            </w:r>
          </w:p>
        </w:tc>
        <w:tc>
          <w:tcPr>
            <w:shd w:fill="b3b3b3" w:val="clear"/>
            <w:vAlign w:val="center"/>
          </w:tcPr>
          <w:p w:rsidR="00000000" w:rsidDel="00000000" w:rsidP="00000000" w:rsidRDefault="00000000" w:rsidRPr="00000000" w14:paraId="0000272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72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72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72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72A">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72B">
            <w:pPr>
              <w:ind w:left="0" w:hanging="2"/>
              <w:rPr/>
            </w:pPr>
            <w:r w:rsidDel="00000000" w:rsidR="00000000" w:rsidRPr="00000000">
              <w:rPr>
                <w:rtl w:val="0"/>
              </w:rPr>
              <w:t xml:space="preserve">For commercial air transport operations:</w:t>
            </w:r>
          </w:p>
        </w:tc>
        <w:tc>
          <w:tcPr>
            <w:shd w:fill="d9d9d9" w:val="clear"/>
            <w:vAlign w:val="center"/>
          </w:tcPr>
          <w:p w:rsidR="00000000" w:rsidDel="00000000" w:rsidP="00000000" w:rsidRDefault="00000000" w:rsidRPr="00000000" w14:paraId="0000272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2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72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2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30">
            <w:pPr>
              <w:ind w:left="0" w:hanging="2"/>
              <w:jc w:val="center"/>
              <w:rPr/>
            </w:pPr>
            <w:r w:rsidDel="00000000" w:rsidR="00000000" w:rsidRPr="00000000">
              <w:rPr>
                <w:rtl w:val="0"/>
              </w:rPr>
            </w:r>
          </w:p>
        </w:tc>
        <w:tc>
          <w:tcPr>
            <w:vAlign w:val="center"/>
          </w:tcPr>
          <w:p w:rsidR="00000000" w:rsidDel="00000000" w:rsidP="00000000" w:rsidRDefault="00000000" w:rsidRPr="00000000" w14:paraId="00002731">
            <w:pPr>
              <w:ind w:left="0" w:hanging="2"/>
              <w:rPr/>
            </w:pPr>
            <w:r w:rsidDel="00000000" w:rsidR="00000000" w:rsidRPr="00000000">
              <w:rPr>
                <w:rtl w:val="0"/>
              </w:rPr>
              <w:t xml:space="preserve">A flight shall not be continued towards the airport/heliport of intended landing, unless the latest available information indicates that at the expected time of arrival, a landing can be effected at that airport/heliport or at least one destination alternate airport/heliport, in compliance with the operating minima established in accordance with Subpart 8.8.1.7 (b).</w:t>
            </w:r>
          </w:p>
        </w:tc>
        <w:tc>
          <w:tcPr>
            <w:vAlign w:val="center"/>
          </w:tcPr>
          <w:p w:rsidR="00000000" w:rsidDel="00000000" w:rsidP="00000000" w:rsidRDefault="00000000" w:rsidRPr="00000000" w14:paraId="00002732">
            <w:pPr>
              <w:ind w:left="0" w:hanging="2"/>
              <w:jc w:val="center"/>
              <w:rPr/>
            </w:pPr>
            <w:r w:rsidDel="00000000" w:rsidR="00000000" w:rsidRPr="00000000">
              <w:rPr>
                <w:rtl w:val="0"/>
              </w:rPr>
            </w:r>
          </w:p>
        </w:tc>
        <w:tc>
          <w:tcPr>
            <w:vAlign w:val="center"/>
          </w:tcPr>
          <w:p w:rsidR="00000000" w:rsidDel="00000000" w:rsidP="00000000" w:rsidRDefault="00000000" w:rsidRPr="00000000" w14:paraId="00002733">
            <w:pPr>
              <w:ind w:left="0" w:hanging="2"/>
              <w:rPr/>
            </w:pPr>
            <w:r w:rsidDel="00000000" w:rsidR="00000000" w:rsidRPr="00000000">
              <w:rPr>
                <w:rtl w:val="0"/>
              </w:rPr>
            </w:r>
          </w:p>
        </w:tc>
        <w:tc>
          <w:tcPr>
            <w:vAlign w:val="center"/>
          </w:tcPr>
          <w:p w:rsidR="00000000" w:rsidDel="00000000" w:rsidP="00000000" w:rsidRDefault="00000000" w:rsidRPr="00000000" w14:paraId="00002734">
            <w:pPr>
              <w:ind w:left="0" w:hanging="2"/>
              <w:jc w:val="center"/>
              <w:rPr/>
            </w:pPr>
            <w:r w:rsidDel="00000000" w:rsidR="00000000" w:rsidRPr="00000000">
              <w:rPr>
                <w:rtl w:val="0"/>
              </w:rPr>
            </w:r>
          </w:p>
        </w:tc>
        <w:tc>
          <w:tcPr>
            <w:vAlign w:val="center"/>
          </w:tcPr>
          <w:p w:rsidR="00000000" w:rsidDel="00000000" w:rsidP="00000000" w:rsidRDefault="00000000" w:rsidRPr="00000000" w14:paraId="0000273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736">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737">
            <w:pPr>
              <w:ind w:left="0" w:hanging="2"/>
              <w:rPr/>
            </w:pPr>
            <w:r w:rsidDel="00000000" w:rsidR="00000000" w:rsidRPr="00000000">
              <w:rPr>
                <w:rtl w:val="0"/>
              </w:rPr>
              <w:t xml:space="preserve">For General Aviation operations:</w:t>
            </w:r>
          </w:p>
        </w:tc>
        <w:tc>
          <w:tcPr>
            <w:shd w:fill="d9d9d9" w:val="clear"/>
            <w:vAlign w:val="center"/>
          </w:tcPr>
          <w:p w:rsidR="00000000" w:rsidDel="00000000" w:rsidP="00000000" w:rsidRDefault="00000000" w:rsidRPr="00000000" w14:paraId="0000273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3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73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3B">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3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3D">
            <w:pPr>
              <w:ind w:left="0" w:hanging="2"/>
              <w:rPr/>
            </w:pPr>
            <w:r w:rsidDel="00000000" w:rsidR="00000000" w:rsidRPr="00000000">
              <w:rPr>
                <w:rtl w:val="0"/>
              </w:rPr>
              <w:t xml:space="preserve">A flight shall not be continued towards the airport/heliport of intended landing unless the latest available meteorological information indicates that conditions at that airport/heliport, or at least one destination alternate airport/heliport, will, at the estimated time of arrival, be at or above the specified airport/heliport operating minima in accordance with Subpart 8.8.1.7(b)</w:t>
            </w:r>
          </w:p>
        </w:tc>
        <w:tc>
          <w:tcPr>
            <w:tcBorders>
              <w:bottom w:color="000000" w:space="0" w:sz="18" w:val="single"/>
            </w:tcBorders>
            <w:vAlign w:val="center"/>
          </w:tcPr>
          <w:p w:rsidR="00000000" w:rsidDel="00000000" w:rsidP="00000000" w:rsidRDefault="00000000" w:rsidRPr="00000000" w14:paraId="0000273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3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4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41">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742">
            <w:pPr>
              <w:ind w:left="0" w:hanging="2"/>
              <w:jc w:val="center"/>
              <w:rPr/>
            </w:pPr>
            <w:r w:rsidDel="00000000" w:rsidR="00000000" w:rsidRPr="00000000">
              <w:rPr>
                <w:b w:val="1"/>
                <w:rtl w:val="0"/>
              </w:rPr>
              <w:t xml:space="preserve">8.8.4.12</w:t>
            </w:r>
            <w:r w:rsidDel="00000000" w:rsidR="00000000" w:rsidRPr="00000000">
              <w:rPr>
                <w:rtl w:val="0"/>
              </w:rPr>
            </w:r>
          </w:p>
        </w:tc>
        <w:tc>
          <w:tcPr>
            <w:shd w:fill="b3b3b3" w:val="clear"/>
            <w:vAlign w:val="center"/>
          </w:tcPr>
          <w:p w:rsidR="00000000" w:rsidDel="00000000" w:rsidP="00000000" w:rsidRDefault="00000000" w:rsidRPr="00000000" w14:paraId="00002743">
            <w:pPr>
              <w:ind w:left="0" w:hanging="2"/>
              <w:rPr/>
            </w:pPr>
            <w:r w:rsidDel="00000000" w:rsidR="00000000" w:rsidRPr="00000000">
              <w:rPr>
                <w:b w:val="1"/>
                <w:rtl w:val="0"/>
              </w:rPr>
              <w:t xml:space="preserve">INSTRUMENT APPROACH PROCEDURES AND IFR LANDING MINIMUMS</w:t>
            </w:r>
            <w:r w:rsidDel="00000000" w:rsidR="00000000" w:rsidRPr="00000000">
              <w:rPr>
                <w:rtl w:val="0"/>
              </w:rPr>
            </w:r>
          </w:p>
        </w:tc>
        <w:tc>
          <w:tcPr>
            <w:shd w:fill="b3b3b3" w:val="clear"/>
            <w:vAlign w:val="center"/>
          </w:tcPr>
          <w:p w:rsidR="00000000" w:rsidDel="00000000" w:rsidP="00000000" w:rsidRDefault="00000000" w:rsidRPr="00000000" w14:paraId="0000274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745">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74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74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48">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749">
            <w:pPr>
              <w:ind w:left="0" w:hanging="2"/>
              <w:rPr/>
            </w:pPr>
            <w:r w:rsidDel="00000000" w:rsidR="00000000" w:rsidRPr="00000000">
              <w:rPr>
                <w:rtl w:val="0"/>
              </w:rPr>
              <w:t xml:space="preserve">No person may make an instrument approach at an airport/heliport except in accordance with IFR weather minimums and instrument approach procedures established for that airport/heliport set forth by the Authority.</w:t>
            </w:r>
          </w:p>
        </w:tc>
        <w:tc>
          <w:tcPr>
            <w:vAlign w:val="center"/>
          </w:tcPr>
          <w:p w:rsidR="00000000" w:rsidDel="00000000" w:rsidP="00000000" w:rsidRDefault="00000000" w:rsidRPr="00000000" w14:paraId="0000274A">
            <w:pPr>
              <w:ind w:left="0" w:hanging="2"/>
              <w:jc w:val="center"/>
              <w:rPr/>
            </w:pPr>
            <w:r w:rsidDel="00000000" w:rsidR="00000000" w:rsidRPr="00000000">
              <w:rPr>
                <w:rtl w:val="0"/>
              </w:rPr>
            </w:r>
          </w:p>
        </w:tc>
        <w:tc>
          <w:tcPr>
            <w:vAlign w:val="center"/>
          </w:tcPr>
          <w:p w:rsidR="00000000" w:rsidDel="00000000" w:rsidP="00000000" w:rsidRDefault="00000000" w:rsidRPr="00000000" w14:paraId="0000274B">
            <w:pPr>
              <w:ind w:left="0" w:hanging="2"/>
              <w:rPr/>
            </w:pPr>
            <w:r w:rsidDel="00000000" w:rsidR="00000000" w:rsidRPr="00000000">
              <w:rPr>
                <w:rtl w:val="0"/>
              </w:rPr>
            </w:r>
          </w:p>
        </w:tc>
        <w:tc>
          <w:tcPr>
            <w:vAlign w:val="center"/>
          </w:tcPr>
          <w:p w:rsidR="00000000" w:rsidDel="00000000" w:rsidP="00000000" w:rsidRDefault="00000000" w:rsidRPr="00000000" w14:paraId="0000274C">
            <w:pPr>
              <w:ind w:left="0" w:hanging="2"/>
              <w:jc w:val="center"/>
              <w:rPr/>
            </w:pPr>
            <w:r w:rsidDel="00000000" w:rsidR="00000000" w:rsidRPr="00000000">
              <w:rPr>
                <w:rtl w:val="0"/>
              </w:rPr>
            </w:r>
          </w:p>
        </w:tc>
        <w:tc>
          <w:tcPr>
            <w:vAlign w:val="center"/>
          </w:tcPr>
          <w:p w:rsidR="00000000" w:rsidDel="00000000" w:rsidP="00000000" w:rsidRDefault="00000000" w:rsidRPr="00000000" w14:paraId="0000274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4E">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74F">
            <w:pPr>
              <w:ind w:left="0" w:hanging="2"/>
              <w:rPr/>
            </w:pPr>
            <w:r w:rsidDel="00000000" w:rsidR="00000000" w:rsidRPr="00000000">
              <w:rPr>
                <w:rtl w:val="0"/>
              </w:rPr>
              <w:t xml:space="preserve">No AOC holder may make an instrument approach at an airport/heliport except as set forth in the AOC holder's operations specifications.</w:t>
            </w:r>
          </w:p>
        </w:tc>
        <w:tc>
          <w:tcPr>
            <w:tcBorders>
              <w:bottom w:color="000000" w:space="0" w:sz="18" w:val="single"/>
            </w:tcBorders>
            <w:vAlign w:val="center"/>
          </w:tcPr>
          <w:p w:rsidR="00000000" w:rsidDel="00000000" w:rsidP="00000000" w:rsidRDefault="00000000" w:rsidRPr="00000000" w14:paraId="0000275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5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5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5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754">
            <w:pPr>
              <w:ind w:left="0" w:hanging="2"/>
              <w:jc w:val="center"/>
              <w:rPr/>
            </w:pPr>
            <w:r w:rsidDel="00000000" w:rsidR="00000000" w:rsidRPr="00000000">
              <w:rPr>
                <w:b w:val="1"/>
                <w:rtl w:val="0"/>
              </w:rPr>
              <w:t xml:space="preserve">8.8.4.13</w:t>
            </w:r>
            <w:r w:rsidDel="00000000" w:rsidR="00000000" w:rsidRPr="00000000">
              <w:rPr>
                <w:rtl w:val="0"/>
              </w:rPr>
            </w:r>
          </w:p>
        </w:tc>
        <w:tc>
          <w:tcPr>
            <w:shd w:fill="b3b3b3" w:val="clear"/>
            <w:vAlign w:val="center"/>
          </w:tcPr>
          <w:p w:rsidR="00000000" w:rsidDel="00000000" w:rsidP="00000000" w:rsidRDefault="00000000" w:rsidRPr="00000000" w14:paraId="00002755">
            <w:pPr>
              <w:ind w:left="0" w:hanging="2"/>
              <w:rPr/>
            </w:pPr>
            <w:r w:rsidDel="00000000" w:rsidR="00000000" w:rsidRPr="00000000">
              <w:rPr>
                <w:b w:val="1"/>
                <w:rtl w:val="0"/>
              </w:rPr>
              <w:t xml:space="preserve">CONTINUATION OF AN INSTRUMENT APPROACH</w:t>
            </w:r>
            <w:r w:rsidDel="00000000" w:rsidR="00000000" w:rsidRPr="00000000">
              <w:rPr>
                <w:rtl w:val="0"/>
              </w:rPr>
            </w:r>
          </w:p>
        </w:tc>
        <w:tc>
          <w:tcPr>
            <w:shd w:fill="b3b3b3" w:val="clear"/>
            <w:vAlign w:val="center"/>
          </w:tcPr>
          <w:p w:rsidR="00000000" w:rsidDel="00000000" w:rsidP="00000000" w:rsidRDefault="00000000" w:rsidRPr="00000000" w14:paraId="0000275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75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75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75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75A">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75B">
            <w:pPr>
              <w:ind w:left="0" w:hanging="2"/>
              <w:rPr/>
            </w:pPr>
            <w:r w:rsidDel="00000000" w:rsidR="00000000" w:rsidRPr="00000000">
              <w:rPr>
                <w:rtl w:val="0"/>
              </w:rPr>
              <w:t xml:space="preserve">In commercial air transport operations, no pilot may continue an approach past the final approach fix (FAF), or where a FAF is not used, begin the final approach segment of an instrument approach procedure, at any airport/heliport unless:</w:t>
            </w:r>
          </w:p>
        </w:tc>
        <w:tc>
          <w:tcPr>
            <w:shd w:fill="d9d9d9" w:val="clear"/>
            <w:vAlign w:val="center"/>
          </w:tcPr>
          <w:p w:rsidR="00000000" w:rsidDel="00000000" w:rsidP="00000000" w:rsidRDefault="00000000" w:rsidRPr="00000000" w14:paraId="0000275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5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75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5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60">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761">
            <w:pPr>
              <w:ind w:left="0" w:hanging="2"/>
              <w:rPr/>
            </w:pPr>
            <w:r w:rsidDel="00000000" w:rsidR="00000000" w:rsidRPr="00000000">
              <w:rPr>
                <w:rtl w:val="0"/>
              </w:rPr>
              <w:t xml:space="preserve">A source approved by the Authority isues a weather report for that airport/heliport; and</w:t>
            </w:r>
          </w:p>
        </w:tc>
        <w:tc>
          <w:tcPr>
            <w:vAlign w:val="center"/>
          </w:tcPr>
          <w:p w:rsidR="00000000" w:rsidDel="00000000" w:rsidP="00000000" w:rsidRDefault="00000000" w:rsidRPr="00000000" w14:paraId="00002762">
            <w:pPr>
              <w:ind w:left="0" w:hanging="2"/>
              <w:jc w:val="center"/>
              <w:rPr/>
            </w:pPr>
            <w:r w:rsidDel="00000000" w:rsidR="00000000" w:rsidRPr="00000000">
              <w:rPr>
                <w:rtl w:val="0"/>
              </w:rPr>
            </w:r>
          </w:p>
        </w:tc>
        <w:tc>
          <w:tcPr>
            <w:vAlign w:val="center"/>
          </w:tcPr>
          <w:p w:rsidR="00000000" w:rsidDel="00000000" w:rsidP="00000000" w:rsidRDefault="00000000" w:rsidRPr="00000000" w14:paraId="00002763">
            <w:pPr>
              <w:ind w:left="0" w:hanging="2"/>
              <w:rPr/>
            </w:pPr>
            <w:r w:rsidDel="00000000" w:rsidR="00000000" w:rsidRPr="00000000">
              <w:rPr>
                <w:rtl w:val="0"/>
              </w:rPr>
            </w:r>
          </w:p>
        </w:tc>
        <w:tc>
          <w:tcPr>
            <w:vAlign w:val="center"/>
          </w:tcPr>
          <w:p w:rsidR="00000000" w:rsidDel="00000000" w:rsidP="00000000" w:rsidRDefault="00000000" w:rsidRPr="00000000" w14:paraId="00002764">
            <w:pPr>
              <w:ind w:left="0" w:hanging="2"/>
              <w:jc w:val="center"/>
              <w:rPr/>
            </w:pPr>
            <w:r w:rsidDel="00000000" w:rsidR="00000000" w:rsidRPr="00000000">
              <w:rPr>
                <w:rtl w:val="0"/>
              </w:rPr>
            </w:r>
          </w:p>
        </w:tc>
        <w:tc>
          <w:tcPr>
            <w:vAlign w:val="center"/>
          </w:tcPr>
          <w:p w:rsidR="00000000" w:rsidDel="00000000" w:rsidP="00000000" w:rsidRDefault="00000000" w:rsidRPr="00000000" w14:paraId="0000276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66">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767">
            <w:pPr>
              <w:ind w:left="0" w:hanging="2"/>
              <w:rPr/>
            </w:pPr>
            <w:r w:rsidDel="00000000" w:rsidR="00000000" w:rsidRPr="00000000">
              <w:rPr>
                <w:rtl w:val="0"/>
              </w:rPr>
              <w:t xml:space="preserve">The latest weather report for that airport/heliport reports the visibility or controlling RVR to be equal to or more that the minimums prescribed for that procedure.</w:t>
            </w:r>
          </w:p>
        </w:tc>
        <w:tc>
          <w:tcPr>
            <w:vAlign w:val="center"/>
          </w:tcPr>
          <w:p w:rsidR="00000000" w:rsidDel="00000000" w:rsidP="00000000" w:rsidRDefault="00000000" w:rsidRPr="00000000" w14:paraId="00002768">
            <w:pPr>
              <w:ind w:left="0" w:hanging="2"/>
              <w:jc w:val="center"/>
              <w:rPr/>
            </w:pPr>
            <w:r w:rsidDel="00000000" w:rsidR="00000000" w:rsidRPr="00000000">
              <w:rPr>
                <w:rtl w:val="0"/>
              </w:rPr>
            </w:r>
          </w:p>
        </w:tc>
        <w:tc>
          <w:tcPr>
            <w:vAlign w:val="center"/>
          </w:tcPr>
          <w:p w:rsidR="00000000" w:rsidDel="00000000" w:rsidP="00000000" w:rsidRDefault="00000000" w:rsidRPr="00000000" w14:paraId="00002769">
            <w:pPr>
              <w:ind w:left="0" w:hanging="2"/>
              <w:rPr/>
            </w:pPr>
            <w:r w:rsidDel="00000000" w:rsidR="00000000" w:rsidRPr="00000000">
              <w:rPr>
                <w:rtl w:val="0"/>
              </w:rPr>
            </w:r>
          </w:p>
        </w:tc>
        <w:tc>
          <w:tcPr>
            <w:vAlign w:val="center"/>
          </w:tcPr>
          <w:p w:rsidR="00000000" w:rsidDel="00000000" w:rsidP="00000000" w:rsidRDefault="00000000" w:rsidRPr="00000000" w14:paraId="0000276A">
            <w:pPr>
              <w:ind w:left="0" w:hanging="2"/>
              <w:jc w:val="center"/>
              <w:rPr/>
            </w:pPr>
            <w:r w:rsidDel="00000000" w:rsidR="00000000" w:rsidRPr="00000000">
              <w:rPr>
                <w:rtl w:val="0"/>
              </w:rPr>
            </w:r>
          </w:p>
        </w:tc>
        <w:tc>
          <w:tcPr>
            <w:vAlign w:val="center"/>
          </w:tcPr>
          <w:p w:rsidR="00000000" w:rsidDel="00000000" w:rsidP="00000000" w:rsidRDefault="00000000" w:rsidRPr="00000000" w14:paraId="0000276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6C">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76D">
            <w:pPr>
              <w:ind w:left="0" w:hanging="2"/>
              <w:rPr/>
            </w:pPr>
            <w:r w:rsidDel="00000000" w:rsidR="00000000" w:rsidRPr="00000000">
              <w:rPr>
                <w:rtl w:val="0"/>
              </w:rPr>
              <w:t xml:space="preserve">If a pilot begins the final approach segment of an instrument approach procedure and subsequently receives a weather report indicating below-minimum conditions, the pilot may continue the approach to DH or MDA.</w:t>
            </w:r>
          </w:p>
        </w:tc>
        <w:tc>
          <w:tcPr>
            <w:vAlign w:val="center"/>
          </w:tcPr>
          <w:p w:rsidR="00000000" w:rsidDel="00000000" w:rsidP="00000000" w:rsidRDefault="00000000" w:rsidRPr="00000000" w14:paraId="0000276E">
            <w:pPr>
              <w:ind w:left="0" w:hanging="2"/>
              <w:jc w:val="center"/>
              <w:rPr/>
            </w:pPr>
            <w:r w:rsidDel="00000000" w:rsidR="00000000" w:rsidRPr="00000000">
              <w:rPr>
                <w:rtl w:val="0"/>
              </w:rPr>
            </w:r>
          </w:p>
        </w:tc>
        <w:tc>
          <w:tcPr>
            <w:vAlign w:val="center"/>
          </w:tcPr>
          <w:p w:rsidR="00000000" w:rsidDel="00000000" w:rsidP="00000000" w:rsidRDefault="00000000" w:rsidRPr="00000000" w14:paraId="0000276F">
            <w:pPr>
              <w:ind w:left="0" w:hanging="2"/>
              <w:rPr/>
            </w:pPr>
            <w:r w:rsidDel="00000000" w:rsidR="00000000" w:rsidRPr="00000000">
              <w:rPr>
                <w:rtl w:val="0"/>
              </w:rPr>
            </w:r>
          </w:p>
        </w:tc>
        <w:tc>
          <w:tcPr>
            <w:vAlign w:val="center"/>
          </w:tcPr>
          <w:p w:rsidR="00000000" w:rsidDel="00000000" w:rsidP="00000000" w:rsidRDefault="00000000" w:rsidRPr="00000000" w14:paraId="00002770">
            <w:pPr>
              <w:ind w:left="0" w:hanging="2"/>
              <w:jc w:val="center"/>
              <w:rPr/>
            </w:pPr>
            <w:r w:rsidDel="00000000" w:rsidR="00000000" w:rsidRPr="00000000">
              <w:rPr>
                <w:rtl w:val="0"/>
              </w:rPr>
            </w:r>
          </w:p>
        </w:tc>
        <w:tc>
          <w:tcPr>
            <w:vAlign w:val="center"/>
          </w:tcPr>
          <w:p w:rsidR="00000000" w:rsidDel="00000000" w:rsidP="00000000" w:rsidRDefault="00000000" w:rsidRPr="00000000" w14:paraId="0000277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7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73">
            <w:pPr>
              <w:ind w:left="0" w:hanging="2"/>
              <w:rPr/>
            </w:pPr>
            <w:r w:rsidDel="00000000" w:rsidR="00000000" w:rsidRPr="00000000">
              <w:rPr>
                <w:i w:val="1"/>
                <w:rtl w:val="0"/>
              </w:rPr>
              <w:t xml:space="preserve">Note: For the purpose of this subsection, the final approach segment begins at the final approach fix or facility prescribed in the instrument approach procedure. When a final approach fix is not prescribed for a procedure that includes a procedure turn, the final approach segment begins at the point where the procedure turn is completed and the aircraft</w:t>
            </w:r>
            <w:r w:rsidDel="00000000" w:rsidR="00000000" w:rsidRPr="00000000">
              <w:rPr>
                <w:rtl w:val="0"/>
              </w:rPr>
              <w:t xml:space="preserve"> </w:t>
            </w:r>
            <w:r w:rsidDel="00000000" w:rsidR="00000000" w:rsidRPr="00000000">
              <w:rPr>
                <w:i w:val="1"/>
                <w:rtl w:val="0"/>
              </w:rPr>
              <w:t xml:space="preserve">is established inbound toward the airport on the final approach course within the distance prescribed in the procedure.</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7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7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7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7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78">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779">
            <w:pPr>
              <w:ind w:left="0" w:hanging="2"/>
              <w:rPr/>
            </w:pPr>
            <w:r w:rsidDel="00000000" w:rsidR="00000000" w:rsidRPr="00000000">
              <w:rPr>
                <w:color w:val="000000"/>
                <w:rtl w:val="0"/>
              </w:rPr>
              <w:t xml:space="preserve">An instrument approach shall not be continued below 300 m (1,000 ft.) above the aerodrome elevation or into the final approach segment unless the reported unless visibility or controlling RVR is at or above the aerodrome operating minima.</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7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7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7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7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7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7F">
            <w:pPr>
              <w:ind w:left="0" w:hanging="2"/>
              <w:rPr/>
            </w:pPr>
            <w:r w:rsidDel="00000000" w:rsidR="00000000" w:rsidRPr="00000000">
              <w:rPr>
                <w:i w:val="1"/>
                <w:color w:val="000000"/>
                <w:rtl w:val="0"/>
              </w:rPr>
              <w:t xml:space="preserve">Note: Criteria for the Final Approach Segment is contained in PANS-OPS (Doc 8168), Volume II.</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84">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2785">
            <w:pPr>
              <w:ind w:left="0" w:hanging="2"/>
              <w:rPr/>
            </w:pPr>
            <w:r w:rsidDel="00000000" w:rsidR="00000000" w:rsidRPr="00000000">
              <w:rPr>
                <w:color w:val="000000"/>
                <w:rtl w:val="0"/>
              </w:rPr>
              <w:t xml:space="preserve">If, after entering the final approach segment or after descending below 300 m (1,000 ft.) above the aerodrome elevation, the reported visibility or controlling RVR falls below the specified minimum, the approach may be continued to DA/H or MDA/H. In any case, an airplane shall not continue approach-to-land any aerodrome beyond a point at which the limits of the operating minima specified for that aerodrome would be infringed.</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8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B">
            <w:pPr>
              <w:ind w:left="0" w:hanging="2"/>
              <w:rPr/>
            </w:pPr>
            <w:r w:rsidDel="00000000" w:rsidR="00000000" w:rsidRPr="00000000">
              <w:rPr>
                <w:i w:val="1"/>
                <w:color w:val="000000"/>
                <w:rtl w:val="0"/>
              </w:rPr>
              <w:t xml:space="preserve">Note: Controlling RVR means the reported values of one or more RVR reporting locations (touchdown, mid-point and stop-end) used to determine whether operating minima are or are not met. Where RVR is used, the controlling RVR is the touchdown RVR, unless otherwise specified by the Authority.</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8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90">
            <w:pPr>
              <w:ind w:left="0" w:hanging="2"/>
              <w:jc w:val="center"/>
              <w:rPr/>
            </w:pPr>
            <w:r w:rsidDel="00000000" w:rsidR="00000000" w:rsidRPr="00000000">
              <w:rPr>
                <w:rtl w:val="0"/>
              </w:rPr>
              <w:t xml:space="preserve">(e)</w:t>
            </w:r>
          </w:p>
        </w:tc>
        <w:tc>
          <w:tcPr>
            <w:tcBorders>
              <w:bottom w:color="000000" w:space="0" w:sz="18" w:val="single"/>
            </w:tcBorders>
            <w:vAlign w:val="center"/>
          </w:tcPr>
          <w:p w:rsidR="00000000" w:rsidDel="00000000" w:rsidP="00000000" w:rsidRDefault="00000000" w:rsidRPr="00000000" w14:paraId="00002791">
            <w:pPr>
              <w:ind w:left="0" w:hanging="2"/>
              <w:rPr/>
            </w:pPr>
            <w:r w:rsidDel="00000000" w:rsidR="00000000" w:rsidRPr="00000000">
              <w:rPr>
                <w:color w:val="000000"/>
                <w:rtl w:val="0"/>
              </w:rPr>
              <w:t xml:space="preserve">An approach to land shall not be continued below 300 m (1000 ft) above aerodrome elevation unless the pilot-in-command is satisfied that, with the runway surface condition information available, the airplane performance information indicates that a safe landing can be made.</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9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9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9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9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9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97">
            <w:pPr>
              <w:ind w:left="0" w:hanging="2"/>
              <w:rPr>
                <w:color w:val="000000"/>
              </w:rPr>
            </w:pPr>
            <w:r w:rsidDel="00000000" w:rsidR="00000000" w:rsidRPr="00000000">
              <w:rPr>
                <w:i w:val="1"/>
                <w:color w:val="000000"/>
                <w:rtl w:val="0"/>
              </w:rPr>
              <w:t xml:space="preserve">Note 1. – The procedures used by aerodromes to assess and report runway surface conditions are contained in the PANS-Aerodromes (Doc 9981) and those for using runway surface condition information on board aircraft in the </w:t>
            </w:r>
            <w:r w:rsidDel="00000000" w:rsidR="00000000" w:rsidRPr="00000000">
              <w:rPr>
                <w:color w:val="000000"/>
                <w:rtl w:val="0"/>
              </w:rPr>
              <w:t xml:space="preserve">Aeroplane Performance Manual </w:t>
            </w:r>
            <w:r w:rsidDel="00000000" w:rsidR="00000000" w:rsidRPr="00000000">
              <w:rPr>
                <w:i w:val="1"/>
                <w:color w:val="000000"/>
                <w:rtl w:val="0"/>
              </w:rPr>
              <w:t xml:space="preserve">(ICAO Doc 10064).</w:t>
            </w:r>
            <w:r w:rsidDel="00000000" w:rsidR="00000000" w:rsidRPr="00000000">
              <w:rPr>
                <w:rtl w:val="0"/>
              </w:rPr>
            </w:r>
          </w:p>
          <w:p w:rsidR="00000000" w:rsidDel="00000000" w:rsidP="00000000" w:rsidRDefault="00000000" w:rsidRPr="00000000" w14:paraId="00002798">
            <w:pPr>
              <w:ind w:left="0" w:hanging="2"/>
              <w:rPr>
                <w:color w:val="000000"/>
              </w:rPr>
            </w:pPr>
            <w:r w:rsidDel="00000000" w:rsidR="00000000" w:rsidRPr="00000000">
              <w:rPr>
                <w:rtl w:val="0"/>
              </w:rPr>
            </w:r>
          </w:p>
          <w:p w:rsidR="00000000" w:rsidDel="00000000" w:rsidP="00000000" w:rsidRDefault="00000000" w:rsidRPr="00000000" w14:paraId="00002799">
            <w:pPr>
              <w:ind w:left="0" w:hanging="2"/>
              <w:rPr/>
            </w:pPr>
            <w:r w:rsidDel="00000000" w:rsidR="00000000" w:rsidRPr="00000000">
              <w:rPr>
                <w:i w:val="1"/>
                <w:color w:val="000000"/>
                <w:rtl w:val="0"/>
              </w:rPr>
              <w:t xml:space="preserve">Note 2. – Guidance on development of aeroplane performance information is contained in the</w:t>
            </w:r>
            <w:r w:rsidDel="00000000" w:rsidR="00000000" w:rsidRPr="00000000">
              <w:rPr>
                <w:color w:val="000000"/>
                <w:rtl w:val="0"/>
              </w:rPr>
              <w:t xml:space="preserve"> Aeroplane Performance Manual</w:t>
            </w:r>
            <w:r w:rsidDel="00000000" w:rsidR="00000000" w:rsidRPr="00000000">
              <w:rPr>
                <w:i w:val="1"/>
                <w:color w:val="000000"/>
                <w:rtl w:val="0"/>
              </w:rPr>
              <w:t xml:space="preserve"> (ICAO Doc 10064).</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9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9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9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9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79E">
            <w:pPr>
              <w:ind w:left="0" w:hanging="2"/>
              <w:jc w:val="center"/>
              <w:rPr/>
            </w:pPr>
            <w:r w:rsidDel="00000000" w:rsidR="00000000" w:rsidRPr="00000000">
              <w:rPr>
                <w:b w:val="1"/>
                <w:rtl w:val="0"/>
              </w:rPr>
              <w:t xml:space="preserve">8.8.4.14</w:t>
            </w:r>
            <w:r w:rsidDel="00000000" w:rsidR="00000000" w:rsidRPr="00000000">
              <w:rPr>
                <w:rtl w:val="0"/>
              </w:rPr>
            </w:r>
          </w:p>
        </w:tc>
        <w:tc>
          <w:tcPr>
            <w:shd w:fill="b3b3b3" w:val="clear"/>
            <w:vAlign w:val="center"/>
          </w:tcPr>
          <w:p w:rsidR="00000000" w:rsidDel="00000000" w:rsidP="00000000" w:rsidRDefault="00000000" w:rsidRPr="00000000" w14:paraId="0000279F">
            <w:pPr>
              <w:ind w:left="0" w:hanging="2"/>
              <w:rPr/>
            </w:pPr>
            <w:r w:rsidDel="00000000" w:rsidR="00000000" w:rsidRPr="00000000">
              <w:rPr>
                <w:b w:val="1"/>
                <w:rtl w:val="0"/>
              </w:rPr>
              <w:t xml:space="preserve">INSTRUMENT APPROACHES TO CIVIL AIRPORTS</w:t>
            </w:r>
            <w:r w:rsidDel="00000000" w:rsidR="00000000" w:rsidRPr="00000000">
              <w:rPr>
                <w:rtl w:val="0"/>
              </w:rPr>
            </w:r>
          </w:p>
        </w:tc>
        <w:tc>
          <w:tcPr>
            <w:shd w:fill="b3b3b3" w:val="clear"/>
            <w:vAlign w:val="center"/>
          </w:tcPr>
          <w:p w:rsidR="00000000" w:rsidDel="00000000" w:rsidP="00000000" w:rsidRDefault="00000000" w:rsidRPr="00000000" w14:paraId="000027A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7A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7A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7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A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7A5">
            <w:pPr>
              <w:ind w:left="0" w:hanging="2"/>
              <w:rPr/>
            </w:pPr>
            <w:r w:rsidDel="00000000" w:rsidR="00000000" w:rsidRPr="00000000">
              <w:rPr>
                <w:rtl w:val="0"/>
              </w:rPr>
              <w:t xml:space="preserve">Each person operating a civil aircraft shall use a standard instrument approach procedure prescribed by the authorities having jurisdiction over the airport, unless otherwise authorized by the Authority.</w:t>
            </w:r>
          </w:p>
        </w:tc>
        <w:tc>
          <w:tcPr>
            <w:vAlign w:val="center"/>
          </w:tcPr>
          <w:p w:rsidR="00000000" w:rsidDel="00000000" w:rsidP="00000000" w:rsidRDefault="00000000" w:rsidRPr="00000000" w14:paraId="000027A6">
            <w:pPr>
              <w:ind w:left="0" w:hanging="2"/>
              <w:jc w:val="center"/>
              <w:rPr/>
            </w:pPr>
            <w:r w:rsidDel="00000000" w:rsidR="00000000" w:rsidRPr="00000000">
              <w:rPr>
                <w:rtl w:val="0"/>
              </w:rPr>
            </w:r>
          </w:p>
        </w:tc>
        <w:tc>
          <w:tcPr>
            <w:vAlign w:val="center"/>
          </w:tcPr>
          <w:p w:rsidR="00000000" w:rsidDel="00000000" w:rsidP="00000000" w:rsidRDefault="00000000" w:rsidRPr="00000000" w14:paraId="000027A7">
            <w:pPr>
              <w:ind w:left="0" w:hanging="2"/>
              <w:rPr/>
            </w:pPr>
            <w:r w:rsidDel="00000000" w:rsidR="00000000" w:rsidRPr="00000000">
              <w:rPr>
                <w:rtl w:val="0"/>
              </w:rPr>
            </w:r>
          </w:p>
        </w:tc>
        <w:tc>
          <w:tcPr>
            <w:vAlign w:val="center"/>
          </w:tcPr>
          <w:p w:rsidR="00000000" w:rsidDel="00000000" w:rsidP="00000000" w:rsidRDefault="00000000" w:rsidRPr="00000000" w14:paraId="000027A8">
            <w:pPr>
              <w:ind w:left="0" w:hanging="2"/>
              <w:jc w:val="center"/>
              <w:rPr/>
            </w:pPr>
            <w:r w:rsidDel="00000000" w:rsidR="00000000" w:rsidRPr="00000000">
              <w:rPr>
                <w:rtl w:val="0"/>
              </w:rPr>
            </w:r>
          </w:p>
        </w:tc>
        <w:tc>
          <w:tcPr>
            <w:vAlign w:val="center"/>
          </w:tcPr>
          <w:p w:rsidR="00000000" w:rsidDel="00000000" w:rsidP="00000000" w:rsidRDefault="00000000" w:rsidRPr="00000000" w14:paraId="000027A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7AA">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7AB">
            <w:pPr>
              <w:ind w:left="0" w:hanging="2"/>
              <w:rPr/>
            </w:pPr>
            <w:r w:rsidDel="00000000" w:rsidR="00000000" w:rsidRPr="00000000">
              <w:rPr>
                <w:rtl w:val="0"/>
              </w:rPr>
              <w:t xml:space="preserve">Authorized DH or MDA. For the purpose of this section, when the approach procedure being used provides for and requires the use of a DH or MDA the authorized DH or MDA is the highest of the following:</w:t>
            </w:r>
          </w:p>
        </w:tc>
        <w:tc>
          <w:tcPr>
            <w:shd w:fill="d9d9d9" w:val="clear"/>
            <w:vAlign w:val="center"/>
          </w:tcPr>
          <w:p w:rsidR="00000000" w:rsidDel="00000000" w:rsidP="00000000" w:rsidRDefault="00000000" w:rsidRPr="00000000" w14:paraId="000027A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A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7A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A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B0">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7B1">
            <w:pPr>
              <w:ind w:left="0" w:hanging="2"/>
              <w:rPr/>
            </w:pPr>
            <w:r w:rsidDel="00000000" w:rsidR="00000000" w:rsidRPr="00000000">
              <w:rPr>
                <w:rtl w:val="0"/>
              </w:rPr>
              <w:t xml:space="preserve">The DH or MDA prescribed by the approach procedure.</w:t>
            </w:r>
          </w:p>
        </w:tc>
        <w:tc>
          <w:tcPr>
            <w:vAlign w:val="center"/>
          </w:tcPr>
          <w:p w:rsidR="00000000" w:rsidDel="00000000" w:rsidP="00000000" w:rsidRDefault="00000000" w:rsidRPr="00000000" w14:paraId="000027B2">
            <w:pPr>
              <w:ind w:left="0" w:hanging="2"/>
              <w:jc w:val="center"/>
              <w:rPr/>
            </w:pPr>
            <w:r w:rsidDel="00000000" w:rsidR="00000000" w:rsidRPr="00000000">
              <w:rPr>
                <w:rtl w:val="0"/>
              </w:rPr>
            </w:r>
          </w:p>
        </w:tc>
        <w:tc>
          <w:tcPr>
            <w:vAlign w:val="center"/>
          </w:tcPr>
          <w:p w:rsidR="00000000" w:rsidDel="00000000" w:rsidP="00000000" w:rsidRDefault="00000000" w:rsidRPr="00000000" w14:paraId="000027B3">
            <w:pPr>
              <w:ind w:left="0" w:hanging="2"/>
              <w:rPr/>
            </w:pPr>
            <w:r w:rsidDel="00000000" w:rsidR="00000000" w:rsidRPr="00000000">
              <w:rPr>
                <w:rtl w:val="0"/>
              </w:rPr>
            </w:r>
          </w:p>
        </w:tc>
        <w:tc>
          <w:tcPr>
            <w:vAlign w:val="center"/>
          </w:tcPr>
          <w:p w:rsidR="00000000" w:rsidDel="00000000" w:rsidP="00000000" w:rsidRDefault="00000000" w:rsidRPr="00000000" w14:paraId="000027B4">
            <w:pPr>
              <w:ind w:left="0" w:hanging="2"/>
              <w:jc w:val="center"/>
              <w:rPr/>
            </w:pPr>
            <w:r w:rsidDel="00000000" w:rsidR="00000000" w:rsidRPr="00000000">
              <w:rPr>
                <w:rtl w:val="0"/>
              </w:rPr>
            </w:r>
          </w:p>
        </w:tc>
        <w:tc>
          <w:tcPr>
            <w:vAlign w:val="center"/>
          </w:tcPr>
          <w:p w:rsidR="00000000" w:rsidDel="00000000" w:rsidP="00000000" w:rsidRDefault="00000000" w:rsidRPr="00000000" w14:paraId="000027B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B6">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27B7">
            <w:pPr>
              <w:ind w:left="0" w:hanging="2"/>
              <w:rPr/>
            </w:pPr>
            <w:r w:rsidDel="00000000" w:rsidR="00000000" w:rsidRPr="00000000">
              <w:rPr>
                <w:rtl w:val="0"/>
              </w:rPr>
              <w:t xml:space="preserve">The DH or MDA prescribed for the PIC.</w:t>
            </w:r>
          </w:p>
        </w:tc>
        <w:tc>
          <w:tcPr>
            <w:vAlign w:val="center"/>
          </w:tcPr>
          <w:p w:rsidR="00000000" w:rsidDel="00000000" w:rsidP="00000000" w:rsidRDefault="00000000" w:rsidRPr="00000000" w14:paraId="000027B8">
            <w:pPr>
              <w:ind w:left="0" w:hanging="2"/>
              <w:jc w:val="center"/>
              <w:rPr/>
            </w:pPr>
            <w:r w:rsidDel="00000000" w:rsidR="00000000" w:rsidRPr="00000000">
              <w:rPr>
                <w:rtl w:val="0"/>
              </w:rPr>
            </w:r>
          </w:p>
        </w:tc>
        <w:tc>
          <w:tcPr>
            <w:vAlign w:val="center"/>
          </w:tcPr>
          <w:p w:rsidR="00000000" w:rsidDel="00000000" w:rsidP="00000000" w:rsidRDefault="00000000" w:rsidRPr="00000000" w14:paraId="000027B9">
            <w:pPr>
              <w:ind w:left="0" w:hanging="2"/>
              <w:rPr/>
            </w:pPr>
            <w:r w:rsidDel="00000000" w:rsidR="00000000" w:rsidRPr="00000000">
              <w:rPr>
                <w:rtl w:val="0"/>
              </w:rPr>
            </w:r>
          </w:p>
        </w:tc>
        <w:tc>
          <w:tcPr>
            <w:vAlign w:val="center"/>
          </w:tcPr>
          <w:p w:rsidR="00000000" w:rsidDel="00000000" w:rsidP="00000000" w:rsidRDefault="00000000" w:rsidRPr="00000000" w14:paraId="000027BA">
            <w:pPr>
              <w:ind w:left="0" w:hanging="2"/>
              <w:jc w:val="center"/>
              <w:rPr/>
            </w:pPr>
            <w:r w:rsidDel="00000000" w:rsidR="00000000" w:rsidRPr="00000000">
              <w:rPr>
                <w:rtl w:val="0"/>
              </w:rPr>
            </w:r>
          </w:p>
        </w:tc>
        <w:tc>
          <w:tcPr>
            <w:vAlign w:val="center"/>
          </w:tcPr>
          <w:p w:rsidR="00000000" w:rsidDel="00000000" w:rsidP="00000000" w:rsidRDefault="00000000" w:rsidRPr="00000000" w14:paraId="000027BB">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7BC">
            <w:pPr>
              <w:ind w:left="0" w:hanging="2"/>
              <w:jc w:val="center"/>
              <w:rPr/>
            </w:pPr>
            <w:r w:rsidDel="00000000" w:rsidR="00000000" w:rsidRPr="00000000">
              <w:rPr>
                <w:rtl w:val="0"/>
              </w:rPr>
              <w:t xml:space="preserve">(b)(3)</w:t>
            </w:r>
          </w:p>
        </w:tc>
        <w:tc>
          <w:tcPr>
            <w:tcBorders>
              <w:bottom w:color="000000" w:space="0" w:sz="18" w:val="single"/>
            </w:tcBorders>
            <w:vAlign w:val="center"/>
          </w:tcPr>
          <w:p w:rsidR="00000000" w:rsidDel="00000000" w:rsidP="00000000" w:rsidRDefault="00000000" w:rsidRPr="00000000" w14:paraId="000027BD">
            <w:pPr>
              <w:ind w:left="0" w:hanging="2"/>
              <w:rPr/>
            </w:pPr>
            <w:r w:rsidDel="00000000" w:rsidR="00000000" w:rsidRPr="00000000">
              <w:rPr>
                <w:rtl w:val="0"/>
              </w:rPr>
              <w:t xml:space="preserve">The DH or MDA for which the aircraft is equipped.</w:t>
            </w:r>
          </w:p>
        </w:tc>
        <w:tc>
          <w:tcPr>
            <w:tcBorders>
              <w:bottom w:color="000000" w:space="0" w:sz="18" w:val="single"/>
            </w:tcBorders>
            <w:vAlign w:val="center"/>
          </w:tcPr>
          <w:p w:rsidR="00000000" w:rsidDel="00000000" w:rsidP="00000000" w:rsidRDefault="00000000" w:rsidRPr="00000000" w14:paraId="000027B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B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C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7C1">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7C2">
            <w:pPr>
              <w:ind w:left="0" w:hanging="2"/>
              <w:jc w:val="center"/>
              <w:rPr/>
            </w:pPr>
            <w:r w:rsidDel="00000000" w:rsidR="00000000" w:rsidRPr="00000000">
              <w:rPr>
                <w:b w:val="1"/>
                <w:rtl w:val="0"/>
              </w:rPr>
              <w:t xml:space="preserve">8.8.4.15</w:t>
            </w:r>
            <w:r w:rsidDel="00000000" w:rsidR="00000000" w:rsidRPr="00000000">
              <w:rPr>
                <w:rtl w:val="0"/>
              </w:rPr>
            </w:r>
          </w:p>
        </w:tc>
        <w:tc>
          <w:tcPr>
            <w:shd w:fill="b3b3b3" w:val="clear"/>
            <w:vAlign w:val="center"/>
          </w:tcPr>
          <w:p w:rsidR="00000000" w:rsidDel="00000000" w:rsidP="00000000" w:rsidRDefault="00000000" w:rsidRPr="00000000" w14:paraId="000027C3">
            <w:pPr>
              <w:ind w:left="0" w:hanging="2"/>
              <w:rPr/>
            </w:pPr>
            <w:r w:rsidDel="00000000" w:rsidR="00000000" w:rsidRPr="00000000">
              <w:rPr>
                <w:b w:val="1"/>
                <w:rtl w:val="0"/>
              </w:rPr>
              <w:t xml:space="preserve">OPERATION BELOW DH OR MDA</w:t>
            </w:r>
            <w:r w:rsidDel="00000000" w:rsidR="00000000" w:rsidRPr="00000000">
              <w:rPr>
                <w:rtl w:val="0"/>
              </w:rPr>
            </w:r>
          </w:p>
        </w:tc>
        <w:tc>
          <w:tcPr>
            <w:shd w:fill="b3b3b3" w:val="clear"/>
            <w:vAlign w:val="center"/>
          </w:tcPr>
          <w:p w:rsidR="00000000" w:rsidDel="00000000" w:rsidP="00000000" w:rsidRDefault="00000000" w:rsidRPr="00000000" w14:paraId="000027C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7C5">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7C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7C7">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7C8">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7C9">
            <w:pPr>
              <w:ind w:left="0" w:hanging="2"/>
              <w:rPr/>
            </w:pPr>
            <w:r w:rsidDel="00000000" w:rsidR="00000000" w:rsidRPr="00000000">
              <w:rPr>
                <w:rtl w:val="0"/>
              </w:rPr>
              <w:t xml:space="preserve">Where a DH or MDA is applicable, no pilot may operate a civil aircraft at any airport or heliport below the authorized MDA, or continue an approach below the authorized DH unless:</w:t>
            </w:r>
          </w:p>
        </w:tc>
        <w:tc>
          <w:tcPr>
            <w:shd w:fill="d9d9d9" w:val="clear"/>
            <w:vAlign w:val="center"/>
          </w:tcPr>
          <w:p w:rsidR="00000000" w:rsidDel="00000000" w:rsidP="00000000" w:rsidRDefault="00000000" w:rsidRPr="00000000" w14:paraId="000027C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CB">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7C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C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CE">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7CF">
            <w:pPr>
              <w:ind w:left="0" w:hanging="2"/>
              <w:rPr/>
            </w:pPr>
            <w:r w:rsidDel="00000000" w:rsidR="00000000" w:rsidRPr="00000000">
              <w:rPr>
                <w:rtl w:val="0"/>
              </w:rPr>
              <w:t xml:space="preserve">The aircraft is continuously in a position from which a descent to a landing on the intended runway can be made at a normal rate of descent using normal maneuvers;</w:t>
            </w:r>
          </w:p>
        </w:tc>
        <w:tc>
          <w:tcPr>
            <w:vAlign w:val="center"/>
          </w:tcPr>
          <w:p w:rsidR="00000000" w:rsidDel="00000000" w:rsidP="00000000" w:rsidRDefault="00000000" w:rsidRPr="00000000" w14:paraId="000027D0">
            <w:pPr>
              <w:ind w:left="0" w:hanging="2"/>
              <w:jc w:val="center"/>
              <w:rPr/>
            </w:pPr>
            <w:r w:rsidDel="00000000" w:rsidR="00000000" w:rsidRPr="00000000">
              <w:rPr>
                <w:rtl w:val="0"/>
              </w:rPr>
            </w:r>
          </w:p>
        </w:tc>
        <w:tc>
          <w:tcPr>
            <w:vAlign w:val="center"/>
          </w:tcPr>
          <w:p w:rsidR="00000000" w:rsidDel="00000000" w:rsidP="00000000" w:rsidRDefault="00000000" w:rsidRPr="00000000" w14:paraId="000027D1">
            <w:pPr>
              <w:ind w:left="0" w:hanging="2"/>
              <w:rPr/>
            </w:pPr>
            <w:r w:rsidDel="00000000" w:rsidR="00000000" w:rsidRPr="00000000">
              <w:rPr>
                <w:rtl w:val="0"/>
              </w:rPr>
            </w:r>
          </w:p>
        </w:tc>
        <w:tc>
          <w:tcPr>
            <w:vAlign w:val="center"/>
          </w:tcPr>
          <w:p w:rsidR="00000000" w:rsidDel="00000000" w:rsidP="00000000" w:rsidRDefault="00000000" w:rsidRPr="00000000" w14:paraId="000027D2">
            <w:pPr>
              <w:ind w:left="0" w:hanging="2"/>
              <w:jc w:val="center"/>
              <w:rPr/>
            </w:pPr>
            <w:r w:rsidDel="00000000" w:rsidR="00000000" w:rsidRPr="00000000">
              <w:rPr>
                <w:rtl w:val="0"/>
              </w:rPr>
            </w:r>
          </w:p>
        </w:tc>
        <w:tc>
          <w:tcPr>
            <w:vAlign w:val="center"/>
          </w:tcPr>
          <w:p w:rsidR="00000000" w:rsidDel="00000000" w:rsidP="00000000" w:rsidRDefault="00000000" w:rsidRPr="00000000" w14:paraId="000027D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D4">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7D5">
            <w:pPr>
              <w:ind w:left="0" w:hanging="2"/>
              <w:rPr/>
            </w:pPr>
            <w:r w:rsidDel="00000000" w:rsidR="00000000" w:rsidRPr="00000000">
              <w:rPr>
                <w:rtl w:val="0"/>
              </w:rPr>
              <w:t xml:space="preserve">For commercial air transport operations, a descent rate will allow touchdown to occur within the touchdown zone of the runway of intended landing;</w:t>
            </w:r>
          </w:p>
        </w:tc>
        <w:tc>
          <w:tcPr>
            <w:vAlign w:val="center"/>
          </w:tcPr>
          <w:p w:rsidR="00000000" w:rsidDel="00000000" w:rsidP="00000000" w:rsidRDefault="00000000" w:rsidRPr="00000000" w14:paraId="000027D6">
            <w:pPr>
              <w:ind w:left="0" w:hanging="2"/>
              <w:jc w:val="center"/>
              <w:rPr/>
            </w:pPr>
            <w:r w:rsidDel="00000000" w:rsidR="00000000" w:rsidRPr="00000000">
              <w:rPr>
                <w:rtl w:val="0"/>
              </w:rPr>
            </w:r>
          </w:p>
        </w:tc>
        <w:tc>
          <w:tcPr>
            <w:vAlign w:val="center"/>
          </w:tcPr>
          <w:p w:rsidR="00000000" w:rsidDel="00000000" w:rsidP="00000000" w:rsidRDefault="00000000" w:rsidRPr="00000000" w14:paraId="000027D7">
            <w:pPr>
              <w:ind w:left="0" w:hanging="2"/>
              <w:rPr/>
            </w:pPr>
            <w:r w:rsidDel="00000000" w:rsidR="00000000" w:rsidRPr="00000000">
              <w:rPr>
                <w:rtl w:val="0"/>
              </w:rPr>
            </w:r>
          </w:p>
        </w:tc>
        <w:tc>
          <w:tcPr>
            <w:vAlign w:val="center"/>
          </w:tcPr>
          <w:p w:rsidR="00000000" w:rsidDel="00000000" w:rsidP="00000000" w:rsidRDefault="00000000" w:rsidRPr="00000000" w14:paraId="000027D8">
            <w:pPr>
              <w:ind w:left="0" w:hanging="2"/>
              <w:jc w:val="center"/>
              <w:rPr/>
            </w:pPr>
            <w:r w:rsidDel="00000000" w:rsidR="00000000" w:rsidRPr="00000000">
              <w:rPr>
                <w:rtl w:val="0"/>
              </w:rPr>
            </w:r>
          </w:p>
        </w:tc>
        <w:tc>
          <w:tcPr>
            <w:vAlign w:val="center"/>
          </w:tcPr>
          <w:p w:rsidR="00000000" w:rsidDel="00000000" w:rsidP="00000000" w:rsidRDefault="00000000" w:rsidRPr="00000000" w14:paraId="000027D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DA">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7DB">
            <w:pPr>
              <w:ind w:left="0" w:hanging="2"/>
              <w:rPr/>
            </w:pPr>
            <w:r w:rsidDel="00000000" w:rsidR="00000000" w:rsidRPr="00000000">
              <w:rPr>
                <w:rtl w:val="0"/>
              </w:rPr>
              <w:t xml:space="preserve">The reported flight visibility is not less than the visibility prescribed in the standard instrument approach being used or the controlling RVR is above the specified minimum; and</w:t>
            </w:r>
          </w:p>
        </w:tc>
        <w:tc>
          <w:tcPr>
            <w:vAlign w:val="center"/>
          </w:tcPr>
          <w:p w:rsidR="00000000" w:rsidDel="00000000" w:rsidP="00000000" w:rsidRDefault="00000000" w:rsidRPr="00000000" w14:paraId="000027DC">
            <w:pPr>
              <w:ind w:left="0" w:hanging="2"/>
              <w:jc w:val="center"/>
              <w:rPr/>
            </w:pPr>
            <w:r w:rsidDel="00000000" w:rsidR="00000000" w:rsidRPr="00000000">
              <w:rPr>
                <w:rtl w:val="0"/>
              </w:rPr>
            </w:r>
          </w:p>
        </w:tc>
        <w:tc>
          <w:tcPr>
            <w:vAlign w:val="center"/>
          </w:tcPr>
          <w:p w:rsidR="00000000" w:rsidDel="00000000" w:rsidP="00000000" w:rsidRDefault="00000000" w:rsidRPr="00000000" w14:paraId="000027DD">
            <w:pPr>
              <w:ind w:left="0" w:hanging="2"/>
              <w:rPr/>
            </w:pPr>
            <w:r w:rsidDel="00000000" w:rsidR="00000000" w:rsidRPr="00000000">
              <w:rPr>
                <w:rtl w:val="0"/>
              </w:rPr>
            </w:r>
          </w:p>
        </w:tc>
        <w:tc>
          <w:tcPr>
            <w:vAlign w:val="center"/>
          </w:tcPr>
          <w:p w:rsidR="00000000" w:rsidDel="00000000" w:rsidP="00000000" w:rsidRDefault="00000000" w:rsidRPr="00000000" w14:paraId="000027DE">
            <w:pPr>
              <w:ind w:left="0" w:hanging="2"/>
              <w:jc w:val="center"/>
              <w:rPr/>
            </w:pPr>
            <w:r w:rsidDel="00000000" w:rsidR="00000000" w:rsidRPr="00000000">
              <w:rPr>
                <w:rtl w:val="0"/>
              </w:rPr>
            </w:r>
          </w:p>
        </w:tc>
        <w:tc>
          <w:tcPr>
            <w:vAlign w:val="center"/>
          </w:tcPr>
          <w:p w:rsidR="00000000" w:rsidDel="00000000" w:rsidP="00000000" w:rsidRDefault="00000000" w:rsidRPr="00000000" w14:paraId="000027DF">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7E0">
            <w:pPr>
              <w:ind w:left="0" w:hanging="2"/>
              <w:jc w:val="center"/>
              <w:rPr/>
            </w:pPr>
            <w:r w:rsidDel="00000000" w:rsidR="00000000" w:rsidRPr="00000000">
              <w:rPr>
                <w:rtl w:val="0"/>
              </w:rPr>
              <w:t xml:space="preserve">(a)(4)</w:t>
            </w:r>
          </w:p>
        </w:tc>
        <w:tc>
          <w:tcPr>
            <w:shd w:fill="d9d9d9" w:val="clear"/>
            <w:vAlign w:val="center"/>
          </w:tcPr>
          <w:p w:rsidR="00000000" w:rsidDel="00000000" w:rsidP="00000000" w:rsidRDefault="00000000" w:rsidRPr="00000000" w14:paraId="000027E1">
            <w:pPr>
              <w:ind w:left="0" w:hanging="2"/>
              <w:rPr/>
            </w:pPr>
            <w:r w:rsidDel="00000000" w:rsidR="00000000" w:rsidRPr="00000000">
              <w:rPr>
                <w:rtl w:val="0"/>
              </w:rPr>
              <w:t xml:space="preserve">At least one of the following visual references for the intended runway is distinctly visible and identifiable to the pilot-</w:t>
            </w:r>
          </w:p>
        </w:tc>
        <w:tc>
          <w:tcPr>
            <w:shd w:fill="d9d9d9" w:val="clear"/>
            <w:vAlign w:val="center"/>
          </w:tcPr>
          <w:p w:rsidR="00000000" w:rsidDel="00000000" w:rsidP="00000000" w:rsidRDefault="00000000" w:rsidRPr="00000000" w14:paraId="000027E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E3">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7E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7E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E6">
            <w:pPr>
              <w:ind w:left="0" w:hanging="2"/>
              <w:jc w:val="center"/>
              <w:rPr/>
            </w:pPr>
            <w:r w:rsidDel="00000000" w:rsidR="00000000" w:rsidRPr="00000000">
              <w:rPr>
                <w:rtl w:val="0"/>
              </w:rPr>
              <w:t xml:space="preserve">(a)(4)(i)</w:t>
            </w:r>
          </w:p>
        </w:tc>
        <w:tc>
          <w:tcPr>
            <w:vAlign w:val="center"/>
          </w:tcPr>
          <w:p w:rsidR="00000000" w:rsidDel="00000000" w:rsidP="00000000" w:rsidRDefault="00000000" w:rsidRPr="00000000" w14:paraId="000027E7">
            <w:pPr>
              <w:ind w:left="0" w:hanging="2"/>
              <w:rPr/>
            </w:pPr>
            <w:r w:rsidDel="00000000" w:rsidR="00000000" w:rsidRPr="00000000">
              <w:rPr>
                <w:rtl w:val="0"/>
              </w:rPr>
              <w:t xml:space="preserve">The approach light system, except that the pilot may not descend below 100 feet above the touchdown zone elevation using the approach lights as a reference unless the red terminating bars or the red side row bars are also distinctly visible and identifiable.</w:t>
            </w:r>
          </w:p>
        </w:tc>
        <w:tc>
          <w:tcPr>
            <w:vAlign w:val="center"/>
          </w:tcPr>
          <w:p w:rsidR="00000000" w:rsidDel="00000000" w:rsidP="00000000" w:rsidRDefault="00000000" w:rsidRPr="00000000" w14:paraId="000027E8">
            <w:pPr>
              <w:ind w:left="0" w:hanging="2"/>
              <w:jc w:val="center"/>
              <w:rPr/>
            </w:pPr>
            <w:r w:rsidDel="00000000" w:rsidR="00000000" w:rsidRPr="00000000">
              <w:rPr>
                <w:rtl w:val="0"/>
              </w:rPr>
            </w:r>
          </w:p>
        </w:tc>
        <w:tc>
          <w:tcPr>
            <w:vAlign w:val="center"/>
          </w:tcPr>
          <w:p w:rsidR="00000000" w:rsidDel="00000000" w:rsidP="00000000" w:rsidRDefault="00000000" w:rsidRPr="00000000" w14:paraId="000027E9">
            <w:pPr>
              <w:ind w:left="0" w:hanging="2"/>
              <w:rPr/>
            </w:pPr>
            <w:r w:rsidDel="00000000" w:rsidR="00000000" w:rsidRPr="00000000">
              <w:rPr>
                <w:rtl w:val="0"/>
              </w:rPr>
            </w:r>
          </w:p>
        </w:tc>
        <w:tc>
          <w:tcPr>
            <w:vAlign w:val="center"/>
          </w:tcPr>
          <w:p w:rsidR="00000000" w:rsidDel="00000000" w:rsidP="00000000" w:rsidRDefault="00000000" w:rsidRPr="00000000" w14:paraId="000027EA">
            <w:pPr>
              <w:ind w:left="0" w:hanging="2"/>
              <w:jc w:val="center"/>
              <w:rPr/>
            </w:pPr>
            <w:r w:rsidDel="00000000" w:rsidR="00000000" w:rsidRPr="00000000">
              <w:rPr>
                <w:rtl w:val="0"/>
              </w:rPr>
            </w:r>
          </w:p>
        </w:tc>
        <w:tc>
          <w:tcPr>
            <w:vAlign w:val="center"/>
          </w:tcPr>
          <w:p w:rsidR="00000000" w:rsidDel="00000000" w:rsidP="00000000" w:rsidRDefault="00000000" w:rsidRPr="00000000" w14:paraId="000027E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EC">
            <w:pPr>
              <w:ind w:left="0" w:hanging="2"/>
              <w:jc w:val="center"/>
              <w:rPr/>
            </w:pPr>
            <w:r w:rsidDel="00000000" w:rsidR="00000000" w:rsidRPr="00000000">
              <w:rPr>
                <w:rtl w:val="0"/>
              </w:rPr>
              <w:t xml:space="preserve">(a)(4)(ii)</w:t>
            </w:r>
          </w:p>
        </w:tc>
        <w:tc>
          <w:tcPr>
            <w:vAlign w:val="center"/>
          </w:tcPr>
          <w:p w:rsidR="00000000" w:rsidDel="00000000" w:rsidP="00000000" w:rsidRDefault="00000000" w:rsidRPr="00000000" w14:paraId="000027ED">
            <w:pPr>
              <w:ind w:left="0" w:hanging="2"/>
              <w:rPr/>
            </w:pPr>
            <w:r w:rsidDel="00000000" w:rsidR="00000000" w:rsidRPr="00000000">
              <w:rPr>
                <w:rtl w:val="0"/>
              </w:rPr>
              <w:t xml:space="preserve">The threshold;</w:t>
            </w:r>
          </w:p>
        </w:tc>
        <w:tc>
          <w:tcPr>
            <w:vAlign w:val="center"/>
          </w:tcPr>
          <w:p w:rsidR="00000000" w:rsidDel="00000000" w:rsidP="00000000" w:rsidRDefault="00000000" w:rsidRPr="00000000" w14:paraId="000027EE">
            <w:pPr>
              <w:ind w:left="0" w:hanging="2"/>
              <w:jc w:val="center"/>
              <w:rPr/>
            </w:pPr>
            <w:r w:rsidDel="00000000" w:rsidR="00000000" w:rsidRPr="00000000">
              <w:rPr>
                <w:rtl w:val="0"/>
              </w:rPr>
            </w:r>
          </w:p>
        </w:tc>
        <w:tc>
          <w:tcPr>
            <w:vAlign w:val="center"/>
          </w:tcPr>
          <w:p w:rsidR="00000000" w:rsidDel="00000000" w:rsidP="00000000" w:rsidRDefault="00000000" w:rsidRPr="00000000" w14:paraId="000027EF">
            <w:pPr>
              <w:ind w:left="0" w:hanging="2"/>
              <w:rPr/>
            </w:pPr>
            <w:r w:rsidDel="00000000" w:rsidR="00000000" w:rsidRPr="00000000">
              <w:rPr>
                <w:rtl w:val="0"/>
              </w:rPr>
            </w:r>
          </w:p>
        </w:tc>
        <w:tc>
          <w:tcPr>
            <w:vAlign w:val="center"/>
          </w:tcPr>
          <w:p w:rsidR="00000000" w:rsidDel="00000000" w:rsidP="00000000" w:rsidRDefault="00000000" w:rsidRPr="00000000" w14:paraId="000027F0">
            <w:pPr>
              <w:ind w:left="0" w:hanging="2"/>
              <w:jc w:val="center"/>
              <w:rPr/>
            </w:pPr>
            <w:r w:rsidDel="00000000" w:rsidR="00000000" w:rsidRPr="00000000">
              <w:rPr>
                <w:rtl w:val="0"/>
              </w:rPr>
            </w:r>
          </w:p>
        </w:tc>
        <w:tc>
          <w:tcPr>
            <w:vAlign w:val="center"/>
          </w:tcPr>
          <w:p w:rsidR="00000000" w:rsidDel="00000000" w:rsidP="00000000" w:rsidRDefault="00000000" w:rsidRPr="00000000" w14:paraId="000027F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F2">
            <w:pPr>
              <w:ind w:left="0" w:hanging="2"/>
              <w:jc w:val="center"/>
              <w:rPr/>
            </w:pPr>
            <w:r w:rsidDel="00000000" w:rsidR="00000000" w:rsidRPr="00000000">
              <w:rPr>
                <w:rtl w:val="0"/>
              </w:rPr>
              <w:t xml:space="preserve">(a)(4)(iii)</w:t>
            </w:r>
          </w:p>
        </w:tc>
        <w:tc>
          <w:tcPr>
            <w:vAlign w:val="center"/>
          </w:tcPr>
          <w:p w:rsidR="00000000" w:rsidDel="00000000" w:rsidP="00000000" w:rsidRDefault="00000000" w:rsidRPr="00000000" w14:paraId="000027F3">
            <w:pPr>
              <w:ind w:left="0" w:hanging="2"/>
              <w:rPr/>
            </w:pPr>
            <w:r w:rsidDel="00000000" w:rsidR="00000000" w:rsidRPr="00000000">
              <w:rPr>
                <w:rtl w:val="0"/>
              </w:rPr>
              <w:t xml:space="preserve">The threshold markings;</w:t>
            </w:r>
          </w:p>
        </w:tc>
        <w:tc>
          <w:tcPr>
            <w:vAlign w:val="center"/>
          </w:tcPr>
          <w:p w:rsidR="00000000" w:rsidDel="00000000" w:rsidP="00000000" w:rsidRDefault="00000000" w:rsidRPr="00000000" w14:paraId="000027F4">
            <w:pPr>
              <w:ind w:left="0" w:hanging="2"/>
              <w:jc w:val="center"/>
              <w:rPr/>
            </w:pPr>
            <w:r w:rsidDel="00000000" w:rsidR="00000000" w:rsidRPr="00000000">
              <w:rPr>
                <w:rtl w:val="0"/>
              </w:rPr>
            </w:r>
          </w:p>
        </w:tc>
        <w:tc>
          <w:tcPr>
            <w:vAlign w:val="center"/>
          </w:tcPr>
          <w:p w:rsidR="00000000" w:rsidDel="00000000" w:rsidP="00000000" w:rsidRDefault="00000000" w:rsidRPr="00000000" w14:paraId="000027F5">
            <w:pPr>
              <w:ind w:left="0" w:hanging="2"/>
              <w:rPr/>
            </w:pPr>
            <w:r w:rsidDel="00000000" w:rsidR="00000000" w:rsidRPr="00000000">
              <w:rPr>
                <w:rtl w:val="0"/>
              </w:rPr>
            </w:r>
          </w:p>
        </w:tc>
        <w:tc>
          <w:tcPr>
            <w:vAlign w:val="center"/>
          </w:tcPr>
          <w:p w:rsidR="00000000" w:rsidDel="00000000" w:rsidP="00000000" w:rsidRDefault="00000000" w:rsidRPr="00000000" w14:paraId="000027F6">
            <w:pPr>
              <w:ind w:left="0" w:hanging="2"/>
              <w:jc w:val="center"/>
              <w:rPr/>
            </w:pPr>
            <w:r w:rsidDel="00000000" w:rsidR="00000000" w:rsidRPr="00000000">
              <w:rPr>
                <w:rtl w:val="0"/>
              </w:rPr>
            </w:r>
          </w:p>
        </w:tc>
        <w:tc>
          <w:tcPr>
            <w:vAlign w:val="center"/>
          </w:tcPr>
          <w:p w:rsidR="00000000" w:rsidDel="00000000" w:rsidP="00000000" w:rsidRDefault="00000000" w:rsidRPr="00000000" w14:paraId="000027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F8">
            <w:pPr>
              <w:ind w:left="0" w:hanging="2"/>
              <w:jc w:val="center"/>
              <w:rPr/>
            </w:pPr>
            <w:r w:rsidDel="00000000" w:rsidR="00000000" w:rsidRPr="00000000">
              <w:rPr>
                <w:rtl w:val="0"/>
              </w:rPr>
              <w:t xml:space="preserve">(a)(4)(iv)</w:t>
            </w:r>
          </w:p>
        </w:tc>
        <w:tc>
          <w:tcPr>
            <w:vAlign w:val="center"/>
          </w:tcPr>
          <w:p w:rsidR="00000000" w:rsidDel="00000000" w:rsidP="00000000" w:rsidRDefault="00000000" w:rsidRPr="00000000" w14:paraId="000027F9">
            <w:pPr>
              <w:ind w:left="0" w:hanging="2"/>
              <w:rPr/>
            </w:pPr>
            <w:r w:rsidDel="00000000" w:rsidR="00000000" w:rsidRPr="00000000">
              <w:rPr>
                <w:rtl w:val="0"/>
              </w:rPr>
              <w:t xml:space="preserve">Threshold lights;</w:t>
            </w:r>
          </w:p>
        </w:tc>
        <w:tc>
          <w:tcPr>
            <w:vAlign w:val="center"/>
          </w:tcPr>
          <w:p w:rsidR="00000000" w:rsidDel="00000000" w:rsidP="00000000" w:rsidRDefault="00000000" w:rsidRPr="00000000" w14:paraId="000027FA">
            <w:pPr>
              <w:ind w:left="0" w:hanging="2"/>
              <w:jc w:val="center"/>
              <w:rPr/>
            </w:pPr>
            <w:r w:rsidDel="00000000" w:rsidR="00000000" w:rsidRPr="00000000">
              <w:rPr>
                <w:rtl w:val="0"/>
              </w:rPr>
            </w:r>
          </w:p>
        </w:tc>
        <w:tc>
          <w:tcPr>
            <w:vAlign w:val="center"/>
          </w:tcPr>
          <w:p w:rsidR="00000000" w:rsidDel="00000000" w:rsidP="00000000" w:rsidRDefault="00000000" w:rsidRPr="00000000" w14:paraId="000027FB">
            <w:pPr>
              <w:ind w:left="0" w:hanging="2"/>
              <w:rPr/>
            </w:pPr>
            <w:r w:rsidDel="00000000" w:rsidR="00000000" w:rsidRPr="00000000">
              <w:rPr>
                <w:rtl w:val="0"/>
              </w:rPr>
            </w:r>
          </w:p>
        </w:tc>
        <w:tc>
          <w:tcPr>
            <w:vAlign w:val="center"/>
          </w:tcPr>
          <w:p w:rsidR="00000000" w:rsidDel="00000000" w:rsidP="00000000" w:rsidRDefault="00000000" w:rsidRPr="00000000" w14:paraId="000027FC">
            <w:pPr>
              <w:ind w:left="0" w:hanging="2"/>
              <w:jc w:val="center"/>
              <w:rPr/>
            </w:pPr>
            <w:r w:rsidDel="00000000" w:rsidR="00000000" w:rsidRPr="00000000">
              <w:rPr>
                <w:rtl w:val="0"/>
              </w:rPr>
            </w:r>
          </w:p>
        </w:tc>
        <w:tc>
          <w:tcPr>
            <w:vAlign w:val="center"/>
          </w:tcPr>
          <w:p w:rsidR="00000000" w:rsidDel="00000000" w:rsidP="00000000" w:rsidRDefault="00000000" w:rsidRPr="00000000" w14:paraId="000027F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7FE">
            <w:pPr>
              <w:ind w:left="0" w:hanging="2"/>
              <w:jc w:val="center"/>
              <w:rPr/>
            </w:pPr>
            <w:r w:rsidDel="00000000" w:rsidR="00000000" w:rsidRPr="00000000">
              <w:rPr>
                <w:rtl w:val="0"/>
              </w:rPr>
              <w:t xml:space="preserve">(a)(4)(v)</w:t>
            </w:r>
          </w:p>
        </w:tc>
        <w:tc>
          <w:tcPr>
            <w:vAlign w:val="center"/>
          </w:tcPr>
          <w:p w:rsidR="00000000" w:rsidDel="00000000" w:rsidP="00000000" w:rsidRDefault="00000000" w:rsidRPr="00000000" w14:paraId="000027FF">
            <w:pPr>
              <w:ind w:left="0" w:hanging="2"/>
              <w:rPr/>
            </w:pPr>
            <w:r w:rsidDel="00000000" w:rsidR="00000000" w:rsidRPr="00000000">
              <w:rPr>
                <w:rtl w:val="0"/>
              </w:rPr>
              <w:t xml:space="preserve">The runway end identifier lights;</w:t>
            </w:r>
          </w:p>
        </w:tc>
        <w:tc>
          <w:tcPr>
            <w:vAlign w:val="center"/>
          </w:tcPr>
          <w:p w:rsidR="00000000" w:rsidDel="00000000" w:rsidP="00000000" w:rsidRDefault="00000000" w:rsidRPr="00000000" w14:paraId="00002800">
            <w:pPr>
              <w:ind w:left="0" w:hanging="2"/>
              <w:jc w:val="center"/>
              <w:rPr/>
            </w:pPr>
            <w:r w:rsidDel="00000000" w:rsidR="00000000" w:rsidRPr="00000000">
              <w:rPr>
                <w:rtl w:val="0"/>
              </w:rPr>
            </w:r>
          </w:p>
        </w:tc>
        <w:tc>
          <w:tcPr>
            <w:vAlign w:val="center"/>
          </w:tcPr>
          <w:p w:rsidR="00000000" w:rsidDel="00000000" w:rsidP="00000000" w:rsidRDefault="00000000" w:rsidRPr="00000000" w14:paraId="00002801">
            <w:pPr>
              <w:ind w:left="0" w:hanging="2"/>
              <w:rPr/>
            </w:pPr>
            <w:r w:rsidDel="00000000" w:rsidR="00000000" w:rsidRPr="00000000">
              <w:rPr>
                <w:rtl w:val="0"/>
              </w:rPr>
            </w:r>
          </w:p>
        </w:tc>
        <w:tc>
          <w:tcPr>
            <w:vAlign w:val="center"/>
          </w:tcPr>
          <w:p w:rsidR="00000000" w:rsidDel="00000000" w:rsidP="00000000" w:rsidRDefault="00000000" w:rsidRPr="00000000" w14:paraId="00002802">
            <w:pPr>
              <w:ind w:left="0" w:hanging="2"/>
              <w:jc w:val="center"/>
              <w:rPr/>
            </w:pPr>
            <w:r w:rsidDel="00000000" w:rsidR="00000000" w:rsidRPr="00000000">
              <w:rPr>
                <w:rtl w:val="0"/>
              </w:rPr>
            </w:r>
          </w:p>
        </w:tc>
        <w:tc>
          <w:tcPr>
            <w:vAlign w:val="center"/>
          </w:tcPr>
          <w:p w:rsidR="00000000" w:rsidDel="00000000" w:rsidP="00000000" w:rsidRDefault="00000000" w:rsidRPr="00000000" w14:paraId="0000280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04">
            <w:pPr>
              <w:ind w:left="0" w:hanging="2"/>
              <w:jc w:val="center"/>
              <w:rPr/>
            </w:pPr>
            <w:r w:rsidDel="00000000" w:rsidR="00000000" w:rsidRPr="00000000">
              <w:rPr>
                <w:rtl w:val="0"/>
              </w:rPr>
              <w:t xml:space="preserve">(a)(4)(vi)</w:t>
            </w:r>
          </w:p>
        </w:tc>
        <w:tc>
          <w:tcPr>
            <w:vAlign w:val="center"/>
          </w:tcPr>
          <w:p w:rsidR="00000000" w:rsidDel="00000000" w:rsidP="00000000" w:rsidRDefault="00000000" w:rsidRPr="00000000" w14:paraId="00002805">
            <w:pPr>
              <w:ind w:left="0" w:hanging="2"/>
              <w:rPr/>
            </w:pPr>
            <w:r w:rsidDel="00000000" w:rsidR="00000000" w:rsidRPr="00000000">
              <w:rPr>
                <w:rtl w:val="0"/>
              </w:rPr>
              <w:t xml:space="preserve">The visual approach slope indicator;</w:t>
            </w:r>
          </w:p>
        </w:tc>
        <w:tc>
          <w:tcPr>
            <w:vAlign w:val="center"/>
          </w:tcPr>
          <w:p w:rsidR="00000000" w:rsidDel="00000000" w:rsidP="00000000" w:rsidRDefault="00000000" w:rsidRPr="00000000" w14:paraId="00002806">
            <w:pPr>
              <w:ind w:left="0" w:hanging="2"/>
              <w:jc w:val="center"/>
              <w:rPr/>
            </w:pPr>
            <w:r w:rsidDel="00000000" w:rsidR="00000000" w:rsidRPr="00000000">
              <w:rPr>
                <w:rtl w:val="0"/>
              </w:rPr>
            </w:r>
          </w:p>
        </w:tc>
        <w:tc>
          <w:tcPr>
            <w:vAlign w:val="center"/>
          </w:tcPr>
          <w:p w:rsidR="00000000" w:rsidDel="00000000" w:rsidP="00000000" w:rsidRDefault="00000000" w:rsidRPr="00000000" w14:paraId="00002807">
            <w:pPr>
              <w:ind w:left="0" w:hanging="2"/>
              <w:rPr/>
            </w:pPr>
            <w:r w:rsidDel="00000000" w:rsidR="00000000" w:rsidRPr="00000000">
              <w:rPr>
                <w:rtl w:val="0"/>
              </w:rPr>
            </w:r>
          </w:p>
        </w:tc>
        <w:tc>
          <w:tcPr>
            <w:vAlign w:val="center"/>
          </w:tcPr>
          <w:p w:rsidR="00000000" w:rsidDel="00000000" w:rsidP="00000000" w:rsidRDefault="00000000" w:rsidRPr="00000000" w14:paraId="00002808">
            <w:pPr>
              <w:ind w:left="0" w:hanging="2"/>
              <w:jc w:val="center"/>
              <w:rPr/>
            </w:pPr>
            <w:r w:rsidDel="00000000" w:rsidR="00000000" w:rsidRPr="00000000">
              <w:rPr>
                <w:rtl w:val="0"/>
              </w:rPr>
            </w:r>
          </w:p>
        </w:tc>
        <w:tc>
          <w:tcPr>
            <w:vAlign w:val="center"/>
          </w:tcPr>
          <w:p w:rsidR="00000000" w:rsidDel="00000000" w:rsidP="00000000" w:rsidRDefault="00000000" w:rsidRPr="00000000" w14:paraId="0000280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0A">
            <w:pPr>
              <w:ind w:left="0" w:hanging="2"/>
              <w:jc w:val="center"/>
              <w:rPr/>
            </w:pPr>
            <w:r w:rsidDel="00000000" w:rsidR="00000000" w:rsidRPr="00000000">
              <w:rPr>
                <w:rtl w:val="0"/>
              </w:rPr>
              <w:t xml:space="preserve">(a)(4)(vii)</w:t>
            </w:r>
          </w:p>
        </w:tc>
        <w:tc>
          <w:tcPr>
            <w:vAlign w:val="center"/>
          </w:tcPr>
          <w:p w:rsidR="00000000" w:rsidDel="00000000" w:rsidP="00000000" w:rsidRDefault="00000000" w:rsidRPr="00000000" w14:paraId="0000280B">
            <w:pPr>
              <w:ind w:left="0" w:hanging="2"/>
              <w:rPr/>
            </w:pPr>
            <w:r w:rsidDel="00000000" w:rsidR="00000000" w:rsidRPr="00000000">
              <w:rPr>
                <w:rtl w:val="0"/>
              </w:rPr>
              <w:t xml:space="preserve">The touchdown zone or touchdown zone markings;</w:t>
            </w:r>
          </w:p>
        </w:tc>
        <w:tc>
          <w:tcPr>
            <w:vAlign w:val="center"/>
          </w:tcPr>
          <w:p w:rsidR="00000000" w:rsidDel="00000000" w:rsidP="00000000" w:rsidRDefault="00000000" w:rsidRPr="00000000" w14:paraId="0000280C">
            <w:pPr>
              <w:ind w:left="0" w:hanging="2"/>
              <w:jc w:val="center"/>
              <w:rPr/>
            </w:pPr>
            <w:r w:rsidDel="00000000" w:rsidR="00000000" w:rsidRPr="00000000">
              <w:rPr>
                <w:rtl w:val="0"/>
              </w:rPr>
            </w:r>
          </w:p>
        </w:tc>
        <w:tc>
          <w:tcPr>
            <w:vAlign w:val="center"/>
          </w:tcPr>
          <w:p w:rsidR="00000000" w:rsidDel="00000000" w:rsidP="00000000" w:rsidRDefault="00000000" w:rsidRPr="00000000" w14:paraId="0000280D">
            <w:pPr>
              <w:ind w:left="0" w:hanging="2"/>
              <w:rPr/>
            </w:pPr>
            <w:r w:rsidDel="00000000" w:rsidR="00000000" w:rsidRPr="00000000">
              <w:rPr>
                <w:rtl w:val="0"/>
              </w:rPr>
            </w:r>
          </w:p>
        </w:tc>
        <w:tc>
          <w:tcPr>
            <w:vAlign w:val="center"/>
          </w:tcPr>
          <w:p w:rsidR="00000000" w:rsidDel="00000000" w:rsidP="00000000" w:rsidRDefault="00000000" w:rsidRPr="00000000" w14:paraId="0000280E">
            <w:pPr>
              <w:ind w:left="0" w:hanging="2"/>
              <w:jc w:val="center"/>
              <w:rPr/>
            </w:pPr>
            <w:r w:rsidDel="00000000" w:rsidR="00000000" w:rsidRPr="00000000">
              <w:rPr>
                <w:rtl w:val="0"/>
              </w:rPr>
            </w:r>
          </w:p>
        </w:tc>
        <w:tc>
          <w:tcPr>
            <w:vAlign w:val="center"/>
          </w:tcPr>
          <w:p w:rsidR="00000000" w:rsidDel="00000000" w:rsidP="00000000" w:rsidRDefault="00000000" w:rsidRPr="00000000" w14:paraId="0000280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10">
            <w:pPr>
              <w:ind w:left="0" w:hanging="2"/>
              <w:jc w:val="center"/>
              <w:rPr/>
            </w:pPr>
            <w:r w:rsidDel="00000000" w:rsidR="00000000" w:rsidRPr="00000000">
              <w:rPr>
                <w:rtl w:val="0"/>
              </w:rPr>
              <w:t xml:space="preserve">(a)(4)(viii)</w:t>
            </w:r>
          </w:p>
        </w:tc>
        <w:tc>
          <w:tcPr>
            <w:vAlign w:val="center"/>
          </w:tcPr>
          <w:p w:rsidR="00000000" w:rsidDel="00000000" w:rsidP="00000000" w:rsidRDefault="00000000" w:rsidRPr="00000000" w14:paraId="00002811">
            <w:pPr>
              <w:ind w:left="0" w:hanging="2"/>
              <w:rPr/>
            </w:pPr>
            <w:r w:rsidDel="00000000" w:rsidR="00000000" w:rsidRPr="00000000">
              <w:rPr>
                <w:rtl w:val="0"/>
              </w:rPr>
              <w:t xml:space="preserve">The touchdown zone lights;</w:t>
            </w:r>
          </w:p>
        </w:tc>
        <w:tc>
          <w:tcPr>
            <w:vAlign w:val="center"/>
          </w:tcPr>
          <w:p w:rsidR="00000000" w:rsidDel="00000000" w:rsidP="00000000" w:rsidRDefault="00000000" w:rsidRPr="00000000" w14:paraId="00002812">
            <w:pPr>
              <w:ind w:left="0" w:hanging="2"/>
              <w:jc w:val="center"/>
              <w:rPr/>
            </w:pPr>
            <w:r w:rsidDel="00000000" w:rsidR="00000000" w:rsidRPr="00000000">
              <w:rPr>
                <w:rtl w:val="0"/>
              </w:rPr>
            </w:r>
          </w:p>
        </w:tc>
        <w:tc>
          <w:tcPr>
            <w:vAlign w:val="center"/>
          </w:tcPr>
          <w:p w:rsidR="00000000" w:rsidDel="00000000" w:rsidP="00000000" w:rsidRDefault="00000000" w:rsidRPr="00000000" w14:paraId="00002813">
            <w:pPr>
              <w:ind w:left="0" w:hanging="2"/>
              <w:rPr/>
            </w:pPr>
            <w:r w:rsidDel="00000000" w:rsidR="00000000" w:rsidRPr="00000000">
              <w:rPr>
                <w:rtl w:val="0"/>
              </w:rPr>
            </w:r>
          </w:p>
        </w:tc>
        <w:tc>
          <w:tcPr>
            <w:vAlign w:val="center"/>
          </w:tcPr>
          <w:p w:rsidR="00000000" w:rsidDel="00000000" w:rsidP="00000000" w:rsidRDefault="00000000" w:rsidRPr="00000000" w14:paraId="00002814">
            <w:pPr>
              <w:ind w:left="0" w:hanging="2"/>
              <w:jc w:val="center"/>
              <w:rPr/>
            </w:pPr>
            <w:r w:rsidDel="00000000" w:rsidR="00000000" w:rsidRPr="00000000">
              <w:rPr>
                <w:rtl w:val="0"/>
              </w:rPr>
            </w:r>
          </w:p>
        </w:tc>
        <w:tc>
          <w:tcPr>
            <w:vAlign w:val="center"/>
          </w:tcPr>
          <w:p w:rsidR="00000000" w:rsidDel="00000000" w:rsidP="00000000" w:rsidRDefault="00000000" w:rsidRPr="00000000" w14:paraId="0000281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16">
            <w:pPr>
              <w:ind w:left="0" w:hanging="2"/>
              <w:jc w:val="center"/>
              <w:rPr/>
            </w:pPr>
            <w:r w:rsidDel="00000000" w:rsidR="00000000" w:rsidRPr="00000000">
              <w:rPr>
                <w:rtl w:val="0"/>
              </w:rPr>
              <w:t xml:space="preserve">(a)(4)(ix)</w:t>
            </w:r>
          </w:p>
        </w:tc>
        <w:tc>
          <w:tcPr>
            <w:vAlign w:val="center"/>
          </w:tcPr>
          <w:p w:rsidR="00000000" w:rsidDel="00000000" w:rsidP="00000000" w:rsidRDefault="00000000" w:rsidRPr="00000000" w14:paraId="00002817">
            <w:pPr>
              <w:ind w:left="0" w:hanging="2"/>
              <w:rPr/>
            </w:pPr>
            <w:r w:rsidDel="00000000" w:rsidR="00000000" w:rsidRPr="00000000">
              <w:rPr>
                <w:rtl w:val="0"/>
              </w:rPr>
              <w:t xml:space="preserve">The runway or runway markings; or</w:t>
            </w:r>
          </w:p>
        </w:tc>
        <w:tc>
          <w:tcPr>
            <w:vAlign w:val="center"/>
          </w:tcPr>
          <w:p w:rsidR="00000000" w:rsidDel="00000000" w:rsidP="00000000" w:rsidRDefault="00000000" w:rsidRPr="00000000" w14:paraId="00002818">
            <w:pPr>
              <w:ind w:left="0" w:hanging="2"/>
              <w:jc w:val="center"/>
              <w:rPr/>
            </w:pPr>
            <w:r w:rsidDel="00000000" w:rsidR="00000000" w:rsidRPr="00000000">
              <w:rPr>
                <w:rtl w:val="0"/>
              </w:rPr>
            </w:r>
          </w:p>
        </w:tc>
        <w:tc>
          <w:tcPr>
            <w:vAlign w:val="center"/>
          </w:tcPr>
          <w:p w:rsidR="00000000" w:rsidDel="00000000" w:rsidP="00000000" w:rsidRDefault="00000000" w:rsidRPr="00000000" w14:paraId="00002819">
            <w:pPr>
              <w:ind w:left="0" w:hanging="2"/>
              <w:rPr/>
            </w:pPr>
            <w:r w:rsidDel="00000000" w:rsidR="00000000" w:rsidRPr="00000000">
              <w:rPr>
                <w:rtl w:val="0"/>
              </w:rPr>
            </w:r>
          </w:p>
        </w:tc>
        <w:tc>
          <w:tcPr>
            <w:vAlign w:val="center"/>
          </w:tcPr>
          <w:p w:rsidR="00000000" w:rsidDel="00000000" w:rsidP="00000000" w:rsidRDefault="00000000" w:rsidRPr="00000000" w14:paraId="0000281A">
            <w:pPr>
              <w:ind w:left="0" w:hanging="2"/>
              <w:jc w:val="center"/>
              <w:rPr/>
            </w:pPr>
            <w:r w:rsidDel="00000000" w:rsidR="00000000" w:rsidRPr="00000000">
              <w:rPr>
                <w:rtl w:val="0"/>
              </w:rPr>
            </w:r>
          </w:p>
        </w:tc>
        <w:tc>
          <w:tcPr>
            <w:vAlign w:val="center"/>
          </w:tcPr>
          <w:p w:rsidR="00000000" w:rsidDel="00000000" w:rsidP="00000000" w:rsidRDefault="00000000" w:rsidRPr="00000000" w14:paraId="0000281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1C">
            <w:pPr>
              <w:ind w:left="0" w:hanging="2"/>
              <w:jc w:val="center"/>
              <w:rPr/>
            </w:pPr>
            <w:r w:rsidDel="00000000" w:rsidR="00000000" w:rsidRPr="00000000">
              <w:rPr>
                <w:rtl w:val="0"/>
              </w:rPr>
              <w:t xml:space="preserve">(a)(4)(x)</w:t>
            </w:r>
          </w:p>
        </w:tc>
        <w:tc>
          <w:tcPr>
            <w:vAlign w:val="center"/>
          </w:tcPr>
          <w:p w:rsidR="00000000" w:rsidDel="00000000" w:rsidP="00000000" w:rsidRDefault="00000000" w:rsidRPr="00000000" w14:paraId="0000281D">
            <w:pPr>
              <w:ind w:left="0" w:hanging="2"/>
              <w:rPr/>
            </w:pPr>
            <w:r w:rsidDel="00000000" w:rsidR="00000000" w:rsidRPr="00000000">
              <w:rPr>
                <w:rtl w:val="0"/>
              </w:rPr>
              <w:t xml:space="preserve">The runway lights.</w:t>
            </w:r>
          </w:p>
        </w:tc>
        <w:tc>
          <w:tcPr>
            <w:vAlign w:val="center"/>
          </w:tcPr>
          <w:p w:rsidR="00000000" w:rsidDel="00000000" w:rsidP="00000000" w:rsidRDefault="00000000" w:rsidRPr="00000000" w14:paraId="0000281E">
            <w:pPr>
              <w:ind w:left="0" w:hanging="2"/>
              <w:jc w:val="center"/>
              <w:rPr/>
            </w:pPr>
            <w:r w:rsidDel="00000000" w:rsidR="00000000" w:rsidRPr="00000000">
              <w:rPr>
                <w:rtl w:val="0"/>
              </w:rPr>
            </w:r>
          </w:p>
        </w:tc>
        <w:tc>
          <w:tcPr>
            <w:vAlign w:val="center"/>
          </w:tcPr>
          <w:p w:rsidR="00000000" w:rsidDel="00000000" w:rsidP="00000000" w:rsidRDefault="00000000" w:rsidRPr="00000000" w14:paraId="0000281F">
            <w:pPr>
              <w:ind w:left="0" w:hanging="2"/>
              <w:rPr/>
            </w:pPr>
            <w:r w:rsidDel="00000000" w:rsidR="00000000" w:rsidRPr="00000000">
              <w:rPr>
                <w:rtl w:val="0"/>
              </w:rPr>
            </w:r>
          </w:p>
        </w:tc>
        <w:tc>
          <w:tcPr>
            <w:vAlign w:val="center"/>
          </w:tcPr>
          <w:p w:rsidR="00000000" w:rsidDel="00000000" w:rsidP="00000000" w:rsidRDefault="00000000" w:rsidRPr="00000000" w14:paraId="00002820">
            <w:pPr>
              <w:ind w:left="0" w:hanging="2"/>
              <w:jc w:val="center"/>
              <w:rPr/>
            </w:pPr>
            <w:r w:rsidDel="00000000" w:rsidR="00000000" w:rsidRPr="00000000">
              <w:rPr>
                <w:rtl w:val="0"/>
              </w:rPr>
            </w:r>
          </w:p>
        </w:tc>
        <w:tc>
          <w:tcPr>
            <w:vAlign w:val="center"/>
          </w:tcPr>
          <w:p w:rsidR="00000000" w:rsidDel="00000000" w:rsidP="00000000" w:rsidRDefault="00000000" w:rsidRPr="00000000" w14:paraId="0000282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22">
            <w:pPr>
              <w:ind w:left="0" w:hanging="2"/>
              <w:jc w:val="center"/>
              <w:rPr/>
            </w:pPr>
            <w:r w:rsidDel="00000000" w:rsidR="00000000" w:rsidRPr="00000000">
              <w:rPr>
                <w:rtl w:val="0"/>
              </w:rPr>
            </w:r>
          </w:p>
        </w:tc>
        <w:tc>
          <w:tcPr>
            <w:vAlign w:val="center"/>
          </w:tcPr>
          <w:p w:rsidR="00000000" w:rsidDel="00000000" w:rsidP="00000000" w:rsidRDefault="00000000" w:rsidRPr="00000000" w14:paraId="00002823">
            <w:pPr>
              <w:ind w:left="0" w:hanging="2"/>
              <w:rPr/>
            </w:pPr>
            <w:r w:rsidDel="00000000" w:rsidR="00000000" w:rsidRPr="00000000">
              <w:rPr>
                <w:i w:val="1"/>
                <w:rtl w:val="0"/>
              </w:rPr>
              <w:t xml:space="preserve">Note 1: Controlling RVR means the reported values of </w:t>
            </w:r>
            <w:r w:rsidDel="00000000" w:rsidR="00000000" w:rsidRPr="00000000">
              <w:rPr>
                <w:rtl w:val="0"/>
              </w:rPr>
              <w:t xml:space="preserve">one </w:t>
            </w:r>
            <w:r w:rsidDel="00000000" w:rsidR="00000000" w:rsidRPr="00000000">
              <w:rPr>
                <w:i w:val="1"/>
                <w:rtl w:val="0"/>
              </w:rPr>
              <w:t xml:space="preserve">or more RVR reporting locations (touchdown, mid-point and stop-end) used to determine whether operating minima are or are not met. Where RVR is used, the controlling RVR is the touchdown RVR, unless otherwise specified by Republic of the Philippines criteria.</w:t>
            </w:r>
            <w:r w:rsidDel="00000000" w:rsidR="00000000" w:rsidRPr="00000000">
              <w:rPr>
                <w:rtl w:val="0"/>
              </w:rPr>
            </w:r>
          </w:p>
        </w:tc>
        <w:tc>
          <w:tcPr>
            <w:vAlign w:val="center"/>
          </w:tcPr>
          <w:p w:rsidR="00000000" w:rsidDel="00000000" w:rsidP="00000000" w:rsidRDefault="00000000" w:rsidRPr="00000000" w14:paraId="00002824">
            <w:pPr>
              <w:ind w:left="0" w:hanging="2"/>
              <w:jc w:val="center"/>
              <w:rPr/>
            </w:pPr>
            <w:r w:rsidDel="00000000" w:rsidR="00000000" w:rsidRPr="00000000">
              <w:rPr>
                <w:rtl w:val="0"/>
              </w:rPr>
            </w:r>
          </w:p>
        </w:tc>
        <w:tc>
          <w:tcPr>
            <w:vAlign w:val="center"/>
          </w:tcPr>
          <w:p w:rsidR="00000000" w:rsidDel="00000000" w:rsidP="00000000" w:rsidRDefault="00000000" w:rsidRPr="00000000" w14:paraId="00002825">
            <w:pPr>
              <w:ind w:left="0" w:hanging="2"/>
              <w:rPr/>
            </w:pPr>
            <w:r w:rsidDel="00000000" w:rsidR="00000000" w:rsidRPr="00000000">
              <w:rPr>
                <w:rtl w:val="0"/>
              </w:rPr>
            </w:r>
          </w:p>
        </w:tc>
        <w:tc>
          <w:tcPr>
            <w:vAlign w:val="center"/>
          </w:tcPr>
          <w:p w:rsidR="00000000" w:rsidDel="00000000" w:rsidP="00000000" w:rsidRDefault="00000000" w:rsidRPr="00000000" w14:paraId="00002826">
            <w:pPr>
              <w:ind w:left="0" w:hanging="2"/>
              <w:jc w:val="center"/>
              <w:rPr/>
            </w:pPr>
            <w:r w:rsidDel="00000000" w:rsidR="00000000" w:rsidRPr="00000000">
              <w:rPr>
                <w:rtl w:val="0"/>
              </w:rPr>
            </w:r>
          </w:p>
        </w:tc>
        <w:tc>
          <w:tcPr>
            <w:vAlign w:val="center"/>
          </w:tcPr>
          <w:p w:rsidR="00000000" w:rsidDel="00000000" w:rsidP="00000000" w:rsidRDefault="00000000" w:rsidRPr="00000000" w14:paraId="0000282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82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29">
            <w:pPr>
              <w:ind w:left="0" w:hanging="2"/>
              <w:rPr/>
            </w:pPr>
            <w:r w:rsidDel="00000000" w:rsidR="00000000" w:rsidRPr="00000000">
              <w:rPr>
                <w:i w:val="1"/>
                <w:rtl w:val="0"/>
              </w:rPr>
              <w:t xml:space="preserve">Note 2: The visual references above do not apply to Category II and Ill operations. The required visual references under Category II and III operations are stated in the Operator's approved operations specifications or in a special authorization prescribed by the Authority.</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2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2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2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2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82E">
            <w:pPr>
              <w:ind w:left="0" w:hanging="2"/>
              <w:jc w:val="center"/>
              <w:rPr/>
            </w:pPr>
            <w:r w:rsidDel="00000000" w:rsidR="00000000" w:rsidRPr="00000000">
              <w:rPr>
                <w:b w:val="1"/>
                <w:rtl w:val="0"/>
              </w:rPr>
              <w:t xml:space="preserve">8.8.4.16</w:t>
            </w:r>
            <w:r w:rsidDel="00000000" w:rsidR="00000000" w:rsidRPr="00000000">
              <w:rPr>
                <w:rtl w:val="0"/>
              </w:rPr>
            </w:r>
          </w:p>
        </w:tc>
        <w:tc>
          <w:tcPr>
            <w:shd w:fill="b3b3b3" w:val="clear"/>
            <w:vAlign w:val="center"/>
          </w:tcPr>
          <w:p w:rsidR="00000000" w:rsidDel="00000000" w:rsidP="00000000" w:rsidRDefault="00000000" w:rsidRPr="00000000" w14:paraId="0000282F">
            <w:pPr>
              <w:ind w:left="0" w:hanging="2"/>
              <w:rPr/>
            </w:pPr>
            <w:r w:rsidDel="00000000" w:rsidR="00000000" w:rsidRPr="00000000">
              <w:rPr>
                <w:b w:val="1"/>
                <w:rtl w:val="0"/>
              </w:rPr>
              <w:t xml:space="preserve">LANDING DURING INSTRUMENT METEOROLOGICAL CONDITIONS</w:t>
            </w:r>
            <w:r w:rsidDel="00000000" w:rsidR="00000000" w:rsidRPr="00000000">
              <w:rPr>
                <w:rtl w:val="0"/>
              </w:rPr>
            </w:r>
          </w:p>
        </w:tc>
        <w:tc>
          <w:tcPr>
            <w:shd w:fill="b3b3b3" w:val="clear"/>
            <w:vAlign w:val="center"/>
          </w:tcPr>
          <w:p w:rsidR="00000000" w:rsidDel="00000000" w:rsidP="00000000" w:rsidRDefault="00000000" w:rsidRPr="00000000" w14:paraId="0000283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3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83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3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834">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835">
            <w:pPr>
              <w:ind w:left="0" w:hanging="2"/>
              <w:rPr/>
            </w:pPr>
            <w:r w:rsidDel="00000000" w:rsidR="00000000" w:rsidRPr="00000000">
              <w:rPr>
                <w:rtl w:val="0"/>
              </w:rPr>
              <w:t xml:space="preserve">No pilot operating a civil aircraft may land that aircraft when the flight visibility is less than the visibility prescribed in the standard instrument approach procedure being used.</w:t>
            </w:r>
          </w:p>
        </w:tc>
        <w:tc>
          <w:tcPr>
            <w:tcBorders>
              <w:bottom w:color="000000" w:space="0" w:sz="18" w:val="single"/>
            </w:tcBorders>
            <w:vAlign w:val="center"/>
          </w:tcPr>
          <w:p w:rsidR="00000000" w:rsidDel="00000000" w:rsidP="00000000" w:rsidRDefault="00000000" w:rsidRPr="00000000" w14:paraId="0000283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37">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3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3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83A">
            <w:pPr>
              <w:ind w:left="0" w:hanging="2"/>
              <w:jc w:val="center"/>
              <w:rPr/>
            </w:pPr>
            <w:r w:rsidDel="00000000" w:rsidR="00000000" w:rsidRPr="00000000">
              <w:rPr>
                <w:b w:val="1"/>
                <w:rtl w:val="0"/>
              </w:rPr>
              <w:t xml:space="preserve">8.8.4.17</w:t>
            </w:r>
            <w:r w:rsidDel="00000000" w:rsidR="00000000" w:rsidRPr="00000000">
              <w:rPr>
                <w:rtl w:val="0"/>
              </w:rPr>
            </w:r>
          </w:p>
        </w:tc>
        <w:tc>
          <w:tcPr>
            <w:shd w:fill="b3b3b3" w:val="clear"/>
            <w:vAlign w:val="center"/>
          </w:tcPr>
          <w:p w:rsidR="00000000" w:rsidDel="00000000" w:rsidP="00000000" w:rsidRDefault="00000000" w:rsidRPr="00000000" w14:paraId="0000283B">
            <w:pPr>
              <w:ind w:left="0" w:hanging="2"/>
              <w:rPr/>
            </w:pPr>
            <w:r w:rsidDel="00000000" w:rsidR="00000000" w:rsidRPr="00000000">
              <w:rPr>
                <w:b w:val="1"/>
                <w:rtl w:val="0"/>
              </w:rPr>
              <w:t xml:space="preserve">EXECUTION OF A MISSED APPROACH PROCEDURE</w:t>
            </w:r>
            <w:r w:rsidDel="00000000" w:rsidR="00000000" w:rsidRPr="00000000">
              <w:rPr>
                <w:rtl w:val="0"/>
              </w:rPr>
            </w:r>
          </w:p>
        </w:tc>
        <w:tc>
          <w:tcPr>
            <w:shd w:fill="b3b3b3" w:val="clear"/>
            <w:vAlign w:val="center"/>
          </w:tcPr>
          <w:p w:rsidR="00000000" w:rsidDel="00000000" w:rsidP="00000000" w:rsidRDefault="00000000" w:rsidRPr="00000000" w14:paraId="0000283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3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83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3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40">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841">
            <w:pPr>
              <w:ind w:left="0" w:hanging="2"/>
              <w:rPr/>
            </w:pPr>
            <w:r w:rsidDel="00000000" w:rsidR="00000000" w:rsidRPr="00000000">
              <w:rPr>
                <w:rtl w:val="0"/>
              </w:rPr>
              <w:t xml:space="preserve">Each pilot operating a civil aircraft shall immediately execute an appropriate missed approach procedure when either of the following conditions exist:</w:t>
            </w:r>
          </w:p>
        </w:tc>
        <w:tc>
          <w:tcPr>
            <w:vAlign w:val="center"/>
          </w:tcPr>
          <w:p w:rsidR="00000000" w:rsidDel="00000000" w:rsidP="00000000" w:rsidRDefault="00000000" w:rsidRPr="00000000" w14:paraId="00002842">
            <w:pPr>
              <w:ind w:left="0" w:hanging="2"/>
              <w:jc w:val="center"/>
              <w:rPr/>
            </w:pPr>
            <w:r w:rsidDel="00000000" w:rsidR="00000000" w:rsidRPr="00000000">
              <w:rPr>
                <w:rtl w:val="0"/>
              </w:rPr>
            </w:r>
          </w:p>
        </w:tc>
        <w:tc>
          <w:tcPr>
            <w:vAlign w:val="center"/>
          </w:tcPr>
          <w:p w:rsidR="00000000" w:rsidDel="00000000" w:rsidP="00000000" w:rsidRDefault="00000000" w:rsidRPr="00000000" w14:paraId="00002843">
            <w:pPr>
              <w:ind w:left="0" w:hanging="2"/>
              <w:rPr/>
            </w:pPr>
            <w:r w:rsidDel="00000000" w:rsidR="00000000" w:rsidRPr="00000000">
              <w:rPr>
                <w:rtl w:val="0"/>
              </w:rPr>
            </w:r>
          </w:p>
        </w:tc>
        <w:tc>
          <w:tcPr>
            <w:vAlign w:val="center"/>
          </w:tcPr>
          <w:p w:rsidR="00000000" w:rsidDel="00000000" w:rsidP="00000000" w:rsidRDefault="00000000" w:rsidRPr="00000000" w14:paraId="00002844">
            <w:pPr>
              <w:ind w:left="0" w:hanging="2"/>
              <w:jc w:val="center"/>
              <w:rPr/>
            </w:pPr>
            <w:r w:rsidDel="00000000" w:rsidR="00000000" w:rsidRPr="00000000">
              <w:rPr>
                <w:rtl w:val="0"/>
              </w:rPr>
            </w:r>
          </w:p>
        </w:tc>
        <w:tc>
          <w:tcPr>
            <w:vAlign w:val="center"/>
          </w:tcPr>
          <w:p w:rsidR="00000000" w:rsidDel="00000000" w:rsidP="00000000" w:rsidRDefault="00000000" w:rsidRPr="00000000" w14:paraId="00002845">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846">
            <w:pPr>
              <w:ind w:left="0" w:hanging="2"/>
              <w:jc w:val="center"/>
              <w:rPr/>
            </w:pPr>
            <w:r w:rsidDel="00000000" w:rsidR="00000000" w:rsidRPr="00000000">
              <w:rPr>
                <w:rtl w:val="0"/>
              </w:rPr>
              <w:t xml:space="preserve">(a)(1)</w:t>
            </w:r>
          </w:p>
        </w:tc>
        <w:tc>
          <w:tcPr>
            <w:shd w:fill="d9d9d9" w:val="clear"/>
            <w:vAlign w:val="center"/>
          </w:tcPr>
          <w:p w:rsidR="00000000" w:rsidDel="00000000" w:rsidP="00000000" w:rsidRDefault="00000000" w:rsidRPr="00000000" w14:paraId="00002847">
            <w:pPr>
              <w:ind w:left="0" w:hanging="2"/>
              <w:rPr/>
            </w:pPr>
            <w:r w:rsidDel="00000000" w:rsidR="00000000" w:rsidRPr="00000000">
              <w:rPr>
                <w:rtl w:val="0"/>
              </w:rPr>
              <w:t xml:space="preserve">Whenever the required visual reference criteria is not met </w:t>
            </w:r>
            <w:r w:rsidDel="00000000" w:rsidR="00000000" w:rsidRPr="00000000">
              <w:rPr>
                <w:b w:val="1"/>
                <w:rtl w:val="0"/>
              </w:rPr>
              <w:t xml:space="preserve">in </w:t>
            </w:r>
            <w:r w:rsidDel="00000000" w:rsidR="00000000" w:rsidRPr="00000000">
              <w:rPr>
                <w:rtl w:val="0"/>
              </w:rPr>
              <w:t xml:space="preserve">the following situations:</w:t>
            </w:r>
          </w:p>
        </w:tc>
        <w:tc>
          <w:tcPr>
            <w:shd w:fill="d9d9d9" w:val="clear"/>
            <w:vAlign w:val="center"/>
          </w:tcPr>
          <w:p w:rsidR="00000000" w:rsidDel="00000000" w:rsidP="00000000" w:rsidRDefault="00000000" w:rsidRPr="00000000" w14:paraId="0000284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49">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84A">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4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4C">
            <w:pPr>
              <w:ind w:left="0" w:hanging="2"/>
              <w:jc w:val="center"/>
              <w:rPr/>
            </w:pPr>
            <w:r w:rsidDel="00000000" w:rsidR="00000000" w:rsidRPr="00000000">
              <w:rPr>
                <w:rtl w:val="0"/>
              </w:rPr>
              <w:t xml:space="preserve">(a)(1)(i)</w:t>
            </w:r>
          </w:p>
        </w:tc>
        <w:tc>
          <w:tcPr>
            <w:vAlign w:val="center"/>
          </w:tcPr>
          <w:p w:rsidR="00000000" w:rsidDel="00000000" w:rsidP="00000000" w:rsidRDefault="00000000" w:rsidRPr="00000000" w14:paraId="0000284D">
            <w:pPr>
              <w:ind w:left="0" w:hanging="2"/>
              <w:rPr/>
            </w:pPr>
            <w:r w:rsidDel="00000000" w:rsidR="00000000" w:rsidRPr="00000000">
              <w:rPr>
                <w:rtl w:val="0"/>
              </w:rPr>
              <w:t xml:space="preserve">When the aircraft is being operated below MDA; or</w:t>
            </w:r>
          </w:p>
        </w:tc>
        <w:tc>
          <w:tcPr>
            <w:vAlign w:val="center"/>
          </w:tcPr>
          <w:p w:rsidR="00000000" w:rsidDel="00000000" w:rsidP="00000000" w:rsidRDefault="00000000" w:rsidRPr="00000000" w14:paraId="0000284E">
            <w:pPr>
              <w:ind w:left="0" w:hanging="2"/>
              <w:jc w:val="center"/>
              <w:rPr/>
            </w:pPr>
            <w:r w:rsidDel="00000000" w:rsidR="00000000" w:rsidRPr="00000000">
              <w:rPr>
                <w:rtl w:val="0"/>
              </w:rPr>
            </w:r>
          </w:p>
        </w:tc>
        <w:tc>
          <w:tcPr>
            <w:vAlign w:val="center"/>
          </w:tcPr>
          <w:p w:rsidR="00000000" w:rsidDel="00000000" w:rsidP="00000000" w:rsidRDefault="00000000" w:rsidRPr="00000000" w14:paraId="0000284F">
            <w:pPr>
              <w:ind w:left="0" w:hanging="2"/>
              <w:rPr/>
            </w:pPr>
            <w:r w:rsidDel="00000000" w:rsidR="00000000" w:rsidRPr="00000000">
              <w:rPr>
                <w:rtl w:val="0"/>
              </w:rPr>
            </w:r>
          </w:p>
        </w:tc>
        <w:tc>
          <w:tcPr>
            <w:vAlign w:val="center"/>
          </w:tcPr>
          <w:p w:rsidR="00000000" w:rsidDel="00000000" w:rsidP="00000000" w:rsidRDefault="00000000" w:rsidRPr="00000000" w14:paraId="00002850">
            <w:pPr>
              <w:ind w:left="0" w:hanging="2"/>
              <w:jc w:val="center"/>
              <w:rPr/>
            </w:pPr>
            <w:r w:rsidDel="00000000" w:rsidR="00000000" w:rsidRPr="00000000">
              <w:rPr>
                <w:rtl w:val="0"/>
              </w:rPr>
            </w:r>
          </w:p>
        </w:tc>
        <w:tc>
          <w:tcPr>
            <w:vAlign w:val="center"/>
          </w:tcPr>
          <w:p w:rsidR="00000000" w:rsidDel="00000000" w:rsidP="00000000" w:rsidRDefault="00000000" w:rsidRPr="00000000" w14:paraId="0000285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52">
            <w:pPr>
              <w:ind w:left="0" w:hanging="2"/>
              <w:jc w:val="center"/>
              <w:rPr/>
            </w:pPr>
            <w:r w:rsidDel="00000000" w:rsidR="00000000" w:rsidRPr="00000000">
              <w:rPr>
                <w:rtl w:val="0"/>
              </w:rPr>
              <w:t xml:space="preserve">(a)(1)(ii)</w:t>
            </w:r>
          </w:p>
        </w:tc>
        <w:tc>
          <w:tcPr>
            <w:vAlign w:val="center"/>
          </w:tcPr>
          <w:p w:rsidR="00000000" w:rsidDel="00000000" w:rsidP="00000000" w:rsidRDefault="00000000" w:rsidRPr="00000000" w14:paraId="00002853">
            <w:pPr>
              <w:ind w:left="0" w:hanging="2"/>
              <w:rPr/>
            </w:pPr>
            <w:r w:rsidDel="00000000" w:rsidR="00000000" w:rsidRPr="00000000">
              <w:rPr>
                <w:rtl w:val="0"/>
              </w:rPr>
              <w:t xml:space="preserve">Upon arrival at the missed approach point, including a DH where a DH is specified and its use is required, and at any time after that until touchdown.</w:t>
            </w:r>
          </w:p>
        </w:tc>
        <w:tc>
          <w:tcPr>
            <w:vAlign w:val="center"/>
          </w:tcPr>
          <w:p w:rsidR="00000000" w:rsidDel="00000000" w:rsidP="00000000" w:rsidRDefault="00000000" w:rsidRPr="00000000" w14:paraId="00002854">
            <w:pPr>
              <w:ind w:left="0" w:hanging="2"/>
              <w:jc w:val="center"/>
              <w:rPr/>
            </w:pPr>
            <w:r w:rsidDel="00000000" w:rsidR="00000000" w:rsidRPr="00000000">
              <w:rPr>
                <w:rtl w:val="0"/>
              </w:rPr>
            </w:r>
          </w:p>
        </w:tc>
        <w:tc>
          <w:tcPr>
            <w:vAlign w:val="center"/>
          </w:tcPr>
          <w:p w:rsidR="00000000" w:rsidDel="00000000" w:rsidP="00000000" w:rsidRDefault="00000000" w:rsidRPr="00000000" w14:paraId="00002855">
            <w:pPr>
              <w:ind w:left="0" w:hanging="2"/>
              <w:rPr/>
            </w:pPr>
            <w:r w:rsidDel="00000000" w:rsidR="00000000" w:rsidRPr="00000000">
              <w:rPr>
                <w:rtl w:val="0"/>
              </w:rPr>
            </w:r>
          </w:p>
        </w:tc>
        <w:tc>
          <w:tcPr>
            <w:vAlign w:val="center"/>
          </w:tcPr>
          <w:p w:rsidR="00000000" w:rsidDel="00000000" w:rsidP="00000000" w:rsidRDefault="00000000" w:rsidRPr="00000000" w14:paraId="00002856">
            <w:pPr>
              <w:ind w:left="0" w:hanging="2"/>
              <w:jc w:val="center"/>
              <w:rPr/>
            </w:pPr>
            <w:r w:rsidDel="00000000" w:rsidR="00000000" w:rsidRPr="00000000">
              <w:rPr>
                <w:rtl w:val="0"/>
              </w:rPr>
            </w:r>
          </w:p>
        </w:tc>
        <w:tc>
          <w:tcPr>
            <w:vAlign w:val="center"/>
          </w:tcPr>
          <w:p w:rsidR="00000000" w:rsidDel="00000000" w:rsidP="00000000" w:rsidRDefault="00000000" w:rsidRPr="00000000" w14:paraId="0000285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858">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2859">
            <w:pPr>
              <w:ind w:left="0" w:hanging="2"/>
              <w:rPr/>
            </w:pPr>
            <w:r w:rsidDel="00000000" w:rsidR="00000000" w:rsidRPr="00000000">
              <w:rPr>
                <w:rtl w:val="0"/>
              </w:rPr>
              <w:t xml:space="preserve">Whenever an identifiable part of the airport is not distinctly visible to the pilot during a circling maneuver at or above MDA, unless the inability to see an identifiable part of the airport results only from a normal bank of the aircraft during the circling approach.</w:t>
            </w:r>
          </w:p>
        </w:tc>
        <w:tc>
          <w:tcPr>
            <w:tcBorders>
              <w:bottom w:color="000000" w:space="0" w:sz="18" w:val="single"/>
            </w:tcBorders>
            <w:vAlign w:val="center"/>
          </w:tcPr>
          <w:p w:rsidR="00000000" w:rsidDel="00000000" w:rsidP="00000000" w:rsidRDefault="00000000" w:rsidRPr="00000000" w14:paraId="0000285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5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5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5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85E">
            <w:pPr>
              <w:ind w:left="0" w:hanging="2"/>
              <w:jc w:val="center"/>
              <w:rPr/>
            </w:pPr>
            <w:r w:rsidDel="00000000" w:rsidR="00000000" w:rsidRPr="00000000">
              <w:rPr>
                <w:b w:val="1"/>
                <w:rtl w:val="0"/>
              </w:rPr>
              <w:t xml:space="preserve">8.8.4.18</w:t>
            </w:r>
            <w:r w:rsidDel="00000000" w:rsidR="00000000" w:rsidRPr="00000000">
              <w:rPr>
                <w:rtl w:val="0"/>
              </w:rPr>
            </w:r>
          </w:p>
        </w:tc>
        <w:tc>
          <w:tcPr>
            <w:shd w:fill="b3b3b3" w:val="clear"/>
            <w:vAlign w:val="center"/>
          </w:tcPr>
          <w:p w:rsidR="00000000" w:rsidDel="00000000" w:rsidP="00000000" w:rsidRDefault="00000000" w:rsidRPr="00000000" w14:paraId="0000285F">
            <w:pPr>
              <w:ind w:left="0" w:hanging="2"/>
              <w:rPr/>
            </w:pPr>
            <w:r w:rsidDel="00000000" w:rsidR="00000000" w:rsidRPr="00000000">
              <w:rPr>
                <w:b w:val="1"/>
                <w:rtl w:val="0"/>
              </w:rPr>
              <w:t xml:space="preserve">CHANGE FROM IFR FLIGHT TO VFR FLIGHT</w:t>
            </w:r>
            <w:r w:rsidDel="00000000" w:rsidR="00000000" w:rsidRPr="00000000">
              <w:rPr>
                <w:rtl w:val="0"/>
              </w:rPr>
            </w:r>
          </w:p>
        </w:tc>
        <w:tc>
          <w:tcPr>
            <w:shd w:fill="b3b3b3" w:val="clear"/>
            <w:vAlign w:val="center"/>
          </w:tcPr>
          <w:p w:rsidR="00000000" w:rsidDel="00000000" w:rsidP="00000000" w:rsidRDefault="00000000" w:rsidRPr="00000000" w14:paraId="0000286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6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86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6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6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865">
            <w:pPr>
              <w:ind w:left="0" w:hanging="2"/>
              <w:rPr/>
            </w:pPr>
            <w:r w:rsidDel="00000000" w:rsidR="00000000" w:rsidRPr="00000000">
              <w:rPr>
                <w:rtl w:val="0"/>
              </w:rPr>
              <w:t xml:space="preserve">A pilot electing to change from IFR flight to VFR flight shall notify the appropriate ATC facility specifically that the IFR flight is cancelled and then communicate the changes to be made to his or her current flight plan.</w:t>
            </w:r>
          </w:p>
        </w:tc>
        <w:tc>
          <w:tcPr>
            <w:vAlign w:val="center"/>
          </w:tcPr>
          <w:p w:rsidR="00000000" w:rsidDel="00000000" w:rsidP="00000000" w:rsidRDefault="00000000" w:rsidRPr="00000000" w14:paraId="00002866">
            <w:pPr>
              <w:ind w:left="0" w:hanging="2"/>
              <w:jc w:val="center"/>
              <w:rPr/>
            </w:pPr>
            <w:r w:rsidDel="00000000" w:rsidR="00000000" w:rsidRPr="00000000">
              <w:rPr>
                <w:rtl w:val="0"/>
              </w:rPr>
            </w:r>
          </w:p>
        </w:tc>
        <w:tc>
          <w:tcPr>
            <w:vAlign w:val="center"/>
          </w:tcPr>
          <w:p w:rsidR="00000000" w:rsidDel="00000000" w:rsidP="00000000" w:rsidRDefault="00000000" w:rsidRPr="00000000" w14:paraId="00002867">
            <w:pPr>
              <w:ind w:left="0" w:hanging="2"/>
              <w:rPr/>
            </w:pPr>
            <w:r w:rsidDel="00000000" w:rsidR="00000000" w:rsidRPr="00000000">
              <w:rPr>
                <w:rtl w:val="0"/>
              </w:rPr>
            </w:r>
          </w:p>
        </w:tc>
        <w:tc>
          <w:tcPr>
            <w:vAlign w:val="center"/>
          </w:tcPr>
          <w:p w:rsidR="00000000" w:rsidDel="00000000" w:rsidP="00000000" w:rsidRDefault="00000000" w:rsidRPr="00000000" w14:paraId="00002868">
            <w:pPr>
              <w:ind w:left="0" w:hanging="2"/>
              <w:jc w:val="center"/>
              <w:rPr/>
            </w:pPr>
            <w:r w:rsidDel="00000000" w:rsidR="00000000" w:rsidRPr="00000000">
              <w:rPr>
                <w:rtl w:val="0"/>
              </w:rPr>
            </w:r>
          </w:p>
        </w:tc>
        <w:tc>
          <w:tcPr>
            <w:vAlign w:val="center"/>
          </w:tcPr>
          <w:p w:rsidR="00000000" w:rsidDel="00000000" w:rsidP="00000000" w:rsidRDefault="00000000" w:rsidRPr="00000000" w14:paraId="00002869">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86A">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86B">
            <w:pPr>
              <w:ind w:left="0" w:hanging="2"/>
              <w:rPr/>
            </w:pPr>
            <w:r w:rsidDel="00000000" w:rsidR="00000000" w:rsidRPr="00000000">
              <w:rPr>
                <w:rtl w:val="0"/>
              </w:rPr>
              <w:t xml:space="preserve">When a pilot operating under IFR encounters VMC, he or she may not cancel the IFR flight unless it is anticipated, and intended, that the flight will be continued for a reasonable period of time in uninterrupted VMC.</w:t>
            </w:r>
          </w:p>
        </w:tc>
        <w:tc>
          <w:tcPr>
            <w:tcBorders>
              <w:bottom w:color="000000" w:space="0" w:sz="18" w:val="single"/>
            </w:tcBorders>
            <w:vAlign w:val="center"/>
          </w:tcPr>
          <w:p w:rsidR="00000000" w:rsidDel="00000000" w:rsidP="00000000" w:rsidRDefault="00000000" w:rsidRPr="00000000" w14:paraId="0000286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6D">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6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6F">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870">
            <w:pPr>
              <w:ind w:left="0" w:hanging="2"/>
              <w:jc w:val="center"/>
              <w:rPr/>
            </w:pPr>
            <w:r w:rsidDel="00000000" w:rsidR="00000000" w:rsidRPr="00000000">
              <w:rPr>
                <w:b w:val="1"/>
                <w:rtl w:val="0"/>
              </w:rPr>
              <w:t xml:space="preserve">8.8.4.19</w:t>
            </w:r>
            <w:r w:rsidDel="00000000" w:rsidR="00000000" w:rsidRPr="00000000">
              <w:rPr>
                <w:rtl w:val="0"/>
              </w:rPr>
            </w:r>
          </w:p>
        </w:tc>
        <w:tc>
          <w:tcPr>
            <w:shd w:fill="b3b3b3" w:val="clear"/>
            <w:vAlign w:val="center"/>
          </w:tcPr>
          <w:p w:rsidR="00000000" w:rsidDel="00000000" w:rsidP="00000000" w:rsidRDefault="00000000" w:rsidRPr="00000000" w14:paraId="00002871">
            <w:pPr>
              <w:ind w:left="0" w:hanging="2"/>
              <w:rPr/>
            </w:pPr>
            <w:r w:rsidDel="00000000" w:rsidR="00000000" w:rsidRPr="00000000">
              <w:rPr>
                <w:b w:val="1"/>
                <w:rtl w:val="0"/>
              </w:rPr>
              <w:t xml:space="preserve">TWO-WAY RADIO COMMUNICATIONS FAILURE IN IFR</w:t>
            </w:r>
            <w:r w:rsidDel="00000000" w:rsidR="00000000" w:rsidRPr="00000000">
              <w:rPr>
                <w:rtl w:val="0"/>
              </w:rPr>
            </w:r>
          </w:p>
        </w:tc>
        <w:tc>
          <w:tcPr>
            <w:shd w:fill="b3b3b3" w:val="clear"/>
            <w:vAlign w:val="center"/>
          </w:tcPr>
          <w:p w:rsidR="00000000" w:rsidDel="00000000" w:rsidP="00000000" w:rsidRDefault="00000000" w:rsidRPr="00000000" w14:paraId="0000287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73">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87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7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76">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877">
            <w:pPr>
              <w:ind w:left="0" w:hanging="2"/>
              <w:rPr/>
            </w:pPr>
            <w:r w:rsidDel="00000000" w:rsidR="00000000" w:rsidRPr="00000000">
              <w:rPr>
                <w:rtl w:val="0"/>
              </w:rPr>
              <w:t xml:space="preserve">If two-way radio communication failure occurs in IFR conditions, or if continued flight in VFR is judged not feasible, each pilot shall continue the flight according to the following:</w:t>
            </w:r>
          </w:p>
        </w:tc>
        <w:tc>
          <w:tcPr>
            <w:vAlign w:val="center"/>
          </w:tcPr>
          <w:p w:rsidR="00000000" w:rsidDel="00000000" w:rsidP="00000000" w:rsidRDefault="00000000" w:rsidRPr="00000000" w14:paraId="00002878">
            <w:pPr>
              <w:ind w:left="0" w:hanging="2"/>
              <w:jc w:val="center"/>
              <w:rPr/>
            </w:pPr>
            <w:r w:rsidDel="00000000" w:rsidR="00000000" w:rsidRPr="00000000">
              <w:rPr>
                <w:rtl w:val="0"/>
              </w:rPr>
            </w:r>
          </w:p>
        </w:tc>
        <w:tc>
          <w:tcPr>
            <w:vAlign w:val="center"/>
          </w:tcPr>
          <w:p w:rsidR="00000000" w:rsidDel="00000000" w:rsidP="00000000" w:rsidRDefault="00000000" w:rsidRPr="00000000" w14:paraId="00002879">
            <w:pPr>
              <w:ind w:left="0" w:hanging="2"/>
              <w:rPr/>
            </w:pPr>
            <w:r w:rsidDel="00000000" w:rsidR="00000000" w:rsidRPr="00000000">
              <w:rPr>
                <w:rtl w:val="0"/>
              </w:rPr>
            </w:r>
          </w:p>
        </w:tc>
        <w:tc>
          <w:tcPr>
            <w:vAlign w:val="center"/>
          </w:tcPr>
          <w:p w:rsidR="00000000" w:rsidDel="00000000" w:rsidP="00000000" w:rsidRDefault="00000000" w:rsidRPr="00000000" w14:paraId="0000287A">
            <w:pPr>
              <w:ind w:left="0" w:hanging="2"/>
              <w:jc w:val="center"/>
              <w:rPr/>
            </w:pPr>
            <w:r w:rsidDel="00000000" w:rsidR="00000000" w:rsidRPr="00000000">
              <w:rPr>
                <w:rtl w:val="0"/>
              </w:rPr>
            </w:r>
          </w:p>
        </w:tc>
        <w:tc>
          <w:tcPr>
            <w:vAlign w:val="center"/>
          </w:tcPr>
          <w:p w:rsidR="00000000" w:rsidDel="00000000" w:rsidP="00000000" w:rsidRDefault="00000000" w:rsidRPr="00000000" w14:paraId="0000287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87C">
            <w:pPr>
              <w:ind w:left="0" w:hanging="2"/>
              <w:jc w:val="center"/>
              <w:rPr/>
            </w:pPr>
            <w:r w:rsidDel="00000000" w:rsidR="00000000" w:rsidRPr="00000000">
              <w:rPr>
                <w:rtl w:val="0"/>
              </w:rPr>
              <w:t xml:space="preserve">(a)(1)</w:t>
            </w:r>
          </w:p>
        </w:tc>
        <w:tc>
          <w:tcPr>
            <w:shd w:fill="d9d9d9" w:val="clear"/>
            <w:vAlign w:val="center"/>
          </w:tcPr>
          <w:p w:rsidR="00000000" w:rsidDel="00000000" w:rsidP="00000000" w:rsidRDefault="00000000" w:rsidRPr="00000000" w14:paraId="0000287D">
            <w:pPr>
              <w:ind w:left="0" w:hanging="2"/>
              <w:rPr/>
            </w:pPr>
            <w:r w:rsidDel="00000000" w:rsidR="00000000" w:rsidRPr="00000000">
              <w:rPr>
                <w:rtl w:val="0"/>
              </w:rPr>
              <w:t xml:space="preserve">Route-</w:t>
            </w:r>
          </w:p>
        </w:tc>
        <w:tc>
          <w:tcPr>
            <w:shd w:fill="d9d9d9" w:val="clear"/>
            <w:vAlign w:val="center"/>
          </w:tcPr>
          <w:p w:rsidR="00000000" w:rsidDel="00000000" w:rsidP="00000000" w:rsidRDefault="00000000" w:rsidRPr="00000000" w14:paraId="0000287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7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88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8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82">
            <w:pPr>
              <w:ind w:left="0" w:hanging="2"/>
              <w:jc w:val="center"/>
              <w:rPr/>
            </w:pPr>
            <w:r w:rsidDel="00000000" w:rsidR="00000000" w:rsidRPr="00000000">
              <w:rPr>
                <w:rtl w:val="0"/>
              </w:rPr>
              <w:t xml:space="preserve">(a)(1)(i)</w:t>
            </w:r>
          </w:p>
        </w:tc>
        <w:tc>
          <w:tcPr>
            <w:vAlign w:val="center"/>
          </w:tcPr>
          <w:p w:rsidR="00000000" w:rsidDel="00000000" w:rsidP="00000000" w:rsidRDefault="00000000" w:rsidRPr="00000000" w14:paraId="00002883">
            <w:pPr>
              <w:ind w:left="0" w:hanging="2"/>
              <w:rPr/>
            </w:pPr>
            <w:r w:rsidDel="00000000" w:rsidR="00000000" w:rsidRPr="00000000">
              <w:rPr>
                <w:rtl w:val="0"/>
              </w:rPr>
              <w:t xml:space="preserve">By the route assigned in the last ATC clearance received,</w:t>
            </w:r>
          </w:p>
        </w:tc>
        <w:tc>
          <w:tcPr>
            <w:vAlign w:val="center"/>
          </w:tcPr>
          <w:p w:rsidR="00000000" w:rsidDel="00000000" w:rsidP="00000000" w:rsidRDefault="00000000" w:rsidRPr="00000000" w14:paraId="00002884">
            <w:pPr>
              <w:ind w:left="0" w:hanging="2"/>
              <w:jc w:val="center"/>
              <w:rPr/>
            </w:pPr>
            <w:r w:rsidDel="00000000" w:rsidR="00000000" w:rsidRPr="00000000">
              <w:rPr>
                <w:rtl w:val="0"/>
              </w:rPr>
            </w:r>
          </w:p>
        </w:tc>
        <w:tc>
          <w:tcPr>
            <w:vAlign w:val="center"/>
          </w:tcPr>
          <w:p w:rsidR="00000000" w:rsidDel="00000000" w:rsidP="00000000" w:rsidRDefault="00000000" w:rsidRPr="00000000" w14:paraId="00002885">
            <w:pPr>
              <w:ind w:left="0" w:hanging="2"/>
              <w:rPr/>
            </w:pPr>
            <w:r w:rsidDel="00000000" w:rsidR="00000000" w:rsidRPr="00000000">
              <w:rPr>
                <w:rtl w:val="0"/>
              </w:rPr>
            </w:r>
          </w:p>
        </w:tc>
        <w:tc>
          <w:tcPr>
            <w:vAlign w:val="center"/>
          </w:tcPr>
          <w:p w:rsidR="00000000" w:rsidDel="00000000" w:rsidP="00000000" w:rsidRDefault="00000000" w:rsidRPr="00000000" w14:paraId="00002886">
            <w:pPr>
              <w:ind w:left="0" w:hanging="2"/>
              <w:jc w:val="center"/>
              <w:rPr/>
            </w:pPr>
            <w:r w:rsidDel="00000000" w:rsidR="00000000" w:rsidRPr="00000000">
              <w:rPr>
                <w:rtl w:val="0"/>
              </w:rPr>
            </w:r>
          </w:p>
        </w:tc>
        <w:tc>
          <w:tcPr>
            <w:vAlign w:val="center"/>
          </w:tcPr>
          <w:p w:rsidR="00000000" w:rsidDel="00000000" w:rsidP="00000000" w:rsidRDefault="00000000" w:rsidRPr="00000000" w14:paraId="0000288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88">
            <w:pPr>
              <w:ind w:left="0" w:hanging="2"/>
              <w:jc w:val="center"/>
              <w:rPr/>
            </w:pPr>
            <w:r w:rsidDel="00000000" w:rsidR="00000000" w:rsidRPr="00000000">
              <w:rPr>
                <w:rtl w:val="0"/>
              </w:rPr>
              <w:t xml:space="preserve">(a)(1)(ii)</w:t>
            </w:r>
          </w:p>
        </w:tc>
        <w:tc>
          <w:tcPr>
            <w:vAlign w:val="center"/>
          </w:tcPr>
          <w:p w:rsidR="00000000" w:rsidDel="00000000" w:rsidP="00000000" w:rsidRDefault="00000000" w:rsidRPr="00000000" w14:paraId="00002889">
            <w:pPr>
              <w:ind w:left="0" w:hanging="2"/>
              <w:rPr/>
            </w:pPr>
            <w:r w:rsidDel="00000000" w:rsidR="00000000" w:rsidRPr="00000000">
              <w:rPr>
                <w:rtl w:val="0"/>
              </w:rPr>
              <w:t xml:space="preserve">If being radar vectored, by the direct route from the point of radio failure to the fix, route, or airway specified in the vector clearance,</w:t>
            </w:r>
          </w:p>
        </w:tc>
        <w:tc>
          <w:tcPr>
            <w:vAlign w:val="center"/>
          </w:tcPr>
          <w:p w:rsidR="00000000" w:rsidDel="00000000" w:rsidP="00000000" w:rsidRDefault="00000000" w:rsidRPr="00000000" w14:paraId="0000288A">
            <w:pPr>
              <w:ind w:left="0" w:hanging="2"/>
              <w:jc w:val="center"/>
              <w:rPr/>
            </w:pPr>
            <w:r w:rsidDel="00000000" w:rsidR="00000000" w:rsidRPr="00000000">
              <w:rPr>
                <w:rtl w:val="0"/>
              </w:rPr>
            </w:r>
          </w:p>
        </w:tc>
        <w:tc>
          <w:tcPr>
            <w:vAlign w:val="center"/>
          </w:tcPr>
          <w:p w:rsidR="00000000" w:rsidDel="00000000" w:rsidP="00000000" w:rsidRDefault="00000000" w:rsidRPr="00000000" w14:paraId="0000288B">
            <w:pPr>
              <w:ind w:left="0" w:hanging="2"/>
              <w:rPr/>
            </w:pPr>
            <w:r w:rsidDel="00000000" w:rsidR="00000000" w:rsidRPr="00000000">
              <w:rPr>
                <w:rtl w:val="0"/>
              </w:rPr>
            </w:r>
          </w:p>
        </w:tc>
        <w:tc>
          <w:tcPr>
            <w:vAlign w:val="center"/>
          </w:tcPr>
          <w:p w:rsidR="00000000" w:rsidDel="00000000" w:rsidP="00000000" w:rsidRDefault="00000000" w:rsidRPr="00000000" w14:paraId="0000288C">
            <w:pPr>
              <w:ind w:left="0" w:hanging="2"/>
              <w:jc w:val="center"/>
              <w:rPr/>
            </w:pPr>
            <w:r w:rsidDel="00000000" w:rsidR="00000000" w:rsidRPr="00000000">
              <w:rPr>
                <w:rtl w:val="0"/>
              </w:rPr>
            </w:r>
          </w:p>
        </w:tc>
        <w:tc>
          <w:tcPr>
            <w:vAlign w:val="center"/>
          </w:tcPr>
          <w:p w:rsidR="00000000" w:rsidDel="00000000" w:rsidP="00000000" w:rsidRDefault="00000000" w:rsidRPr="00000000" w14:paraId="0000288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8E">
            <w:pPr>
              <w:ind w:left="0" w:hanging="2"/>
              <w:jc w:val="center"/>
              <w:rPr/>
            </w:pPr>
            <w:r w:rsidDel="00000000" w:rsidR="00000000" w:rsidRPr="00000000">
              <w:rPr>
                <w:rtl w:val="0"/>
              </w:rPr>
              <w:t xml:space="preserve">(a)(1)(iii)</w:t>
            </w:r>
          </w:p>
        </w:tc>
        <w:tc>
          <w:tcPr>
            <w:vAlign w:val="center"/>
          </w:tcPr>
          <w:p w:rsidR="00000000" w:rsidDel="00000000" w:rsidP="00000000" w:rsidRDefault="00000000" w:rsidRPr="00000000" w14:paraId="0000288F">
            <w:pPr>
              <w:ind w:left="0" w:hanging="2"/>
              <w:rPr/>
            </w:pPr>
            <w:r w:rsidDel="00000000" w:rsidR="00000000" w:rsidRPr="00000000">
              <w:rPr>
                <w:rtl w:val="0"/>
              </w:rPr>
              <w:t xml:space="preserve">In the absence of an assigned route, by the route that ATC has advised may be expected in a further clearance; or</w:t>
            </w:r>
          </w:p>
        </w:tc>
        <w:tc>
          <w:tcPr>
            <w:vAlign w:val="center"/>
          </w:tcPr>
          <w:p w:rsidR="00000000" w:rsidDel="00000000" w:rsidP="00000000" w:rsidRDefault="00000000" w:rsidRPr="00000000" w14:paraId="00002890">
            <w:pPr>
              <w:ind w:left="0" w:hanging="2"/>
              <w:jc w:val="center"/>
              <w:rPr/>
            </w:pPr>
            <w:r w:rsidDel="00000000" w:rsidR="00000000" w:rsidRPr="00000000">
              <w:rPr>
                <w:rtl w:val="0"/>
              </w:rPr>
            </w:r>
          </w:p>
        </w:tc>
        <w:tc>
          <w:tcPr>
            <w:vAlign w:val="center"/>
          </w:tcPr>
          <w:p w:rsidR="00000000" w:rsidDel="00000000" w:rsidP="00000000" w:rsidRDefault="00000000" w:rsidRPr="00000000" w14:paraId="00002891">
            <w:pPr>
              <w:ind w:left="0" w:hanging="2"/>
              <w:rPr/>
            </w:pPr>
            <w:r w:rsidDel="00000000" w:rsidR="00000000" w:rsidRPr="00000000">
              <w:rPr>
                <w:rtl w:val="0"/>
              </w:rPr>
            </w:r>
          </w:p>
        </w:tc>
        <w:tc>
          <w:tcPr>
            <w:vAlign w:val="center"/>
          </w:tcPr>
          <w:p w:rsidR="00000000" w:rsidDel="00000000" w:rsidP="00000000" w:rsidRDefault="00000000" w:rsidRPr="00000000" w14:paraId="00002892">
            <w:pPr>
              <w:ind w:left="0" w:hanging="2"/>
              <w:jc w:val="center"/>
              <w:rPr/>
            </w:pPr>
            <w:r w:rsidDel="00000000" w:rsidR="00000000" w:rsidRPr="00000000">
              <w:rPr>
                <w:rtl w:val="0"/>
              </w:rPr>
            </w:r>
          </w:p>
        </w:tc>
        <w:tc>
          <w:tcPr>
            <w:vAlign w:val="center"/>
          </w:tcPr>
          <w:p w:rsidR="00000000" w:rsidDel="00000000" w:rsidP="00000000" w:rsidRDefault="00000000" w:rsidRPr="00000000" w14:paraId="0000289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94">
            <w:pPr>
              <w:ind w:left="0" w:hanging="2"/>
              <w:jc w:val="center"/>
              <w:rPr/>
            </w:pPr>
            <w:r w:rsidDel="00000000" w:rsidR="00000000" w:rsidRPr="00000000">
              <w:rPr>
                <w:rtl w:val="0"/>
              </w:rPr>
              <w:t xml:space="preserve">(a)(1)(iv)</w:t>
            </w:r>
          </w:p>
        </w:tc>
        <w:tc>
          <w:tcPr>
            <w:vAlign w:val="center"/>
          </w:tcPr>
          <w:p w:rsidR="00000000" w:rsidDel="00000000" w:rsidP="00000000" w:rsidRDefault="00000000" w:rsidRPr="00000000" w14:paraId="00002895">
            <w:pPr>
              <w:ind w:left="0" w:hanging="2"/>
              <w:rPr/>
            </w:pPr>
            <w:r w:rsidDel="00000000" w:rsidR="00000000" w:rsidRPr="00000000">
              <w:rPr>
                <w:rtl w:val="0"/>
              </w:rPr>
              <w:t xml:space="preserve">In the absence of an assigned route or a route that ATC has advised may be expected in a further clearance, by the route filed in the flight plan.</w:t>
            </w:r>
          </w:p>
        </w:tc>
        <w:tc>
          <w:tcPr>
            <w:vAlign w:val="center"/>
          </w:tcPr>
          <w:p w:rsidR="00000000" w:rsidDel="00000000" w:rsidP="00000000" w:rsidRDefault="00000000" w:rsidRPr="00000000" w14:paraId="00002896">
            <w:pPr>
              <w:ind w:left="0" w:hanging="2"/>
              <w:jc w:val="center"/>
              <w:rPr/>
            </w:pPr>
            <w:r w:rsidDel="00000000" w:rsidR="00000000" w:rsidRPr="00000000">
              <w:rPr>
                <w:rtl w:val="0"/>
              </w:rPr>
            </w:r>
          </w:p>
        </w:tc>
        <w:tc>
          <w:tcPr>
            <w:vAlign w:val="center"/>
          </w:tcPr>
          <w:p w:rsidR="00000000" w:rsidDel="00000000" w:rsidP="00000000" w:rsidRDefault="00000000" w:rsidRPr="00000000" w14:paraId="00002897">
            <w:pPr>
              <w:ind w:left="0" w:hanging="2"/>
              <w:rPr/>
            </w:pPr>
            <w:r w:rsidDel="00000000" w:rsidR="00000000" w:rsidRPr="00000000">
              <w:rPr>
                <w:rtl w:val="0"/>
              </w:rPr>
            </w:r>
          </w:p>
        </w:tc>
        <w:tc>
          <w:tcPr>
            <w:vAlign w:val="center"/>
          </w:tcPr>
          <w:p w:rsidR="00000000" w:rsidDel="00000000" w:rsidP="00000000" w:rsidRDefault="00000000" w:rsidRPr="00000000" w14:paraId="00002898">
            <w:pPr>
              <w:ind w:left="0" w:hanging="2"/>
              <w:jc w:val="center"/>
              <w:rPr/>
            </w:pPr>
            <w:r w:rsidDel="00000000" w:rsidR="00000000" w:rsidRPr="00000000">
              <w:rPr>
                <w:rtl w:val="0"/>
              </w:rPr>
            </w:r>
          </w:p>
        </w:tc>
        <w:tc>
          <w:tcPr>
            <w:vAlign w:val="center"/>
          </w:tcPr>
          <w:p w:rsidR="00000000" w:rsidDel="00000000" w:rsidP="00000000" w:rsidRDefault="00000000" w:rsidRPr="00000000" w14:paraId="0000289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89A">
            <w:pPr>
              <w:ind w:left="0" w:hanging="2"/>
              <w:jc w:val="center"/>
              <w:rPr/>
            </w:pPr>
            <w:r w:rsidDel="00000000" w:rsidR="00000000" w:rsidRPr="00000000">
              <w:rPr>
                <w:rtl w:val="0"/>
              </w:rPr>
              <w:t xml:space="preserve">(a)(2)</w:t>
            </w:r>
          </w:p>
        </w:tc>
        <w:tc>
          <w:tcPr>
            <w:shd w:fill="d9d9d9" w:val="clear"/>
            <w:vAlign w:val="center"/>
          </w:tcPr>
          <w:p w:rsidR="00000000" w:rsidDel="00000000" w:rsidP="00000000" w:rsidRDefault="00000000" w:rsidRPr="00000000" w14:paraId="0000289B">
            <w:pPr>
              <w:ind w:left="0" w:hanging="2"/>
              <w:rPr/>
            </w:pPr>
            <w:r w:rsidDel="00000000" w:rsidR="00000000" w:rsidRPr="00000000">
              <w:rPr>
                <w:rtl w:val="0"/>
              </w:rPr>
              <w:t xml:space="preserve">Altitude. At the highest of the following altitudes or flight levels for the route segment being flown-</w:t>
            </w:r>
          </w:p>
        </w:tc>
        <w:tc>
          <w:tcPr>
            <w:shd w:fill="d9d9d9" w:val="clear"/>
            <w:vAlign w:val="center"/>
          </w:tcPr>
          <w:p w:rsidR="00000000" w:rsidDel="00000000" w:rsidP="00000000" w:rsidRDefault="00000000" w:rsidRPr="00000000" w14:paraId="0000289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9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89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9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A0">
            <w:pPr>
              <w:ind w:left="0" w:hanging="2"/>
              <w:jc w:val="center"/>
              <w:rPr/>
            </w:pPr>
            <w:r w:rsidDel="00000000" w:rsidR="00000000" w:rsidRPr="00000000">
              <w:rPr>
                <w:rtl w:val="0"/>
              </w:rPr>
              <w:t xml:space="preserve">(a)(2)(i)</w:t>
            </w:r>
          </w:p>
        </w:tc>
        <w:tc>
          <w:tcPr>
            <w:vAlign w:val="center"/>
          </w:tcPr>
          <w:p w:rsidR="00000000" w:rsidDel="00000000" w:rsidP="00000000" w:rsidRDefault="00000000" w:rsidRPr="00000000" w14:paraId="000028A1">
            <w:pPr>
              <w:ind w:left="0" w:hanging="2"/>
              <w:rPr/>
            </w:pPr>
            <w:r w:rsidDel="00000000" w:rsidR="00000000" w:rsidRPr="00000000">
              <w:rPr>
                <w:rtl w:val="0"/>
              </w:rPr>
              <w:t xml:space="preserve">The altitude or flight level assigned in the last ATC clearance received;</w:t>
            </w:r>
          </w:p>
        </w:tc>
        <w:tc>
          <w:tcPr>
            <w:vAlign w:val="center"/>
          </w:tcPr>
          <w:p w:rsidR="00000000" w:rsidDel="00000000" w:rsidP="00000000" w:rsidRDefault="00000000" w:rsidRPr="00000000" w14:paraId="000028A2">
            <w:pPr>
              <w:ind w:left="0" w:hanging="2"/>
              <w:jc w:val="center"/>
              <w:rPr/>
            </w:pPr>
            <w:r w:rsidDel="00000000" w:rsidR="00000000" w:rsidRPr="00000000">
              <w:rPr>
                <w:rtl w:val="0"/>
              </w:rPr>
            </w:r>
          </w:p>
        </w:tc>
        <w:tc>
          <w:tcPr>
            <w:vAlign w:val="center"/>
          </w:tcPr>
          <w:p w:rsidR="00000000" w:rsidDel="00000000" w:rsidP="00000000" w:rsidRDefault="00000000" w:rsidRPr="00000000" w14:paraId="000028A3">
            <w:pPr>
              <w:ind w:left="0" w:hanging="2"/>
              <w:rPr/>
            </w:pPr>
            <w:r w:rsidDel="00000000" w:rsidR="00000000" w:rsidRPr="00000000">
              <w:rPr>
                <w:rtl w:val="0"/>
              </w:rPr>
            </w:r>
          </w:p>
        </w:tc>
        <w:tc>
          <w:tcPr>
            <w:vAlign w:val="center"/>
          </w:tcPr>
          <w:p w:rsidR="00000000" w:rsidDel="00000000" w:rsidP="00000000" w:rsidRDefault="00000000" w:rsidRPr="00000000" w14:paraId="000028A4">
            <w:pPr>
              <w:ind w:left="0" w:hanging="2"/>
              <w:jc w:val="center"/>
              <w:rPr/>
            </w:pPr>
            <w:r w:rsidDel="00000000" w:rsidR="00000000" w:rsidRPr="00000000">
              <w:rPr>
                <w:rtl w:val="0"/>
              </w:rPr>
            </w:r>
          </w:p>
        </w:tc>
        <w:tc>
          <w:tcPr>
            <w:vAlign w:val="center"/>
          </w:tcPr>
          <w:p w:rsidR="00000000" w:rsidDel="00000000" w:rsidP="00000000" w:rsidRDefault="00000000" w:rsidRPr="00000000" w14:paraId="000028A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A6">
            <w:pPr>
              <w:ind w:left="0" w:hanging="2"/>
              <w:jc w:val="center"/>
              <w:rPr/>
            </w:pPr>
            <w:r w:rsidDel="00000000" w:rsidR="00000000" w:rsidRPr="00000000">
              <w:rPr>
                <w:rtl w:val="0"/>
              </w:rPr>
              <w:t xml:space="preserve">(a)(2)(ii)</w:t>
            </w:r>
          </w:p>
        </w:tc>
        <w:tc>
          <w:tcPr>
            <w:vAlign w:val="center"/>
          </w:tcPr>
          <w:p w:rsidR="00000000" w:rsidDel="00000000" w:rsidP="00000000" w:rsidRDefault="00000000" w:rsidRPr="00000000" w14:paraId="000028A7">
            <w:pPr>
              <w:ind w:left="0" w:hanging="2"/>
              <w:rPr/>
            </w:pPr>
            <w:r w:rsidDel="00000000" w:rsidR="00000000" w:rsidRPr="00000000">
              <w:rPr>
                <w:rtl w:val="0"/>
              </w:rPr>
              <w:t xml:space="preserve">The minimum altitude (converted, if appropriate, to minimum flight level for IFR operations); or</w:t>
            </w:r>
          </w:p>
        </w:tc>
        <w:tc>
          <w:tcPr>
            <w:vAlign w:val="center"/>
          </w:tcPr>
          <w:p w:rsidR="00000000" w:rsidDel="00000000" w:rsidP="00000000" w:rsidRDefault="00000000" w:rsidRPr="00000000" w14:paraId="000028A8">
            <w:pPr>
              <w:ind w:left="0" w:hanging="2"/>
              <w:jc w:val="center"/>
              <w:rPr/>
            </w:pPr>
            <w:r w:rsidDel="00000000" w:rsidR="00000000" w:rsidRPr="00000000">
              <w:rPr>
                <w:rtl w:val="0"/>
              </w:rPr>
            </w:r>
          </w:p>
        </w:tc>
        <w:tc>
          <w:tcPr>
            <w:vAlign w:val="center"/>
          </w:tcPr>
          <w:p w:rsidR="00000000" w:rsidDel="00000000" w:rsidP="00000000" w:rsidRDefault="00000000" w:rsidRPr="00000000" w14:paraId="000028A9">
            <w:pPr>
              <w:ind w:left="0" w:hanging="2"/>
              <w:rPr/>
            </w:pPr>
            <w:r w:rsidDel="00000000" w:rsidR="00000000" w:rsidRPr="00000000">
              <w:rPr>
                <w:rtl w:val="0"/>
              </w:rPr>
            </w:r>
          </w:p>
        </w:tc>
        <w:tc>
          <w:tcPr>
            <w:vAlign w:val="center"/>
          </w:tcPr>
          <w:p w:rsidR="00000000" w:rsidDel="00000000" w:rsidP="00000000" w:rsidRDefault="00000000" w:rsidRPr="00000000" w14:paraId="000028AA">
            <w:pPr>
              <w:ind w:left="0" w:hanging="2"/>
              <w:jc w:val="center"/>
              <w:rPr/>
            </w:pPr>
            <w:r w:rsidDel="00000000" w:rsidR="00000000" w:rsidRPr="00000000">
              <w:rPr>
                <w:rtl w:val="0"/>
              </w:rPr>
            </w:r>
          </w:p>
        </w:tc>
        <w:tc>
          <w:tcPr>
            <w:vAlign w:val="center"/>
          </w:tcPr>
          <w:p w:rsidR="00000000" w:rsidDel="00000000" w:rsidP="00000000" w:rsidRDefault="00000000" w:rsidRPr="00000000" w14:paraId="000028A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AC">
            <w:pPr>
              <w:ind w:left="0" w:hanging="2"/>
              <w:jc w:val="center"/>
              <w:rPr/>
            </w:pPr>
            <w:r w:rsidDel="00000000" w:rsidR="00000000" w:rsidRPr="00000000">
              <w:rPr>
                <w:rtl w:val="0"/>
              </w:rPr>
              <w:t xml:space="preserve">(a)(2)(iii)</w:t>
            </w:r>
          </w:p>
        </w:tc>
        <w:tc>
          <w:tcPr>
            <w:vAlign w:val="center"/>
          </w:tcPr>
          <w:p w:rsidR="00000000" w:rsidDel="00000000" w:rsidP="00000000" w:rsidRDefault="00000000" w:rsidRPr="00000000" w14:paraId="000028AD">
            <w:pPr>
              <w:ind w:left="0" w:hanging="2"/>
              <w:rPr/>
            </w:pPr>
            <w:r w:rsidDel="00000000" w:rsidR="00000000" w:rsidRPr="00000000">
              <w:rPr>
                <w:rtl w:val="0"/>
              </w:rPr>
              <w:t xml:space="preserve">The altitude or flight level ATC advised may be expected in a further clearance.</w:t>
            </w:r>
          </w:p>
        </w:tc>
        <w:tc>
          <w:tcPr>
            <w:vAlign w:val="center"/>
          </w:tcPr>
          <w:p w:rsidR="00000000" w:rsidDel="00000000" w:rsidP="00000000" w:rsidRDefault="00000000" w:rsidRPr="00000000" w14:paraId="000028AE">
            <w:pPr>
              <w:ind w:left="0" w:hanging="2"/>
              <w:jc w:val="center"/>
              <w:rPr/>
            </w:pPr>
            <w:r w:rsidDel="00000000" w:rsidR="00000000" w:rsidRPr="00000000">
              <w:rPr>
                <w:rtl w:val="0"/>
              </w:rPr>
            </w:r>
          </w:p>
        </w:tc>
        <w:tc>
          <w:tcPr>
            <w:vAlign w:val="center"/>
          </w:tcPr>
          <w:p w:rsidR="00000000" w:rsidDel="00000000" w:rsidP="00000000" w:rsidRDefault="00000000" w:rsidRPr="00000000" w14:paraId="000028AF">
            <w:pPr>
              <w:ind w:left="0" w:hanging="2"/>
              <w:rPr/>
            </w:pPr>
            <w:r w:rsidDel="00000000" w:rsidR="00000000" w:rsidRPr="00000000">
              <w:rPr>
                <w:rtl w:val="0"/>
              </w:rPr>
            </w:r>
          </w:p>
        </w:tc>
        <w:tc>
          <w:tcPr>
            <w:vAlign w:val="center"/>
          </w:tcPr>
          <w:p w:rsidR="00000000" w:rsidDel="00000000" w:rsidP="00000000" w:rsidRDefault="00000000" w:rsidRPr="00000000" w14:paraId="000028B0">
            <w:pPr>
              <w:ind w:left="0" w:hanging="2"/>
              <w:jc w:val="center"/>
              <w:rPr/>
            </w:pPr>
            <w:r w:rsidDel="00000000" w:rsidR="00000000" w:rsidRPr="00000000">
              <w:rPr>
                <w:rtl w:val="0"/>
              </w:rPr>
            </w:r>
          </w:p>
        </w:tc>
        <w:tc>
          <w:tcPr>
            <w:vAlign w:val="center"/>
          </w:tcPr>
          <w:p w:rsidR="00000000" w:rsidDel="00000000" w:rsidP="00000000" w:rsidRDefault="00000000" w:rsidRPr="00000000" w14:paraId="000028B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8B2">
            <w:pPr>
              <w:ind w:left="0" w:hanging="2"/>
              <w:jc w:val="center"/>
              <w:rPr/>
            </w:pPr>
            <w:r w:rsidDel="00000000" w:rsidR="00000000" w:rsidRPr="00000000">
              <w:rPr>
                <w:rtl w:val="0"/>
              </w:rPr>
              <w:t xml:space="preserve">(a)(3)</w:t>
            </w:r>
          </w:p>
        </w:tc>
        <w:tc>
          <w:tcPr>
            <w:shd w:fill="d9d9d9" w:val="clear"/>
            <w:vAlign w:val="center"/>
          </w:tcPr>
          <w:p w:rsidR="00000000" w:rsidDel="00000000" w:rsidP="00000000" w:rsidRDefault="00000000" w:rsidRPr="00000000" w14:paraId="000028B3">
            <w:pPr>
              <w:ind w:left="0" w:hanging="2"/>
              <w:rPr/>
            </w:pPr>
            <w:r w:rsidDel="00000000" w:rsidR="00000000" w:rsidRPr="00000000">
              <w:rPr>
                <w:rtl w:val="0"/>
              </w:rPr>
              <w:t xml:space="preserve">Leave clearance limit:</w:t>
            </w:r>
          </w:p>
        </w:tc>
        <w:tc>
          <w:tcPr>
            <w:shd w:fill="d9d9d9" w:val="clear"/>
            <w:vAlign w:val="center"/>
          </w:tcPr>
          <w:p w:rsidR="00000000" w:rsidDel="00000000" w:rsidP="00000000" w:rsidRDefault="00000000" w:rsidRPr="00000000" w14:paraId="000028B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B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8B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B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B8">
            <w:pPr>
              <w:ind w:left="0" w:hanging="2"/>
              <w:jc w:val="center"/>
              <w:rPr/>
            </w:pPr>
            <w:r w:rsidDel="00000000" w:rsidR="00000000" w:rsidRPr="00000000">
              <w:rPr>
                <w:rtl w:val="0"/>
              </w:rPr>
              <w:t xml:space="preserve">(a)(3)(i)</w:t>
            </w:r>
          </w:p>
        </w:tc>
        <w:tc>
          <w:tcPr>
            <w:vAlign w:val="center"/>
          </w:tcPr>
          <w:p w:rsidR="00000000" w:rsidDel="00000000" w:rsidP="00000000" w:rsidRDefault="00000000" w:rsidRPr="00000000" w14:paraId="000028B9">
            <w:pPr>
              <w:ind w:left="0" w:hanging="2"/>
              <w:rPr/>
            </w:pPr>
            <w:r w:rsidDel="00000000" w:rsidR="00000000" w:rsidRPr="00000000">
              <w:rPr>
                <w:rtl w:val="0"/>
              </w:rPr>
              <w:t xml:space="preserve">When the clearance limit is at a fix from which an approach begins, commence descent or descent and approach:</w:t>
            </w:r>
          </w:p>
        </w:tc>
        <w:tc>
          <w:tcPr>
            <w:vAlign w:val="center"/>
          </w:tcPr>
          <w:p w:rsidR="00000000" w:rsidDel="00000000" w:rsidP="00000000" w:rsidRDefault="00000000" w:rsidRPr="00000000" w14:paraId="000028BA">
            <w:pPr>
              <w:ind w:left="0" w:hanging="2"/>
              <w:jc w:val="center"/>
              <w:rPr/>
            </w:pPr>
            <w:r w:rsidDel="00000000" w:rsidR="00000000" w:rsidRPr="00000000">
              <w:rPr>
                <w:rtl w:val="0"/>
              </w:rPr>
            </w:r>
          </w:p>
        </w:tc>
        <w:tc>
          <w:tcPr>
            <w:vAlign w:val="center"/>
          </w:tcPr>
          <w:p w:rsidR="00000000" w:rsidDel="00000000" w:rsidP="00000000" w:rsidRDefault="00000000" w:rsidRPr="00000000" w14:paraId="000028BB">
            <w:pPr>
              <w:ind w:left="0" w:hanging="2"/>
              <w:rPr/>
            </w:pPr>
            <w:r w:rsidDel="00000000" w:rsidR="00000000" w:rsidRPr="00000000">
              <w:rPr>
                <w:rtl w:val="0"/>
              </w:rPr>
            </w:r>
          </w:p>
        </w:tc>
        <w:tc>
          <w:tcPr>
            <w:vAlign w:val="center"/>
          </w:tcPr>
          <w:p w:rsidR="00000000" w:rsidDel="00000000" w:rsidP="00000000" w:rsidRDefault="00000000" w:rsidRPr="00000000" w14:paraId="000028BC">
            <w:pPr>
              <w:ind w:left="0" w:hanging="2"/>
              <w:jc w:val="center"/>
              <w:rPr/>
            </w:pPr>
            <w:r w:rsidDel="00000000" w:rsidR="00000000" w:rsidRPr="00000000">
              <w:rPr>
                <w:rtl w:val="0"/>
              </w:rPr>
            </w:r>
          </w:p>
        </w:tc>
        <w:tc>
          <w:tcPr>
            <w:vAlign w:val="center"/>
          </w:tcPr>
          <w:p w:rsidR="00000000" w:rsidDel="00000000" w:rsidP="00000000" w:rsidRDefault="00000000" w:rsidRPr="00000000" w14:paraId="000028B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BE">
            <w:pPr>
              <w:ind w:left="0" w:hanging="2"/>
              <w:jc w:val="center"/>
              <w:rPr/>
            </w:pPr>
            <w:r w:rsidDel="00000000" w:rsidR="00000000" w:rsidRPr="00000000">
              <w:rPr>
                <w:rtl w:val="0"/>
              </w:rPr>
              <w:t xml:space="preserve">(a)(3)(i)(A)</w:t>
            </w:r>
          </w:p>
        </w:tc>
        <w:tc>
          <w:tcPr>
            <w:vAlign w:val="center"/>
          </w:tcPr>
          <w:p w:rsidR="00000000" w:rsidDel="00000000" w:rsidP="00000000" w:rsidRDefault="00000000" w:rsidRPr="00000000" w14:paraId="000028BF">
            <w:pPr>
              <w:ind w:left="0" w:hanging="2"/>
              <w:rPr/>
            </w:pPr>
            <w:r w:rsidDel="00000000" w:rsidR="00000000" w:rsidRPr="00000000">
              <w:rPr>
                <w:rtl w:val="0"/>
              </w:rPr>
              <w:t xml:space="preserve">As close as possible to the expect-further-clearance time if one has been received; or</w:t>
            </w:r>
          </w:p>
        </w:tc>
        <w:tc>
          <w:tcPr>
            <w:vAlign w:val="center"/>
          </w:tcPr>
          <w:p w:rsidR="00000000" w:rsidDel="00000000" w:rsidP="00000000" w:rsidRDefault="00000000" w:rsidRPr="00000000" w14:paraId="000028C0">
            <w:pPr>
              <w:ind w:left="0" w:hanging="2"/>
              <w:jc w:val="center"/>
              <w:rPr/>
            </w:pPr>
            <w:r w:rsidDel="00000000" w:rsidR="00000000" w:rsidRPr="00000000">
              <w:rPr>
                <w:rtl w:val="0"/>
              </w:rPr>
            </w:r>
          </w:p>
        </w:tc>
        <w:tc>
          <w:tcPr>
            <w:vAlign w:val="center"/>
          </w:tcPr>
          <w:p w:rsidR="00000000" w:rsidDel="00000000" w:rsidP="00000000" w:rsidRDefault="00000000" w:rsidRPr="00000000" w14:paraId="000028C1">
            <w:pPr>
              <w:ind w:left="0" w:hanging="2"/>
              <w:rPr/>
            </w:pPr>
            <w:r w:rsidDel="00000000" w:rsidR="00000000" w:rsidRPr="00000000">
              <w:rPr>
                <w:rtl w:val="0"/>
              </w:rPr>
            </w:r>
          </w:p>
        </w:tc>
        <w:tc>
          <w:tcPr>
            <w:vAlign w:val="center"/>
          </w:tcPr>
          <w:p w:rsidR="00000000" w:rsidDel="00000000" w:rsidP="00000000" w:rsidRDefault="00000000" w:rsidRPr="00000000" w14:paraId="000028C2">
            <w:pPr>
              <w:ind w:left="0" w:hanging="2"/>
              <w:jc w:val="center"/>
              <w:rPr/>
            </w:pPr>
            <w:r w:rsidDel="00000000" w:rsidR="00000000" w:rsidRPr="00000000">
              <w:rPr>
                <w:rtl w:val="0"/>
              </w:rPr>
            </w:r>
          </w:p>
        </w:tc>
        <w:tc>
          <w:tcPr>
            <w:vAlign w:val="center"/>
          </w:tcPr>
          <w:p w:rsidR="00000000" w:rsidDel="00000000" w:rsidP="00000000" w:rsidRDefault="00000000" w:rsidRPr="00000000" w14:paraId="000028C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C4">
            <w:pPr>
              <w:ind w:left="0" w:hanging="2"/>
              <w:jc w:val="center"/>
              <w:rPr/>
            </w:pPr>
            <w:r w:rsidDel="00000000" w:rsidR="00000000" w:rsidRPr="00000000">
              <w:rPr>
                <w:rtl w:val="0"/>
              </w:rPr>
              <w:t xml:space="preserve">(a)(3)(i)(B)</w:t>
            </w:r>
          </w:p>
        </w:tc>
        <w:tc>
          <w:tcPr>
            <w:vAlign w:val="center"/>
          </w:tcPr>
          <w:p w:rsidR="00000000" w:rsidDel="00000000" w:rsidP="00000000" w:rsidRDefault="00000000" w:rsidRPr="00000000" w14:paraId="000028C5">
            <w:pPr>
              <w:ind w:left="0" w:hanging="2"/>
              <w:rPr/>
            </w:pPr>
            <w:r w:rsidDel="00000000" w:rsidR="00000000" w:rsidRPr="00000000">
              <w:rPr>
                <w:rtl w:val="0"/>
              </w:rPr>
              <w:t xml:space="preserve">If one has not been received, as close as possible to the estimated time of arrival as calculated from the filed or amended (with ATC) estimated time en route.</w:t>
            </w:r>
          </w:p>
        </w:tc>
        <w:tc>
          <w:tcPr>
            <w:vAlign w:val="center"/>
          </w:tcPr>
          <w:p w:rsidR="00000000" w:rsidDel="00000000" w:rsidP="00000000" w:rsidRDefault="00000000" w:rsidRPr="00000000" w14:paraId="000028C6">
            <w:pPr>
              <w:ind w:left="0" w:hanging="2"/>
              <w:jc w:val="center"/>
              <w:rPr/>
            </w:pPr>
            <w:r w:rsidDel="00000000" w:rsidR="00000000" w:rsidRPr="00000000">
              <w:rPr>
                <w:rtl w:val="0"/>
              </w:rPr>
            </w:r>
          </w:p>
        </w:tc>
        <w:tc>
          <w:tcPr>
            <w:vAlign w:val="center"/>
          </w:tcPr>
          <w:p w:rsidR="00000000" w:rsidDel="00000000" w:rsidP="00000000" w:rsidRDefault="00000000" w:rsidRPr="00000000" w14:paraId="000028C7">
            <w:pPr>
              <w:ind w:left="0" w:hanging="2"/>
              <w:rPr/>
            </w:pPr>
            <w:r w:rsidDel="00000000" w:rsidR="00000000" w:rsidRPr="00000000">
              <w:rPr>
                <w:rtl w:val="0"/>
              </w:rPr>
            </w:r>
          </w:p>
        </w:tc>
        <w:tc>
          <w:tcPr>
            <w:vAlign w:val="center"/>
          </w:tcPr>
          <w:p w:rsidR="00000000" w:rsidDel="00000000" w:rsidP="00000000" w:rsidRDefault="00000000" w:rsidRPr="00000000" w14:paraId="000028C8">
            <w:pPr>
              <w:ind w:left="0" w:hanging="2"/>
              <w:jc w:val="center"/>
              <w:rPr/>
            </w:pPr>
            <w:r w:rsidDel="00000000" w:rsidR="00000000" w:rsidRPr="00000000">
              <w:rPr>
                <w:rtl w:val="0"/>
              </w:rPr>
            </w:r>
          </w:p>
        </w:tc>
        <w:tc>
          <w:tcPr>
            <w:vAlign w:val="center"/>
          </w:tcPr>
          <w:p w:rsidR="00000000" w:rsidDel="00000000" w:rsidP="00000000" w:rsidRDefault="00000000" w:rsidRPr="00000000" w14:paraId="000028C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8CA">
            <w:pPr>
              <w:ind w:left="0" w:hanging="2"/>
              <w:jc w:val="center"/>
              <w:rPr/>
            </w:pPr>
            <w:r w:rsidDel="00000000" w:rsidR="00000000" w:rsidRPr="00000000">
              <w:rPr>
                <w:rtl w:val="0"/>
              </w:rPr>
              <w:t xml:space="preserve">(a)(3)(ii)</w:t>
            </w:r>
          </w:p>
        </w:tc>
        <w:tc>
          <w:tcPr>
            <w:shd w:fill="d9d9d9" w:val="clear"/>
            <w:vAlign w:val="center"/>
          </w:tcPr>
          <w:p w:rsidR="00000000" w:rsidDel="00000000" w:rsidP="00000000" w:rsidRDefault="00000000" w:rsidRPr="00000000" w14:paraId="000028CB">
            <w:pPr>
              <w:ind w:left="0" w:hanging="2"/>
              <w:rPr/>
            </w:pPr>
            <w:r w:rsidDel="00000000" w:rsidR="00000000" w:rsidRPr="00000000">
              <w:rPr>
                <w:rtl w:val="0"/>
              </w:rPr>
              <w:t xml:space="preserve">If the clearance limit is not a fix from which an approach begins:</w:t>
            </w:r>
          </w:p>
        </w:tc>
        <w:tc>
          <w:tcPr>
            <w:shd w:fill="d9d9d9" w:val="clear"/>
            <w:vAlign w:val="center"/>
          </w:tcPr>
          <w:p w:rsidR="00000000" w:rsidDel="00000000" w:rsidP="00000000" w:rsidRDefault="00000000" w:rsidRPr="00000000" w14:paraId="000028C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C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8C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C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D0">
            <w:pPr>
              <w:ind w:left="0" w:hanging="2"/>
              <w:jc w:val="center"/>
              <w:rPr/>
            </w:pPr>
            <w:r w:rsidDel="00000000" w:rsidR="00000000" w:rsidRPr="00000000">
              <w:rPr>
                <w:rtl w:val="0"/>
              </w:rPr>
              <w:t xml:space="preserve">(a)(3)(ii)(A)</w:t>
            </w:r>
          </w:p>
        </w:tc>
        <w:tc>
          <w:tcPr>
            <w:vAlign w:val="center"/>
          </w:tcPr>
          <w:p w:rsidR="00000000" w:rsidDel="00000000" w:rsidP="00000000" w:rsidRDefault="00000000" w:rsidRPr="00000000" w14:paraId="000028D1">
            <w:pPr>
              <w:ind w:left="0" w:hanging="2"/>
              <w:rPr/>
            </w:pPr>
            <w:r w:rsidDel="00000000" w:rsidR="00000000" w:rsidRPr="00000000">
              <w:rPr>
                <w:rtl w:val="0"/>
              </w:rPr>
              <w:t xml:space="preserve">Leave the clearance limit at the expect-further-clearance time if one has been received, or if none has been received. upon arrival over the clearance limit;</w:t>
            </w:r>
          </w:p>
        </w:tc>
        <w:tc>
          <w:tcPr>
            <w:vAlign w:val="center"/>
          </w:tcPr>
          <w:p w:rsidR="00000000" w:rsidDel="00000000" w:rsidP="00000000" w:rsidRDefault="00000000" w:rsidRPr="00000000" w14:paraId="000028D2">
            <w:pPr>
              <w:ind w:left="0" w:hanging="2"/>
              <w:jc w:val="center"/>
              <w:rPr/>
            </w:pPr>
            <w:r w:rsidDel="00000000" w:rsidR="00000000" w:rsidRPr="00000000">
              <w:rPr>
                <w:rtl w:val="0"/>
              </w:rPr>
            </w:r>
          </w:p>
        </w:tc>
        <w:tc>
          <w:tcPr>
            <w:vAlign w:val="center"/>
          </w:tcPr>
          <w:p w:rsidR="00000000" w:rsidDel="00000000" w:rsidP="00000000" w:rsidRDefault="00000000" w:rsidRPr="00000000" w14:paraId="000028D3">
            <w:pPr>
              <w:ind w:left="0" w:hanging="2"/>
              <w:rPr/>
            </w:pPr>
            <w:r w:rsidDel="00000000" w:rsidR="00000000" w:rsidRPr="00000000">
              <w:rPr>
                <w:rtl w:val="0"/>
              </w:rPr>
            </w:r>
          </w:p>
        </w:tc>
        <w:tc>
          <w:tcPr>
            <w:vAlign w:val="center"/>
          </w:tcPr>
          <w:p w:rsidR="00000000" w:rsidDel="00000000" w:rsidP="00000000" w:rsidRDefault="00000000" w:rsidRPr="00000000" w14:paraId="000028D4">
            <w:pPr>
              <w:ind w:left="0" w:hanging="2"/>
              <w:jc w:val="center"/>
              <w:rPr/>
            </w:pPr>
            <w:r w:rsidDel="00000000" w:rsidR="00000000" w:rsidRPr="00000000">
              <w:rPr>
                <w:rtl w:val="0"/>
              </w:rPr>
            </w:r>
          </w:p>
        </w:tc>
        <w:tc>
          <w:tcPr>
            <w:vAlign w:val="center"/>
          </w:tcPr>
          <w:p w:rsidR="00000000" w:rsidDel="00000000" w:rsidP="00000000" w:rsidRDefault="00000000" w:rsidRPr="00000000" w14:paraId="000028D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D6">
            <w:pPr>
              <w:ind w:left="0" w:hanging="2"/>
              <w:jc w:val="center"/>
              <w:rPr/>
            </w:pPr>
            <w:r w:rsidDel="00000000" w:rsidR="00000000" w:rsidRPr="00000000">
              <w:rPr>
                <w:rtl w:val="0"/>
              </w:rPr>
              <w:t xml:space="preserve">(a)(3)(ii)(B)</w:t>
            </w:r>
          </w:p>
        </w:tc>
        <w:tc>
          <w:tcPr>
            <w:vAlign w:val="center"/>
          </w:tcPr>
          <w:p w:rsidR="00000000" w:rsidDel="00000000" w:rsidP="00000000" w:rsidRDefault="00000000" w:rsidRPr="00000000" w14:paraId="000028D7">
            <w:pPr>
              <w:ind w:left="0" w:hanging="2"/>
              <w:rPr/>
            </w:pPr>
            <w:r w:rsidDel="00000000" w:rsidR="00000000" w:rsidRPr="00000000">
              <w:rPr>
                <w:rtl w:val="0"/>
              </w:rPr>
              <w:t xml:space="preserve">Proceed to a fix from which an approach begins; and</w:t>
            </w:r>
          </w:p>
        </w:tc>
        <w:tc>
          <w:tcPr>
            <w:vAlign w:val="center"/>
          </w:tcPr>
          <w:p w:rsidR="00000000" w:rsidDel="00000000" w:rsidP="00000000" w:rsidRDefault="00000000" w:rsidRPr="00000000" w14:paraId="000028D8">
            <w:pPr>
              <w:ind w:left="0" w:hanging="2"/>
              <w:jc w:val="center"/>
              <w:rPr/>
            </w:pPr>
            <w:r w:rsidDel="00000000" w:rsidR="00000000" w:rsidRPr="00000000">
              <w:rPr>
                <w:rtl w:val="0"/>
              </w:rPr>
            </w:r>
          </w:p>
        </w:tc>
        <w:tc>
          <w:tcPr>
            <w:vAlign w:val="center"/>
          </w:tcPr>
          <w:p w:rsidR="00000000" w:rsidDel="00000000" w:rsidP="00000000" w:rsidRDefault="00000000" w:rsidRPr="00000000" w14:paraId="000028D9">
            <w:pPr>
              <w:ind w:left="0" w:hanging="2"/>
              <w:rPr/>
            </w:pPr>
            <w:r w:rsidDel="00000000" w:rsidR="00000000" w:rsidRPr="00000000">
              <w:rPr>
                <w:rtl w:val="0"/>
              </w:rPr>
            </w:r>
          </w:p>
        </w:tc>
        <w:tc>
          <w:tcPr>
            <w:vAlign w:val="center"/>
          </w:tcPr>
          <w:p w:rsidR="00000000" w:rsidDel="00000000" w:rsidP="00000000" w:rsidRDefault="00000000" w:rsidRPr="00000000" w14:paraId="000028DA">
            <w:pPr>
              <w:ind w:left="0" w:hanging="2"/>
              <w:jc w:val="center"/>
              <w:rPr/>
            </w:pPr>
            <w:r w:rsidDel="00000000" w:rsidR="00000000" w:rsidRPr="00000000">
              <w:rPr>
                <w:rtl w:val="0"/>
              </w:rPr>
            </w:r>
          </w:p>
        </w:tc>
        <w:tc>
          <w:tcPr>
            <w:vAlign w:val="center"/>
          </w:tcPr>
          <w:p w:rsidR="00000000" w:rsidDel="00000000" w:rsidP="00000000" w:rsidRDefault="00000000" w:rsidRPr="00000000" w14:paraId="000028DB">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8DC">
            <w:pPr>
              <w:ind w:left="0" w:hanging="2"/>
              <w:jc w:val="center"/>
              <w:rPr/>
            </w:pPr>
            <w:r w:rsidDel="00000000" w:rsidR="00000000" w:rsidRPr="00000000">
              <w:rPr>
                <w:rtl w:val="0"/>
              </w:rPr>
              <w:t xml:space="preserve">(a)(3)(ii)(C)</w:t>
            </w:r>
          </w:p>
        </w:tc>
        <w:tc>
          <w:tcPr>
            <w:tcBorders>
              <w:bottom w:color="000000" w:space="0" w:sz="18" w:val="single"/>
            </w:tcBorders>
            <w:vAlign w:val="center"/>
          </w:tcPr>
          <w:p w:rsidR="00000000" w:rsidDel="00000000" w:rsidP="00000000" w:rsidRDefault="00000000" w:rsidRPr="00000000" w14:paraId="000028DD">
            <w:pPr>
              <w:ind w:left="0" w:hanging="2"/>
              <w:rPr/>
            </w:pPr>
            <w:r w:rsidDel="00000000" w:rsidR="00000000" w:rsidRPr="00000000">
              <w:rPr>
                <w:rtl w:val="0"/>
              </w:rPr>
              <w:t xml:space="preserve">Commence descent or descent and approach as close as possible to the ETA as calculated from the filed or amended with ATC estimated time en route.</w:t>
            </w:r>
          </w:p>
        </w:tc>
        <w:tc>
          <w:tcPr>
            <w:tcBorders>
              <w:bottom w:color="000000" w:space="0" w:sz="18" w:val="single"/>
            </w:tcBorders>
            <w:vAlign w:val="center"/>
          </w:tcPr>
          <w:p w:rsidR="00000000" w:rsidDel="00000000" w:rsidP="00000000" w:rsidRDefault="00000000" w:rsidRPr="00000000" w14:paraId="000028DE">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DF">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E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E1">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8E2">
            <w:pPr>
              <w:ind w:left="0" w:hanging="2"/>
              <w:jc w:val="center"/>
              <w:rPr/>
            </w:pPr>
            <w:r w:rsidDel="00000000" w:rsidR="00000000" w:rsidRPr="00000000">
              <w:rPr>
                <w:b w:val="1"/>
                <w:rtl w:val="0"/>
              </w:rPr>
              <w:t xml:space="preserve">8.8.4.20</w:t>
            </w:r>
            <w:r w:rsidDel="00000000" w:rsidR="00000000" w:rsidRPr="00000000">
              <w:rPr>
                <w:rtl w:val="0"/>
              </w:rPr>
            </w:r>
          </w:p>
        </w:tc>
        <w:tc>
          <w:tcPr>
            <w:shd w:fill="b3b3b3" w:val="clear"/>
            <w:vAlign w:val="center"/>
          </w:tcPr>
          <w:p w:rsidR="00000000" w:rsidDel="00000000" w:rsidP="00000000" w:rsidRDefault="00000000" w:rsidRPr="00000000" w14:paraId="000028E3">
            <w:pPr>
              <w:ind w:left="0" w:hanging="2"/>
              <w:rPr/>
            </w:pPr>
            <w:r w:rsidDel="00000000" w:rsidR="00000000" w:rsidRPr="00000000">
              <w:rPr>
                <w:b w:val="1"/>
                <w:rtl w:val="0"/>
              </w:rPr>
              <w:t xml:space="preserve">THRESHOLD CROSSING HEIGHT FOR PRECISION APPROACHES</w:t>
            </w:r>
            <w:r w:rsidDel="00000000" w:rsidR="00000000" w:rsidRPr="00000000">
              <w:rPr>
                <w:rtl w:val="0"/>
              </w:rPr>
            </w:r>
          </w:p>
        </w:tc>
        <w:tc>
          <w:tcPr>
            <w:shd w:fill="b3b3b3" w:val="clear"/>
            <w:vAlign w:val="center"/>
          </w:tcPr>
          <w:p w:rsidR="00000000" w:rsidDel="00000000" w:rsidP="00000000" w:rsidRDefault="00000000" w:rsidRPr="00000000" w14:paraId="000028E4">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E5">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8E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E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8E8">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8E9">
            <w:pPr>
              <w:ind w:left="0" w:hanging="2"/>
              <w:rPr/>
            </w:pPr>
            <w:r w:rsidDel="00000000" w:rsidR="00000000" w:rsidRPr="00000000">
              <w:rPr>
                <w:rtl w:val="0"/>
              </w:rPr>
              <w:t xml:space="preserve">An operator shall establish operational procedures designed to ensure that an airplane being used to conduct precision approaches crosses the threshold by a safe margin with the airplane in the landing configuration and attitude.</w:t>
            </w:r>
          </w:p>
        </w:tc>
        <w:tc>
          <w:tcPr>
            <w:tcBorders>
              <w:bottom w:color="000000" w:space="0" w:sz="18" w:val="single"/>
            </w:tcBorders>
            <w:vAlign w:val="center"/>
          </w:tcPr>
          <w:p w:rsidR="00000000" w:rsidDel="00000000" w:rsidP="00000000" w:rsidRDefault="00000000" w:rsidRPr="00000000" w14:paraId="000028E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E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E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8E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8EE">
            <w:pPr>
              <w:ind w:left="0" w:hanging="2"/>
              <w:jc w:val="center"/>
              <w:rPr/>
            </w:pPr>
            <w:r w:rsidDel="00000000" w:rsidR="00000000" w:rsidRPr="00000000">
              <w:rPr>
                <w:b w:val="1"/>
                <w:rtl w:val="0"/>
              </w:rPr>
              <w:t xml:space="preserve">8.8.4.21</w:t>
            </w:r>
            <w:r w:rsidDel="00000000" w:rsidR="00000000" w:rsidRPr="00000000">
              <w:rPr>
                <w:rtl w:val="0"/>
              </w:rPr>
            </w:r>
          </w:p>
        </w:tc>
        <w:tc>
          <w:tcPr>
            <w:shd w:fill="b3b3b3" w:val="clear"/>
            <w:vAlign w:val="center"/>
          </w:tcPr>
          <w:p w:rsidR="00000000" w:rsidDel="00000000" w:rsidP="00000000" w:rsidRDefault="00000000" w:rsidRPr="00000000" w14:paraId="000028EF">
            <w:pPr>
              <w:ind w:left="0" w:hanging="2"/>
              <w:rPr/>
            </w:pPr>
            <w:r w:rsidDel="00000000" w:rsidR="00000000" w:rsidRPr="00000000">
              <w:rPr>
                <w:b w:val="1"/>
                <w:rtl w:val="0"/>
              </w:rPr>
              <w:t xml:space="preserve">ADDITIONAL REQUIREMENTS FOR OPERATIONS OF HELICOPTERS IN PERFORMANCE CLASS 3 IN IMC, EXCEPT SPECIAL VFR FLIGHTS</w:t>
            </w:r>
            <w:r w:rsidDel="00000000" w:rsidR="00000000" w:rsidRPr="00000000">
              <w:rPr>
                <w:rtl w:val="0"/>
              </w:rPr>
            </w:r>
          </w:p>
        </w:tc>
        <w:tc>
          <w:tcPr>
            <w:shd w:fill="b3b3b3" w:val="clear"/>
            <w:vAlign w:val="center"/>
          </w:tcPr>
          <w:p w:rsidR="00000000" w:rsidDel="00000000" w:rsidP="00000000" w:rsidRDefault="00000000" w:rsidRPr="00000000" w14:paraId="000028F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F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8F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8F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8F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8F5">
            <w:pPr>
              <w:ind w:left="0" w:hanging="2"/>
              <w:rPr/>
            </w:pPr>
            <w:r w:rsidDel="00000000" w:rsidR="00000000" w:rsidRPr="00000000">
              <w:rPr>
                <w:rtl w:val="0"/>
              </w:rPr>
              <w:t xml:space="preserve">Operations in performance Class 3 in IMC shall be conducted only over a surface environment acceptable to the competent authority of the State over which the operations are performed.</w:t>
            </w:r>
          </w:p>
        </w:tc>
        <w:tc>
          <w:tcPr>
            <w:vAlign w:val="center"/>
          </w:tcPr>
          <w:p w:rsidR="00000000" w:rsidDel="00000000" w:rsidP="00000000" w:rsidRDefault="00000000" w:rsidRPr="00000000" w14:paraId="000028F6">
            <w:pPr>
              <w:ind w:left="0" w:hanging="2"/>
              <w:jc w:val="center"/>
              <w:rPr/>
            </w:pPr>
            <w:r w:rsidDel="00000000" w:rsidR="00000000" w:rsidRPr="00000000">
              <w:rPr>
                <w:rtl w:val="0"/>
              </w:rPr>
            </w:r>
          </w:p>
        </w:tc>
        <w:tc>
          <w:tcPr>
            <w:vAlign w:val="center"/>
          </w:tcPr>
          <w:p w:rsidR="00000000" w:rsidDel="00000000" w:rsidP="00000000" w:rsidRDefault="00000000" w:rsidRPr="00000000" w14:paraId="000028F7">
            <w:pPr>
              <w:ind w:left="0" w:hanging="2"/>
              <w:rPr/>
            </w:pPr>
            <w:r w:rsidDel="00000000" w:rsidR="00000000" w:rsidRPr="00000000">
              <w:rPr>
                <w:rtl w:val="0"/>
              </w:rPr>
            </w:r>
          </w:p>
        </w:tc>
        <w:tc>
          <w:tcPr>
            <w:vAlign w:val="center"/>
          </w:tcPr>
          <w:p w:rsidR="00000000" w:rsidDel="00000000" w:rsidP="00000000" w:rsidRDefault="00000000" w:rsidRPr="00000000" w14:paraId="000028F8">
            <w:pPr>
              <w:ind w:left="0" w:hanging="2"/>
              <w:jc w:val="center"/>
              <w:rPr/>
            </w:pPr>
            <w:r w:rsidDel="00000000" w:rsidR="00000000" w:rsidRPr="00000000">
              <w:rPr>
                <w:rtl w:val="0"/>
              </w:rPr>
            </w:r>
          </w:p>
        </w:tc>
        <w:tc>
          <w:tcPr>
            <w:vAlign w:val="center"/>
          </w:tcPr>
          <w:p w:rsidR="00000000" w:rsidDel="00000000" w:rsidP="00000000" w:rsidRDefault="00000000" w:rsidRPr="00000000" w14:paraId="000028F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8FA">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8FB">
            <w:pPr>
              <w:ind w:left="0" w:hanging="2"/>
              <w:rPr/>
            </w:pPr>
            <w:r w:rsidDel="00000000" w:rsidR="00000000" w:rsidRPr="00000000">
              <w:rPr>
                <w:rtl w:val="0"/>
              </w:rPr>
              <w:t xml:space="preserve">In approving operations by helicopters operating in performance Class 3 in IMC, the operator shall ensure that the helicopter is certificated for flight under IFR and that the overall level of safety intended by the provisions of CAR Parts 5, 8 and 9 is provided by:</w:t>
            </w:r>
          </w:p>
        </w:tc>
        <w:tc>
          <w:tcPr>
            <w:shd w:fill="d9d9d9" w:val="clear"/>
            <w:vAlign w:val="center"/>
          </w:tcPr>
          <w:p w:rsidR="00000000" w:rsidDel="00000000" w:rsidP="00000000" w:rsidRDefault="00000000" w:rsidRPr="00000000" w14:paraId="000028F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F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8F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8F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00">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901">
            <w:pPr>
              <w:ind w:left="0" w:hanging="2"/>
              <w:rPr/>
            </w:pPr>
            <w:r w:rsidDel="00000000" w:rsidR="00000000" w:rsidRPr="00000000">
              <w:rPr>
                <w:rtl w:val="0"/>
              </w:rPr>
              <w:t xml:space="preserve">the reliability of the engines;</w:t>
            </w:r>
          </w:p>
        </w:tc>
        <w:tc>
          <w:tcPr>
            <w:vAlign w:val="center"/>
          </w:tcPr>
          <w:p w:rsidR="00000000" w:rsidDel="00000000" w:rsidP="00000000" w:rsidRDefault="00000000" w:rsidRPr="00000000" w14:paraId="00002902">
            <w:pPr>
              <w:ind w:left="0" w:hanging="2"/>
              <w:jc w:val="center"/>
              <w:rPr/>
            </w:pPr>
            <w:r w:rsidDel="00000000" w:rsidR="00000000" w:rsidRPr="00000000">
              <w:rPr>
                <w:rtl w:val="0"/>
              </w:rPr>
            </w:r>
          </w:p>
        </w:tc>
        <w:tc>
          <w:tcPr>
            <w:vAlign w:val="center"/>
          </w:tcPr>
          <w:p w:rsidR="00000000" w:rsidDel="00000000" w:rsidP="00000000" w:rsidRDefault="00000000" w:rsidRPr="00000000" w14:paraId="00002903">
            <w:pPr>
              <w:ind w:left="0" w:hanging="2"/>
              <w:rPr/>
            </w:pPr>
            <w:r w:rsidDel="00000000" w:rsidR="00000000" w:rsidRPr="00000000">
              <w:rPr>
                <w:rtl w:val="0"/>
              </w:rPr>
            </w:r>
          </w:p>
        </w:tc>
        <w:tc>
          <w:tcPr>
            <w:vAlign w:val="center"/>
          </w:tcPr>
          <w:p w:rsidR="00000000" w:rsidDel="00000000" w:rsidP="00000000" w:rsidRDefault="00000000" w:rsidRPr="00000000" w14:paraId="00002904">
            <w:pPr>
              <w:ind w:left="0" w:hanging="2"/>
              <w:jc w:val="center"/>
              <w:rPr/>
            </w:pPr>
            <w:r w:rsidDel="00000000" w:rsidR="00000000" w:rsidRPr="00000000">
              <w:rPr>
                <w:rtl w:val="0"/>
              </w:rPr>
            </w:r>
          </w:p>
        </w:tc>
        <w:tc>
          <w:tcPr>
            <w:vAlign w:val="center"/>
          </w:tcPr>
          <w:p w:rsidR="00000000" w:rsidDel="00000000" w:rsidP="00000000" w:rsidRDefault="00000000" w:rsidRPr="00000000" w14:paraId="0000290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06">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2907">
            <w:pPr>
              <w:ind w:left="0" w:hanging="2"/>
              <w:rPr/>
            </w:pPr>
            <w:r w:rsidDel="00000000" w:rsidR="00000000" w:rsidRPr="00000000">
              <w:rPr>
                <w:rtl w:val="0"/>
              </w:rPr>
              <w:t xml:space="preserve">the operator's maintenance procedures, operating practices and crew training programmes; and</w:t>
            </w:r>
          </w:p>
        </w:tc>
        <w:tc>
          <w:tcPr>
            <w:vAlign w:val="center"/>
          </w:tcPr>
          <w:p w:rsidR="00000000" w:rsidDel="00000000" w:rsidP="00000000" w:rsidRDefault="00000000" w:rsidRPr="00000000" w14:paraId="00002908">
            <w:pPr>
              <w:ind w:left="0" w:hanging="2"/>
              <w:jc w:val="center"/>
              <w:rPr/>
            </w:pPr>
            <w:r w:rsidDel="00000000" w:rsidR="00000000" w:rsidRPr="00000000">
              <w:rPr>
                <w:rtl w:val="0"/>
              </w:rPr>
            </w:r>
          </w:p>
        </w:tc>
        <w:tc>
          <w:tcPr>
            <w:vAlign w:val="center"/>
          </w:tcPr>
          <w:p w:rsidR="00000000" w:rsidDel="00000000" w:rsidP="00000000" w:rsidRDefault="00000000" w:rsidRPr="00000000" w14:paraId="00002909">
            <w:pPr>
              <w:ind w:left="0" w:hanging="2"/>
              <w:rPr/>
            </w:pPr>
            <w:r w:rsidDel="00000000" w:rsidR="00000000" w:rsidRPr="00000000">
              <w:rPr>
                <w:rtl w:val="0"/>
              </w:rPr>
            </w:r>
          </w:p>
        </w:tc>
        <w:tc>
          <w:tcPr>
            <w:vAlign w:val="center"/>
          </w:tcPr>
          <w:p w:rsidR="00000000" w:rsidDel="00000000" w:rsidP="00000000" w:rsidRDefault="00000000" w:rsidRPr="00000000" w14:paraId="0000290A">
            <w:pPr>
              <w:ind w:left="0" w:hanging="2"/>
              <w:jc w:val="center"/>
              <w:rPr/>
            </w:pPr>
            <w:r w:rsidDel="00000000" w:rsidR="00000000" w:rsidRPr="00000000">
              <w:rPr>
                <w:rtl w:val="0"/>
              </w:rPr>
            </w:r>
          </w:p>
        </w:tc>
        <w:tc>
          <w:tcPr>
            <w:vAlign w:val="center"/>
          </w:tcPr>
          <w:p w:rsidR="00000000" w:rsidDel="00000000" w:rsidP="00000000" w:rsidRDefault="00000000" w:rsidRPr="00000000" w14:paraId="0000290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0C">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290D">
            <w:pPr>
              <w:ind w:left="0" w:hanging="2"/>
              <w:rPr/>
            </w:pPr>
            <w:r w:rsidDel="00000000" w:rsidR="00000000" w:rsidRPr="00000000">
              <w:rPr>
                <w:rtl w:val="0"/>
              </w:rPr>
              <w:t xml:space="preserve">equipment and other requirements provided in accordance with Appendix 2 to Annex 6 Part III.</w:t>
            </w:r>
          </w:p>
        </w:tc>
        <w:tc>
          <w:tcPr>
            <w:vAlign w:val="center"/>
          </w:tcPr>
          <w:p w:rsidR="00000000" w:rsidDel="00000000" w:rsidP="00000000" w:rsidRDefault="00000000" w:rsidRPr="00000000" w14:paraId="0000290E">
            <w:pPr>
              <w:ind w:left="0" w:hanging="2"/>
              <w:jc w:val="center"/>
              <w:rPr/>
            </w:pPr>
            <w:r w:rsidDel="00000000" w:rsidR="00000000" w:rsidRPr="00000000">
              <w:rPr>
                <w:rtl w:val="0"/>
              </w:rPr>
            </w:r>
          </w:p>
        </w:tc>
        <w:tc>
          <w:tcPr>
            <w:vAlign w:val="center"/>
          </w:tcPr>
          <w:p w:rsidR="00000000" w:rsidDel="00000000" w:rsidP="00000000" w:rsidRDefault="00000000" w:rsidRPr="00000000" w14:paraId="0000290F">
            <w:pPr>
              <w:ind w:left="0" w:hanging="2"/>
              <w:rPr/>
            </w:pPr>
            <w:r w:rsidDel="00000000" w:rsidR="00000000" w:rsidRPr="00000000">
              <w:rPr>
                <w:rtl w:val="0"/>
              </w:rPr>
            </w:r>
          </w:p>
        </w:tc>
        <w:tc>
          <w:tcPr>
            <w:vAlign w:val="center"/>
          </w:tcPr>
          <w:p w:rsidR="00000000" w:rsidDel="00000000" w:rsidP="00000000" w:rsidRDefault="00000000" w:rsidRPr="00000000" w14:paraId="00002910">
            <w:pPr>
              <w:ind w:left="0" w:hanging="2"/>
              <w:jc w:val="center"/>
              <w:rPr/>
            </w:pPr>
            <w:r w:rsidDel="00000000" w:rsidR="00000000" w:rsidRPr="00000000">
              <w:rPr>
                <w:rtl w:val="0"/>
              </w:rPr>
            </w:r>
          </w:p>
        </w:tc>
        <w:tc>
          <w:tcPr>
            <w:vAlign w:val="center"/>
          </w:tcPr>
          <w:p w:rsidR="00000000" w:rsidDel="00000000" w:rsidP="00000000" w:rsidRDefault="00000000" w:rsidRPr="00000000" w14:paraId="0000291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12">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913">
            <w:pPr>
              <w:ind w:left="0" w:hanging="2"/>
              <w:rPr/>
            </w:pPr>
            <w:r w:rsidDel="00000000" w:rsidR="00000000" w:rsidRPr="00000000">
              <w:rPr>
                <w:rtl w:val="0"/>
              </w:rPr>
              <w:t xml:space="preserve">Operations of helicopters operating in performance Class 3 in IMC shall have a program for engine trend monitoring and shall utilize the engine and helicopter manufacturers’ recommended instruments, systems and operational/maintenance procedures to monitor the engines.</w:t>
            </w:r>
          </w:p>
        </w:tc>
        <w:tc>
          <w:tcPr>
            <w:vAlign w:val="center"/>
          </w:tcPr>
          <w:p w:rsidR="00000000" w:rsidDel="00000000" w:rsidP="00000000" w:rsidRDefault="00000000" w:rsidRPr="00000000" w14:paraId="00002914">
            <w:pPr>
              <w:ind w:left="0" w:hanging="2"/>
              <w:jc w:val="center"/>
              <w:rPr/>
            </w:pPr>
            <w:r w:rsidDel="00000000" w:rsidR="00000000" w:rsidRPr="00000000">
              <w:rPr>
                <w:rtl w:val="0"/>
              </w:rPr>
            </w:r>
          </w:p>
        </w:tc>
        <w:tc>
          <w:tcPr>
            <w:vAlign w:val="center"/>
          </w:tcPr>
          <w:p w:rsidR="00000000" w:rsidDel="00000000" w:rsidP="00000000" w:rsidRDefault="00000000" w:rsidRPr="00000000" w14:paraId="00002915">
            <w:pPr>
              <w:ind w:left="0" w:hanging="2"/>
              <w:rPr/>
            </w:pPr>
            <w:r w:rsidDel="00000000" w:rsidR="00000000" w:rsidRPr="00000000">
              <w:rPr>
                <w:rtl w:val="0"/>
              </w:rPr>
            </w:r>
          </w:p>
        </w:tc>
        <w:tc>
          <w:tcPr>
            <w:vAlign w:val="center"/>
          </w:tcPr>
          <w:p w:rsidR="00000000" w:rsidDel="00000000" w:rsidP="00000000" w:rsidRDefault="00000000" w:rsidRPr="00000000" w14:paraId="00002916">
            <w:pPr>
              <w:ind w:left="0" w:hanging="2"/>
              <w:jc w:val="center"/>
              <w:rPr/>
            </w:pPr>
            <w:r w:rsidDel="00000000" w:rsidR="00000000" w:rsidRPr="00000000">
              <w:rPr>
                <w:rtl w:val="0"/>
              </w:rPr>
            </w:r>
          </w:p>
        </w:tc>
        <w:tc>
          <w:tcPr>
            <w:vAlign w:val="center"/>
          </w:tcPr>
          <w:p w:rsidR="00000000" w:rsidDel="00000000" w:rsidP="00000000" w:rsidRDefault="00000000" w:rsidRPr="00000000" w14:paraId="0000291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918">
            <w:pPr>
              <w:ind w:left="0" w:hanging="2"/>
              <w:jc w:val="center"/>
              <w:rPr/>
            </w:pPr>
            <w:r w:rsidDel="00000000" w:rsidR="00000000" w:rsidRPr="00000000">
              <w:rPr>
                <w:rtl w:val="0"/>
              </w:rPr>
              <w:t xml:space="preserve">(d)</w:t>
            </w:r>
          </w:p>
        </w:tc>
        <w:tc>
          <w:tcPr>
            <w:tcBorders>
              <w:bottom w:color="000000" w:space="0" w:sz="18" w:val="single"/>
            </w:tcBorders>
            <w:vAlign w:val="center"/>
          </w:tcPr>
          <w:p w:rsidR="00000000" w:rsidDel="00000000" w:rsidP="00000000" w:rsidRDefault="00000000" w:rsidRPr="00000000" w14:paraId="00002919">
            <w:pPr>
              <w:ind w:left="0" w:hanging="2"/>
              <w:rPr/>
            </w:pPr>
            <w:r w:rsidDel="00000000" w:rsidR="00000000" w:rsidRPr="00000000">
              <w:rPr>
                <w:i w:val="1"/>
                <w:rtl w:val="0"/>
              </w:rPr>
              <w:t xml:space="preserve">In order to minimize the occurrence of mechanical failures, helicopters operating in IMC in performance Class 3 should utilize vibration health monitoring for the tail-rotor drive system.</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1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1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1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1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91E">
            <w:pPr>
              <w:ind w:left="0" w:hanging="2"/>
              <w:jc w:val="center"/>
              <w:rPr/>
            </w:pPr>
            <w:r w:rsidDel="00000000" w:rsidR="00000000" w:rsidRPr="00000000">
              <w:rPr>
                <w:b w:val="1"/>
                <w:rtl w:val="0"/>
              </w:rPr>
              <w:t xml:space="preserve">8.8.4.22</w:t>
            </w:r>
            <w:r w:rsidDel="00000000" w:rsidR="00000000" w:rsidRPr="00000000">
              <w:rPr>
                <w:rtl w:val="0"/>
              </w:rPr>
            </w:r>
          </w:p>
        </w:tc>
        <w:tc>
          <w:tcPr>
            <w:shd w:fill="b3b3b3" w:val="clear"/>
            <w:vAlign w:val="center"/>
          </w:tcPr>
          <w:p w:rsidR="00000000" w:rsidDel="00000000" w:rsidP="00000000" w:rsidRDefault="00000000" w:rsidRPr="00000000" w14:paraId="0000291F">
            <w:pPr>
              <w:ind w:left="0" w:hanging="2"/>
              <w:rPr/>
            </w:pPr>
            <w:r w:rsidDel="00000000" w:rsidR="00000000" w:rsidRPr="00000000">
              <w:rPr>
                <w:b w:val="1"/>
                <w:rtl w:val="0"/>
              </w:rPr>
              <w:t xml:space="preserve">ADDITIONAL REQUIREMENTS FOR SINGLE PILOT OPERATIONS UNDER THE INSTRUMENT FLIGHT RULES (IFR) OR AT NIGHT</w:t>
            </w:r>
            <w:r w:rsidDel="00000000" w:rsidR="00000000" w:rsidRPr="00000000">
              <w:rPr>
                <w:rtl w:val="0"/>
              </w:rPr>
            </w:r>
          </w:p>
        </w:tc>
        <w:tc>
          <w:tcPr>
            <w:shd w:fill="b3b3b3" w:val="clear"/>
            <w:vAlign w:val="center"/>
          </w:tcPr>
          <w:p w:rsidR="00000000" w:rsidDel="00000000" w:rsidP="00000000" w:rsidRDefault="00000000" w:rsidRPr="00000000" w14:paraId="0000292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92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92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92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2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925">
            <w:pPr>
              <w:ind w:left="0" w:hanging="2"/>
              <w:rPr/>
            </w:pPr>
            <w:r w:rsidDel="00000000" w:rsidR="00000000" w:rsidRPr="00000000">
              <w:rPr>
                <w:rtl w:val="0"/>
              </w:rPr>
              <w:t xml:space="preserve">An airplane shall not be operated under the IFR or at night by a single pilot unless approved by the Authority.</w:t>
            </w:r>
          </w:p>
        </w:tc>
        <w:tc>
          <w:tcPr>
            <w:vAlign w:val="center"/>
          </w:tcPr>
          <w:p w:rsidR="00000000" w:rsidDel="00000000" w:rsidP="00000000" w:rsidRDefault="00000000" w:rsidRPr="00000000" w14:paraId="00002926">
            <w:pPr>
              <w:ind w:left="0" w:hanging="2"/>
              <w:jc w:val="center"/>
              <w:rPr/>
            </w:pPr>
            <w:r w:rsidDel="00000000" w:rsidR="00000000" w:rsidRPr="00000000">
              <w:rPr>
                <w:rtl w:val="0"/>
              </w:rPr>
            </w:r>
          </w:p>
        </w:tc>
        <w:tc>
          <w:tcPr>
            <w:vAlign w:val="center"/>
          </w:tcPr>
          <w:p w:rsidR="00000000" w:rsidDel="00000000" w:rsidP="00000000" w:rsidRDefault="00000000" w:rsidRPr="00000000" w14:paraId="00002927">
            <w:pPr>
              <w:ind w:left="0" w:hanging="2"/>
              <w:rPr/>
            </w:pPr>
            <w:r w:rsidDel="00000000" w:rsidR="00000000" w:rsidRPr="00000000">
              <w:rPr>
                <w:rtl w:val="0"/>
              </w:rPr>
            </w:r>
          </w:p>
        </w:tc>
        <w:tc>
          <w:tcPr>
            <w:vAlign w:val="center"/>
          </w:tcPr>
          <w:p w:rsidR="00000000" w:rsidDel="00000000" w:rsidP="00000000" w:rsidRDefault="00000000" w:rsidRPr="00000000" w14:paraId="00002928">
            <w:pPr>
              <w:ind w:left="0" w:hanging="2"/>
              <w:jc w:val="center"/>
              <w:rPr/>
            </w:pPr>
            <w:r w:rsidDel="00000000" w:rsidR="00000000" w:rsidRPr="00000000">
              <w:rPr>
                <w:rtl w:val="0"/>
              </w:rPr>
            </w:r>
          </w:p>
        </w:tc>
        <w:tc>
          <w:tcPr>
            <w:vAlign w:val="center"/>
          </w:tcPr>
          <w:p w:rsidR="00000000" w:rsidDel="00000000" w:rsidP="00000000" w:rsidRDefault="00000000" w:rsidRPr="00000000" w14:paraId="0000292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92A">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92B">
            <w:pPr>
              <w:ind w:left="0" w:hanging="2"/>
              <w:rPr/>
            </w:pPr>
            <w:r w:rsidDel="00000000" w:rsidR="00000000" w:rsidRPr="00000000">
              <w:rPr>
                <w:rtl w:val="0"/>
              </w:rPr>
              <w:t xml:space="preserve">An airplane shall not be operated under the IFR or at night by a single pilot unless:</w:t>
            </w:r>
          </w:p>
        </w:tc>
        <w:tc>
          <w:tcPr>
            <w:shd w:fill="d9d9d9" w:val="clear"/>
            <w:vAlign w:val="center"/>
          </w:tcPr>
          <w:p w:rsidR="00000000" w:rsidDel="00000000" w:rsidP="00000000" w:rsidRDefault="00000000" w:rsidRPr="00000000" w14:paraId="0000292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92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92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92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30">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931">
            <w:pPr>
              <w:ind w:left="0" w:hanging="2"/>
              <w:rPr/>
            </w:pPr>
            <w:r w:rsidDel="00000000" w:rsidR="00000000" w:rsidRPr="00000000">
              <w:rPr>
                <w:rtl w:val="0"/>
              </w:rPr>
              <w:t xml:space="preserve">the flight manual does not require a flight crew of more than one;</w:t>
            </w:r>
          </w:p>
        </w:tc>
        <w:tc>
          <w:tcPr>
            <w:vAlign w:val="center"/>
          </w:tcPr>
          <w:p w:rsidR="00000000" w:rsidDel="00000000" w:rsidP="00000000" w:rsidRDefault="00000000" w:rsidRPr="00000000" w14:paraId="00002932">
            <w:pPr>
              <w:ind w:left="0" w:hanging="2"/>
              <w:jc w:val="center"/>
              <w:rPr/>
            </w:pPr>
            <w:r w:rsidDel="00000000" w:rsidR="00000000" w:rsidRPr="00000000">
              <w:rPr>
                <w:rtl w:val="0"/>
              </w:rPr>
            </w:r>
          </w:p>
        </w:tc>
        <w:tc>
          <w:tcPr>
            <w:vAlign w:val="center"/>
          </w:tcPr>
          <w:p w:rsidR="00000000" w:rsidDel="00000000" w:rsidP="00000000" w:rsidRDefault="00000000" w:rsidRPr="00000000" w14:paraId="00002933">
            <w:pPr>
              <w:ind w:left="0" w:hanging="2"/>
              <w:rPr/>
            </w:pPr>
            <w:r w:rsidDel="00000000" w:rsidR="00000000" w:rsidRPr="00000000">
              <w:rPr>
                <w:rtl w:val="0"/>
              </w:rPr>
            </w:r>
          </w:p>
        </w:tc>
        <w:tc>
          <w:tcPr>
            <w:vAlign w:val="center"/>
          </w:tcPr>
          <w:p w:rsidR="00000000" w:rsidDel="00000000" w:rsidP="00000000" w:rsidRDefault="00000000" w:rsidRPr="00000000" w14:paraId="00002934">
            <w:pPr>
              <w:ind w:left="0" w:hanging="2"/>
              <w:jc w:val="center"/>
              <w:rPr/>
            </w:pPr>
            <w:r w:rsidDel="00000000" w:rsidR="00000000" w:rsidRPr="00000000">
              <w:rPr>
                <w:rtl w:val="0"/>
              </w:rPr>
            </w:r>
          </w:p>
        </w:tc>
        <w:tc>
          <w:tcPr>
            <w:vAlign w:val="center"/>
          </w:tcPr>
          <w:p w:rsidR="00000000" w:rsidDel="00000000" w:rsidP="00000000" w:rsidRDefault="00000000" w:rsidRPr="00000000" w14:paraId="0000293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36">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2937">
            <w:pPr>
              <w:ind w:left="0" w:hanging="2"/>
              <w:rPr/>
            </w:pPr>
            <w:r w:rsidDel="00000000" w:rsidR="00000000" w:rsidRPr="00000000">
              <w:rPr>
                <w:rtl w:val="0"/>
              </w:rPr>
              <w:t xml:space="preserve">the airplane is propeller-driven;</w:t>
            </w:r>
          </w:p>
        </w:tc>
        <w:tc>
          <w:tcPr>
            <w:vAlign w:val="center"/>
          </w:tcPr>
          <w:p w:rsidR="00000000" w:rsidDel="00000000" w:rsidP="00000000" w:rsidRDefault="00000000" w:rsidRPr="00000000" w14:paraId="00002938">
            <w:pPr>
              <w:ind w:left="0" w:hanging="2"/>
              <w:jc w:val="center"/>
              <w:rPr/>
            </w:pPr>
            <w:r w:rsidDel="00000000" w:rsidR="00000000" w:rsidRPr="00000000">
              <w:rPr>
                <w:rtl w:val="0"/>
              </w:rPr>
            </w:r>
          </w:p>
        </w:tc>
        <w:tc>
          <w:tcPr>
            <w:vAlign w:val="center"/>
          </w:tcPr>
          <w:p w:rsidR="00000000" w:rsidDel="00000000" w:rsidP="00000000" w:rsidRDefault="00000000" w:rsidRPr="00000000" w14:paraId="00002939">
            <w:pPr>
              <w:ind w:left="0" w:hanging="2"/>
              <w:rPr/>
            </w:pPr>
            <w:r w:rsidDel="00000000" w:rsidR="00000000" w:rsidRPr="00000000">
              <w:rPr>
                <w:rtl w:val="0"/>
              </w:rPr>
            </w:r>
          </w:p>
        </w:tc>
        <w:tc>
          <w:tcPr>
            <w:vAlign w:val="center"/>
          </w:tcPr>
          <w:p w:rsidR="00000000" w:rsidDel="00000000" w:rsidP="00000000" w:rsidRDefault="00000000" w:rsidRPr="00000000" w14:paraId="0000293A">
            <w:pPr>
              <w:ind w:left="0" w:hanging="2"/>
              <w:jc w:val="center"/>
              <w:rPr/>
            </w:pPr>
            <w:r w:rsidDel="00000000" w:rsidR="00000000" w:rsidRPr="00000000">
              <w:rPr>
                <w:rtl w:val="0"/>
              </w:rPr>
            </w:r>
          </w:p>
        </w:tc>
        <w:tc>
          <w:tcPr>
            <w:vAlign w:val="center"/>
          </w:tcPr>
          <w:p w:rsidR="00000000" w:rsidDel="00000000" w:rsidP="00000000" w:rsidRDefault="00000000" w:rsidRPr="00000000" w14:paraId="0000293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3C">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293D">
            <w:pPr>
              <w:ind w:left="0" w:hanging="2"/>
              <w:rPr/>
            </w:pPr>
            <w:r w:rsidDel="00000000" w:rsidR="00000000" w:rsidRPr="00000000">
              <w:rPr>
                <w:rtl w:val="0"/>
              </w:rPr>
              <w:t xml:space="preserve">the maximum approved passenger seating configuration is not more than nine;</w:t>
            </w:r>
          </w:p>
        </w:tc>
        <w:tc>
          <w:tcPr>
            <w:vAlign w:val="center"/>
          </w:tcPr>
          <w:p w:rsidR="00000000" w:rsidDel="00000000" w:rsidP="00000000" w:rsidRDefault="00000000" w:rsidRPr="00000000" w14:paraId="0000293E">
            <w:pPr>
              <w:ind w:left="0" w:hanging="2"/>
              <w:jc w:val="center"/>
              <w:rPr/>
            </w:pPr>
            <w:r w:rsidDel="00000000" w:rsidR="00000000" w:rsidRPr="00000000">
              <w:rPr>
                <w:rtl w:val="0"/>
              </w:rPr>
            </w:r>
          </w:p>
        </w:tc>
        <w:tc>
          <w:tcPr>
            <w:vAlign w:val="center"/>
          </w:tcPr>
          <w:p w:rsidR="00000000" w:rsidDel="00000000" w:rsidP="00000000" w:rsidRDefault="00000000" w:rsidRPr="00000000" w14:paraId="0000293F">
            <w:pPr>
              <w:ind w:left="0" w:hanging="2"/>
              <w:rPr/>
            </w:pPr>
            <w:r w:rsidDel="00000000" w:rsidR="00000000" w:rsidRPr="00000000">
              <w:rPr>
                <w:rtl w:val="0"/>
              </w:rPr>
            </w:r>
          </w:p>
        </w:tc>
        <w:tc>
          <w:tcPr>
            <w:vAlign w:val="center"/>
          </w:tcPr>
          <w:p w:rsidR="00000000" w:rsidDel="00000000" w:rsidP="00000000" w:rsidRDefault="00000000" w:rsidRPr="00000000" w14:paraId="00002940">
            <w:pPr>
              <w:ind w:left="0" w:hanging="2"/>
              <w:jc w:val="center"/>
              <w:rPr/>
            </w:pPr>
            <w:r w:rsidDel="00000000" w:rsidR="00000000" w:rsidRPr="00000000">
              <w:rPr>
                <w:rtl w:val="0"/>
              </w:rPr>
            </w:r>
          </w:p>
        </w:tc>
        <w:tc>
          <w:tcPr>
            <w:vAlign w:val="center"/>
          </w:tcPr>
          <w:p w:rsidR="00000000" w:rsidDel="00000000" w:rsidP="00000000" w:rsidRDefault="00000000" w:rsidRPr="00000000" w14:paraId="0000294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42">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2943">
            <w:pPr>
              <w:ind w:left="0" w:hanging="2"/>
              <w:rPr/>
            </w:pPr>
            <w:r w:rsidDel="00000000" w:rsidR="00000000" w:rsidRPr="00000000">
              <w:rPr>
                <w:rtl w:val="0"/>
              </w:rPr>
              <w:t xml:space="preserve">the maximum certificated take-off mass does not exceed 5,700 kg;</w:t>
            </w:r>
          </w:p>
        </w:tc>
        <w:tc>
          <w:tcPr>
            <w:vAlign w:val="center"/>
          </w:tcPr>
          <w:p w:rsidR="00000000" w:rsidDel="00000000" w:rsidP="00000000" w:rsidRDefault="00000000" w:rsidRPr="00000000" w14:paraId="00002944">
            <w:pPr>
              <w:ind w:left="0" w:hanging="2"/>
              <w:jc w:val="center"/>
              <w:rPr/>
            </w:pPr>
            <w:r w:rsidDel="00000000" w:rsidR="00000000" w:rsidRPr="00000000">
              <w:rPr>
                <w:rtl w:val="0"/>
              </w:rPr>
            </w:r>
          </w:p>
        </w:tc>
        <w:tc>
          <w:tcPr>
            <w:vAlign w:val="center"/>
          </w:tcPr>
          <w:p w:rsidR="00000000" w:rsidDel="00000000" w:rsidP="00000000" w:rsidRDefault="00000000" w:rsidRPr="00000000" w14:paraId="00002945">
            <w:pPr>
              <w:ind w:left="0" w:hanging="2"/>
              <w:rPr/>
            </w:pPr>
            <w:r w:rsidDel="00000000" w:rsidR="00000000" w:rsidRPr="00000000">
              <w:rPr>
                <w:rtl w:val="0"/>
              </w:rPr>
            </w:r>
          </w:p>
        </w:tc>
        <w:tc>
          <w:tcPr>
            <w:vAlign w:val="center"/>
          </w:tcPr>
          <w:p w:rsidR="00000000" w:rsidDel="00000000" w:rsidP="00000000" w:rsidRDefault="00000000" w:rsidRPr="00000000" w14:paraId="00002946">
            <w:pPr>
              <w:ind w:left="0" w:hanging="2"/>
              <w:jc w:val="center"/>
              <w:rPr/>
            </w:pPr>
            <w:r w:rsidDel="00000000" w:rsidR="00000000" w:rsidRPr="00000000">
              <w:rPr>
                <w:rtl w:val="0"/>
              </w:rPr>
            </w:r>
          </w:p>
        </w:tc>
        <w:tc>
          <w:tcPr>
            <w:vAlign w:val="center"/>
          </w:tcPr>
          <w:p w:rsidR="00000000" w:rsidDel="00000000" w:rsidP="00000000" w:rsidRDefault="00000000" w:rsidRPr="00000000" w14:paraId="0000294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48">
            <w:pPr>
              <w:ind w:left="0" w:hanging="2"/>
              <w:jc w:val="center"/>
              <w:rPr/>
            </w:pPr>
            <w:r w:rsidDel="00000000" w:rsidR="00000000" w:rsidRPr="00000000">
              <w:rPr>
                <w:rtl w:val="0"/>
              </w:rPr>
              <w:t xml:space="preserve">(b)(5)</w:t>
            </w:r>
          </w:p>
        </w:tc>
        <w:tc>
          <w:tcPr>
            <w:vAlign w:val="center"/>
          </w:tcPr>
          <w:p w:rsidR="00000000" w:rsidDel="00000000" w:rsidP="00000000" w:rsidRDefault="00000000" w:rsidRPr="00000000" w14:paraId="00002949">
            <w:pPr>
              <w:ind w:left="0" w:hanging="2"/>
              <w:rPr/>
            </w:pPr>
            <w:r w:rsidDel="00000000" w:rsidR="00000000" w:rsidRPr="00000000">
              <w:rPr>
                <w:rtl w:val="0"/>
              </w:rPr>
              <w:t xml:space="preserve">the airplane is equipped as described in part 7, Subpart 7.8.11; and</w:t>
            </w:r>
          </w:p>
        </w:tc>
        <w:tc>
          <w:tcPr>
            <w:vAlign w:val="center"/>
          </w:tcPr>
          <w:p w:rsidR="00000000" w:rsidDel="00000000" w:rsidP="00000000" w:rsidRDefault="00000000" w:rsidRPr="00000000" w14:paraId="0000294A">
            <w:pPr>
              <w:ind w:left="0" w:hanging="2"/>
              <w:jc w:val="center"/>
              <w:rPr/>
            </w:pPr>
            <w:r w:rsidDel="00000000" w:rsidR="00000000" w:rsidRPr="00000000">
              <w:rPr>
                <w:rtl w:val="0"/>
              </w:rPr>
            </w:r>
          </w:p>
        </w:tc>
        <w:tc>
          <w:tcPr>
            <w:vAlign w:val="center"/>
          </w:tcPr>
          <w:p w:rsidR="00000000" w:rsidDel="00000000" w:rsidP="00000000" w:rsidRDefault="00000000" w:rsidRPr="00000000" w14:paraId="0000294B">
            <w:pPr>
              <w:ind w:left="0" w:hanging="2"/>
              <w:rPr/>
            </w:pPr>
            <w:r w:rsidDel="00000000" w:rsidR="00000000" w:rsidRPr="00000000">
              <w:rPr>
                <w:rtl w:val="0"/>
              </w:rPr>
            </w:r>
          </w:p>
        </w:tc>
        <w:tc>
          <w:tcPr>
            <w:vAlign w:val="center"/>
          </w:tcPr>
          <w:p w:rsidR="00000000" w:rsidDel="00000000" w:rsidP="00000000" w:rsidRDefault="00000000" w:rsidRPr="00000000" w14:paraId="0000294C">
            <w:pPr>
              <w:ind w:left="0" w:hanging="2"/>
              <w:jc w:val="center"/>
              <w:rPr/>
            </w:pPr>
            <w:r w:rsidDel="00000000" w:rsidR="00000000" w:rsidRPr="00000000">
              <w:rPr>
                <w:rtl w:val="0"/>
              </w:rPr>
            </w:r>
          </w:p>
        </w:tc>
        <w:tc>
          <w:tcPr>
            <w:vAlign w:val="center"/>
          </w:tcPr>
          <w:p w:rsidR="00000000" w:rsidDel="00000000" w:rsidP="00000000" w:rsidRDefault="00000000" w:rsidRPr="00000000" w14:paraId="0000294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94E">
            <w:pPr>
              <w:ind w:left="0" w:hanging="2"/>
              <w:jc w:val="center"/>
              <w:rPr/>
            </w:pPr>
            <w:r w:rsidDel="00000000" w:rsidR="00000000" w:rsidRPr="00000000">
              <w:rPr>
                <w:rtl w:val="0"/>
              </w:rPr>
              <w:t xml:space="preserve">(b)(6)</w:t>
            </w:r>
          </w:p>
        </w:tc>
        <w:tc>
          <w:tcPr>
            <w:tcBorders>
              <w:bottom w:color="000000" w:space="0" w:sz="18" w:val="single"/>
            </w:tcBorders>
            <w:vAlign w:val="center"/>
          </w:tcPr>
          <w:p w:rsidR="00000000" w:rsidDel="00000000" w:rsidP="00000000" w:rsidRDefault="00000000" w:rsidRPr="00000000" w14:paraId="0000294F">
            <w:pPr>
              <w:ind w:left="0" w:hanging="2"/>
              <w:rPr/>
            </w:pPr>
            <w:r w:rsidDel="00000000" w:rsidR="00000000" w:rsidRPr="00000000">
              <w:rPr>
                <w:rtl w:val="0"/>
              </w:rPr>
              <w:t xml:space="preserve">the pilot-in-command has satisfied requirements of experience, training, checking and recency described in Subpart 8.10.1.50.</w:t>
            </w:r>
          </w:p>
        </w:tc>
        <w:tc>
          <w:tcPr>
            <w:tcBorders>
              <w:bottom w:color="000000" w:space="0" w:sz="18" w:val="single"/>
            </w:tcBorders>
            <w:vAlign w:val="center"/>
          </w:tcPr>
          <w:p w:rsidR="00000000" w:rsidDel="00000000" w:rsidP="00000000" w:rsidRDefault="00000000" w:rsidRPr="00000000" w14:paraId="0000295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5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5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5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954">
            <w:pPr>
              <w:ind w:left="0" w:hanging="2"/>
              <w:jc w:val="center"/>
              <w:rPr/>
            </w:pPr>
            <w:r w:rsidDel="00000000" w:rsidR="00000000" w:rsidRPr="00000000">
              <w:rPr>
                <w:b w:val="1"/>
                <w:rtl w:val="0"/>
              </w:rPr>
              <w:t xml:space="preserve">8.8.4.23</w:t>
            </w:r>
            <w:r w:rsidDel="00000000" w:rsidR="00000000" w:rsidRPr="00000000">
              <w:rPr>
                <w:rtl w:val="0"/>
              </w:rPr>
            </w:r>
          </w:p>
        </w:tc>
        <w:tc>
          <w:tcPr>
            <w:shd w:fill="b3b3b3" w:val="clear"/>
            <w:vAlign w:val="center"/>
          </w:tcPr>
          <w:p w:rsidR="00000000" w:rsidDel="00000000" w:rsidP="00000000" w:rsidRDefault="00000000" w:rsidRPr="00000000" w14:paraId="00002955">
            <w:pPr>
              <w:ind w:left="0" w:hanging="2"/>
              <w:rPr/>
            </w:pPr>
            <w:r w:rsidDel="00000000" w:rsidR="00000000" w:rsidRPr="00000000">
              <w:rPr>
                <w:b w:val="1"/>
                <w:rtl w:val="0"/>
              </w:rPr>
              <w:t xml:space="preserve">ADDITIONAL REQUIREMENTS FOR SINGLE-ENGINE TURBINE POWERED AIRPLANES AT NIGHT AND/OR IN INSTRUMENT FLIGHT RULES (IFR) CONDITIONS</w:t>
            </w:r>
            <w:r w:rsidDel="00000000" w:rsidR="00000000" w:rsidRPr="00000000">
              <w:rPr>
                <w:rtl w:val="0"/>
              </w:rPr>
            </w:r>
          </w:p>
        </w:tc>
        <w:tc>
          <w:tcPr>
            <w:shd w:fill="b3b3b3" w:val="clear"/>
            <w:vAlign w:val="center"/>
          </w:tcPr>
          <w:p w:rsidR="00000000" w:rsidDel="00000000" w:rsidP="00000000" w:rsidRDefault="00000000" w:rsidRPr="00000000" w14:paraId="0000295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95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95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95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95A">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95B">
            <w:pPr>
              <w:ind w:left="0" w:hanging="2"/>
              <w:rPr/>
            </w:pPr>
            <w:r w:rsidDel="00000000" w:rsidR="00000000" w:rsidRPr="00000000">
              <w:rPr>
                <w:rtl w:val="0"/>
              </w:rPr>
              <w:t xml:space="preserve">In approving operations by single-engine turbine-powered airplanes at night and/or in IMC the Authority shall ensure that the airworthiness certification of the airplane is appropriate and that the overall level of safety intended by the provisions of Annexes 6 and 8 is provided by:</w:t>
            </w:r>
          </w:p>
        </w:tc>
        <w:tc>
          <w:tcPr>
            <w:shd w:fill="d9d9d9" w:val="clear"/>
            <w:vAlign w:val="center"/>
          </w:tcPr>
          <w:p w:rsidR="00000000" w:rsidDel="00000000" w:rsidP="00000000" w:rsidRDefault="00000000" w:rsidRPr="00000000" w14:paraId="0000295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95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95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95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60">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961">
            <w:pPr>
              <w:ind w:left="0" w:hanging="2"/>
              <w:rPr/>
            </w:pPr>
            <w:r w:rsidDel="00000000" w:rsidR="00000000" w:rsidRPr="00000000">
              <w:rPr>
                <w:rtl w:val="0"/>
              </w:rPr>
              <w:t xml:space="preserve">the reliability of the turbine engine;</w:t>
            </w:r>
          </w:p>
        </w:tc>
        <w:tc>
          <w:tcPr>
            <w:vAlign w:val="center"/>
          </w:tcPr>
          <w:p w:rsidR="00000000" w:rsidDel="00000000" w:rsidP="00000000" w:rsidRDefault="00000000" w:rsidRPr="00000000" w14:paraId="00002962">
            <w:pPr>
              <w:ind w:left="0" w:hanging="2"/>
              <w:jc w:val="center"/>
              <w:rPr/>
            </w:pPr>
            <w:r w:rsidDel="00000000" w:rsidR="00000000" w:rsidRPr="00000000">
              <w:rPr>
                <w:rtl w:val="0"/>
              </w:rPr>
            </w:r>
          </w:p>
        </w:tc>
        <w:tc>
          <w:tcPr>
            <w:vAlign w:val="center"/>
          </w:tcPr>
          <w:p w:rsidR="00000000" w:rsidDel="00000000" w:rsidP="00000000" w:rsidRDefault="00000000" w:rsidRPr="00000000" w14:paraId="00002963">
            <w:pPr>
              <w:ind w:left="0" w:hanging="2"/>
              <w:rPr/>
            </w:pPr>
            <w:r w:rsidDel="00000000" w:rsidR="00000000" w:rsidRPr="00000000">
              <w:rPr>
                <w:rtl w:val="0"/>
              </w:rPr>
            </w:r>
          </w:p>
        </w:tc>
        <w:tc>
          <w:tcPr>
            <w:vAlign w:val="center"/>
          </w:tcPr>
          <w:p w:rsidR="00000000" w:rsidDel="00000000" w:rsidP="00000000" w:rsidRDefault="00000000" w:rsidRPr="00000000" w14:paraId="00002964">
            <w:pPr>
              <w:ind w:left="0" w:hanging="2"/>
              <w:jc w:val="center"/>
              <w:rPr/>
            </w:pPr>
            <w:r w:rsidDel="00000000" w:rsidR="00000000" w:rsidRPr="00000000">
              <w:rPr>
                <w:rtl w:val="0"/>
              </w:rPr>
            </w:r>
          </w:p>
        </w:tc>
        <w:tc>
          <w:tcPr>
            <w:vAlign w:val="center"/>
          </w:tcPr>
          <w:p w:rsidR="00000000" w:rsidDel="00000000" w:rsidP="00000000" w:rsidRDefault="00000000" w:rsidRPr="00000000" w14:paraId="0000296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66">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967">
            <w:pPr>
              <w:ind w:left="0" w:hanging="2"/>
              <w:rPr/>
            </w:pPr>
            <w:r w:rsidDel="00000000" w:rsidR="00000000" w:rsidRPr="00000000">
              <w:rPr>
                <w:rtl w:val="0"/>
              </w:rPr>
              <w:t xml:space="preserve">the operator's maintenance procedures, operating practices, flight dispatch procedures and crew training programs; and</w:t>
            </w:r>
          </w:p>
        </w:tc>
        <w:tc>
          <w:tcPr>
            <w:vAlign w:val="center"/>
          </w:tcPr>
          <w:p w:rsidR="00000000" w:rsidDel="00000000" w:rsidP="00000000" w:rsidRDefault="00000000" w:rsidRPr="00000000" w14:paraId="00002968">
            <w:pPr>
              <w:ind w:left="0" w:hanging="2"/>
              <w:jc w:val="center"/>
              <w:rPr/>
            </w:pPr>
            <w:r w:rsidDel="00000000" w:rsidR="00000000" w:rsidRPr="00000000">
              <w:rPr>
                <w:rtl w:val="0"/>
              </w:rPr>
            </w:r>
          </w:p>
        </w:tc>
        <w:tc>
          <w:tcPr>
            <w:vAlign w:val="center"/>
          </w:tcPr>
          <w:p w:rsidR="00000000" w:rsidDel="00000000" w:rsidP="00000000" w:rsidRDefault="00000000" w:rsidRPr="00000000" w14:paraId="00002969">
            <w:pPr>
              <w:ind w:left="0" w:hanging="2"/>
              <w:rPr/>
            </w:pPr>
            <w:r w:rsidDel="00000000" w:rsidR="00000000" w:rsidRPr="00000000">
              <w:rPr>
                <w:rtl w:val="0"/>
              </w:rPr>
            </w:r>
          </w:p>
        </w:tc>
        <w:tc>
          <w:tcPr>
            <w:vAlign w:val="center"/>
          </w:tcPr>
          <w:p w:rsidR="00000000" w:rsidDel="00000000" w:rsidP="00000000" w:rsidRDefault="00000000" w:rsidRPr="00000000" w14:paraId="0000296A">
            <w:pPr>
              <w:ind w:left="0" w:hanging="2"/>
              <w:jc w:val="center"/>
              <w:rPr/>
            </w:pPr>
            <w:r w:rsidDel="00000000" w:rsidR="00000000" w:rsidRPr="00000000">
              <w:rPr>
                <w:rtl w:val="0"/>
              </w:rPr>
            </w:r>
          </w:p>
        </w:tc>
        <w:tc>
          <w:tcPr>
            <w:vAlign w:val="center"/>
          </w:tcPr>
          <w:p w:rsidR="00000000" w:rsidDel="00000000" w:rsidP="00000000" w:rsidRDefault="00000000" w:rsidRPr="00000000" w14:paraId="0000296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6C">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96D">
            <w:pPr>
              <w:ind w:left="0" w:hanging="2"/>
              <w:rPr/>
            </w:pPr>
            <w:r w:rsidDel="00000000" w:rsidR="00000000" w:rsidRPr="00000000">
              <w:rPr>
                <w:rtl w:val="0"/>
              </w:rPr>
              <w:t xml:space="preserve">equipment and other requirements provided in accordance with </w:t>
            </w:r>
            <w:r w:rsidDel="00000000" w:rsidR="00000000" w:rsidRPr="00000000">
              <w:rPr>
                <w:color w:val="000000"/>
                <w:rtl w:val="0"/>
              </w:rPr>
              <w:t xml:space="preserve">with ICAO Annex 6 Part 1, Appendix 3.</w:t>
            </w:r>
            <w:r w:rsidDel="00000000" w:rsidR="00000000" w:rsidRPr="00000000">
              <w:rPr>
                <w:rtl w:val="0"/>
              </w:rPr>
            </w:r>
          </w:p>
        </w:tc>
        <w:tc>
          <w:tcPr>
            <w:vAlign w:val="center"/>
          </w:tcPr>
          <w:p w:rsidR="00000000" w:rsidDel="00000000" w:rsidP="00000000" w:rsidRDefault="00000000" w:rsidRPr="00000000" w14:paraId="0000296E">
            <w:pPr>
              <w:ind w:left="0" w:hanging="2"/>
              <w:jc w:val="center"/>
              <w:rPr/>
            </w:pPr>
            <w:r w:rsidDel="00000000" w:rsidR="00000000" w:rsidRPr="00000000">
              <w:rPr>
                <w:rtl w:val="0"/>
              </w:rPr>
            </w:r>
          </w:p>
        </w:tc>
        <w:tc>
          <w:tcPr>
            <w:vAlign w:val="center"/>
          </w:tcPr>
          <w:p w:rsidR="00000000" w:rsidDel="00000000" w:rsidP="00000000" w:rsidRDefault="00000000" w:rsidRPr="00000000" w14:paraId="0000296F">
            <w:pPr>
              <w:ind w:left="0" w:hanging="2"/>
              <w:rPr/>
            </w:pPr>
            <w:r w:rsidDel="00000000" w:rsidR="00000000" w:rsidRPr="00000000">
              <w:rPr>
                <w:rtl w:val="0"/>
              </w:rPr>
            </w:r>
          </w:p>
        </w:tc>
        <w:tc>
          <w:tcPr>
            <w:vAlign w:val="center"/>
          </w:tcPr>
          <w:p w:rsidR="00000000" w:rsidDel="00000000" w:rsidP="00000000" w:rsidRDefault="00000000" w:rsidRPr="00000000" w14:paraId="00002970">
            <w:pPr>
              <w:ind w:left="0" w:hanging="2"/>
              <w:jc w:val="center"/>
              <w:rPr/>
            </w:pPr>
            <w:r w:rsidDel="00000000" w:rsidR="00000000" w:rsidRPr="00000000">
              <w:rPr>
                <w:rtl w:val="0"/>
              </w:rPr>
            </w:r>
          </w:p>
        </w:tc>
        <w:tc>
          <w:tcPr>
            <w:vAlign w:val="center"/>
          </w:tcPr>
          <w:p w:rsidR="00000000" w:rsidDel="00000000" w:rsidP="00000000" w:rsidRDefault="00000000" w:rsidRPr="00000000" w14:paraId="0000297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972">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973">
            <w:pPr>
              <w:ind w:left="0" w:hanging="2"/>
              <w:rPr/>
            </w:pPr>
            <w:r w:rsidDel="00000000" w:rsidR="00000000" w:rsidRPr="00000000">
              <w:rPr>
                <w:rtl w:val="0"/>
              </w:rPr>
              <w:t xml:space="preserve">All single-engine turbine-powered airplanes operated at night and/or in IMC shall have an engine trend monitoring system, and those airplanes for which the individual Certificate of Airworthiness is first issued on or after 1 January 2005 shall have an automatic trend monitoring system.</w:t>
            </w:r>
          </w:p>
        </w:tc>
        <w:tc>
          <w:tcPr>
            <w:tcBorders>
              <w:bottom w:color="000000" w:space="0" w:sz="18" w:val="single"/>
            </w:tcBorders>
            <w:vAlign w:val="center"/>
          </w:tcPr>
          <w:p w:rsidR="00000000" w:rsidDel="00000000" w:rsidP="00000000" w:rsidRDefault="00000000" w:rsidRPr="00000000" w14:paraId="0000297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7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7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7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978">
            <w:pPr>
              <w:ind w:left="0" w:hanging="2"/>
              <w:jc w:val="center"/>
              <w:rPr/>
            </w:pPr>
            <w:r w:rsidDel="00000000" w:rsidR="00000000" w:rsidRPr="00000000">
              <w:rPr>
                <w:b w:val="1"/>
                <w:rtl w:val="0"/>
              </w:rPr>
              <w:t xml:space="preserve">8.8.4.24</w:t>
            </w:r>
            <w:r w:rsidDel="00000000" w:rsidR="00000000" w:rsidRPr="00000000">
              <w:rPr>
                <w:rtl w:val="0"/>
              </w:rPr>
            </w:r>
          </w:p>
        </w:tc>
        <w:tc>
          <w:tcPr>
            <w:shd w:fill="b3b3b3" w:val="clear"/>
            <w:vAlign w:val="center"/>
          </w:tcPr>
          <w:p w:rsidR="00000000" w:rsidDel="00000000" w:rsidP="00000000" w:rsidRDefault="00000000" w:rsidRPr="00000000" w14:paraId="00002979">
            <w:pPr>
              <w:ind w:left="0" w:hanging="2"/>
              <w:rPr/>
            </w:pPr>
            <w:r w:rsidDel="00000000" w:rsidR="00000000" w:rsidRPr="00000000">
              <w:rPr>
                <w:b w:val="1"/>
                <w:rtl w:val="0"/>
              </w:rPr>
              <w:t xml:space="preserve">RESTRICTED AND PROHIBITED AREAS</w:t>
            </w:r>
            <w:r w:rsidDel="00000000" w:rsidR="00000000" w:rsidRPr="00000000">
              <w:rPr>
                <w:rtl w:val="0"/>
              </w:rPr>
            </w:r>
          </w:p>
        </w:tc>
        <w:tc>
          <w:tcPr>
            <w:shd w:fill="b3b3b3" w:val="clear"/>
            <w:vAlign w:val="center"/>
          </w:tcPr>
          <w:p w:rsidR="00000000" w:rsidDel="00000000" w:rsidP="00000000" w:rsidRDefault="00000000" w:rsidRPr="00000000" w14:paraId="0000297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97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97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97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7E">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97F">
            <w:pPr>
              <w:ind w:left="0" w:hanging="2"/>
              <w:rPr/>
            </w:pPr>
            <w:r w:rsidDel="00000000" w:rsidR="00000000" w:rsidRPr="00000000">
              <w:rPr>
                <w:rtl w:val="0"/>
              </w:rPr>
              <w:t xml:space="preserve">No person may operate an aircraft within a restricted area as published in the AIP contrary to the restrictions imposed, or within a prohibited area as published in the AIP, unless that person has the permission of the using or controlling agency, as appropriate.</w:t>
            </w:r>
          </w:p>
        </w:tc>
        <w:tc>
          <w:tcPr>
            <w:vAlign w:val="center"/>
          </w:tcPr>
          <w:p w:rsidR="00000000" w:rsidDel="00000000" w:rsidP="00000000" w:rsidRDefault="00000000" w:rsidRPr="00000000" w14:paraId="00002980">
            <w:pPr>
              <w:ind w:left="0" w:hanging="2"/>
              <w:jc w:val="center"/>
              <w:rPr/>
            </w:pPr>
            <w:r w:rsidDel="00000000" w:rsidR="00000000" w:rsidRPr="00000000">
              <w:rPr>
                <w:rtl w:val="0"/>
              </w:rPr>
            </w:r>
          </w:p>
        </w:tc>
        <w:tc>
          <w:tcPr>
            <w:vAlign w:val="center"/>
          </w:tcPr>
          <w:p w:rsidR="00000000" w:rsidDel="00000000" w:rsidP="00000000" w:rsidRDefault="00000000" w:rsidRPr="00000000" w14:paraId="00002981">
            <w:pPr>
              <w:ind w:left="0" w:hanging="2"/>
              <w:rPr/>
            </w:pPr>
            <w:r w:rsidDel="00000000" w:rsidR="00000000" w:rsidRPr="00000000">
              <w:rPr>
                <w:rtl w:val="0"/>
              </w:rPr>
            </w:r>
          </w:p>
        </w:tc>
        <w:tc>
          <w:tcPr>
            <w:vAlign w:val="center"/>
          </w:tcPr>
          <w:p w:rsidR="00000000" w:rsidDel="00000000" w:rsidP="00000000" w:rsidRDefault="00000000" w:rsidRPr="00000000" w14:paraId="00002982">
            <w:pPr>
              <w:ind w:left="0" w:hanging="2"/>
              <w:jc w:val="center"/>
              <w:rPr/>
            </w:pPr>
            <w:r w:rsidDel="00000000" w:rsidR="00000000" w:rsidRPr="00000000">
              <w:rPr>
                <w:rtl w:val="0"/>
              </w:rPr>
            </w:r>
          </w:p>
        </w:tc>
        <w:tc>
          <w:tcPr>
            <w:vAlign w:val="center"/>
          </w:tcPr>
          <w:p w:rsidR="00000000" w:rsidDel="00000000" w:rsidP="00000000" w:rsidRDefault="00000000" w:rsidRPr="00000000" w14:paraId="00002983">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984">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985">
            <w:pPr>
              <w:ind w:left="0" w:hanging="2"/>
              <w:rPr/>
            </w:pPr>
            <w:r w:rsidDel="00000000" w:rsidR="00000000" w:rsidRPr="00000000">
              <w:rPr>
                <w:rtl w:val="0"/>
              </w:rPr>
              <w:t xml:space="preserve">Each person conducting, an aircraft operation within a restricted area (approved by the using agency) that creates the same hazards as the operations for which the restricted area was designated may</w:t>
            </w:r>
          </w:p>
          <w:p w:rsidR="00000000" w:rsidDel="00000000" w:rsidP="00000000" w:rsidRDefault="00000000" w:rsidRPr="00000000" w14:paraId="00002986">
            <w:pPr>
              <w:ind w:left="0" w:hanging="2"/>
              <w:rPr/>
            </w:pPr>
            <w:r w:rsidDel="00000000" w:rsidR="00000000" w:rsidRPr="00000000">
              <w:rPr>
                <w:rtl w:val="0"/>
              </w:rPr>
              <w:t xml:space="preserve">deviate from the rules of this subpart that are not compatible with the operation of the aircraft</w:t>
            </w:r>
          </w:p>
        </w:tc>
        <w:tc>
          <w:tcPr>
            <w:tcBorders>
              <w:bottom w:color="000000" w:space="0" w:sz="18" w:val="single"/>
            </w:tcBorders>
            <w:vAlign w:val="center"/>
          </w:tcPr>
          <w:p w:rsidR="00000000" w:rsidDel="00000000" w:rsidP="00000000" w:rsidRDefault="00000000" w:rsidRPr="00000000" w14:paraId="0000298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8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8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8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98B">
            <w:pPr>
              <w:ind w:left="0" w:hanging="2"/>
              <w:jc w:val="center"/>
              <w:rPr/>
            </w:pPr>
            <w:r w:rsidDel="00000000" w:rsidR="00000000" w:rsidRPr="00000000">
              <w:rPr>
                <w:b w:val="1"/>
                <w:rtl w:val="0"/>
              </w:rPr>
              <w:t xml:space="preserve">8.8.4.25</w:t>
            </w:r>
            <w:r w:rsidDel="00000000" w:rsidR="00000000" w:rsidRPr="00000000">
              <w:rPr>
                <w:rtl w:val="0"/>
              </w:rPr>
            </w:r>
          </w:p>
        </w:tc>
        <w:tc>
          <w:tcPr>
            <w:shd w:fill="b3b3b3" w:val="clear"/>
            <w:vAlign w:val="center"/>
          </w:tcPr>
          <w:p w:rsidR="00000000" w:rsidDel="00000000" w:rsidP="00000000" w:rsidRDefault="00000000" w:rsidRPr="00000000" w14:paraId="0000298C">
            <w:pPr>
              <w:ind w:left="0" w:hanging="2"/>
              <w:rPr/>
            </w:pPr>
            <w:r w:rsidDel="00000000" w:rsidR="00000000" w:rsidRPr="00000000">
              <w:rPr>
                <w:b w:val="1"/>
                <w:rtl w:val="0"/>
              </w:rPr>
              <w:t xml:space="preserve">FLIGHT INTO RESTRICTED AIRSPACE (RP-P1)</w:t>
            </w:r>
            <w:r w:rsidDel="00000000" w:rsidR="00000000" w:rsidRPr="00000000">
              <w:rPr>
                <w:rtl w:val="0"/>
              </w:rPr>
            </w:r>
          </w:p>
        </w:tc>
        <w:tc>
          <w:tcPr>
            <w:shd w:fill="b3b3b3" w:val="clear"/>
            <w:vAlign w:val="center"/>
          </w:tcPr>
          <w:p w:rsidR="00000000" w:rsidDel="00000000" w:rsidP="00000000" w:rsidRDefault="00000000" w:rsidRPr="00000000" w14:paraId="0000298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98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98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99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91">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992">
            <w:pPr>
              <w:ind w:left="0" w:hanging="2"/>
              <w:rPr/>
            </w:pPr>
            <w:r w:rsidDel="00000000" w:rsidR="00000000" w:rsidRPr="00000000">
              <w:rPr>
                <w:rtl w:val="0"/>
              </w:rPr>
              <w:t xml:space="preserve">The rule on this section should be strictly adhered to before a flight could commence within the Malacañang (RP-P1).</w:t>
            </w:r>
          </w:p>
        </w:tc>
        <w:tc>
          <w:tcPr>
            <w:vAlign w:val="center"/>
          </w:tcPr>
          <w:p w:rsidR="00000000" w:rsidDel="00000000" w:rsidP="00000000" w:rsidRDefault="00000000" w:rsidRPr="00000000" w14:paraId="00002993">
            <w:pPr>
              <w:ind w:left="0" w:hanging="2"/>
              <w:jc w:val="center"/>
              <w:rPr/>
            </w:pPr>
            <w:r w:rsidDel="00000000" w:rsidR="00000000" w:rsidRPr="00000000">
              <w:rPr>
                <w:rtl w:val="0"/>
              </w:rPr>
            </w:r>
          </w:p>
        </w:tc>
        <w:tc>
          <w:tcPr>
            <w:vAlign w:val="center"/>
          </w:tcPr>
          <w:p w:rsidR="00000000" w:rsidDel="00000000" w:rsidP="00000000" w:rsidRDefault="00000000" w:rsidRPr="00000000" w14:paraId="00002994">
            <w:pPr>
              <w:ind w:left="0" w:hanging="2"/>
              <w:rPr/>
            </w:pPr>
            <w:r w:rsidDel="00000000" w:rsidR="00000000" w:rsidRPr="00000000">
              <w:rPr>
                <w:rtl w:val="0"/>
              </w:rPr>
            </w:r>
          </w:p>
        </w:tc>
        <w:tc>
          <w:tcPr>
            <w:vAlign w:val="center"/>
          </w:tcPr>
          <w:p w:rsidR="00000000" w:rsidDel="00000000" w:rsidP="00000000" w:rsidRDefault="00000000" w:rsidRPr="00000000" w14:paraId="00002995">
            <w:pPr>
              <w:ind w:left="0" w:hanging="2"/>
              <w:jc w:val="center"/>
              <w:rPr/>
            </w:pPr>
            <w:r w:rsidDel="00000000" w:rsidR="00000000" w:rsidRPr="00000000">
              <w:rPr>
                <w:rtl w:val="0"/>
              </w:rPr>
            </w:r>
          </w:p>
        </w:tc>
        <w:tc>
          <w:tcPr>
            <w:vAlign w:val="center"/>
          </w:tcPr>
          <w:p w:rsidR="00000000" w:rsidDel="00000000" w:rsidP="00000000" w:rsidRDefault="00000000" w:rsidRPr="00000000" w14:paraId="00002996">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997">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998">
            <w:pPr>
              <w:ind w:left="0" w:hanging="2"/>
              <w:rPr/>
            </w:pPr>
            <w:r w:rsidDel="00000000" w:rsidR="00000000" w:rsidRPr="00000000">
              <w:rPr>
                <w:rtl w:val="0"/>
              </w:rPr>
              <w:t xml:space="preserve">Helicopter pilots/operators should first request in writing a PSG clearance addressed to the Commanding, PSG (Attn: OG3) with the following information:</w:t>
            </w:r>
          </w:p>
        </w:tc>
        <w:tc>
          <w:tcPr>
            <w:shd w:fill="d9d9d9" w:val="clear"/>
            <w:vAlign w:val="center"/>
          </w:tcPr>
          <w:p w:rsidR="00000000" w:rsidDel="00000000" w:rsidP="00000000" w:rsidRDefault="00000000" w:rsidRPr="00000000" w14:paraId="0000299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99A">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99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99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9D">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99E">
            <w:pPr>
              <w:ind w:left="0" w:hanging="2"/>
              <w:rPr/>
            </w:pPr>
            <w:r w:rsidDel="00000000" w:rsidR="00000000" w:rsidRPr="00000000">
              <w:rPr>
                <w:rtl w:val="0"/>
              </w:rPr>
              <w:t xml:space="preserve">Time and date of actual flight;</w:t>
            </w:r>
          </w:p>
        </w:tc>
        <w:tc>
          <w:tcPr>
            <w:vAlign w:val="center"/>
          </w:tcPr>
          <w:p w:rsidR="00000000" w:rsidDel="00000000" w:rsidP="00000000" w:rsidRDefault="00000000" w:rsidRPr="00000000" w14:paraId="0000299F">
            <w:pPr>
              <w:ind w:left="0" w:hanging="2"/>
              <w:jc w:val="center"/>
              <w:rPr/>
            </w:pPr>
            <w:r w:rsidDel="00000000" w:rsidR="00000000" w:rsidRPr="00000000">
              <w:rPr>
                <w:rtl w:val="0"/>
              </w:rPr>
            </w:r>
          </w:p>
        </w:tc>
        <w:tc>
          <w:tcPr>
            <w:vAlign w:val="center"/>
          </w:tcPr>
          <w:p w:rsidR="00000000" w:rsidDel="00000000" w:rsidP="00000000" w:rsidRDefault="00000000" w:rsidRPr="00000000" w14:paraId="000029A0">
            <w:pPr>
              <w:ind w:left="0" w:hanging="2"/>
              <w:rPr/>
            </w:pPr>
            <w:r w:rsidDel="00000000" w:rsidR="00000000" w:rsidRPr="00000000">
              <w:rPr>
                <w:rtl w:val="0"/>
              </w:rPr>
            </w:r>
          </w:p>
        </w:tc>
        <w:tc>
          <w:tcPr>
            <w:vAlign w:val="center"/>
          </w:tcPr>
          <w:p w:rsidR="00000000" w:rsidDel="00000000" w:rsidP="00000000" w:rsidRDefault="00000000" w:rsidRPr="00000000" w14:paraId="000029A1">
            <w:pPr>
              <w:ind w:left="0" w:hanging="2"/>
              <w:jc w:val="center"/>
              <w:rPr/>
            </w:pPr>
            <w:r w:rsidDel="00000000" w:rsidR="00000000" w:rsidRPr="00000000">
              <w:rPr>
                <w:rtl w:val="0"/>
              </w:rPr>
            </w:r>
          </w:p>
        </w:tc>
        <w:tc>
          <w:tcPr>
            <w:vAlign w:val="center"/>
          </w:tcPr>
          <w:p w:rsidR="00000000" w:rsidDel="00000000" w:rsidP="00000000" w:rsidRDefault="00000000" w:rsidRPr="00000000" w14:paraId="000029A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A3">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29A4">
            <w:pPr>
              <w:ind w:left="0" w:hanging="2"/>
              <w:rPr/>
            </w:pPr>
            <w:r w:rsidDel="00000000" w:rsidR="00000000" w:rsidRPr="00000000">
              <w:rPr>
                <w:rtl w:val="0"/>
              </w:rPr>
              <w:t xml:space="preserve">Registration number of aircraft;</w:t>
            </w:r>
          </w:p>
        </w:tc>
        <w:tc>
          <w:tcPr>
            <w:vAlign w:val="center"/>
          </w:tcPr>
          <w:p w:rsidR="00000000" w:rsidDel="00000000" w:rsidP="00000000" w:rsidRDefault="00000000" w:rsidRPr="00000000" w14:paraId="000029A5">
            <w:pPr>
              <w:ind w:left="0" w:hanging="2"/>
              <w:jc w:val="center"/>
              <w:rPr/>
            </w:pPr>
            <w:r w:rsidDel="00000000" w:rsidR="00000000" w:rsidRPr="00000000">
              <w:rPr>
                <w:rtl w:val="0"/>
              </w:rPr>
            </w:r>
          </w:p>
        </w:tc>
        <w:tc>
          <w:tcPr>
            <w:vAlign w:val="center"/>
          </w:tcPr>
          <w:p w:rsidR="00000000" w:rsidDel="00000000" w:rsidP="00000000" w:rsidRDefault="00000000" w:rsidRPr="00000000" w14:paraId="000029A6">
            <w:pPr>
              <w:ind w:left="0" w:hanging="2"/>
              <w:rPr/>
            </w:pPr>
            <w:r w:rsidDel="00000000" w:rsidR="00000000" w:rsidRPr="00000000">
              <w:rPr>
                <w:rtl w:val="0"/>
              </w:rPr>
            </w:r>
          </w:p>
        </w:tc>
        <w:tc>
          <w:tcPr>
            <w:vAlign w:val="center"/>
          </w:tcPr>
          <w:p w:rsidR="00000000" w:rsidDel="00000000" w:rsidP="00000000" w:rsidRDefault="00000000" w:rsidRPr="00000000" w14:paraId="000029A7">
            <w:pPr>
              <w:ind w:left="0" w:hanging="2"/>
              <w:jc w:val="center"/>
              <w:rPr/>
            </w:pPr>
            <w:r w:rsidDel="00000000" w:rsidR="00000000" w:rsidRPr="00000000">
              <w:rPr>
                <w:rtl w:val="0"/>
              </w:rPr>
            </w:r>
          </w:p>
        </w:tc>
        <w:tc>
          <w:tcPr>
            <w:vAlign w:val="center"/>
          </w:tcPr>
          <w:p w:rsidR="00000000" w:rsidDel="00000000" w:rsidP="00000000" w:rsidRDefault="00000000" w:rsidRPr="00000000" w14:paraId="000029A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A9">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29AA">
            <w:pPr>
              <w:ind w:left="0" w:hanging="2"/>
              <w:rPr/>
            </w:pPr>
            <w:r w:rsidDel="00000000" w:rsidR="00000000" w:rsidRPr="00000000">
              <w:rPr>
                <w:rtl w:val="0"/>
              </w:rPr>
              <w:t xml:space="preserve">Type and capacity of aircraft;</w:t>
            </w:r>
          </w:p>
        </w:tc>
        <w:tc>
          <w:tcPr>
            <w:vAlign w:val="center"/>
          </w:tcPr>
          <w:p w:rsidR="00000000" w:rsidDel="00000000" w:rsidP="00000000" w:rsidRDefault="00000000" w:rsidRPr="00000000" w14:paraId="000029AB">
            <w:pPr>
              <w:ind w:left="0" w:hanging="2"/>
              <w:jc w:val="center"/>
              <w:rPr/>
            </w:pPr>
            <w:r w:rsidDel="00000000" w:rsidR="00000000" w:rsidRPr="00000000">
              <w:rPr>
                <w:rtl w:val="0"/>
              </w:rPr>
            </w:r>
          </w:p>
        </w:tc>
        <w:tc>
          <w:tcPr>
            <w:vAlign w:val="center"/>
          </w:tcPr>
          <w:p w:rsidR="00000000" w:rsidDel="00000000" w:rsidP="00000000" w:rsidRDefault="00000000" w:rsidRPr="00000000" w14:paraId="000029AC">
            <w:pPr>
              <w:ind w:left="0" w:hanging="2"/>
              <w:rPr/>
            </w:pPr>
            <w:r w:rsidDel="00000000" w:rsidR="00000000" w:rsidRPr="00000000">
              <w:rPr>
                <w:rtl w:val="0"/>
              </w:rPr>
            </w:r>
          </w:p>
        </w:tc>
        <w:tc>
          <w:tcPr>
            <w:vAlign w:val="center"/>
          </w:tcPr>
          <w:p w:rsidR="00000000" w:rsidDel="00000000" w:rsidP="00000000" w:rsidRDefault="00000000" w:rsidRPr="00000000" w14:paraId="000029AD">
            <w:pPr>
              <w:ind w:left="0" w:hanging="2"/>
              <w:jc w:val="center"/>
              <w:rPr/>
            </w:pPr>
            <w:r w:rsidDel="00000000" w:rsidR="00000000" w:rsidRPr="00000000">
              <w:rPr>
                <w:rtl w:val="0"/>
              </w:rPr>
            </w:r>
          </w:p>
        </w:tc>
        <w:tc>
          <w:tcPr>
            <w:vAlign w:val="center"/>
          </w:tcPr>
          <w:p w:rsidR="00000000" w:rsidDel="00000000" w:rsidP="00000000" w:rsidRDefault="00000000" w:rsidRPr="00000000" w14:paraId="000029A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AF">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29B0">
            <w:pPr>
              <w:ind w:left="0" w:hanging="2"/>
              <w:rPr/>
            </w:pPr>
            <w:r w:rsidDel="00000000" w:rsidR="00000000" w:rsidRPr="00000000">
              <w:rPr>
                <w:rtl w:val="0"/>
              </w:rPr>
              <w:t xml:space="preserve">Name of pilots and crew;</w:t>
            </w:r>
          </w:p>
        </w:tc>
        <w:tc>
          <w:tcPr>
            <w:vAlign w:val="center"/>
          </w:tcPr>
          <w:p w:rsidR="00000000" w:rsidDel="00000000" w:rsidP="00000000" w:rsidRDefault="00000000" w:rsidRPr="00000000" w14:paraId="000029B1">
            <w:pPr>
              <w:ind w:left="0" w:hanging="2"/>
              <w:jc w:val="center"/>
              <w:rPr/>
            </w:pPr>
            <w:r w:rsidDel="00000000" w:rsidR="00000000" w:rsidRPr="00000000">
              <w:rPr>
                <w:rtl w:val="0"/>
              </w:rPr>
            </w:r>
          </w:p>
        </w:tc>
        <w:tc>
          <w:tcPr>
            <w:vAlign w:val="center"/>
          </w:tcPr>
          <w:p w:rsidR="00000000" w:rsidDel="00000000" w:rsidP="00000000" w:rsidRDefault="00000000" w:rsidRPr="00000000" w14:paraId="000029B2">
            <w:pPr>
              <w:ind w:left="0" w:hanging="2"/>
              <w:rPr/>
            </w:pPr>
            <w:r w:rsidDel="00000000" w:rsidR="00000000" w:rsidRPr="00000000">
              <w:rPr>
                <w:rtl w:val="0"/>
              </w:rPr>
            </w:r>
          </w:p>
        </w:tc>
        <w:tc>
          <w:tcPr>
            <w:vAlign w:val="center"/>
          </w:tcPr>
          <w:p w:rsidR="00000000" w:rsidDel="00000000" w:rsidP="00000000" w:rsidRDefault="00000000" w:rsidRPr="00000000" w14:paraId="000029B3">
            <w:pPr>
              <w:ind w:left="0" w:hanging="2"/>
              <w:jc w:val="center"/>
              <w:rPr/>
            </w:pPr>
            <w:r w:rsidDel="00000000" w:rsidR="00000000" w:rsidRPr="00000000">
              <w:rPr>
                <w:rtl w:val="0"/>
              </w:rPr>
            </w:r>
          </w:p>
        </w:tc>
        <w:tc>
          <w:tcPr>
            <w:vAlign w:val="center"/>
          </w:tcPr>
          <w:p w:rsidR="00000000" w:rsidDel="00000000" w:rsidP="00000000" w:rsidRDefault="00000000" w:rsidRPr="00000000" w14:paraId="000029B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B5">
            <w:pPr>
              <w:ind w:left="0" w:hanging="2"/>
              <w:jc w:val="center"/>
              <w:rPr/>
            </w:pPr>
            <w:r w:rsidDel="00000000" w:rsidR="00000000" w:rsidRPr="00000000">
              <w:rPr>
                <w:rtl w:val="0"/>
              </w:rPr>
              <w:t xml:space="preserve">(b)(5)</w:t>
            </w:r>
          </w:p>
        </w:tc>
        <w:tc>
          <w:tcPr>
            <w:vAlign w:val="center"/>
          </w:tcPr>
          <w:p w:rsidR="00000000" w:rsidDel="00000000" w:rsidP="00000000" w:rsidRDefault="00000000" w:rsidRPr="00000000" w14:paraId="000029B6">
            <w:pPr>
              <w:ind w:left="0" w:hanging="2"/>
              <w:rPr/>
            </w:pPr>
            <w:r w:rsidDel="00000000" w:rsidR="00000000" w:rsidRPr="00000000">
              <w:rPr>
                <w:rtl w:val="0"/>
              </w:rPr>
              <w:t xml:space="preserve">Name of all VIP/ passenger(s) on board; and</w:t>
            </w:r>
          </w:p>
        </w:tc>
        <w:tc>
          <w:tcPr>
            <w:vAlign w:val="center"/>
          </w:tcPr>
          <w:p w:rsidR="00000000" w:rsidDel="00000000" w:rsidP="00000000" w:rsidRDefault="00000000" w:rsidRPr="00000000" w14:paraId="000029B7">
            <w:pPr>
              <w:ind w:left="0" w:hanging="2"/>
              <w:jc w:val="center"/>
              <w:rPr/>
            </w:pPr>
            <w:r w:rsidDel="00000000" w:rsidR="00000000" w:rsidRPr="00000000">
              <w:rPr>
                <w:rtl w:val="0"/>
              </w:rPr>
            </w:r>
          </w:p>
        </w:tc>
        <w:tc>
          <w:tcPr>
            <w:vAlign w:val="center"/>
          </w:tcPr>
          <w:p w:rsidR="00000000" w:rsidDel="00000000" w:rsidP="00000000" w:rsidRDefault="00000000" w:rsidRPr="00000000" w14:paraId="000029B8">
            <w:pPr>
              <w:ind w:left="0" w:hanging="2"/>
              <w:rPr/>
            </w:pPr>
            <w:r w:rsidDel="00000000" w:rsidR="00000000" w:rsidRPr="00000000">
              <w:rPr>
                <w:rtl w:val="0"/>
              </w:rPr>
            </w:r>
          </w:p>
        </w:tc>
        <w:tc>
          <w:tcPr>
            <w:vAlign w:val="center"/>
          </w:tcPr>
          <w:p w:rsidR="00000000" w:rsidDel="00000000" w:rsidP="00000000" w:rsidRDefault="00000000" w:rsidRPr="00000000" w14:paraId="000029B9">
            <w:pPr>
              <w:ind w:left="0" w:hanging="2"/>
              <w:jc w:val="center"/>
              <w:rPr/>
            </w:pPr>
            <w:r w:rsidDel="00000000" w:rsidR="00000000" w:rsidRPr="00000000">
              <w:rPr>
                <w:rtl w:val="0"/>
              </w:rPr>
            </w:r>
          </w:p>
        </w:tc>
        <w:tc>
          <w:tcPr>
            <w:vAlign w:val="center"/>
          </w:tcPr>
          <w:p w:rsidR="00000000" w:rsidDel="00000000" w:rsidP="00000000" w:rsidRDefault="00000000" w:rsidRPr="00000000" w14:paraId="000029B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BB">
            <w:pPr>
              <w:ind w:left="0" w:hanging="2"/>
              <w:jc w:val="center"/>
              <w:rPr/>
            </w:pPr>
            <w:r w:rsidDel="00000000" w:rsidR="00000000" w:rsidRPr="00000000">
              <w:rPr>
                <w:rtl w:val="0"/>
              </w:rPr>
              <w:t xml:space="preserve">(b)(6)</w:t>
            </w:r>
          </w:p>
        </w:tc>
        <w:tc>
          <w:tcPr>
            <w:vAlign w:val="center"/>
          </w:tcPr>
          <w:p w:rsidR="00000000" w:rsidDel="00000000" w:rsidP="00000000" w:rsidRDefault="00000000" w:rsidRPr="00000000" w14:paraId="000029BC">
            <w:pPr>
              <w:ind w:left="0" w:hanging="2"/>
              <w:rPr/>
            </w:pPr>
            <w:r w:rsidDel="00000000" w:rsidR="00000000" w:rsidRPr="00000000">
              <w:rPr>
                <w:rtl w:val="0"/>
              </w:rPr>
              <w:t xml:space="preserve">Proposed Flight Plan.</w:t>
            </w:r>
          </w:p>
        </w:tc>
        <w:tc>
          <w:tcPr>
            <w:vAlign w:val="center"/>
          </w:tcPr>
          <w:p w:rsidR="00000000" w:rsidDel="00000000" w:rsidP="00000000" w:rsidRDefault="00000000" w:rsidRPr="00000000" w14:paraId="000029BD">
            <w:pPr>
              <w:ind w:left="0" w:hanging="2"/>
              <w:jc w:val="center"/>
              <w:rPr/>
            </w:pPr>
            <w:r w:rsidDel="00000000" w:rsidR="00000000" w:rsidRPr="00000000">
              <w:rPr>
                <w:rtl w:val="0"/>
              </w:rPr>
            </w:r>
          </w:p>
        </w:tc>
        <w:tc>
          <w:tcPr>
            <w:vAlign w:val="center"/>
          </w:tcPr>
          <w:p w:rsidR="00000000" w:rsidDel="00000000" w:rsidP="00000000" w:rsidRDefault="00000000" w:rsidRPr="00000000" w14:paraId="000029BE">
            <w:pPr>
              <w:ind w:left="0" w:hanging="2"/>
              <w:rPr/>
            </w:pPr>
            <w:r w:rsidDel="00000000" w:rsidR="00000000" w:rsidRPr="00000000">
              <w:rPr>
                <w:rtl w:val="0"/>
              </w:rPr>
            </w:r>
          </w:p>
        </w:tc>
        <w:tc>
          <w:tcPr>
            <w:vAlign w:val="center"/>
          </w:tcPr>
          <w:p w:rsidR="00000000" w:rsidDel="00000000" w:rsidP="00000000" w:rsidRDefault="00000000" w:rsidRPr="00000000" w14:paraId="000029BF">
            <w:pPr>
              <w:ind w:left="0" w:hanging="2"/>
              <w:jc w:val="center"/>
              <w:rPr/>
            </w:pPr>
            <w:r w:rsidDel="00000000" w:rsidR="00000000" w:rsidRPr="00000000">
              <w:rPr>
                <w:rtl w:val="0"/>
              </w:rPr>
            </w:r>
          </w:p>
        </w:tc>
        <w:tc>
          <w:tcPr>
            <w:vAlign w:val="center"/>
          </w:tcPr>
          <w:p w:rsidR="00000000" w:rsidDel="00000000" w:rsidP="00000000" w:rsidRDefault="00000000" w:rsidRPr="00000000" w14:paraId="000029C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C1">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9C2">
            <w:pPr>
              <w:ind w:left="0" w:hanging="2"/>
              <w:rPr/>
            </w:pPr>
            <w:r w:rsidDel="00000000" w:rsidR="00000000" w:rsidRPr="00000000">
              <w:rPr>
                <w:rtl w:val="0"/>
              </w:rPr>
              <w:t xml:space="preserve">The PSG clearance shall be submitted to Domestic Flight Operations Briefing Station (DFOBS) as an attachment to the Flight Plan;</w:t>
            </w:r>
          </w:p>
        </w:tc>
        <w:tc>
          <w:tcPr>
            <w:vAlign w:val="center"/>
          </w:tcPr>
          <w:p w:rsidR="00000000" w:rsidDel="00000000" w:rsidP="00000000" w:rsidRDefault="00000000" w:rsidRPr="00000000" w14:paraId="000029C3">
            <w:pPr>
              <w:ind w:left="0" w:hanging="2"/>
              <w:jc w:val="center"/>
              <w:rPr/>
            </w:pPr>
            <w:r w:rsidDel="00000000" w:rsidR="00000000" w:rsidRPr="00000000">
              <w:rPr>
                <w:rtl w:val="0"/>
              </w:rPr>
            </w:r>
          </w:p>
        </w:tc>
        <w:tc>
          <w:tcPr>
            <w:vAlign w:val="center"/>
          </w:tcPr>
          <w:p w:rsidR="00000000" w:rsidDel="00000000" w:rsidP="00000000" w:rsidRDefault="00000000" w:rsidRPr="00000000" w14:paraId="000029C4">
            <w:pPr>
              <w:ind w:left="0" w:hanging="2"/>
              <w:rPr/>
            </w:pPr>
            <w:r w:rsidDel="00000000" w:rsidR="00000000" w:rsidRPr="00000000">
              <w:rPr>
                <w:rtl w:val="0"/>
              </w:rPr>
            </w:r>
          </w:p>
        </w:tc>
        <w:tc>
          <w:tcPr>
            <w:vAlign w:val="center"/>
          </w:tcPr>
          <w:p w:rsidR="00000000" w:rsidDel="00000000" w:rsidP="00000000" w:rsidRDefault="00000000" w:rsidRPr="00000000" w14:paraId="000029C5">
            <w:pPr>
              <w:ind w:left="0" w:hanging="2"/>
              <w:jc w:val="center"/>
              <w:rPr/>
            </w:pPr>
            <w:r w:rsidDel="00000000" w:rsidR="00000000" w:rsidRPr="00000000">
              <w:rPr>
                <w:rtl w:val="0"/>
              </w:rPr>
            </w:r>
          </w:p>
        </w:tc>
        <w:tc>
          <w:tcPr>
            <w:vAlign w:val="center"/>
          </w:tcPr>
          <w:p w:rsidR="00000000" w:rsidDel="00000000" w:rsidP="00000000" w:rsidRDefault="00000000" w:rsidRPr="00000000" w14:paraId="000029C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C7">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29C8">
            <w:pPr>
              <w:ind w:left="0" w:hanging="2"/>
              <w:rPr/>
            </w:pPr>
            <w:r w:rsidDel="00000000" w:rsidR="00000000" w:rsidRPr="00000000">
              <w:rPr>
                <w:rtl w:val="0"/>
              </w:rPr>
              <w:t xml:space="preserve">The Flight Plan, together with the PSG clearance, will be presented to the 250th Presidential Airlift Wing Operation Center for RP-P1 airspace limits flight briefing;</w:t>
            </w:r>
          </w:p>
        </w:tc>
        <w:tc>
          <w:tcPr>
            <w:vAlign w:val="center"/>
          </w:tcPr>
          <w:p w:rsidR="00000000" w:rsidDel="00000000" w:rsidP="00000000" w:rsidRDefault="00000000" w:rsidRPr="00000000" w14:paraId="000029C9">
            <w:pPr>
              <w:ind w:left="0" w:hanging="2"/>
              <w:jc w:val="center"/>
              <w:rPr/>
            </w:pPr>
            <w:r w:rsidDel="00000000" w:rsidR="00000000" w:rsidRPr="00000000">
              <w:rPr>
                <w:rtl w:val="0"/>
              </w:rPr>
            </w:r>
          </w:p>
        </w:tc>
        <w:tc>
          <w:tcPr>
            <w:vAlign w:val="center"/>
          </w:tcPr>
          <w:p w:rsidR="00000000" w:rsidDel="00000000" w:rsidP="00000000" w:rsidRDefault="00000000" w:rsidRPr="00000000" w14:paraId="000029CA">
            <w:pPr>
              <w:ind w:left="0" w:hanging="2"/>
              <w:rPr/>
            </w:pPr>
            <w:r w:rsidDel="00000000" w:rsidR="00000000" w:rsidRPr="00000000">
              <w:rPr>
                <w:rtl w:val="0"/>
              </w:rPr>
            </w:r>
          </w:p>
        </w:tc>
        <w:tc>
          <w:tcPr>
            <w:vAlign w:val="center"/>
          </w:tcPr>
          <w:p w:rsidR="00000000" w:rsidDel="00000000" w:rsidP="00000000" w:rsidRDefault="00000000" w:rsidRPr="00000000" w14:paraId="000029CB">
            <w:pPr>
              <w:ind w:left="0" w:hanging="2"/>
              <w:jc w:val="center"/>
              <w:rPr/>
            </w:pPr>
            <w:r w:rsidDel="00000000" w:rsidR="00000000" w:rsidRPr="00000000">
              <w:rPr>
                <w:rtl w:val="0"/>
              </w:rPr>
            </w:r>
          </w:p>
        </w:tc>
        <w:tc>
          <w:tcPr>
            <w:vAlign w:val="center"/>
          </w:tcPr>
          <w:p w:rsidR="00000000" w:rsidDel="00000000" w:rsidP="00000000" w:rsidRDefault="00000000" w:rsidRPr="00000000" w14:paraId="000029C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CD">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29CE">
            <w:pPr>
              <w:ind w:left="0" w:hanging="2"/>
              <w:rPr/>
            </w:pPr>
            <w:r w:rsidDel="00000000" w:rsidR="00000000" w:rsidRPr="00000000">
              <w:rPr>
                <w:rtl w:val="0"/>
              </w:rPr>
              <w:t xml:space="preserve">Upon airborne, the pilot shall contact call sign “PAPA ONE” of the Group Operations Center, PSG at 11.5 MHz (primary) or 133.0 MHz (secondary) before entering RP-P1 airspace and observe designated gates of entry within the 2 nautical miles (3.71 km) radius;</w:t>
            </w:r>
          </w:p>
        </w:tc>
        <w:tc>
          <w:tcPr>
            <w:vAlign w:val="center"/>
          </w:tcPr>
          <w:p w:rsidR="00000000" w:rsidDel="00000000" w:rsidP="00000000" w:rsidRDefault="00000000" w:rsidRPr="00000000" w14:paraId="000029CF">
            <w:pPr>
              <w:ind w:left="0" w:hanging="2"/>
              <w:jc w:val="center"/>
              <w:rPr/>
            </w:pPr>
            <w:r w:rsidDel="00000000" w:rsidR="00000000" w:rsidRPr="00000000">
              <w:rPr>
                <w:rtl w:val="0"/>
              </w:rPr>
            </w:r>
          </w:p>
        </w:tc>
        <w:tc>
          <w:tcPr>
            <w:vAlign w:val="center"/>
          </w:tcPr>
          <w:p w:rsidR="00000000" w:rsidDel="00000000" w:rsidP="00000000" w:rsidRDefault="00000000" w:rsidRPr="00000000" w14:paraId="000029D0">
            <w:pPr>
              <w:ind w:left="0" w:hanging="2"/>
              <w:rPr/>
            </w:pPr>
            <w:r w:rsidDel="00000000" w:rsidR="00000000" w:rsidRPr="00000000">
              <w:rPr>
                <w:rtl w:val="0"/>
              </w:rPr>
            </w:r>
          </w:p>
        </w:tc>
        <w:tc>
          <w:tcPr>
            <w:vAlign w:val="center"/>
          </w:tcPr>
          <w:p w:rsidR="00000000" w:rsidDel="00000000" w:rsidP="00000000" w:rsidRDefault="00000000" w:rsidRPr="00000000" w14:paraId="000029D1">
            <w:pPr>
              <w:ind w:left="0" w:hanging="2"/>
              <w:jc w:val="center"/>
              <w:rPr/>
            </w:pPr>
            <w:r w:rsidDel="00000000" w:rsidR="00000000" w:rsidRPr="00000000">
              <w:rPr>
                <w:rtl w:val="0"/>
              </w:rPr>
            </w:r>
          </w:p>
        </w:tc>
        <w:tc>
          <w:tcPr>
            <w:vAlign w:val="center"/>
          </w:tcPr>
          <w:p w:rsidR="00000000" w:rsidDel="00000000" w:rsidP="00000000" w:rsidRDefault="00000000" w:rsidRPr="00000000" w14:paraId="000029D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D3">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29D4">
            <w:pPr>
              <w:ind w:left="0" w:hanging="2"/>
              <w:rPr/>
            </w:pPr>
            <w:r w:rsidDel="00000000" w:rsidR="00000000" w:rsidRPr="00000000">
              <w:rPr>
                <w:rtl w:val="0"/>
              </w:rPr>
              <w:t xml:space="preserve">In situations where a VIP passenger has to immediately proceed to Malacañang Park. The pilot should at once contact “PAPA ONE” for clearance informing of a VIP passenger on board and the reason for urgency to proceed to Malacañang Park. The aircraft shall hold on a designated holding area until a clearance is given to proceed. The pilot shall then inform MNL TWR at 118.1 MHz informing that he is flying into RP-P1 and that a clearance has been granted by the PSG before entering RP-P1 airspace. The time of granting such clearance should be specified.</w:t>
            </w:r>
          </w:p>
        </w:tc>
        <w:tc>
          <w:tcPr>
            <w:vAlign w:val="center"/>
          </w:tcPr>
          <w:p w:rsidR="00000000" w:rsidDel="00000000" w:rsidP="00000000" w:rsidRDefault="00000000" w:rsidRPr="00000000" w14:paraId="000029D5">
            <w:pPr>
              <w:ind w:left="0" w:hanging="2"/>
              <w:jc w:val="center"/>
              <w:rPr/>
            </w:pPr>
            <w:r w:rsidDel="00000000" w:rsidR="00000000" w:rsidRPr="00000000">
              <w:rPr>
                <w:rtl w:val="0"/>
              </w:rPr>
            </w:r>
          </w:p>
        </w:tc>
        <w:tc>
          <w:tcPr>
            <w:vAlign w:val="center"/>
          </w:tcPr>
          <w:p w:rsidR="00000000" w:rsidDel="00000000" w:rsidP="00000000" w:rsidRDefault="00000000" w:rsidRPr="00000000" w14:paraId="000029D6">
            <w:pPr>
              <w:ind w:left="0" w:hanging="2"/>
              <w:rPr/>
            </w:pPr>
            <w:r w:rsidDel="00000000" w:rsidR="00000000" w:rsidRPr="00000000">
              <w:rPr>
                <w:rtl w:val="0"/>
              </w:rPr>
            </w:r>
          </w:p>
        </w:tc>
        <w:tc>
          <w:tcPr>
            <w:vAlign w:val="center"/>
          </w:tcPr>
          <w:p w:rsidR="00000000" w:rsidDel="00000000" w:rsidP="00000000" w:rsidRDefault="00000000" w:rsidRPr="00000000" w14:paraId="000029D7">
            <w:pPr>
              <w:ind w:left="0" w:hanging="2"/>
              <w:jc w:val="center"/>
              <w:rPr/>
            </w:pPr>
            <w:r w:rsidDel="00000000" w:rsidR="00000000" w:rsidRPr="00000000">
              <w:rPr>
                <w:rtl w:val="0"/>
              </w:rPr>
            </w:r>
          </w:p>
        </w:tc>
        <w:tc>
          <w:tcPr>
            <w:vAlign w:val="center"/>
          </w:tcPr>
          <w:p w:rsidR="00000000" w:rsidDel="00000000" w:rsidP="00000000" w:rsidRDefault="00000000" w:rsidRPr="00000000" w14:paraId="000029D8">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9D9">
            <w:pPr>
              <w:ind w:left="0" w:hanging="2"/>
              <w:jc w:val="center"/>
              <w:rPr/>
            </w:pPr>
            <w:r w:rsidDel="00000000" w:rsidR="00000000" w:rsidRPr="00000000">
              <w:rPr>
                <w:rtl w:val="0"/>
              </w:rPr>
              <w:t xml:space="preserve">(g)</w:t>
            </w:r>
          </w:p>
        </w:tc>
        <w:tc>
          <w:tcPr>
            <w:shd w:fill="d9d9d9" w:val="clear"/>
            <w:vAlign w:val="center"/>
          </w:tcPr>
          <w:p w:rsidR="00000000" w:rsidDel="00000000" w:rsidP="00000000" w:rsidRDefault="00000000" w:rsidRPr="00000000" w14:paraId="000029DA">
            <w:pPr>
              <w:ind w:left="0" w:hanging="2"/>
              <w:rPr/>
            </w:pPr>
            <w:r w:rsidDel="00000000" w:rsidR="00000000" w:rsidRPr="00000000">
              <w:rPr>
                <w:rtl w:val="0"/>
              </w:rPr>
              <w:t xml:space="preserve">Accidental intrusions are strictly unauthorized and the pilot should coordinate with “PAPA ONE” at frequency 119.5 MHz for proper instructions:</w:t>
            </w:r>
          </w:p>
        </w:tc>
        <w:tc>
          <w:tcPr>
            <w:shd w:fill="d9d9d9" w:val="clear"/>
            <w:vAlign w:val="center"/>
          </w:tcPr>
          <w:p w:rsidR="00000000" w:rsidDel="00000000" w:rsidP="00000000" w:rsidRDefault="00000000" w:rsidRPr="00000000" w14:paraId="000029D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9DC">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9D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9D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DF">
            <w:pPr>
              <w:ind w:left="0" w:hanging="2"/>
              <w:jc w:val="center"/>
              <w:rPr/>
            </w:pPr>
            <w:r w:rsidDel="00000000" w:rsidR="00000000" w:rsidRPr="00000000">
              <w:rPr>
                <w:rtl w:val="0"/>
              </w:rPr>
              <w:t xml:space="preserve">(g)(1)</w:t>
            </w:r>
          </w:p>
        </w:tc>
        <w:tc>
          <w:tcPr>
            <w:vAlign w:val="center"/>
          </w:tcPr>
          <w:p w:rsidR="00000000" w:rsidDel="00000000" w:rsidP="00000000" w:rsidRDefault="00000000" w:rsidRPr="00000000" w14:paraId="000029E0">
            <w:pPr>
              <w:ind w:left="0" w:hanging="2"/>
              <w:rPr/>
            </w:pPr>
            <w:r w:rsidDel="00000000" w:rsidR="00000000" w:rsidRPr="00000000">
              <w:rPr>
                <w:rtl w:val="0"/>
              </w:rPr>
              <w:t xml:space="preserve">Two (2) days for overfly;</w:t>
            </w:r>
          </w:p>
        </w:tc>
        <w:tc>
          <w:tcPr>
            <w:vAlign w:val="center"/>
          </w:tcPr>
          <w:p w:rsidR="00000000" w:rsidDel="00000000" w:rsidP="00000000" w:rsidRDefault="00000000" w:rsidRPr="00000000" w14:paraId="000029E1">
            <w:pPr>
              <w:ind w:left="0" w:hanging="2"/>
              <w:jc w:val="center"/>
              <w:rPr/>
            </w:pPr>
            <w:r w:rsidDel="00000000" w:rsidR="00000000" w:rsidRPr="00000000">
              <w:rPr>
                <w:rtl w:val="0"/>
              </w:rPr>
            </w:r>
          </w:p>
        </w:tc>
        <w:tc>
          <w:tcPr>
            <w:vAlign w:val="center"/>
          </w:tcPr>
          <w:p w:rsidR="00000000" w:rsidDel="00000000" w:rsidP="00000000" w:rsidRDefault="00000000" w:rsidRPr="00000000" w14:paraId="000029E2">
            <w:pPr>
              <w:ind w:left="0" w:hanging="2"/>
              <w:rPr/>
            </w:pPr>
            <w:r w:rsidDel="00000000" w:rsidR="00000000" w:rsidRPr="00000000">
              <w:rPr>
                <w:rtl w:val="0"/>
              </w:rPr>
            </w:r>
          </w:p>
        </w:tc>
        <w:tc>
          <w:tcPr>
            <w:vAlign w:val="center"/>
          </w:tcPr>
          <w:p w:rsidR="00000000" w:rsidDel="00000000" w:rsidP="00000000" w:rsidRDefault="00000000" w:rsidRPr="00000000" w14:paraId="000029E3">
            <w:pPr>
              <w:ind w:left="0" w:hanging="2"/>
              <w:jc w:val="center"/>
              <w:rPr/>
            </w:pPr>
            <w:r w:rsidDel="00000000" w:rsidR="00000000" w:rsidRPr="00000000">
              <w:rPr>
                <w:rtl w:val="0"/>
              </w:rPr>
            </w:r>
          </w:p>
        </w:tc>
        <w:tc>
          <w:tcPr>
            <w:vAlign w:val="center"/>
          </w:tcPr>
          <w:p w:rsidR="00000000" w:rsidDel="00000000" w:rsidP="00000000" w:rsidRDefault="00000000" w:rsidRPr="00000000" w14:paraId="000029E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E5">
            <w:pPr>
              <w:ind w:left="0" w:hanging="2"/>
              <w:jc w:val="center"/>
              <w:rPr/>
            </w:pPr>
            <w:r w:rsidDel="00000000" w:rsidR="00000000" w:rsidRPr="00000000">
              <w:rPr>
                <w:rtl w:val="0"/>
              </w:rPr>
              <w:t xml:space="preserve">(g)(2)</w:t>
            </w:r>
          </w:p>
        </w:tc>
        <w:tc>
          <w:tcPr>
            <w:vAlign w:val="center"/>
          </w:tcPr>
          <w:p w:rsidR="00000000" w:rsidDel="00000000" w:rsidP="00000000" w:rsidRDefault="00000000" w:rsidRPr="00000000" w14:paraId="000029E6">
            <w:pPr>
              <w:ind w:left="0" w:hanging="2"/>
              <w:rPr/>
            </w:pPr>
            <w:r w:rsidDel="00000000" w:rsidR="00000000" w:rsidRPr="00000000">
              <w:rPr>
                <w:rtl w:val="0"/>
              </w:rPr>
              <w:t xml:space="preserve">Three (3) days for landing at Area III; and</w:t>
            </w:r>
          </w:p>
        </w:tc>
        <w:tc>
          <w:tcPr>
            <w:vAlign w:val="center"/>
          </w:tcPr>
          <w:p w:rsidR="00000000" w:rsidDel="00000000" w:rsidP="00000000" w:rsidRDefault="00000000" w:rsidRPr="00000000" w14:paraId="000029E7">
            <w:pPr>
              <w:ind w:left="0" w:hanging="2"/>
              <w:jc w:val="center"/>
              <w:rPr/>
            </w:pPr>
            <w:r w:rsidDel="00000000" w:rsidR="00000000" w:rsidRPr="00000000">
              <w:rPr>
                <w:rtl w:val="0"/>
              </w:rPr>
            </w:r>
          </w:p>
        </w:tc>
        <w:tc>
          <w:tcPr>
            <w:vAlign w:val="center"/>
          </w:tcPr>
          <w:p w:rsidR="00000000" w:rsidDel="00000000" w:rsidP="00000000" w:rsidRDefault="00000000" w:rsidRPr="00000000" w14:paraId="000029E8">
            <w:pPr>
              <w:ind w:left="0" w:hanging="2"/>
              <w:rPr/>
            </w:pPr>
            <w:r w:rsidDel="00000000" w:rsidR="00000000" w:rsidRPr="00000000">
              <w:rPr>
                <w:rtl w:val="0"/>
              </w:rPr>
            </w:r>
          </w:p>
        </w:tc>
        <w:tc>
          <w:tcPr>
            <w:vAlign w:val="center"/>
          </w:tcPr>
          <w:p w:rsidR="00000000" w:rsidDel="00000000" w:rsidP="00000000" w:rsidRDefault="00000000" w:rsidRPr="00000000" w14:paraId="000029E9">
            <w:pPr>
              <w:ind w:left="0" w:hanging="2"/>
              <w:jc w:val="center"/>
              <w:rPr/>
            </w:pPr>
            <w:r w:rsidDel="00000000" w:rsidR="00000000" w:rsidRPr="00000000">
              <w:rPr>
                <w:rtl w:val="0"/>
              </w:rPr>
            </w:r>
          </w:p>
        </w:tc>
        <w:tc>
          <w:tcPr>
            <w:vAlign w:val="center"/>
          </w:tcPr>
          <w:p w:rsidR="00000000" w:rsidDel="00000000" w:rsidP="00000000" w:rsidRDefault="00000000" w:rsidRPr="00000000" w14:paraId="000029E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9EB">
            <w:pPr>
              <w:ind w:left="0" w:hanging="2"/>
              <w:jc w:val="center"/>
              <w:rPr/>
            </w:pPr>
            <w:r w:rsidDel="00000000" w:rsidR="00000000" w:rsidRPr="00000000">
              <w:rPr>
                <w:rtl w:val="0"/>
              </w:rPr>
              <w:t xml:space="preserve">(g)(3)</w:t>
            </w:r>
          </w:p>
        </w:tc>
        <w:tc>
          <w:tcPr>
            <w:vAlign w:val="center"/>
          </w:tcPr>
          <w:p w:rsidR="00000000" w:rsidDel="00000000" w:rsidP="00000000" w:rsidRDefault="00000000" w:rsidRPr="00000000" w14:paraId="000029EC">
            <w:pPr>
              <w:ind w:left="0" w:hanging="2"/>
              <w:rPr/>
            </w:pPr>
            <w:r w:rsidDel="00000000" w:rsidR="00000000" w:rsidRPr="00000000">
              <w:rPr>
                <w:rtl w:val="0"/>
              </w:rPr>
              <w:t xml:space="preserve">Ten (10) days for aerial flights.</w:t>
            </w:r>
          </w:p>
        </w:tc>
        <w:tc>
          <w:tcPr>
            <w:vAlign w:val="center"/>
          </w:tcPr>
          <w:p w:rsidR="00000000" w:rsidDel="00000000" w:rsidP="00000000" w:rsidRDefault="00000000" w:rsidRPr="00000000" w14:paraId="000029ED">
            <w:pPr>
              <w:ind w:left="0" w:hanging="2"/>
              <w:jc w:val="center"/>
              <w:rPr/>
            </w:pPr>
            <w:r w:rsidDel="00000000" w:rsidR="00000000" w:rsidRPr="00000000">
              <w:rPr>
                <w:rtl w:val="0"/>
              </w:rPr>
            </w:r>
          </w:p>
        </w:tc>
        <w:tc>
          <w:tcPr>
            <w:vAlign w:val="center"/>
          </w:tcPr>
          <w:p w:rsidR="00000000" w:rsidDel="00000000" w:rsidP="00000000" w:rsidRDefault="00000000" w:rsidRPr="00000000" w14:paraId="000029EE">
            <w:pPr>
              <w:ind w:left="0" w:hanging="2"/>
              <w:rPr/>
            </w:pPr>
            <w:r w:rsidDel="00000000" w:rsidR="00000000" w:rsidRPr="00000000">
              <w:rPr>
                <w:rtl w:val="0"/>
              </w:rPr>
            </w:r>
          </w:p>
        </w:tc>
        <w:tc>
          <w:tcPr>
            <w:vAlign w:val="center"/>
          </w:tcPr>
          <w:p w:rsidR="00000000" w:rsidDel="00000000" w:rsidP="00000000" w:rsidRDefault="00000000" w:rsidRPr="00000000" w14:paraId="000029EF">
            <w:pPr>
              <w:ind w:left="0" w:hanging="2"/>
              <w:jc w:val="center"/>
              <w:rPr/>
            </w:pPr>
            <w:r w:rsidDel="00000000" w:rsidR="00000000" w:rsidRPr="00000000">
              <w:rPr>
                <w:rtl w:val="0"/>
              </w:rPr>
            </w:r>
          </w:p>
        </w:tc>
        <w:tc>
          <w:tcPr>
            <w:vAlign w:val="center"/>
          </w:tcPr>
          <w:p w:rsidR="00000000" w:rsidDel="00000000" w:rsidP="00000000" w:rsidRDefault="00000000" w:rsidRPr="00000000" w14:paraId="000029F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9F1">
            <w:pPr>
              <w:ind w:left="0" w:hanging="2"/>
              <w:jc w:val="center"/>
              <w:rPr/>
            </w:pPr>
            <w:r w:rsidDel="00000000" w:rsidR="00000000" w:rsidRPr="00000000">
              <w:rPr>
                <w:rtl w:val="0"/>
              </w:rPr>
              <w:t xml:space="preserve">(h)</w:t>
            </w:r>
          </w:p>
        </w:tc>
        <w:tc>
          <w:tcPr>
            <w:tcBorders>
              <w:bottom w:color="000000" w:space="0" w:sz="18" w:val="single"/>
            </w:tcBorders>
            <w:vAlign w:val="center"/>
          </w:tcPr>
          <w:p w:rsidR="00000000" w:rsidDel="00000000" w:rsidP="00000000" w:rsidRDefault="00000000" w:rsidRPr="00000000" w14:paraId="000029F2">
            <w:pPr>
              <w:ind w:left="0" w:hanging="2"/>
              <w:rPr/>
            </w:pPr>
            <w:r w:rsidDel="00000000" w:rsidR="00000000" w:rsidRPr="00000000">
              <w:rPr>
                <w:rtl w:val="0"/>
              </w:rPr>
              <w:t xml:space="preserve">In operation like paradrop, aerial photography, and request for clearance to operate a helipad, strict adherence to PSG SOP 9-99 dated June 12, 1999 is enjoined.</w:t>
            </w:r>
          </w:p>
        </w:tc>
        <w:tc>
          <w:tcPr>
            <w:tcBorders>
              <w:bottom w:color="000000" w:space="0" w:sz="18" w:val="single"/>
            </w:tcBorders>
            <w:vAlign w:val="center"/>
          </w:tcPr>
          <w:p w:rsidR="00000000" w:rsidDel="00000000" w:rsidP="00000000" w:rsidRDefault="00000000" w:rsidRPr="00000000" w14:paraId="000029F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F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F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9F6">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9F7">
            <w:pPr>
              <w:ind w:left="0" w:hanging="2"/>
              <w:jc w:val="center"/>
              <w:rPr/>
            </w:pPr>
            <w:r w:rsidDel="00000000" w:rsidR="00000000" w:rsidRPr="00000000">
              <w:rPr>
                <w:b w:val="1"/>
                <w:rtl w:val="0"/>
              </w:rPr>
              <w:t xml:space="preserve">8.9</w:t>
            </w:r>
            <w:r w:rsidDel="00000000" w:rsidR="00000000" w:rsidRPr="00000000">
              <w:rPr>
                <w:rtl w:val="0"/>
              </w:rPr>
            </w:r>
          </w:p>
        </w:tc>
        <w:tc>
          <w:tcPr>
            <w:shd w:fill="b3b3b3" w:val="clear"/>
            <w:vAlign w:val="center"/>
          </w:tcPr>
          <w:p w:rsidR="00000000" w:rsidDel="00000000" w:rsidP="00000000" w:rsidRDefault="00000000" w:rsidRPr="00000000" w14:paraId="000029F8">
            <w:pPr>
              <w:ind w:left="0" w:hanging="2"/>
              <w:rPr/>
            </w:pPr>
            <w:r w:rsidDel="00000000" w:rsidR="00000000" w:rsidRPr="00000000">
              <w:rPr>
                <w:b w:val="1"/>
                <w:rtl w:val="0"/>
              </w:rPr>
              <w:t xml:space="preserve">PASSENGERS AND PASSENGER HANDLING</w:t>
            </w:r>
            <w:r w:rsidDel="00000000" w:rsidR="00000000" w:rsidRPr="00000000">
              <w:rPr>
                <w:rtl w:val="0"/>
              </w:rPr>
            </w:r>
          </w:p>
        </w:tc>
        <w:tc>
          <w:tcPr>
            <w:shd w:fill="b3b3b3" w:val="clear"/>
            <w:vAlign w:val="center"/>
          </w:tcPr>
          <w:p w:rsidR="00000000" w:rsidDel="00000000" w:rsidP="00000000" w:rsidRDefault="00000000" w:rsidRPr="00000000" w14:paraId="000029F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9FA">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9F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9FC">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9FD">
            <w:pPr>
              <w:ind w:left="0" w:hanging="2"/>
              <w:jc w:val="center"/>
              <w:rPr/>
            </w:pPr>
            <w:r w:rsidDel="00000000" w:rsidR="00000000" w:rsidRPr="00000000">
              <w:rPr>
                <w:b w:val="1"/>
                <w:rtl w:val="0"/>
              </w:rPr>
              <w:t xml:space="preserve">8.9.1</w:t>
            </w:r>
            <w:r w:rsidDel="00000000" w:rsidR="00000000" w:rsidRPr="00000000">
              <w:rPr>
                <w:rtl w:val="0"/>
              </w:rPr>
            </w:r>
          </w:p>
        </w:tc>
        <w:tc>
          <w:tcPr>
            <w:shd w:fill="b3b3b3" w:val="clear"/>
            <w:vAlign w:val="center"/>
          </w:tcPr>
          <w:p w:rsidR="00000000" w:rsidDel="00000000" w:rsidP="00000000" w:rsidRDefault="00000000" w:rsidRPr="00000000" w14:paraId="000029FE">
            <w:pPr>
              <w:ind w:left="0" w:hanging="2"/>
              <w:rPr/>
            </w:pPr>
            <w:r w:rsidDel="00000000" w:rsidR="00000000" w:rsidRPr="00000000">
              <w:rPr>
                <w:b w:val="1"/>
                <w:rtl w:val="0"/>
              </w:rPr>
              <w:t xml:space="preserve">ALL PASSENGER CARRYING OPERATIONS</w:t>
            </w:r>
            <w:r w:rsidDel="00000000" w:rsidR="00000000" w:rsidRPr="00000000">
              <w:rPr>
                <w:rtl w:val="0"/>
              </w:rPr>
            </w:r>
          </w:p>
        </w:tc>
        <w:tc>
          <w:tcPr>
            <w:shd w:fill="b3b3b3" w:val="clear"/>
            <w:vAlign w:val="center"/>
          </w:tcPr>
          <w:p w:rsidR="00000000" w:rsidDel="00000000" w:rsidP="00000000" w:rsidRDefault="00000000" w:rsidRPr="00000000" w14:paraId="000029F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00">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A0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02">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A03">
            <w:pPr>
              <w:ind w:left="0" w:hanging="2"/>
              <w:jc w:val="center"/>
              <w:rPr/>
            </w:pPr>
            <w:r w:rsidDel="00000000" w:rsidR="00000000" w:rsidRPr="00000000">
              <w:rPr>
                <w:b w:val="1"/>
                <w:rtl w:val="0"/>
              </w:rPr>
              <w:t xml:space="preserve">8.9.1.1</w:t>
            </w:r>
            <w:r w:rsidDel="00000000" w:rsidR="00000000" w:rsidRPr="00000000">
              <w:rPr>
                <w:rtl w:val="0"/>
              </w:rPr>
            </w:r>
          </w:p>
        </w:tc>
        <w:tc>
          <w:tcPr>
            <w:shd w:fill="b3b3b3" w:val="clear"/>
            <w:vAlign w:val="center"/>
          </w:tcPr>
          <w:p w:rsidR="00000000" w:rsidDel="00000000" w:rsidP="00000000" w:rsidRDefault="00000000" w:rsidRPr="00000000" w14:paraId="00002A04">
            <w:pPr>
              <w:ind w:left="0" w:hanging="2"/>
              <w:rPr/>
            </w:pPr>
            <w:r w:rsidDel="00000000" w:rsidR="00000000" w:rsidRPr="00000000">
              <w:rPr>
                <w:b w:val="1"/>
                <w:rtl w:val="0"/>
              </w:rPr>
              <w:t xml:space="preserve">UNACCEPTABLE CONDUCT</w:t>
            </w:r>
            <w:r w:rsidDel="00000000" w:rsidR="00000000" w:rsidRPr="00000000">
              <w:rPr>
                <w:rtl w:val="0"/>
              </w:rPr>
            </w:r>
          </w:p>
        </w:tc>
        <w:tc>
          <w:tcPr>
            <w:shd w:fill="b3b3b3" w:val="clear"/>
            <w:vAlign w:val="center"/>
          </w:tcPr>
          <w:p w:rsidR="00000000" w:rsidDel="00000000" w:rsidP="00000000" w:rsidRDefault="00000000" w:rsidRPr="00000000" w14:paraId="00002A05">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06">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A0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0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0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A0A">
            <w:pPr>
              <w:ind w:left="0" w:hanging="2"/>
              <w:rPr/>
            </w:pPr>
            <w:r w:rsidDel="00000000" w:rsidR="00000000" w:rsidRPr="00000000">
              <w:rPr>
                <w:rtl w:val="0"/>
              </w:rPr>
              <w:t xml:space="preserve">No person on board may interfere with a crew member in the performance of his or her duties.</w:t>
            </w:r>
          </w:p>
        </w:tc>
        <w:tc>
          <w:tcPr>
            <w:vAlign w:val="center"/>
          </w:tcPr>
          <w:p w:rsidR="00000000" w:rsidDel="00000000" w:rsidP="00000000" w:rsidRDefault="00000000" w:rsidRPr="00000000" w14:paraId="00002A0B">
            <w:pPr>
              <w:ind w:left="0" w:hanging="2"/>
              <w:jc w:val="center"/>
              <w:rPr/>
            </w:pPr>
            <w:r w:rsidDel="00000000" w:rsidR="00000000" w:rsidRPr="00000000">
              <w:rPr>
                <w:rtl w:val="0"/>
              </w:rPr>
            </w:r>
          </w:p>
        </w:tc>
        <w:tc>
          <w:tcPr>
            <w:vAlign w:val="center"/>
          </w:tcPr>
          <w:p w:rsidR="00000000" w:rsidDel="00000000" w:rsidP="00000000" w:rsidRDefault="00000000" w:rsidRPr="00000000" w14:paraId="00002A0C">
            <w:pPr>
              <w:ind w:left="0" w:hanging="2"/>
              <w:rPr/>
            </w:pPr>
            <w:r w:rsidDel="00000000" w:rsidR="00000000" w:rsidRPr="00000000">
              <w:rPr>
                <w:rtl w:val="0"/>
              </w:rPr>
            </w:r>
          </w:p>
        </w:tc>
        <w:tc>
          <w:tcPr>
            <w:vAlign w:val="center"/>
          </w:tcPr>
          <w:p w:rsidR="00000000" w:rsidDel="00000000" w:rsidP="00000000" w:rsidRDefault="00000000" w:rsidRPr="00000000" w14:paraId="00002A0D">
            <w:pPr>
              <w:ind w:left="0" w:hanging="2"/>
              <w:jc w:val="center"/>
              <w:rPr/>
            </w:pPr>
            <w:r w:rsidDel="00000000" w:rsidR="00000000" w:rsidRPr="00000000">
              <w:rPr>
                <w:rtl w:val="0"/>
              </w:rPr>
            </w:r>
          </w:p>
        </w:tc>
        <w:tc>
          <w:tcPr>
            <w:vAlign w:val="center"/>
          </w:tcPr>
          <w:p w:rsidR="00000000" w:rsidDel="00000000" w:rsidP="00000000" w:rsidRDefault="00000000" w:rsidRPr="00000000" w14:paraId="00002A0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0F">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A10">
            <w:pPr>
              <w:ind w:left="0" w:hanging="2"/>
              <w:rPr/>
            </w:pPr>
            <w:r w:rsidDel="00000000" w:rsidR="00000000" w:rsidRPr="00000000">
              <w:rPr>
                <w:rtl w:val="0"/>
              </w:rPr>
              <w:t xml:space="preserve">Each passenger shall fasten his or her seat belt and keep it fastened while the seat belt sign is lighted.</w:t>
            </w:r>
          </w:p>
        </w:tc>
        <w:tc>
          <w:tcPr>
            <w:vAlign w:val="center"/>
          </w:tcPr>
          <w:p w:rsidR="00000000" w:rsidDel="00000000" w:rsidP="00000000" w:rsidRDefault="00000000" w:rsidRPr="00000000" w14:paraId="00002A11">
            <w:pPr>
              <w:ind w:left="0" w:hanging="2"/>
              <w:jc w:val="center"/>
              <w:rPr/>
            </w:pPr>
            <w:r w:rsidDel="00000000" w:rsidR="00000000" w:rsidRPr="00000000">
              <w:rPr>
                <w:rtl w:val="0"/>
              </w:rPr>
            </w:r>
          </w:p>
        </w:tc>
        <w:tc>
          <w:tcPr>
            <w:vAlign w:val="center"/>
          </w:tcPr>
          <w:p w:rsidR="00000000" w:rsidDel="00000000" w:rsidP="00000000" w:rsidRDefault="00000000" w:rsidRPr="00000000" w14:paraId="00002A12">
            <w:pPr>
              <w:ind w:left="0" w:hanging="2"/>
              <w:rPr/>
            </w:pPr>
            <w:r w:rsidDel="00000000" w:rsidR="00000000" w:rsidRPr="00000000">
              <w:rPr>
                <w:rtl w:val="0"/>
              </w:rPr>
            </w:r>
          </w:p>
        </w:tc>
        <w:tc>
          <w:tcPr>
            <w:vAlign w:val="center"/>
          </w:tcPr>
          <w:p w:rsidR="00000000" w:rsidDel="00000000" w:rsidP="00000000" w:rsidRDefault="00000000" w:rsidRPr="00000000" w14:paraId="00002A13">
            <w:pPr>
              <w:ind w:left="0" w:hanging="2"/>
              <w:jc w:val="center"/>
              <w:rPr/>
            </w:pPr>
            <w:r w:rsidDel="00000000" w:rsidR="00000000" w:rsidRPr="00000000">
              <w:rPr>
                <w:rtl w:val="0"/>
              </w:rPr>
            </w:r>
          </w:p>
        </w:tc>
        <w:tc>
          <w:tcPr>
            <w:vAlign w:val="center"/>
          </w:tcPr>
          <w:p w:rsidR="00000000" w:rsidDel="00000000" w:rsidP="00000000" w:rsidRDefault="00000000" w:rsidRPr="00000000" w14:paraId="00002A1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15">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A16">
            <w:pPr>
              <w:ind w:left="0" w:hanging="2"/>
              <w:rPr/>
            </w:pPr>
            <w:r w:rsidDel="00000000" w:rsidR="00000000" w:rsidRPr="00000000">
              <w:rPr>
                <w:rtl w:val="0"/>
              </w:rPr>
              <w:t xml:space="preserve">No person on board an aircraft shall recklessly or negligently act or omit to act in such a manner as to endanger the aircraft or persons and property therein.</w:t>
            </w:r>
          </w:p>
        </w:tc>
        <w:tc>
          <w:tcPr>
            <w:vAlign w:val="center"/>
          </w:tcPr>
          <w:p w:rsidR="00000000" w:rsidDel="00000000" w:rsidP="00000000" w:rsidRDefault="00000000" w:rsidRPr="00000000" w14:paraId="00002A17">
            <w:pPr>
              <w:ind w:left="0" w:hanging="2"/>
              <w:jc w:val="center"/>
              <w:rPr/>
            </w:pPr>
            <w:r w:rsidDel="00000000" w:rsidR="00000000" w:rsidRPr="00000000">
              <w:rPr>
                <w:rtl w:val="0"/>
              </w:rPr>
            </w:r>
          </w:p>
        </w:tc>
        <w:tc>
          <w:tcPr>
            <w:vAlign w:val="center"/>
          </w:tcPr>
          <w:p w:rsidR="00000000" w:rsidDel="00000000" w:rsidP="00000000" w:rsidRDefault="00000000" w:rsidRPr="00000000" w14:paraId="00002A18">
            <w:pPr>
              <w:ind w:left="0" w:hanging="2"/>
              <w:rPr/>
            </w:pPr>
            <w:r w:rsidDel="00000000" w:rsidR="00000000" w:rsidRPr="00000000">
              <w:rPr>
                <w:rtl w:val="0"/>
              </w:rPr>
            </w:r>
          </w:p>
        </w:tc>
        <w:tc>
          <w:tcPr>
            <w:vAlign w:val="center"/>
          </w:tcPr>
          <w:p w:rsidR="00000000" w:rsidDel="00000000" w:rsidP="00000000" w:rsidRDefault="00000000" w:rsidRPr="00000000" w14:paraId="00002A19">
            <w:pPr>
              <w:ind w:left="0" w:hanging="2"/>
              <w:jc w:val="center"/>
              <w:rPr/>
            </w:pPr>
            <w:r w:rsidDel="00000000" w:rsidR="00000000" w:rsidRPr="00000000">
              <w:rPr>
                <w:rtl w:val="0"/>
              </w:rPr>
            </w:r>
          </w:p>
        </w:tc>
        <w:tc>
          <w:tcPr>
            <w:vAlign w:val="center"/>
          </w:tcPr>
          <w:p w:rsidR="00000000" w:rsidDel="00000000" w:rsidP="00000000" w:rsidRDefault="00000000" w:rsidRPr="00000000" w14:paraId="00002A1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1B">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2A1C">
            <w:pPr>
              <w:ind w:left="0" w:hanging="2"/>
              <w:rPr/>
            </w:pPr>
            <w:r w:rsidDel="00000000" w:rsidR="00000000" w:rsidRPr="00000000">
              <w:rPr>
                <w:rtl w:val="0"/>
              </w:rPr>
              <w:t xml:space="preserve">No person may secrete himself or herself nor secrete cargo on board an aircraft.</w:t>
            </w:r>
          </w:p>
        </w:tc>
        <w:tc>
          <w:tcPr>
            <w:vAlign w:val="center"/>
          </w:tcPr>
          <w:p w:rsidR="00000000" w:rsidDel="00000000" w:rsidP="00000000" w:rsidRDefault="00000000" w:rsidRPr="00000000" w14:paraId="00002A1D">
            <w:pPr>
              <w:ind w:left="0" w:hanging="2"/>
              <w:jc w:val="center"/>
              <w:rPr/>
            </w:pPr>
            <w:r w:rsidDel="00000000" w:rsidR="00000000" w:rsidRPr="00000000">
              <w:rPr>
                <w:rtl w:val="0"/>
              </w:rPr>
            </w:r>
          </w:p>
        </w:tc>
        <w:tc>
          <w:tcPr>
            <w:vAlign w:val="center"/>
          </w:tcPr>
          <w:p w:rsidR="00000000" w:rsidDel="00000000" w:rsidP="00000000" w:rsidRDefault="00000000" w:rsidRPr="00000000" w14:paraId="00002A1E">
            <w:pPr>
              <w:ind w:left="0" w:hanging="2"/>
              <w:rPr/>
            </w:pPr>
            <w:r w:rsidDel="00000000" w:rsidR="00000000" w:rsidRPr="00000000">
              <w:rPr>
                <w:rtl w:val="0"/>
              </w:rPr>
            </w:r>
          </w:p>
        </w:tc>
        <w:tc>
          <w:tcPr>
            <w:vAlign w:val="center"/>
          </w:tcPr>
          <w:p w:rsidR="00000000" w:rsidDel="00000000" w:rsidP="00000000" w:rsidRDefault="00000000" w:rsidRPr="00000000" w14:paraId="00002A1F">
            <w:pPr>
              <w:ind w:left="0" w:hanging="2"/>
              <w:jc w:val="center"/>
              <w:rPr/>
            </w:pPr>
            <w:r w:rsidDel="00000000" w:rsidR="00000000" w:rsidRPr="00000000">
              <w:rPr>
                <w:rtl w:val="0"/>
              </w:rPr>
            </w:r>
          </w:p>
        </w:tc>
        <w:tc>
          <w:tcPr>
            <w:vAlign w:val="center"/>
          </w:tcPr>
          <w:p w:rsidR="00000000" w:rsidDel="00000000" w:rsidP="00000000" w:rsidRDefault="00000000" w:rsidRPr="00000000" w14:paraId="00002A2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21">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2A22">
            <w:pPr>
              <w:ind w:left="0" w:hanging="2"/>
              <w:rPr/>
            </w:pPr>
            <w:r w:rsidDel="00000000" w:rsidR="00000000" w:rsidRPr="00000000">
              <w:rPr>
                <w:rtl w:val="0"/>
              </w:rPr>
              <w:t xml:space="preserve">No person may smoke while the no-smoking sign is lighted.</w:t>
            </w:r>
          </w:p>
        </w:tc>
        <w:tc>
          <w:tcPr>
            <w:vAlign w:val="center"/>
          </w:tcPr>
          <w:p w:rsidR="00000000" w:rsidDel="00000000" w:rsidP="00000000" w:rsidRDefault="00000000" w:rsidRPr="00000000" w14:paraId="00002A23">
            <w:pPr>
              <w:ind w:left="0" w:hanging="2"/>
              <w:jc w:val="center"/>
              <w:rPr/>
            </w:pPr>
            <w:r w:rsidDel="00000000" w:rsidR="00000000" w:rsidRPr="00000000">
              <w:rPr>
                <w:rtl w:val="0"/>
              </w:rPr>
            </w:r>
          </w:p>
        </w:tc>
        <w:tc>
          <w:tcPr>
            <w:vAlign w:val="center"/>
          </w:tcPr>
          <w:p w:rsidR="00000000" w:rsidDel="00000000" w:rsidP="00000000" w:rsidRDefault="00000000" w:rsidRPr="00000000" w14:paraId="00002A24">
            <w:pPr>
              <w:ind w:left="0" w:hanging="2"/>
              <w:rPr/>
            </w:pPr>
            <w:r w:rsidDel="00000000" w:rsidR="00000000" w:rsidRPr="00000000">
              <w:rPr>
                <w:rtl w:val="0"/>
              </w:rPr>
            </w:r>
          </w:p>
        </w:tc>
        <w:tc>
          <w:tcPr>
            <w:vAlign w:val="center"/>
          </w:tcPr>
          <w:p w:rsidR="00000000" w:rsidDel="00000000" w:rsidP="00000000" w:rsidRDefault="00000000" w:rsidRPr="00000000" w14:paraId="00002A25">
            <w:pPr>
              <w:ind w:left="0" w:hanging="2"/>
              <w:jc w:val="center"/>
              <w:rPr/>
            </w:pPr>
            <w:r w:rsidDel="00000000" w:rsidR="00000000" w:rsidRPr="00000000">
              <w:rPr>
                <w:rtl w:val="0"/>
              </w:rPr>
            </w:r>
          </w:p>
        </w:tc>
        <w:tc>
          <w:tcPr>
            <w:vAlign w:val="center"/>
          </w:tcPr>
          <w:p w:rsidR="00000000" w:rsidDel="00000000" w:rsidP="00000000" w:rsidRDefault="00000000" w:rsidRPr="00000000" w14:paraId="00002A2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27">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2A28">
            <w:pPr>
              <w:ind w:left="0" w:hanging="2"/>
              <w:rPr/>
            </w:pPr>
            <w:r w:rsidDel="00000000" w:rsidR="00000000" w:rsidRPr="00000000">
              <w:rPr>
                <w:rtl w:val="0"/>
              </w:rPr>
              <w:t xml:space="preserve">No person may smoke in any airplane lavatory.</w:t>
            </w:r>
          </w:p>
        </w:tc>
        <w:tc>
          <w:tcPr>
            <w:vAlign w:val="center"/>
          </w:tcPr>
          <w:p w:rsidR="00000000" w:rsidDel="00000000" w:rsidP="00000000" w:rsidRDefault="00000000" w:rsidRPr="00000000" w14:paraId="00002A29">
            <w:pPr>
              <w:ind w:left="0" w:hanging="2"/>
              <w:jc w:val="center"/>
              <w:rPr/>
            </w:pPr>
            <w:r w:rsidDel="00000000" w:rsidR="00000000" w:rsidRPr="00000000">
              <w:rPr>
                <w:rtl w:val="0"/>
              </w:rPr>
            </w:r>
          </w:p>
        </w:tc>
        <w:tc>
          <w:tcPr>
            <w:vAlign w:val="center"/>
          </w:tcPr>
          <w:p w:rsidR="00000000" w:rsidDel="00000000" w:rsidP="00000000" w:rsidRDefault="00000000" w:rsidRPr="00000000" w14:paraId="00002A2A">
            <w:pPr>
              <w:ind w:left="0" w:hanging="2"/>
              <w:rPr/>
            </w:pPr>
            <w:r w:rsidDel="00000000" w:rsidR="00000000" w:rsidRPr="00000000">
              <w:rPr>
                <w:rtl w:val="0"/>
              </w:rPr>
            </w:r>
          </w:p>
        </w:tc>
        <w:tc>
          <w:tcPr>
            <w:vAlign w:val="center"/>
          </w:tcPr>
          <w:p w:rsidR="00000000" w:rsidDel="00000000" w:rsidP="00000000" w:rsidRDefault="00000000" w:rsidRPr="00000000" w14:paraId="00002A2B">
            <w:pPr>
              <w:ind w:left="0" w:hanging="2"/>
              <w:jc w:val="center"/>
              <w:rPr/>
            </w:pPr>
            <w:r w:rsidDel="00000000" w:rsidR="00000000" w:rsidRPr="00000000">
              <w:rPr>
                <w:rtl w:val="0"/>
              </w:rPr>
            </w:r>
          </w:p>
        </w:tc>
        <w:tc>
          <w:tcPr>
            <w:vAlign w:val="center"/>
          </w:tcPr>
          <w:p w:rsidR="00000000" w:rsidDel="00000000" w:rsidP="00000000" w:rsidRDefault="00000000" w:rsidRPr="00000000" w14:paraId="00002A2C">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A2D">
            <w:pPr>
              <w:ind w:left="0" w:hanging="2"/>
              <w:jc w:val="center"/>
              <w:rPr/>
            </w:pPr>
            <w:r w:rsidDel="00000000" w:rsidR="00000000" w:rsidRPr="00000000">
              <w:rPr>
                <w:rtl w:val="0"/>
              </w:rPr>
              <w:t xml:space="preserve">(g)</w:t>
            </w:r>
          </w:p>
        </w:tc>
        <w:tc>
          <w:tcPr>
            <w:tcBorders>
              <w:bottom w:color="000000" w:space="0" w:sz="18" w:val="single"/>
            </w:tcBorders>
            <w:vAlign w:val="center"/>
          </w:tcPr>
          <w:p w:rsidR="00000000" w:rsidDel="00000000" w:rsidP="00000000" w:rsidRDefault="00000000" w:rsidRPr="00000000" w14:paraId="00002A2E">
            <w:pPr>
              <w:ind w:left="0" w:hanging="2"/>
              <w:rPr/>
            </w:pPr>
            <w:r w:rsidDel="00000000" w:rsidR="00000000" w:rsidRPr="00000000">
              <w:rPr>
                <w:rtl w:val="0"/>
              </w:rPr>
              <w:t xml:space="preserve">No person may tamper with, disable or destroy any smoke detector installed in any airplane lavatory.</w:t>
            </w:r>
          </w:p>
        </w:tc>
        <w:tc>
          <w:tcPr>
            <w:tcBorders>
              <w:bottom w:color="000000" w:space="0" w:sz="18" w:val="single"/>
            </w:tcBorders>
            <w:vAlign w:val="center"/>
          </w:tcPr>
          <w:p w:rsidR="00000000" w:rsidDel="00000000" w:rsidP="00000000" w:rsidRDefault="00000000" w:rsidRPr="00000000" w14:paraId="00002A2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30">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3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32">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A33">
            <w:pPr>
              <w:ind w:left="0" w:hanging="2"/>
              <w:jc w:val="center"/>
              <w:rPr/>
            </w:pPr>
            <w:r w:rsidDel="00000000" w:rsidR="00000000" w:rsidRPr="00000000">
              <w:rPr>
                <w:b w:val="1"/>
                <w:rtl w:val="0"/>
              </w:rPr>
              <w:t xml:space="preserve">8.9.1.2</w:t>
            </w:r>
            <w:r w:rsidDel="00000000" w:rsidR="00000000" w:rsidRPr="00000000">
              <w:rPr>
                <w:rtl w:val="0"/>
              </w:rPr>
            </w:r>
          </w:p>
        </w:tc>
        <w:tc>
          <w:tcPr>
            <w:shd w:fill="b3b3b3" w:val="clear"/>
            <w:vAlign w:val="center"/>
          </w:tcPr>
          <w:p w:rsidR="00000000" w:rsidDel="00000000" w:rsidP="00000000" w:rsidRDefault="00000000" w:rsidRPr="00000000" w14:paraId="00002A34">
            <w:pPr>
              <w:ind w:left="0" w:hanging="2"/>
              <w:rPr/>
            </w:pPr>
            <w:r w:rsidDel="00000000" w:rsidR="00000000" w:rsidRPr="00000000">
              <w:rPr>
                <w:b w:val="1"/>
                <w:rtl w:val="0"/>
              </w:rPr>
              <w:t xml:space="preserve">REFUELING WITH PASSENGERS ON BOARD</w:t>
            </w:r>
            <w:r w:rsidDel="00000000" w:rsidR="00000000" w:rsidRPr="00000000">
              <w:rPr>
                <w:rtl w:val="0"/>
              </w:rPr>
            </w:r>
          </w:p>
        </w:tc>
        <w:tc>
          <w:tcPr>
            <w:shd w:fill="b3b3b3" w:val="clear"/>
            <w:vAlign w:val="center"/>
          </w:tcPr>
          <w:p w:rsidR="00000000" w:rsidDel="00000000" w:rsidP="00000000" w:rsidRDefault="00000000" w:rsidRPr="00000000" w14:paraId="00002A35">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36">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A3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38">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A39">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A3A">
            <w:pPr>
              <w:ind w:left="0" w:hanging="2"/>
              <w:rPr/>
            </w:pPr>
            <w:r w:rsidDel="00000000" w:rsidR="00000000" w:rsidRPr="00000000">
              <w:rPr>
                <w:rtl w:val="0"/>
              </w:rPr>
              <w:t xml:space="preserve">Airplanes: No PIC may allow an airplane to be refueled when passengers are embarking, on board or disembarking unless:</w:t>
            </w:r>
          </w:p>
        </w:tc>
        <w:tc>
          <w:tcPr>
            <w:shd w:fill="d9d9d9" w:val="clear"/>
            <w:vAlign w:val="center"/>
          </w:tcPr>
          <w:p w:rsidR="00000000" w:rsidDel="00000000" w:rsidP="00000000" w:rsidRDefault="00000000" w:rsidRPr="00000000" w14:paraId="00002A3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A3C">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A3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A3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3F">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A40">
            <w:pPr>
              <w:ind w:left="0" w:hanging="2"/>
              <w:rPr/>
            </w:pPr>
            <w:r w:rsidDel="00000000" w:rsidR="00000000" w:rsidRPr="00000000">
              <w:rPr>
                <w:rtl w:val="0"/>
              </w:rPr>
              <w:t xml:space="preserve">the airplane is properly attended by qualified personnel ready to initiate and direct an evacuation of the airplane by the most practical and expeditious means available; and </w:t>
            </w:r>
          </w:p>
        </w:tc>
        <w:tc>
          <w:tcPr>
            <w:vAlign w:val="center"/>
          </w:tcPr>
          <w:p w:rsidR="00000000" w:rsidDel="00000000" w:rsidP="00000000" w:rsidRDefault="00000000" w:rsidRPr="00000000" w14:paraId="00002A41">
            <w:pPr>
              <w:ind w:left="0" w:hanging="2"/>
              <w:jc w:val="center"/>
              <w:rPr/>
            </w:pPr>
            <w:r w:rsidDel="00000000" w:rsidR="00000000" w:rsidRPr="00000000">
              <w:rPr>
                <w:rtl w:val="0"/>
              </w:rPr>
            </w:r>
          </w:p>
        </w:tc>
        <w:tc>
          <w:tcPr>
            <w:vAlign w:val="center"/>
          </w:tcPr>
          <w:p w:rsidR="00000000" w:rsidDel="00000000" w:rsidP="00000000" w:rsidRDefault="00000000" w:rsidRPr="00000000" w14:paraId="00002A42">
            <w:pPr>
              <w:ind w:left="0" w:hanging="2"/>
              <w:rPr/>
            </w:pPr>
            <w:r w:rsidDel="00000000" w:rsidR="00000000" w:rsidRPr="00000000">
              <w:rPr>
                <w:rtl w:val="0"/>
              </w:rPr>
            </w:r>
          </w:p>
        </w:tc>
        <w:tc>
          <w:tcPr>
            <w:vAlign w:val="center"/>
          </w:tcPr>
          <w:p w:rsidR="00000000" w:rsidDel="00000000" w:rsidP="00000000" w:rsidRDefault="00000000" w:rsidRPr="00000000" w14:paraId="00002A43">
            <w:pPr>
              <w:ind w:left="0" w:hanging="2"/>
              <w:jc w:val="center"/>
              <w:rPr/>
            </w:pPr>
            <w:r w:rsidDel="00000000" w:rsidR="00000000" w:rsidRPr="00000000">
              <w:rPr>
                <w:rtl w:val="0"/>
              </w:rPr>
            </w:r>
          </w:p>
        </w:tc>
        <w:tc>
          <w:tcPr>
            <w:vAlign w:val="center"/>
          </w:tcPr>
          <w:p w:rsidR="00000000" w:rsidDel="00000000" w:rsidP="00000000" w:rsidRDefault="00000000" w:rsidRPr="00000000" w14:paraId="00002A4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45">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A46">
            <w:pPr>
              <w:ind w:left="0" w:hanging="2"/>
              <w:rPr/>
            </w:pPr>
            <w:r w:rsidDel="00000000" w:rsidR="00000000" w:rsidRPr="00000000">
              <w:rPr>
                <w:rtl w:val="0"/>
              </w:rPr>
              <w:t xml:space="preserve">two-way communication is maintained by the aircraft’s intercommunication system or other suitable means between the ground crew supervising the refueling and the qualified personnel on board the aircraft.</w:t>
            </w:r>
          </w:p>
        </w:tc>
        <w:tc>
          <w:tcPr>
            <w:vAlign w:val="center"/>
          </w:tcPr>
          <w:p w:rsidR="00000000" w:rsidDel="00000000" w:rsidP="00000000" w:rsidRDefault="00000000" w:rsidRPr="00000000" w14:paraId="00002A47">
            <w:pPr>
              <w:ind w:left="0" w:hanging="2"/>
              <w:jc w:val="center"/>
              <w:rPr/>
            </w:pPr>
            <w:r w:rsidDel="00000000" w:rsidR="00000000" w:rsidRPr="00000000">
              <w:rPr>
                <w:rtl w:val="0"/>
              </w:rPr>
            </w:r>
          </w:p>
        </w:tc>
        <w:tc>
          <w:tcPr>
            <w:vAlign w:val="center"/>
          </w:tcPr>
          <w:p w:rsidR="00000000" w:rsidDel="00000000" w:rsidP="00000000" w:rsidRDefault="00000000" w:rsidRPr="00000000" w14:paraId="00002A48">
            <w:pPr>
              <w:ind w:left="0" w:hanging="2"/>
              <w:rPr/>
            </w:pPr>
            <w:r w:rsidDel="00000000" w:rsidR="00000000" w:rsidRPr="00000000">
              <w:rPr>
                <w:rtl w:val="0"/>
              </w:rPr>
            </w:r>
          </w:p>
        </w:tc>
        <w:tc>
          <w:tcPr>
            <w:vAlign w:val="center"/>
          </w:tcPr>
          <w:p w:rsidR="00000000" w:rsidDel="00000000" w:rsidP="00000000" w:rsidRDefault="00000000" w:rsidRPr="00000000" w14:paraId="00002A49">
            <w:pPr>
              <w:ind w:left="0" w:hanging="2"/>
              <w:jc w:val="center"/>
              <w:rPr/>
            </w:pPr>
            <w:r w:rsidDel="00000000" w:rsidR="00000000" w:rsidRPr="00000000">
              <w:rPr>
                <w:rtl w:val="0"/>
              </w:rPr>
            </w:r>
          </w:p>
        </w:tc>
        <w:tc>
          <w:tcPr>
            <w:vAlign w:val="center"/>
          </w:tcPr>
          <w:p w:rsidR="00000000" w:rsidDel="00000000" w:rsidP="00000000" w:rsidRDefault="00000000" w:rsidRPr="00000000" w14:paraId="00002A4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4B">
            <w:pPr>
              <w:ind w:left="0" w:hanging="2"/>
              <w:jc w:val="center"/>
              <w:rPr/>
            </w:pPr>
            <w:r w:rsidDel="00000000" w:rsidR="00000000" w:rsidRPr="00000000">
              <w:rPr>
                <w:rtl w:val="0"/>
              </w:rPr>
            </w:r>
          </w:p>
        </w:tc>
        <w:tc>
          <w:tcPr>
            <w:vAlign w:val="center"/>
          </w:tcPr>
          <w:p w:rsidR="00000000" w:rsidDel="00000000" w:rsidP="00000000" w:rsidRDefault="00000000" w:rsidRPr="00000000" w14:paraId="00002A4C">
            <w:pPr>
              <w:spacing w:after="120" w:lineRule="auto"/>
              <w:ind w:left="0" w:hanging="2"/>
              <w:jc w:val="both"/>
              <w:rPr>
                <w:color w:val="000000"/>
              </w:rPr>
            </w:pPr>
            <w:r w:rsidDel="00000000" w:rsidR="00000000" w:rsidRPr="00000000">
              <w:rPr>
                <w:i w:val="1"/>
                <w:color w:val="000000"/>
                <w:rtl w:val="0"/>
              </w:rPr>
              <w:t xml:space="preserve">Note 1.- The provisions of 3.4.3.5.1 do not necessarily require the deployment of integral aeroplane stairs or the opening of emergency exits as a prerequisite to refuelling.</w:t>
            </w:r>
            <w:r w:rsidDel="00000000" w:rsidR="00000000" w:rsidRPr="00000000">
              <w:rPr>
                <w:rtl w:val="0"/>
              </w:rPr>
            </w:r>
          </w:p>
          <w:p w:rsidR="00000000" w:rsidDel="00000000" w:rsidP="00000000" w:rsidRDefault="00000000" w:rsidRPr="00000000" w14:paraId="00002A4D">
            <w:pPr>
              <w:spacing w:after="120" w:lineRule="auto"/>
              <w:ind w:left="0" w:hanging="2"/>
              <w:jc w:val="both"/>
              <w:rPr>
                <w:color w:val="000000"/>
              </w:rPr>
            </w:pPr>
            <w:r w:rsidDel="00000000" w:rsidR="00000000" w:rsidRPr="00000000">
              <w:rPr>
                <w:i w:val="1"/>
                <w:color w:val="000000"/>
                <w:rtl w:val="0"/>
              </w:rPr>
              <w:t xml:space="preserve">Note 2.- Provisions concerning aircraft refuelling are contained in Annex 14, Volume I, and guidance on safe refuelling practices is contained in the Airport Services Manual (Doc 9137), Parts 1 and 8.</w:t>
            </w:r>
            <w:r w:rsidDel="00000000" w:rsidR="00000000" w:rsidRPr="00000000">
              <w:rPr>
                <w:rtl w:val="0"/>
              </w:rPr>
            </w:r>
          </w:p>
          <w:p w:rsidR="00000000" w:rsidDel="00000000" w:rsidP="00000000" w:rsidRDefault="00000000" w:rsidRPr="00000000" w14:paraId="00002A4E">
            <w:pPr>
              <w:ind w:left="0" w:hanging="2"/>
              <w:rPr/>
            </w:pPr>
            <w:r w:rsidDel="00000000" w:rsidR="00000000" w:rsidRPr="00000000">
              <w:rPr>
                <w:i w:val="1"/>
                <w:color w:val="000000"/>
                <w:rtl w:val="0"/>
              </w:rPr>
              <w:t xml:space="preserve">Note 3.- Additional precautions are required when refuelling with fuels other than aviation kerosene or when refuelling results in a mixture of aviation kerosene with other aviation turbine fuels, or when an open line is used.</w:t>
            </w:r>
            <w:r w:rsidDel="00000000" w:rsidR="00000000" w:rsidRPr="00000000">
              <w:rPr>
                <w:rtl w:val="0"/>
              </w:rPr>
            </w:r>
          </w:p>
        </w:tc>
        <w:tc>
          <w:tcPr>
            <w:vAlign w:val="center"/>
          </w:tcPr>
          <w:p w:rsidR="00000000" w:rsidDel="00000000" w:rsidP="00000000" w:rsidRDefault="00000000" w:rsidRPr="00000000" w14:paraId="00002A4F">
            <w:pPr>
              <w:ind w:left="0" w:hanging="2"/>
              <w:jc w:val="center"/>
              <w:rPr/>
            </w:pPr>
            <w:r w:rsidDel="00000000" w:rsidR="00000000" w:rsidRPr="00000000">
              <w:rPr>
                <w:rtl w:val="0"/>
              </w:rPr>
            </w:r>
          </w:p>
        </w:tc>
        <w:tc>
          <w:tcPr>
            <w:vAlign w:val="center"/>
          </w:tcPr>
          <w:p w:rsidR="00000000" w:rsidDel="00000000" w:rsidP="00000000" w:rsidRDefault="00000000" w:rsidRPr="00000000" w14:paraId="00002A50">
            <w:pPr>
              <w:ind w:left="0" w:hanging="2"/>
              <w:rPr/>
            </w:pPr>
            <w:r w:rsidDel="00000000" w:rsidR="00000000" w:rsidRPr="00000000">
              <w:rPr>
                <w:rtl w:val="0"/>
              </w:rPr>
            </w:r>
          </w:p>
        </w:tc>
        <w:tc>
          <w:tcPr>
            <w:vAlign w:val="center"/>
          </w:tcPr>
          <w:p w:rsidR="00000000" w:rsidDel="00000000" w:rsidP="00000000" w:rsidRDefault="00000000" w:rsidRPr="00000000" w14:paraId="00002A51">
            <w:pPr>
              <w:ind w:left="0" w:hanging="2"/>
              <w:jc w:val="center"/>
              <w:rPr/>
            </w:pPr>
            <w:r w:rsidDel="00000000" w:rsidR="00000000" w:rsidRPr="00000000">
              <w:rPr>
                <w:rtl w:val="0"/>
              </w:rPr>
            </w:r>
          </w:p>
        </w:tc>
        <w:tc>
          <w:tcPr>
            <w:vAlign w:val="center"/>
          </w:tcPr>
          <w:p w:rsidR="00000000" w:rsidDel="00000000" w:rsidP="00000000" w:rsidRDefault="00000000" w:rsidRPr="00000000" w14:paraId="00002A52">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A53">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A54">
            <w:pPr>
              <w:ind w:left="0" w:hanging="2"/>
              <w:rPr/>
            </w:pPr>
            <w:r w:rsidDel="00000000" w:rsidR="00000000" w:rsidRPr="00000000">
              <w:rPr>
                <w:rtl w:val="0"/>
              </w:rPr>
              <w:t xml:space="preserve">Helicopters: No PIC may allow a helicopter to be refueled when passengers are embarking, on board, disembarking or when the rotor is turning unless:</w:t>
            </w:r>
          </w:p>
        </w:tc>
        <w:tc>
          <w:tcPr>
            <w:shd w:fill="d9d9d9" w:val="clear"/>
            <w:vAlign w:val="center"/>
          </w:tcPr>
          <w:p w:rsidR="00000000" w:rsidDel="00000000" w:rsidP="00000000" w:rsidRDefault="00000000" w:rsidRPr="00000000" w14:paraId="00002A5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A56">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A5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A5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59">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A5A">
            <w:pPr>
              <w:ind w:left="0" w:hanging="2"/>
              <w:rPr/>
            </w:pPr>
            <w:r w:rsidDel="00000000" w:rsidR="00000000" w:rsidRPr="00000000">
              <w:rPr>
                <w:rtl w:val="0"/>
              </w:rPr>
              <w:t xml:space="preserve">the helicopter is properly attended by qualified personnel ready to initiate and direct an evacuation of the helicopter by the most practical and expeditious means available; and</w:t>
            </w:r>
          </w:p>
        </w:tc>
        <w:tc>
          <w:tcPr>
            <w:vAlign w:val="center"/>
          </w:tcPr>
          <w:p w:rsidR="00000000" w:rsidDel="00000000" w:rsidP="00000000" w:rsidRDefault="00000000" w:rsidRPr="00000000" w14:paraId="00002A5B">
            <w:pPr>
              <w:ind w:left="0" w:hanging="2"/>
              <w:jc w:val="center"/>
              <w:rPr/>
            </w:pPr>
            <w:r w:rsidDel="00000000" w:rsidR="00000000" w:rsidRPr="00000000">
              <w:rPr>
                <w:rtl w:val="0"/>
              </w:rPr>
            </w:r>
          </w:p>
        </w:tc>
        <w:tc>
          <w:tcPr>
            <w:vAlign w:val="center"/>
          </w:tcPr>
          <w:p w:rsidR="00000000" w:rsidDel="00000000" w:rsidP="00000000" w:rsidRDefault="00000000" w:rsidRPr="00000000" w14:paraId="00002A5C">
            <w:pPr>
              <w:ind w:left="0" w:hanging="2"/>
              <w:rPr/>
            </w:pPr>
            <w:r w:rsidDel="00000000" w:rsidR="00000000" w:rsidRPr="00000000">
              <w:rPr>
                <w:rtl w:val="0"/>
              </w:rPr>
            </w:r>
          </w:p>
        </w:tc>
        <w:tc>
          <w:tcPr>
            <w:vAlign w:val="center"/>
          </w:tcPr>
          <w:p w:rsidR="00000000" w:rsidDel="00000000" w:rsidP="00000000" w:rsidRDefault="00000000" w:rsidRPr="00000000" w14:paraId="00002A5D">
            <w:pPr>
              <w:ind w:left="0" w:hanging="2"/>
              <w:jc w:val="center"/>
              <w:rPr/>
            </w:pPr>
            <w:r w:rsidDel="00000000" w:rsidR="00000000" w:rsidRPr="00000000">
              <w:rPr>
                <w:rtl w:val="0"/>
              </w:rPr>
            </w:r>
          </w:p>
        </w:tc>
        <w:tc>
          <w:tcPr>
            <w:vAlign w:val="center"/>
          </w:tcPr>
          <w:p w:rsidR="00000000" w:rsidDel="00000000" w:rsidP="00000000" w:rsidRDefault="00000000" w:rsidRPr="00000000" w14:paraId="00002A5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5F">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2A60">
            <w:pPr>
              <w:ind w:left="0" w:hanging="2"/>
              <w:rPr/>
            </w:pPr>
            <w:r w:rsidDel="00000000" w:rsidR="00000000" w:rsidRPr="00000000">
              <w:rPr>
                <w:rtl w:val="0"/>
              </w:rPr>
              <w:t xml:space="preserve">two-way communication is maintained by the helicopter’s intercommunication system or other suitable means between the ground crew supervising the refueling and the qualified personnel on board the helicopter.</w:t>
            </w:r>
          </w:p>
        </w:tc>
        <w:tc>
          <w:tcPr>
            <w:vAlign w:val="center"/>
          </w:tcPr>
          <w:p w:rsidR="00000000" w:rsidDel="00000000" w:rsidP="00000000" w:rsidRDefault="00000000" w:rsidRPr="00000000" w14:paraId="00002A61">
            <w:pPr>
              <w:ind w:left="0" w:hanging="2"/>
              <w:jc w:val="center"/>
              <w:rPr/>
            </w:pPr>
            <w:r w:rsidDel="00000000" w:rsidR="00000000" w:rsidRPr="00000000">
              <w:rPr>
                <w:rtl w:val="0"/>
              </w:rPr>
            </w:r>
          </w:p>
        </w:tc>
        <w:tc>
          <w:tcPr>
            <w:vAlign w:val="center"/>
          </w:tcPr>
          <w:p w:rsidR="00000000" w:rsidDel="00000000" w:rsidP="00000000" w:rsidRDefault="00000000" w:rsidRPr="00000000" w14:paraId="00002A62">
            <w:pPr>
              <w:ind w:left="0" w:hanging="2"/>
              <w:rPr/>
            </w:pPr>
            <w:r w:rsidDel="00000000" w:rsidR="00000000" w:rsidRPr="00000000">
              <w:rPr>
                <w:rtl w:val="0"/>
              </w:rPr>
            </w:r>
          </w:p>
        </w:tc>
        <w:tc>
          <w:tcPr>
            <w:vAlign w:val="center"/>
          </w:tcPr>
          <w:p w:rsidR="00000000" w:rsidDel="00000000" w:rsidP="00000000" w:rsidRDefault="00000000" w:rsidRPr="00000000" w14:paraId="00002A63">
            <w:pPr>
              <w:ind w:left="0" w:hanging="2"/>
              <w:jc w:val="center"/>
              <w:rPr/>
            </w:pPr>
            <w:r w:rsidDel="00000000" w:rsidR="00000000" w:rsidRPr="00000000">
              <w:rPr>
                <w:rtl w:val="0"/>
              </w:rPr>
            </w:r>
          </w:p>
        </w:tc>
        <w:tc>
          <w:tcPr>
            <w:vAlign w:val="center"/>
          </w:tcPr>
          <w:p w:rsidR="00000000" w:rsidDel="00000000" w:rsidP="00000000" w:rsidRDefault="00000000" w:rsidRPr="00000000" w14:paraId="00002A6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A65">
            <w:pPr>
              <w:ind w:left="0" w:hanging="2"/>
              <w:jc w:val="center"/>
              <w:rPr/>
            </w:pPr>
            <w:r w:rsidDel="00000000" w:rsidR="00000000" w:rsidRPr="00000000">
              <w:rPr>
                <w:rtl w:val="0"/>
              </w:rPr>
              <w:t xml:space="preserve">(b)(3)</w:t>
            </w:r>
          </w:p>
        </w:tc>
        <w:tc>
          <w:tcPr>
            <w:tcBorders>
              <w:bottom w:color="000000" w:space="0" w:sz="18" w:val="single"/>
            </w:tcBorders>
            <w:vAlign w:val="center"/>
          </w:tcPr>
          <w:p w:rsidR="00000000" w:rsidDel="00000000" w:rsidP="00000000" w:rsidRDefault="00000000" w:rsidRPr="00000000" w14:paraId="00002A66">
            <w:pPr>
              <w:ind w:left="0" w:hanging="2"/>
              <w:rPr/>
            </w:pPr>
            <w:r w:rsidDel="00000000" w:rsidR="00000000" w:rsidRPr="00000000">
              <w:rPr>
                <w:rtl w:val="0"/>
              </w:rPr>
              <w:t xml:space="preserve">the operator is granted specific authorization by the Authority setting forth the conditions under which such fueling may be carried out.</w:t>
            </w:r>
          </w:p>
        </w:tc>
        <w:tc>
          <w:tcPr>
            <w:tcBorders>
              <w:bottom w:color="000000" w:space="0" w:sz="18" w:val="single"/>
            </w:tcBorders>
            <w:vAlign w:val="center"/>
          </w:tcPr>
          <w:p w:rsidR="00000000" w:rsidDel="00000000" w:rsidP="00000000" w:rsidRDefault="00000000" w:rsidRPr="00000000" w14:paraId="00002A6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6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6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6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A6B">
            <w:pPr>
              <w:ind w:left="0" w:hanging="2"/>
              <w:jc w:val="center"/>
              <w:rPr/>
            </w:pPr>
            <w:r w:rsidDel="00000000" w:rsidR="00000000" w:rsidRPr="00000000">
              <w:rPr>
                <w:b w:val="1"/>
                <w:rtl w:val="0"/>
              </w:rPr>
              <w:t xml:space="preserve">8.9.1.3</w:t>
            </w:r>
            <w:r w:rsidDel="00000000" w:rsidR="00000000" w:rsidRPr="00000000">
              <w:rPr>
                <w:rtl w:val="0"/>
              </w:rPr>
            </w:r>
          </w:p>
        </w:tc>
        <w:tc>
          <w:tcPr>
            <w:shd w:fill="b3b3b3" w:val="clear"/>
            <w:vAlign w:val="center"/>
          </w:tcPr>
          <w:p w:rsidR="00000000" w:rsidDel="00000000" w:rsidP="00000000" w:rsidRDefault="00000000" w:rsidRPr="00000000" w14:paraId="00002A6C">
            <w:pPr>
              <w:ind w:left="0" w:hanging="2"/>
              <w:rPr/>
            </w:pPr>
            <w:r w:rsidDel="00000000" w:rsidR="00000000" w:rsidRPr="00000000">
              <w:rPr>
                <w:b w:val="1"/>
                <w:rtl w:val="0"/>
              </w:rPr>
              <w:t xml:space="preserve">PASSENGER SEATS, SAFETY BELTS, AND SHOULDER HARNESSES</w:t>
            </w:r>
            <w:r w:rsidDel="00000000" w:rsidR="00000000" w:rsidRPr="00000000">
              <w:rPr>
                <w:rtl w:val="0"/>
              </w:rPr>
            </w:r>
          </w:p>
        </w:tc>
        <w:tc>
          <w:tcPr>
            <w:shd w:fill="b3b3b3" w:val="clear"/>
            <w:vAlign w:val="center"/>
          </w:tcPr>
          <w:p w:rsidR="00000000" w:rsidDel="00000000" w:rsidP="00000000" w:rsidRDefault="00000000" w:rsidRPr="00000000" w14:paraId="00002A6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6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A6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71">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A72">
            <w:pPr>
              <w:ind w:left="0" w:hanging="2"/>
              <w:rPr/>
            </w:pPr>
            <w:r w:rsidDel="00000000" w:rsidR="00000000" w:rsidRPr="00000000">
              <w:rPr>
                <w:rtl w:val="0"/>
              </w:rPr>
              <w:t xml:space="preserve">The PIC shall ensure that each person on onboard occupies an approved seat or berth with their own individual safety belt and shoulder harness (if installed) properly secured about them during take-off and landing.</w:t>
            </w:r>
          </w:p>
        </w:tc>
        <w:tc>
          <w:tcPr>
            <w:vAlign w:val="center"/>
          </w:tcPr>
          <w:p w:rsidR="00000000" w:rsidDel="00000000" w:rsidP="00000000" w:rsidRDefault="00000000" w:rsidRPr="00000000" w14:paraId="00002A73">
            <w:pPr>
              <w:ind w:left="0" w:hanging="2"/>
              <w:jc w:val="center"/>
              <w:rPr/>
            </w:pPr>
            <w:r w:rsidDel="00000000" w:rsidR="00000000" w:rsidRPr="00000000">
              <w:rPr>
                <w:rtl w:val="0"/>
              </w:rPr>
            </w:r>
          </w:p>
        </w:tc>
        <w:tc>
          <w:tcPr>
            <w:vAlign w:val="center"/>
          </w:tcPr>
          <w:p w:rsidR="00000000" w:rsidDel="00000000" w:rsidP="00000000" w:rsidRDefault="00000000" w:rsidRPr="00000000" w14:paraId="00002A74">
            <w:pPr>
              <w:ind w:left="0" w:hanging="2"/>
              <w:rPr/>
            </w:pPr>
            <w:r w:rsidDel="00000000" w:rsidR="00000000" w:rsidRPr="00000000">
              <w:rPr>
                <w:rtl w:val="0"/>
              </w:rPr>
            </w:r>
          </w:p>
        </w:tc>
        <w:tc>
          <w:tcPr>
            <w:vAlign w:val="center"/>
          </w:tcPr>
          <w:p w:rsidR="00000000" w:rsidDel="00000000" w:rsidP="00000000" w:rsidRDefault="00000000" w:rsidRPr="00000000" w14:paraId="00002A75">
            <w:pPr>
              <w:ind w:left="0" w:hanging="2"/>
              <w:jc w:val="center"/>
              <w:rPr/>
            </w:pPr>
            <w:r w:rsidDel="00000000" w:rsidR="00000000" w:rsidRPr="00000000">
              <w:rPr>
                <w:rtl w:val="0"/>
              </w:rPr>
            </w:r>
          </w:p>
        </w:tc>
        <w:tc>
          <w:tcPr>
            <w:vAlign w:val="center"/>
          </w:tcPr>
          <w:p w:rsidR="00000000" w:rsidDel="00000000" w:rsidP="00000000" w:rsidRDefault="00000000" w:rsidRPr="00000000" w14:paraId="00002A7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77">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A78">
            <w:pPr>
              <w:ind w:left="0" w:hanging="2"/>
              <w:rPr/>
            </w:pPr>
            <w:r w:rsidDel="00000000" w:rsidR="00000000" w:rsidRPr="00000000">
              <w:rPr>
                <w:rtl w:val="0"/>
              </w:rPr>
              <w:t xml:space="preserve">Each passenger shall have his or her seatbelt securely fastened at any other time the PIC determines it is necessary for safety.</w:t>
            </w:r>
          </w:p>
        </w:tc>
        <w:tc>
          <w:tcPr>
            <w:vAlign w:val="center"/>
          </w:tcPr>
          <w:p w:rsidR="00000000" w:rsidDel="00000000" w:rsidP="00000000" w:rsidRDefault="00000000" w:rsidRPr="00000000" w14:paraId="00002A79">
            <w:pPr>
              <w:ind w:left="0" w:hanging="2"/>
              <w:jc w:val="center"/>
              <w:rPr/>
            </w:pPr>
            <w:r w:rsidDel="00000000" w:rsidR="00000000" w:rsidRPr="00000000">
              <w:rPr>
                <w:rtl w:val="0"/>
              </w:rPr>
            </w:r>
          </w:p>
        </w:tc>
        <w:tc>
          <w:tcPr>
            <w:vAlign w:val="center"/>
          </w:tcPr>
          <w:p w:rsidR="00000000" w:rsidDel="00000000" w:rsidP="00000000" w:rsidRDefault="00000000" w:rsidRPr="00000000" w14:paraId="00002A7A">
            <w:pPr>
              <w:ind w:left="0" w:hanging="2"/>
              <w:rPr/>
            </w:pPr>
            <w:r w:rsidDel="00000000" w:rsidR="00000000" w:rsidRPr="00000000">
              <w:rPr>
                <w:rtl w:val="0"/>
              </w:rPr>
            </w:r>
          </w:p>
        </w:tc>
        <w:tc>
          <w:tcPr>
            <w:vAlign w:val="center"/>
          </w:tcPr>
          <w:p w:rsidR="00000000" w:rsidDel="00000000" w:rsidP="00000000" w:rsidRDefault="00000000" w:rsidRPr="00000000" w14:paraId="00002A7B">
            <w:pPr>
              <w:ind w:left="0" w:hanging="2"/>
              <w:jc w:val="center"/>
              <w:rPr/>
            </w:pPr>
            <w:r w:rsidDel="00000000" w:rsidR="00000000" w:rsidRPr="00000000">
              <w:rPr>
                <w:rtl w:val="0"/>
              </w:rPr>
            </w:r>
          </w:p>
        </w:tc>
        <w:tc>
          <w:tcPr>
            <w:vAlign w:val="center"/>
          </w:tcPr>
          <w:p w:rsidR="00000000" w:rsidDel="00000000" w:rsidP="00000000" w:rsidRDefault="00000000" w:rsidRPr="00000000" w14:paraId="00002A7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7D">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A7E">
            <w:pPr>
              <w:ind w:left="0" w:hanging="2"/>
              <w:rPr/>
            </w:pPr>
            <w:r w:rsidDel="00000000" w:rsidR="00000000" w:rsidRPr="00000000">
              <w:rPr>
                <w:rtl w:val="0"/>
              </w:rPr>
              <w:t xml:space="preserve">A safety belt provided for the occupant of a seat may not be used during take-off and landing by more than one person who has reached his or her second birthday.</w:t>
            </w:r>
          </w:p>
        </w:tc>
        <w:tc>
          <w:tcPr>
            <w:vAlign w:val="center"/>
          </w:tcPr>
          <w:p w:rsidR="00000000" w:rsidDel="00000000" w:rsidP="00000000" w:rsidRDefault="00000000" w:rsidRPr="00000000" w14:paraId="00002A7F">
            <w:pPr>
              <w:ind w:left="0" w:hanging="2"/>
              <w:jc w:val="center"/>
              <w:rPr/>
            </w:pPr>
            <w:r w:rsidDel="00000000" w:rsidR="00000000" w:rsidRPr="00000000">
              <w:rPr>
                <w:rtl w:val="0"/>
              </w:rPr>
            </w:r>
          </w:p>
        </w:tc>
        <w:tc>
          <w:tcPr>
            <w:vAlign w:val="center"/>
          </w:tcPr>
          <w:p w:rsidR="00000000" w:rsidDel="00000000" w:rsidP="00000000" w:rsidRDefault="00000000" w:rsidRPr="00000000" w14:paraId="00002A80">
            <w:pPr>
              <w:ind w:left="0" w:hanging="2"/>
              <w:rPr/>
            </w:pPr>
            <w:r w:rsidDel="00000000" w:rsidR="00000000" w:rsidRPr="00000000">
              <w:rPr>
                <w:rtl w:val="0"/>
              </w:rPr>
            </w:r>
          </w:p>
        </w:tc>
        <w:tc>
          <w:tcPr>
            <w:vAlign w:val="center"/>
          </w:tcPr>
          <w:p w:rsidR="00000000" w:rsidDel="00000000" w:rsidP="00000000" w:rsidRDefault="00000000" w:rsidRPr="00000000" w14:paraId="00002A81">
            <w:pPr>
              <w:ind w:left="0" w:hanging="2"/>
              <w:jc w:val="center"/>
              <w:rPr/>
            </w:pPr>
            <w:r w:rsidDel="00000000" w:rsidR="00000000" w:rsidRPr="00000000">
              <w:rPr>
                <w:rtl w:val="0"/>
              </w:rPr>
            </w:r>
          </w:p>
        </w:tc>
        <w:tc>
          <w:tcPr>
            <w:vAlign w:val="center"/>
          </w:tcPr>
          <w:p w:rsidR="00000000" w:rsidDel="00000000" w:rsidP="00000000" w:rsidRDefault="00000000" w:rsidRPr="00000000" w14:paraId="00002A8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83">
            <w:pPr>
              <w:ind w:left="0" w:hanging="2"/>
              <w:jc w:val="center"/>
              <w:rPr/>
            </w:pPr>
            <w:r w:rsidDel="00000000" w:rsidR="00000000" w:rsidRPr="00000000">
              <w:rPr>
                <w:rtl w:val="0"/>
              </w:rPr>
            </w:r>
          </w:p>
        </w:tc>
        <w:tc>
          <w:tcPr>
            <w:vAlign w:val="center"/>
          </w:tcPr>
          <w:p w:rsidR="00000000" w:rsidDel="00000000" w:rsidP="00000000" w:rsidRDefault="00000000" w:rsidRPr="00000000" w14:paraId="00002A84">
            <w:pPr>
              <w:ind w:left="0" w:hanging="2"/>
              <w:rPr/>
            </w:pPr>
            <w:r w:rsidDel="00000000" w:rsidR="00000000" w:rsidRPr="00000000">
              <w:rPr>
                <w:i w:val="1"/>
                <w:rtl w:val="0"/>
              </w:rPr>
              <w:t xml:space="preserve">Note: When cabin crew members are required in a commercial air transport operation, the PIC may delegate this responsibility, but shall ascertain that the proper briefing has been conducted prior to take-off.</w:t>
            </w:r>
            <w:r w:rsidDel="00000000" w:rsidR="00000000" w:rsidRPr="00000000">
              <w:rPr>
                <w:rtl w:val="0"/>
              </w:rPr>
            </w:r>
          </w:p>
        </w:tc>
        <w:tc>
          <w:tcPr>
            <w:vAlign w:val="center"/>
          </w:tcPr>
          <w:p w:rsidR="00000000" w:rsidDel="00000000" w:rsidP="00000000" w:rsidRDefault="00000000" w:rsidRPr="00000000" w14:paraId="00002A85">
            <w:pPr>
              <w:ind w:left="0" w:hanging="2"/>
              <w:jc w:val="center"/>
              <w:rPr/>
            </w:pPr>
            <w:r w:rsidDel="00000000" w:rsidR="00000000" w:rsidRPr="00000000">
              <w:rPr>
                <w:rtl w:val="0"/>
              </w:rPr>
            </w:r>
          </w:p>
        </w:tc>
        <w:tc>
          <w:tcPr>
            <w:vAlign w:val="center"/>
          </w:tcPr>
          <w:p w:rsidR="00000000" w:rsidDel="00000000" w:rsidP="00000000" w:rsidRDefault="00000000" w:rsidRPr="00000000" w14:paraId="00002A86">
            <w:pPr>
              <w:ind w:left="0" w:hanging="2"/>
              <w:rPr/>
            </w:pPr>
            <w:r w:rsidDel="00000000" w:rsidR="00000000" w:rsidRPr="00000000">
              <w:rPr>
                <w:rtl w:val="0"/>
              </w:rPr>
            </w:r>
          </w:p>
        </w:tc>
        <w:tc>
          <w:tcPr>
            <w:vAlign w:val="center"/>
          </w:tcPr>
          <w:p w:rsidR="00000000" w:rsidDel="00000000" w:rsidP="00000000" w:rsidRDefault="00000000" w:rsidRPr="00000000" w14:paraId="00002A87">
            <w:pPr>
              <w:ind w:left="0" w:hanging="2"/>
              <w:jc w:val="center"/>
              <w:rPr/>
            </w:pPr>
            <w:r w:rsidDel="00000000" w:rsidR="00000000" w:rsidRPr="00000000">
              <w:rPr>
                <w:rtl w:val="0"/>
              </w:rPr>
            </w:r>
          </w:p>
        </w:tc>
        <w:tc>
          <w:tcPr>
            <w:vAlign w:val="center"/>
          </w:tcPr>
          <w:p w:rsidR="00000000" w:rsidDel="00000000" w:rsidP="00000000" w:rsidRDefault="00000000" w:rsidRPr="00000000" w14:paraId="00002A8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89">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2A8A">
            <w:pPr>
              <w:ind w:left="0" w:hanging="2"/>
              <w:rPr/>
            </w:pPr>
            <w:r w:rsidDel="00000000" w:rsidR="00000000" w:rsidRPr="00000000">
              <w:rPr>
                <w:rtl w:val="0"/>
              </w:rPr>
              <w:t xml:space="preserve">No operator may prohibit a child, if required by the child’s parent, guardian, or designated attendant, from occupying a child restraint system furnished by the child’s parent, guardian, or designated attendant, provided the child holds a ticket for an approved seat or berth, or such seat or berth is otherwise made available by the operator for the child’s use, and the requirements contained in paragraph (e) below are met. This section does not prohibit the operator from providing the child restraint system, or consistent with safe operating practices, determining the most appropriate passenger seat location for the child restraint system.</w:t>
            </w:r>
          </w:p>
        </w:tc>
        <w:tc>
          <w:tcPr>
            <w:vAlign w:val="center"/>
          </w:tcPr>
          <w:p w:rsidR="00000000" w:rsidDel="00000000" w:rsidP="00000000" w:rsidRDefault="00000000" w:rsidRPr="00000000" w14:paraId="00002A8B">
            <w:pPr>
              <w:ind w:left="0" w:hanging="2"/>
              <w:jc w:val="center"/>
              <w:rPr/>
            </w:pPr>
            <w:r w:rsidDel="00000000" w:rsidR="00000000" w:rsidRPr="00000000">
              <w:rPr>
                <w:rtl w:val="0"/>
              </w:rPr>
            </w:r>
          </w:p>
        </w:tc>
        <w:tc>
          <w:tcPr>
            <w:vAlign w:val="center"/>
          </w:tcPr>
          <w:p w:rsidR="00000000" w:rsidDel="00000000" w:rsidP="00000000" w:rsidRDefault="00000000" w:rsidRPr="00000000" w14:paraId="00002A8C">
            <w:pPr>
              <w:ind w:left="0" w:hanging="2"/>
              <w:rPr/>
            </w:pPr>
            <w:r w:rsidDel="00000000" w:rsidR="00000000" w:rsidRPr="00000000">
              <w:rPr>
                <w:rtl w:val="0"/>
              </w:rPr>
            </w:r>
          </w:p>
        </w:tc>
        <w:tc>
          <w:tcPr>
            <w:vAlign w:val="center"/>
          </w:tcPr>
          <w:p w:rsidR="00000000" w:rsidDel="00000000" w:rsidP="00000000" w:rsidRDefault="00000000" w:rsidRPr="00000000" w14:paraId="00002A8D">
            <w:pPr>
              <w:ind w:left="0" w:hanging="2"/>
              <w:jc w:val="center"/>
              <w:rPr/>
            </w:pPr>
            <w:r w:rsidDel="00000000" w:rsidR="00000000" w:rsidRPr="00000000">
              <w:rPr>
                <w:rtl w:val="0"/>
              </w:rPr>
            </w:r>
          </w:p>
        </w:tc>
        <w:tc>
          <w:tcPr>
            <w:vAlign w:val="center"/>
          </w:tcPr>
          <w:p w:rsidR="00000000" w:rsidDel="00000000" w:rsidP="00000000" w:rsidRDefault="00000000" w:rsidRPr="00000000" w14:paraId="00002A8E">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A8F">
            <w:pPr>
              <w:ind w:left="0" w:hanging="2"/>
              <w:jc w:val="center"/>
              <w:rPr/>
            </w:pPr>
            <w:r w:rsidDel="00000000" w:rsidR="00000000" w:rsidRPr="00000000">
              <w:rPr>
                <w:rtl w:val="0"/>
              </w:rPr>
              <w:t xml:space="preserve">(e)</w:t>
            </w:r>
          </w:p>
        </w:tc>
        <w:tc>
          <w:tcPr>
            <w:shd w:fill="d9d9d9" w:val="clear"/>
            <w:vAlign w:val="center"/>
          </w:tcPr>
          <w:p w:rsidR="00000000" w:rsidDel="00000000" w:rsidP="00000000" w:rsidRDefault="00000000" w:rsidRPr="00000000" w14:paraId="00002A90">
            <w:pPr>
              <w:ind w:left="0" w:hanging="2"/>
              <w:rPr/>
            </w:pPr>
            <w:r w:rsidDel="00000000" w:rsidR="00000000" w:rsidRPr="00000000">
              <w:rPr>
                <w:rtl w:val="0"/>
              </w:rPr>
              <w:t xml:space="preserve">Notwithstanding any other requirements of this Part, a child may occupy an approved child restraint system furnished by the operator or one of the persons described in sub-paragraph (1)</w:t>
            </w:r>
          </w:p>
          <w:p w:rsidR="00000000" w:rsidDel="00000000" w:rsidP="00000000" w:rsidRDefault="00000000" w:rsidRPr="00000000" w14:paraId="00002A91">
            <w:pPr>
              <w:ind w:left="0" w:hanging="2"/>
              <w:rPr/>
            </w:pPr>
            <w:r w:rsidDel="00000000" w:rsidR="00000000" w:rsidRPr="00000000">
              <w:rPr>
                <w:rtl w:val="0"/>
              </w:rPr>
              <w:t xml:space="preserve">below, provided:</w:t>
            </w:r>
          </w:p>
        </w:tc>
        <w:tc>
          <w:tcPr>
            <w:shd w:fill="d9d9d9" w:val="clear"/>
            <w:vAlign w:val="center"/>
          </w:tcPr>
          <w:p w:rsidR="00000000" w:rsidDel="00000000" w:rsidP="00000000" w:rsidRDefault="00000000" w:rsidRPr="00000000" w14:paraId="00002A9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A93">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A9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A9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96">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2A97">
            <w:pPr>
              <w:ind w:left="0" w:hanging="2"/>
              <w:rPr/>
            </w:pPr>
            <w:r w:rsidDel="00000000" w:rsidR="00000000" w:rsidRPr="00000000">
              <w:rPr>
                <w:rtl w:val="0"/>
              </w:rPr>
              <w:t xml:space="preserve">The child is accompanied by the child’s parent or guardian to attend to the safety of the child during the flight.</w:t>
            </w:r>
          </w:p>
        </w:tc>
        <w:tc>
          <w:tcPr>
            <w:vAlign w:val="center"/>
          </w:tcPr>
          <w:p w:rsidR="00000000" w:rsidDel="00000000" w:rsidP="00000000" w:rsidRDefault="00000000" w:rsidRPr="00000000" w14:paraId="00002A98">
            <w:pPr>
              <w:ind w:left="0" w:hanging="2"/>
              <w:jc w:val="center"/>
              <w:rPr/>
            </w:pPr>
            <w:r w:rsidDel="00000000" w:rsidR="00000000" w:rsidRPr="00000000">
              <w:rPr>
                <w:rtl w:val="0"/>
              </w:rPr>
            </w:r>
          </w:p>
        </w:tc>
        <w:tc>
          <w:tcPr>
            <w:vAlign w:val="center"/>
          </w:tcPr>
          <w:p w:rsidR="00000000" w:rsidDel="00000000" w:rsidP="00000000" w:rsidRDefault="00000000" w:rsidRPr="00000000" w14:paraId="00002A99">
            <w:pPr>
              <w:ind w:left="0" w:hanging="2"/>
              <w:rPr/>
            </w:pPr>
            <w:r w:rsidDel="00000000" w:rsidR="00000000" w:rsidRPr="00000000">
              <w:rPr>
                <w:rtl w:val="0"/>
              </w:rPr>
            </w:r>
          </w:p>
        </w:tc>
        <w:tc>
          <w:tcPr>
            <w:vAlign w:val="center"/>
          </w:tcPr>
          <w:p w:rsidR="00000000" w:rsidDel="00000000" w:rsidP="00000000" w:rsidRDefault="00000000" w:rsidRPr="00000000" w14:paraId="00002A9A">
            <w:pPr>
              <w:ind w:left="0" w:hanging="2"/>
              <w:jc w:val="center"/>
              <w:rPr/>
            </w:pPr>
            <w:r w:rsidDel="00000000" w:rsidR="00000000" w:rsidRPr="00000000">
              <w:rPr>
                <w:rtl w:val="0"/>
              </w:rPr>
            </w:r>
          </w:p>
        </w:tc>
        <w:tc>
          <w:tcPr>
            <w:vAlign w:val="center"/>
          </w:tcPr>
          <w:p w:rsidR="00000000" w:rsidDel="00000000" w:rsidP="00000000" w:rsidRDefault="00000000" w:rsidRPr="00000000" w14:paraId="00002A9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A9C">
            <w:pPr>
              <w:ind w:left="0" w:hanging="2"/>
              <w:jc w:val="center"/>
              <w:rPr/>
            </w:pPr>
            <w:r w:rsidDel="00000000" w:rsidR="00000000" w:rsidRPr="00000000">
              <w:rPr>
                <w:rtl w:val="0"/>
              </w:rPr>
              <w:t xml:space="preserve">(e)(2)</w:t>
            </w:r>
          </w:p>
        </w:tc>
        <w:tc>
          <w:tcPr>
            <w:shd w:fill="d9d9d9" w:val="clear"/>
            <w:vAlign w:val="center"/>
          </w:tcPr>
          <w:p w:rsidR="00000000" w:rsidDel="00000000" w:rsidP="00000000" w:rsidRDefault="00000000" w:rsidRPr="00000000" w14:paraId="00002A9D">
            <w:pPr>
              <w:ind w:left="0" w:hanging="2"/>
              <w:rPr/>
            </w:pPr>
            <w:r w:rsidDel="00000000" w:rsidR="00000000" w:rsidRPr="00000000">
              <w:rPr>
                <w:rtl w:val="0"/>
              </w:rPr>
              <w:t xml:space="preserve">The operator complies with the following requirements:</w:t>
            </w:r>
          </w:p>
        </w:tc>
        <w:tc>
          <w:tcPr>
            <w:shd w:fill="d9d9d9" w:val="clear"/>
            <w:vAlign w:val="center"/>
          </w:tcPr>
          <w:p w:rsidR="00000000" w:rsidDel="00000000" w:rsidP="00000000" w:rsidRDefault="00000000" w:rsidRPr="00000000" w14:paraId="00002A9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A9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AA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AA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A2">
            <w:pPr>
              <w:ind w:left="0" w:hanging="2"/>
              <w:jc w:val="center"/>
              <w:rPr/>
            </w:pPr>
            <w:r w:rsidDel="00000000" w:rsidR="00000000" w:rsidRPr="00000000">
              <w:rPr>
                <w:rtl w:val="0"/>
              </w:rPr>
              <w:t xml:space="preserve">(e)(2)(i)</w:t>
            </w:r>
          </w:p>
        </w:tc>
        <w:tc>
          <w:tcPr>
            <w:vAlign w:val="center"/>
          </w:tcPr>
          <w:p w:rsidR="00000000" w:rsidDel="00000000" w:rsidP="00000000" w:rsidRDefault="00000000" w:rsidRPr="00000000" w14:paraId="00002AA3">
            <w:pPr>
              <w:ind w:left="0" w:hanging="2"/>
              <w:rPr/>
            </w:pPr>
            <w:r w:rsidDel="00000000" w:rsidR="00000000" w:rsidRPr="00000000">
              <w:rPr>
                <w:rtl w:val="0"/>
              </w:rPr>
              <w:t xml:space="preserve">The restraint system must be properly secured to an approved forward facing seat or berth.</w:t>
            </w:r>
          </w:p>
        </w:tc>
        <w:tc>
          <w:tcPr>
            <w:vAlign w:val="center"/>
          </w:tcPr>
          <w:p w:rsidR="00000000" w:rsidDel="00000000" w:rsidP="00000000" w:rsidRDefault="00000000" w:rsidRPr="00000000" w14:paraId="00002AA4">
            <w:pPr>
              <w:ind w:left="0" w:hanging="2"/>
              <w:jc w:val="center"/>
              <w:rPr/>
            </w:pPr>
            <w:r w:rsidDel="00000000" w:rsidR="00000000" w:rsidRPr="00000000">
              <w:rPr>
                <w:rtl w:val="0"/>
              </w:rPr>
            </w:r>
          </w:p>
        </w:tc>
        <w:tc>
          <w:tcPr>
            <w:vAlign w:val="center"/>
          </w:tcPr>
          <w:p w:rsidR="00000000" w:rsidDel="00000000" w:rsidP="00000000" w:rsidRDefault="00000000" w:rsidRPr="00000000" w14:paraId="00002AA5">
            <w:pPr>
              <w:ind w:left="0" w:hanging="2"/>
              <w:rPr/>
            </w:pPr>
            <w:r w:rsidDel="00000000" w:rsidR="00000000" w:rsidRPr="00000000">
              <w:rPr>
                <w:rtl w:val="0"/>
              </w:rPr>
            </w:r>
          </w:p>
        </w:tc>
        <w:tc>
          <w:tcPr>
            <w:vAlign w:val="center"/>
          </w:tcPr>
          <w:p w:rsidR="00000000" w:rsidDel="00000000" w:rsidP="00000000" w:rsidRDefault="00000000" w:rsidRPr="00000000" w14:paraId="00002AA6">
            <w:pPr>
              <w:ind w:left="0" w:hanging="2"/>
              <w:jc w:val="center"/>
              <w:rPr/>
            </w:pPr>
            <w:r w:rsidDel="00000000" w:rsidR="00000000" w:rsidRPr="00000000">
              <w:rPr>
                <w:rtl w:val="0"/>
              </w:rPr>
            </w:r>
          </w:p>
        </w:tc>
        <w:tc>
          <w:tcPr>
            <w:vAlign w:val="center"/>
          </w:tcPr>
          <w:p w:rsidR="00000000" w:rsidDel="00000000" w:rsidP="00000000" w:rsidRDefault="00000000" w:rsidRPr="00000000" w14:paraId="00002AA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A8">
            <w:pPr>
              <w:ind w:left="0" w:hanging="2"/>
              <w:jc w:val="center"/>
              <w:rPr/>
            </w:pPr>
            <w:r w:rsidDel="00000000" w:rsidR="00000000" w:rsidRPr="00000000">
              <w:rPr>
                <w:rtl w:val="0"/>
              </w:rPr>
              <w:t xml:space="preserve">(e)(2)(ii)</w:t>
            </w:r>
          </w:p>
        </w:tc>
        <w:tc>
          <w:tcPr>
            <w:vAlign w:val="center"/>
          </w:tcPr>
          <w:p w:rsidR="00000000" w:rsidDel="00000000" w:rsidP="00000000" w:rsidRDefault="00000000" w:rsidRPr="00000000" w14:paraId="00002AA9">
            <w:pPr>
              <w:ind w:left="0" w:hanging="2"/>
              <w:rPr/>
            </w:pPr>
            <w:r w:rsidDel="00000000" w:rsidR="00000000" w:rsidRPr="00000000">
              <w:rPr>
                <w:rtl w:val="0"/>
              </w:rPr>
              <w:t xml:space="preserve">The child must be properly secured in the restraint system and must not exceed the specified weight limit for the restraint system; and</w:t>
            </w:r>
          </w:p>
        </w:tc>
        <w:tc>
          <w:tcPr>
            <w:vAlign w:val="center"/>
          </w:tcPr>
          <w:p w:rsidR="00000000" w:rsidDel="00000000" w:rsidP="00000000" w:rsidRDefault="00000000" w:rsidRPr="00000000" w14:paraId="00002AAA">
            <w:pPr>
              <w:ind w:left="0" w:hanging="2"/>
              <w:jc w:val="center"/>
              <w:rPr/>
            </w:pPr>
            <w:r w:rsidDel="00000000" w:rsidR="00000000" w:rsidRPr="00000000">
              <w:rPr>
                <w:rtl w:val="0"/>
              </w:rPr>
            </w:r>
          </w:p>
        </w:tc>
        <w:tc>
          <w:tcPr>
            <w:vAlign w:val="center"/>
          </w:tcPr>
          <w:p w:rsidR="00000000" w:rsidDel="00000000" w:rsidP="00000000" w:rsidRDefault="00000000" w:rsidRPr="00000000" w14:paraId="00002AAB">
            <w:pPr>
              <w:ind w:left="0" w:hanging="2"/>
              <w:rPr/>
            </w:pPr>
            <w:r w:rsidDel="00000000" w:rsidR="00000000" w:rsidRPr="00000000">
              <w:rPr>
                <w:rtl w:val="0"/>
              </w:rPr>
            </w:r>
          </w:p>
        </w:tc>
        <w:tc>
          <w:tcPr>
            <w:vAlign w:val="center"/>
          </w:tcPr>
          <w:p w:rsidR="00000000" w:rsidDel="00000000" w:rsidP="00000000" w:rsidRDefault="00000000" w:rsidRPr="00000000" w14:paraId="00002AAC">
            <w:pPr>
              <w:ind w:left="0" w:hanging="2"/>
              <w:jc w:val="center"/>
              <w:rPr/>
            </w:pPr>
            <w:r w:rsidDel="00000000" w:rsidR="00000000" w:rsidRPr="00000000">
              <w:rPr>
                <w:rtl w:val="0"/>
              </w:rPr>
            </w:r>
          </w:p>
        </w:tc>
        <w:tc>
          <w:tcPr>
            <w:vAlign w:val="center"/>
          </w:tcPr>
          <w:p w:rsidR="00000000" w:rsidDel="00000000" w:rsidP="00000000" w:rsidRDefault="00000000" w:rsidRPr="00000000" w14:paraId="00002AA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AAE">
            <w:pPr>
              <w:ind w:left="0" w:hanging="2"/>
              <w:jc w:val="center"/>
              <w:rPr/>
            </w:pPr>
            <w:r w:rsidDel="00000000" w:rsidR="00000000" w:rsidRPr="00000000">
              <w:rPr>
                <w:rtl w:val="0"/>
              </w:rPr>
              <w:t xml:space="preserve">(e)(2)(iii)</w:t>
            </w:r>
          </w:p>
        </w:tc>
        <w:tc>
          <w:tcPr>
            <w:tcBorders>
              <w:bottom w:color="000000" w:space="0" w:sz="18" w:val="single"/>
            </w:tcBorders>
            <w:vAlign w:val="center"/>
          </w:tcPr>
          <w:p w:rsidR="00000000" w:rsidDel="00000000" w:rsidP="00000000" w:rsidRDefault="00000000" w:rsidRPr="00000000" w14:paraId="00002AAF">
            <w:pPr>
              <w:ind w:left="0" w:hanging="2"/>
              <w:rPr/>
            </w:pPr>
            <w:r w:rsidDel="00000000" w:rsidR="00000000" w:rsidRPr="00000000">
              <w:rPr>
                <w:rtl w:val="0"/>
              </w:rPr>
              <w:t xml:space="preserve">The restraint system must bear the appropriate label(s).</w:t>
            </w:r>
          </w:p>
        </w:tc>
        <w:tc>
          <w:tcPr>
            <w:tcBorders>
              <w:bottom w:color="000000" w:space="0" w:sz="18" w:val="single"/>
            </w:tcBorders>
            <w:vAlign w:val="center"/>
          </w:tcPr>
          <w:p w:rsidR="00000000" w:rsidDel="00000000" w:rsidP="00000000" w:rsidRDefault="00000000" w:rsidRPr="00000000" w14:paraId="00002AB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B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B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B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AB4">
            <w:pPr>
              <w:ind w:left="0" w:hanging="2"/>
              <w:jc w:val="center"/>
              <w:rPr/>
            </w:pPr>
            <w:r w:rsidDel="00000000" w:rsidR="00000000" w:rsidRPr="00000000">
              <w:rPr>
                <w:b w:val="1"/>
                <w:rtl w:val="0"/>
              </w:rPr>
              <w:t xml:space="preserve">8.9.1.4</w:t>
            </w:r>
            <w:r w:rsidDel="00000000" w:rsidR="00000000" w:rsidRPr="00000000">
              <w:rPr>
                <w:rtl w:val="0"/>
              </w:rPr>
            </w:r>
          </w:p>
        </w:tc>
        <w:tc>
          <w:tcPr>
            <w:shd w:fill="b3b3b3" w:val="clear"/>
            <w:vAlign w:val="center"/>
          </w:tcPr>
          <w:p w:rsidR="00000000" w:rsidDel="00000000" w:rsidP="00000000" w:rsidRDefault="00000000" w:rsidRPr="00000000" w14:paraId="00002AB5">
            <w:pPr>
              <w:ind w:left="0" w:hanging="2"/>
              <w:rPr/>
            </w:pPr>
            <w:r w:rsidDel="00000000" w:rsidR="00000000" w:rsidRPr="00000000">
              <w:rPr>
                <w:b w:val="1"/>
                <w:rtl w:val="0"/>
              </w:rPr>
              <w:t xml:space="preserve">PASSENGER BRIEFING</w:t>
            </w:r>
            <w:r w:rsidDel="00000000" w:rsidR="00000000" w:rsidRPr="00000000">
              <w:rPr>
                <w:rtl w:val="0"/>
              </w:rPr>
            </w:r>
          </w:p>
        </w:tc>
        <w:tc>
          <w:tcPr>
            <w:shd w:fill="b3b3b3" w:val="clear"/>
            <w:vAlign w:val="center"/>
          </w:tcPr>
          <w:p w:rsidR="00000000" w:rsidDel="00000000" w:rsidP="00000000" w:rsidRDefault="00000000" w:rsidRPr="00000000" w14:paraId="00002AB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B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AB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B9">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ABA">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ABB">
            <w:pPr>
              <w:ind w:left="0" w:hanging="2"/>
              <w:rPr/>
            </w:pPr>
            <w:r w:rsidDel="00000000" w:rsidR="00000000" w:rsidRPr="00000000">
              <w:rPr>
                <w:rtl w:val="0"/>
              </w:rPr>
              <w:t xml:space="preserve">The PIC shall ensure that crew members and passengers are made familiar, by means of an oral briefing or by other means, with the location and use of the following items:</w:t>
            </w:r>
          </w:p>
        </w:tc>
        <w:tc>
          <w:tcPr>
            <w:shd w:fill="d9d9d9" w:val="clear"/>
            <w:vAlign w:val="center"/>
          </w:tcPr>
          <w:p w:rsidR="00000000" w:rsidDel="00000000" w:rsidP="00000000" w:rsidRDefault="00000000" w:rsidRPr="00000000" w14:paraId="00002ABC">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ABD">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AB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AB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C0">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AC1">
            <w:pPr>
              <w:ind w:left="0" w:hanging="2"/>
              <w:rPr/>
            </w:pPr>
            <w:r w:rsidDel="00000000" w:rsidR="00000000" w:rsidRPr="00000000">
              <w:rPr>
                <w:rtl w:val="0"/>
              </w:rPr>
              <w:t xml:space="preserve">Seat belts or harnesses, as appropriate;</w:t>
            </w:r>
          </w:p>
        </w:tc>
        <w:tc>
          <w:tcPr>
            <w:vAlign w:val="center"/>
          </w:tcPr>
          <w:p w:rsidR="00000000" w:rsidDel="00000000" w:rsidP="00000000" w:rsidRDefault="00000000" w:rsidRPr="00000000" w14:paraId="00002AC2">
            <w:pPr>
              <w:ind w:left="0" w:hanging="2"/>
              <w:jc w:val="center"/>
              <w:rPr/>
            </w:pPr>
            <w:r w:rsidDel="00000000" w:rsidR="00000000" w:rsidRPr="00000000">
              <w:rPr>
                <w:rtl w:val="0"/>
              </w:rPr>
            </w:r>
          </w:p>
        </w:tc>
        <w:tc>
          <w:tcPr>
            <w:vAlign w:val="center"/>
          </w:tcPr>
          <w:p w:rsidR="00000000" w:rsidDel="00000000" w:rsidP="00000000" w:rsidRDefault="00000000" w:rsidRPr="00000000" w14:paraId="00002AC3">
            <w:pPr>
              <w:ind w:left="0" w:hanging="2"/>
              <w:rPr/>
            </w:pPr>
            <w:r w:rsidDel="00000000" w:rsidR="00000000" w:rsidRPr="00000000">
              <w:rPr>
                <w:rtl w:val="0"/>
              </w:rPr>
            </w:r>
          </w:p>
        </w:tc>
        <w:tc>
          <w:tcPr>
            <w:vAlign w:val="center"/>
          </w:tcPr>
          <w:p w:rsidR="00000000" w:rsidDel="00000000" w:rsidP="00000000" w:rsidRDefault="00000000" w:rsidRPr="00000000" w14:paraId="00002AC4">
            <w:pPr>
              <w:ind w:left="0" w:hanging="2"/>
              <w:jc w:val="center"/>
              <w:rPr/>
            </w:pPr>
            <w:r w:rsidDel="00000000" w:rsidR="00000000" w:rsidRPr="00000000">
              <w:rPr>
                <w:rtl w:val="0"/>
              </w:rPr>
            </w:r>
          </w:p>
        </w:tc>
        <w:tc>
          <w:tcPr>
            <w:vAlign w:val="center"/>
          </w:tcPr>
          <w:p w:rsidR="00000000" w:rsidDel="00000000" w:rsidP="00000000" w:rsidRDefault="00000000" w:rsidRPr="00000000" w14:paraId="00002AC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C6">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AC7">
            <w:pPr>
              <w:ind w:left="0" w:hanging="2"/>
              <w:rPr/>
            </w:pPr>
            <w:r w:rsidDel="00000000" w:rsidR="00000000" w:rsidRPr="00000000">
              <w:rPr>
                <w:rtl w:val="0"/>
              </w:rPr>
              <w:t xml:space="preserve">Emergency exits;</w:t>
            </w:r>
          </w:p>
        </w:tc>
        <w:tc>
          <w:tcPr>
            <w:vAlign w:val="center"/>
          </w:tcPr>
          <w:p w:rsidR="00000000" w:rsidDel="00000000" w:rsidP="00000000" w:rsidRDefault="00000000" w:rsidRPr="00000000" w14:paraId="00002AC8">
            <w:pPr>
              <w:ind w:left="0" w:hanging="2"/>
              <w:jc w:val="center"/>
              <w:rPr/>
            </w:pPr>
            <w:r w:rsidDel="00000000" w:rsidR="00000000" w:rsidRPr="00000000">
              <w:rPr>
                <w:rtl w:val="0"/>
              </w:rPr>
            </w:r>
          </w:p>
        </w:tc>
        <w:tc>
          <w:tcPr>
            <w:vAlign w:val="center"/>
          </w:tcPr>
          <w:p w:rsidR="00000000" w:rsidDel="00000000" w:rsidP="00000000" w:rsidRDefault="00000000" w:rsidRPr="00000000" w14:paraId="00002AC9">
            <w:pPr>
              <w:ind w:left="0" w:hanging="2"/>
              <w:rPr/>
            </w:pPr>
            <w:r w:rsidDel="00000000" w:rsidR="00000000" w:rsidRPr="00000000">
              <w:rPr>
                <w:rtl w:val="0"/>
              </w:rPr>
            </w:r>
          </w:p>
        </w:tc>
        <w:tc>
          <w:tcPr>
            <w:vAlign w:val="center"/>
          </w:tcPr>
          <w:p w:rsidR="00000000" w:rsidDel="00000000" w:rsidP="00000000" w:rsidRDefault="00000000" w:rsidRPr="00000000" w14:paraId="00002ACA">
            <w:pPr>
              <w:ind w:left="0" w:hanging="2"/>
              <w:jc w:val="center"/>
              <w:rPr/>
            </w:pPr>
            <w:r w:rsidDel="00000000" w:rsidR="00000000" w:rsidRPr="00000000">
              <w:rPr>
                <w:rtl w:val="0"/>
              </w:rPr>
            </w:r>
          </w:p>
        </w:tc>
        <w:tc>
          <w:tcPr>
            <w:vAlign w:val="center"/>
          </w:tcPr>
          <w:p w:rsidR="00000000" w:rsidDel="00000000" w:rsidP="00000000" w:rsidRDefault="00000000" w:rsidRPr="00000000" w14:paraId="00002AC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CC">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ACD">
            <w:pPr>
              <w:ind w:left="0" w:hanging="2"/>
              <w:rPr/>
            </w:pPr>
            <w:r w:rsidDel="00000000" w:rsidR="00000000" w:rsidRPr="00000000">
              <w:rPr>
                <w:rtl w:val="0"/>
              </w:rPr>
              <w:t xml:space="preserve">Life jackets, if carriage of life jackets is prescribed;</w:t>
            </w:r>
          </w:p>
        </w:tc>
        <w:tc>
          <w:tcPr>
            <w:vAlign w:val="center"/>
          </w:tcPr>
          <w:p w:rsidR="00000000" w:rsidDel="00000000" w:rsidP="00000000" w:rsidRDefault="00000000" w:rsidRPr="00000000" w14:paraId="00002ACE">
            <w:pPr>
              <w:ind w:left="0" w:hanging="2"/>
              <w:jc w:val="center"/>
              <w:rPr/>
            </w:pPr>
            <w:r w:rsidDel="00000000" w:rsidR="00000000" w:rsidRPr="00000000">
              <w:rPr>
                <w:rtl w:val="0"/>
              </w:rPr>
            </w:r>
          </w:p>
        </w:tc>
        <w:tc>
          <w:tcPr>
            <w:vAlign w:val="center"/>
          </w:tcPr>
          <w:p w:rsidR="00000000" w:rsidDel="00000000" w:rsidP="00000000" w:rsidRDefault="00000000" w:rsidRPr="00000000" w14:paraId="00002ACF">
            <w:pPr>
              <w:ind w:left="0" w:hanging="2"/>
              <w:rPr/>
            </w:pPr>
            <w:r w:rsidDel="00000000" w:rsidR="00000000" w:rsidRPr="00000000">
              <w:rPr>
                <w:rtl w:val="0"/>
              </w:rPr>
            </w:r>
          </w:p>
        </w:tc>
        <w:tc>
          <w:tcPr>
            <w:vAlign w:val="center"/>
          </w:tcPr>
          <w:p w:rsidR="00000000" w:rsidDel="00000000" w:rsidP="00000000" w:rsidRDefault="00000000" w:rsidRPr="00000000" w14:paraId="00002AD0">
            <w:pPr>
              <w:ind w:left="0" w:hanging="2"/>
              <w:jc w:val="center"/>
              <w:rPr/>
            </w:pPr>
            <w:r w:rsidDel="00000000" w:rsidR="00000000" w:rsidRPr="00000000">
              <w:rPr>
                <w:rtl w:val="0"/>
              </w:rPr>
            </w:r>
          </w:p>
        </w:tc>
        <w:tc>
          <w:tcPr>
            <w:vAlign w:val="center"/>
          </w:tcPr>
          <w:p w:rsidR="00000000" w:rsidDel="00000000" w:rsidP="00000000" w:rsidRDefault="00000000" w:rsidRPr="00000000" w14:paraId="00002AD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D2">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2AD3">
            <w:pPr>
              <w:ind w:left="0" w:hanging="2"/>
              <w:rPr/>
            </w:pPr>
            <w:r w:rsidDel="00000000" w:rsidR="00000000" w:rsidRPr="00000000">
              <w:rPr>
                <w:rtl w:val="0"/>
              </w:rPr>
              <w:t xml:space="preserve">Oxygen dispensing equipment, if provision of oxygen for the passengers is prescribed; and</w:t>
            </w:r>
          </w:p>
        </w:tc>
        <w:tc>
          <w:tcPr>
            <w:vAlign w:val="center"/>
          </w:tcPr>
          <w:p w:rsidR="00000000" w:rsidDel="00000000" w:rsidP="00000000" w:rsidRDefault="00000000" w:rsidRPr="00000000" w14:paraId="00002AD4">
            <w:pPr>
              <w:ind w:left="0" w:hanging="2"/>
              <w:jc w:val="center"/>
              <w:rPr/>
            </w:pPr>
            <w:r w:rsidDel="00000000" w:rsidR="00000000" w:rsidRPr="00000000">
              <w:rPr>
                <w:rtl w:val="0"/>
              </w:rPr>
            </w:r>
          </w:p>
        </w:tc>
        <w:tc>
          <w:tcPr>
            <w:vAlign w:val="center"/>
          </w:tcPr>
          <w:p w:rsidR="00000000" w:rsidDel="00000000" w:rsidP="00000000" w:rsidRDefault="00000000" w:rsidRPr="00000000" w14:paraId="00002AD5">
            <w:pPr>
              <w:ind w:left="0" w:hanging="2"/>
              <w:rPr/>
            </w:pPr>
            <w:r w:rsidDel="00000000" w:rsidR="00000000" w:rsidRPr="00000000">
              <w:rPr>
                <w:rtl w:val="0"/>
              </w:rPr>
            </w:r>
          </w:p>
        </w:tc>
        <w:tc>
          <w:tcPr>
            <w:vAlign w:val="center"/>
          </w:tcPr>
          <w:p w:rsidR="00000000" w:rsidDel="00000000" w:rsidP="00000000" w:rsidRDefault="00000000" w:rsidRPr="00000000" w14:paraId="00002AD6">
            <w:pPr>
              <w:ind w:left="0" w:hanging="2"/>
              <w:jc w:val="center"/>
              <w:rPr/>
            </w:pPr>
            <w:r w:rsidDel="00000000" w:rsidR="00000000" w:rsidRPr="00000000">
              <w:rPr>
                <w:rtl w:val="0"/>
              </w:rPr>
            </w:r>
          </w:p>
        </w:tc>
        <w:tc>
          <w:tcPr>
            <w:vAlign w:val="center"/>
          </w:tcPr>
          <w:p w:rsidR="00000000" w:rsidDel="00000000" w:rsidP="00000000" w:rsidRDefault="00000000" w:rsidRPr="00000000" w14:paraId="00002AD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D8">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2AD9">
            <w:pPr>
              <w:ind w:left="0" w:hanging="2"/>
              <w:rPr/>
            </w:pPr>
            <w:r w:rsidDel="00000000" w:rsidR="00000000" w:rsidRPr="00000000">
              <w:rPr>
                <w:rtl w:val="0"/>
              </w:rPr>
              <w:t xml:space="preserve">Other emergency equipment provided for individual use, including passenger emergency briefing cards.</w:t>
            </w:r>
          </w:p>
        </w:tc>
        <w:tc>
          <w:tcPr>
            <w:vAlign w:val="center"/>
          </w:tcPr>
          <w:p w:rsidR="00000000" w:rsidDel="00000000" w:rsidP="00000000" w:rsidRDefault="00000000" w:rsidRPr="00000000" w14:paraId="00002ADA">
            <w:pPr>
              <w:ind w:left="0" w:hanging="2"/>
              <w:jc w:val="center"/>
              <w:rPr/>
            </w:pPr>
            <w:r w:rsidDel="00000000" w:rsidR="00000000" w:rsidRPr="00000000">
              <w:rPr>
                <w:rtl w:val="0"/>
              </w:rPr>
            </w:r>
          </w:p>
        </w:tc>
        <w:tc>
          <w:tcPr>
            <w:vAlign w:val="center"/>
          </w:tcPr>
          <w:p w:rsidR="00000000" w:rsidDel="00000000" w:rsidP="00000000" w:rsidRDefault="00000000" w:rsidRPr="00000000" w14:paraId="00002ADB">
            <w:pPr>
              <w:ind w:left="0" w:hanging="2"/>
              <w:rPr/>
            </w:pPr>
            <w:r w:rsidDel="00000000" w:rsidR="00000000" w:rsidRPr="00000000">
              <w:rPr>
                <w:rtl w:val="0"/>
              </w:rPr>
            </w:r>
          </w:p>
        </w:tc>
        <w:tc>
          <w:tcPr>
            <w:vAlign w:val="center"/>
          </w:tcPr>
          <w:p w:rsidR="00000000" w:rsidDel="00000000" w:rsidP="00000000" w:rsidRDefault="00000000" w:rsidRPr="00000000" w14:paraId="00002ADC">
            <w:pPr>
              <w:ind w:left="0" w:hanging="2"/>
              <w:jc w:val="center"/>
              <w:rPr/>
            </w:pPr>
            <w:r w:rsidDel="00000000" w:rsidR="00000000" w:rsidRPr="00000000">
              <w:rPr>
                <w:rtl w:val="0"/>
              </w:rPr>
            </w:r>
          </w:p>
        </w:tc>
        <w:tc>
          <w:tcPr>
            <w:vAlign w:val="center"/>
          </w:tcPr>
          <w:p w:rsidR="00000000" w:rsidDel="00000000" w:rsidP="00000000" w:rsidRDefault="00000000" w:rsidRPr="00000000" w14:paraId="00002AD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DE">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ADF">
            <w:pPr>
              <w:ind w:left="0" w:hanging="2"/>
              <w:rPr/>
            </w:pPr>
            <w:r w:rsidDel="00000000" w:rsidR="00000000" w:rsidRPr="00000000">
              <w:rPr>
                <w:rtl w:val="0"/>
              </w:rPr>
              <w:t xml:space="preserve">The PIC shall ensure that all persons on board are aware of the locations and general manner of use of the principal emergency equipment carried for collective use.</w:t>
            </w:r>
          </w:p>
        </w:tc>
        <w:tc>
          <w:tcPr>
            <w:vAlign w:val="center"/>
          </w:tcPr>
          <w:p w:rsidR="00000000" w:rsidDel="00000000" w:rsidP="00000000" w:rsidRDefault="00000000" w:rsidRPr="00000000" w14:paraId="00002AE0">
            <w:pPr>
              <w:ind w:left="0" w:hanging="2"/>
              <w:jc w:val="center"/>
              <w:rPr/>
            </w:pPr>
            <w:r w:rsidDel="00000000" w:rsidR="00000000" w:rsidRPr="00000000">
              <w:rPr>
                <w:rtl w:val="0"/>
              </w:rPr>
            </w:r>
          </w:p>
        </w:tc>
        <w:tc>
          <w:tcPr>
            <w:vAlign w:val="center"/>
          </w:tcPr>
          <w:p w:rsidR="00000000" w:rsidDel="00000000" w:rsidP="00000000" w:rsidRDefault="00000000" w:rsidRPr="00000000" w14:paraId="00002AE1">
            <w:pPr>
              <w:ind w:left="0" w:hanging="2"/>
              <w:rPr/>
            </w:pPr>
            <w:r w:rsidDel="00000000" w:rsidR="00000000" w:rsidRPr="00000000">
              <w:rPr>
                <w:rtl w:val="0"/>
              </w:rPr>
            </w:r>
          </w:p>
        </w:tc>
        <w:tc>
          <w:tcPr>
            <w:vAlign w:val="center"/>
          </w:tcPr>
          <w:p w:rsidR="00000000" w:rsidDel="00000000" w:rsidP="00000000" w:rsidRDefault="00000000" w:rsidRPr="00000000" w14:paraId="00002AE2">
            <w:pPr>
              <w:ind w:left="0" w:hanging="2"/>
              <w:jc w:val="center"/>
              <w:rPr/>
            </w:pPr>
            <w:r w:rsidDel="00000000" w:rsidR="00000000" w:rsidRPr="00000000">
              <w:rPr>
                <w:rtl w:val="0"/>
              </w:rPr>
            </w:r>
          </w:p>
        </w:tc>
        <w:tc>
          <w:tcPr>
            <w:vAlign w:val="center"/>
          </w:tcPr>
          <w:p w:rsidR="00000000" w:rsidDel="00000000" w:rsidP="00000000" w:rsidRDefault="00000000" w:rsidRPr="00000000" w14:paraId="00002AE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E4">
            <w:pPr>
              <w:ind w:left="0" w:hanging="2"/>
              <w:jc w:val="center"/>
              <w:rPr/>
            </w:pPr>
            <w:r w:rsidDel="00000000" w:rsidR="00000000" w:rsidRPr="00000000">
              <w:rPr>
                <w:rtl w:val="0"/>
              </w:rPr>
            </w:r>
          </w:p>
        </w:tc>
        <w:tc>
          <w:tcPr>
            <w:vAlign w:val="center"/>
          </w:tcPr>
          <w:p w:rsidR="00000000" w:rsidDel="00000000" w:rsidP="00000000" w:rsidRDefault="00000000" w:rsidRPr="00000000" w14:paraId="00002AE5">
            <w:pPr>
              <w:ind w:left="0" w:hanging="2"/>
              <w:rPr/>
            </w:pPr>
            <w:r w:rsidDel="00000000" w:rsidR="00000000" w:rsidRPr="00000000">
              <w:rPr>
                <w:i w:val="1"/>
                <w:rtl w:val="0"/>
              </w:rPr>
              <w:t xml:space="preserve">Note: For commercial air transport operations, the briefing shall contain all subjects approved by the Authority for the specific operations conducted as included in the pertinent Operations Manual.</w:t>
            </w:r>
            <w:r w:rsidDel="00000000" w:rsidR="00000000" w:rsidRPr="00000000">
              <w:rPr>
                <w:rtl w:val="0"/>
              </w:rPr>
            </w:r>
          </w:p>
        </w:tc>
        <w:tc>
          <w:tcPr>
            <w:vAlign w:val="center"/>
          </w:tcPr>
          <w:p w:rsidR="00000000" w:rsidDel="00000000" w:rsidP="00000000" w:rsidRDefault="00000000" w:rsidRPr="00000000" w14:paraId="00002AE6">
            <w:pPr>
              <w:ind w:left="0" w:hanging="2"/>
              <w:jc w:val="center"/>
              <w:rPr/>
            </w:pPr>
            <w:r w:rsidDel="00000000" w:rsidR="00000000" w:rsidRPr="00000000">
              <w:rPr>
                <w:rtl w:val="0"/>
              </w:rPr>
            </w:r>
          </w:p>
        </w:tc>
        <w:tc>
          <w:tcPr>
            <w:vAlign w:val="center"/>
          </w:tcPr>
          <w:p w:rsidR="00000000" w:rsidDel="00000000" w:rsidP="00000000" w:rsidRDefault="00000000" w:rsidRPr="00000000" w14:paraId="00002AE7">
            <w:pPr>
              <w:ind w:left="0" w:hanging="2"/>
              <w:rPr/>
            </w:pPr>
            <w:r w:rsidDel="00000000" w:rsidR="00000000" w:rsidRPr="00000000">
              <w:rPr>
                <w:rtl w:val="0"/>
              </w:rPr>
            </w:r>
          </w:p>
        </w:tc>
        <w:tc>
          <w:tcPr>
            <w:vAlign w:val="center"/>
          </w:tcPr>
          <w:p w:rsidR="00000000" w:rsidDel="00000000" w:rsidP="00000000" w:rsidRDefault="00000000" w:rsidRPr="00000000" w14:paraId="00002AE8">
            <w:pPr>
              <w:ind w:left="0" w:hanging="2"/>
              <w:jc w:val="center"/>
              <w:rPr/>
            </w:pPr>
            <w:r w:rsidDel="00000000" w:rsidR="00000000" w:rsidRPr="00000000">
              <w:rPr>
                <w:rtl w:val="0"/>
              </w:rPr>
            </w:r>
          </w:p>
        </w:tc>
        <w:tc>
          <w:tcPr>
            <w:vAlign w:val="center"/>
          </w:tcPr>
          <w:p w:rsidR="00000000" w:rsidDel="00000000" w:rsidP="00000000" w:rsidRDefault="00000000" w:rsidRPr="00000000" w14:paraId="00002AE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EA">
            <w:pPr>
              <w:ind w:left="0" w:hanging="2"/>
              <w:jc w:val="center"/>
              <w:rPr/>
            </w:pPr>
            <w:r w:rsidDel="00000000" w:rsidR="00000000" w:rsidRPr="00000000">
              <w:rPr>
                <w:rtl w:val="0"/>
              </w:rPr>
            </w:r>
          </w:p>
        </w:tc>
        <w:tc>
          <w:tcPr>
            <w:vAlign w:val="center"/>
          </w:tcPr>
          <w:p w:rsidR="00000000" w:rsidDel="00000000" w:rsidP="00000000" w:rsidRDefault="00000000" w:rsidRPr="00000000" w14:paraId="00002AEB">
            <w:pPr>
              <w:ind w:left="0" w:hanging="2"/>
              <w:rPr/>
            </w:pPr>
            <w:r w:rsidDel="00000000" w:rsidR="00000000" w:rsidRPr="00000000">
              <w:rPr>
                <w:i w:val="1"/>
                <w:rtl w:val="0"/>
              </w:rPr>
              <w:t xml:space="preserve">Note: When cabin crew members are required in a commercial air transport operation, the PIC may delegate this responsibility, but shall ascertain that the proper briefing has been conducted prior to take-off.</w:t>
            </w:r>
            <w:r w:rsidDel="00000000" w:rsidR="00000000" w:rsidRPr="00000000">
              <w:rPr>
                <w:rtl w:val="0"/>
              </w:rPr>
            </w:r>
          </w:p>
        </w:tc>
        <w:tc>
          <w:tcPr>
            <w:vAlign w:val="center"/>
          </w:tcPr>
          <w:p w:rsidR="00000000" w:rsidDel="00000000" w:rsidP="00000000" w:rsidRDefault="00000000" w:rsidRPr="00000000" w14:paraId="00002AEC">
            <w:pPr>
              <w:ind w:left="0" w:hanging="2"/>
              <w:jc w:val="center"/>
              <w:rPr/>
            </w:pPr>
            <w:r w:rsidDel="00000000" w:rsidR="00000000" w:rsidRPr="00000000">
              <w:rPr>
                <w:rtl w:val="0"/>
              </w:rPr>
            </w:r>
          </w:p>
        </w:tc>
        <w:tc>
          <w:tcPr>
            <w:vAlign w:val="center"/>
          </w:tcPr>
          <w:p w:rsidR="00000000" w:rsidDel="00000000" w:rsidP="00000000" w:rsidRDefault="00000000" w:rsidRPr="00000000" w14:paraId="00002AED">
            <w:pPr>
              <w:ind w:left="0" w:hanging="2"/>
              <w:rPr/>
            </w:pPr>
            <w:r w:rsidDel="00000000" w:rsidR="00000000" w:rsidRPr="00000000">
              <w:rPr>
                <w:rtl w:val="0"/>
              </w:rPr>
            </w:r>
          </w:p>
        </w:tc>
        <w:tc>
          <w:tcPr>
            <w:vAlign w:val="center"/>
          </w:tcPr>
          <w:p w:rsidR="00000000" w:rsidDel="00000000" w:rsidP="00000000" w:rsidRDefault="00000000" w:rsidRPr="00000000" w14:paraId="00002AEE">
            <w:pPr>
              <w:ind w:left="0" w:hanging="2"/>
              <w:jc w:val="center"/>
              <w:rPr/>
            </w:pPr>
            <w:r w:rsidDel="00000000" w:rsidR="00000000" w:rsidRPr="00000000">
              <w:rPr>
                <w:rtl w:val="0"/>
              </w:rPr>
            </w:r>
          </w:p>
        </w:tc>
        <w:tc>
          <w:tcPr>
            <w:vAlign w:val="center"/>
          </w:tcPr>
          <w:p w:rsidR="00000000" w:rsidDel="00000000" w:rsidP="00000000" w:rsidRDefault="00000000" w:rsidRPr="00000000" w14:paraId="00002AE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AF0">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AF1">
            <w:pPr>
              <w:ind w:left="0" w:hanging="2"/>
              <w:rPr/>
            </w:pPr>
            <w:r w:rsidDel="00000000" w:rsidR="00000000" w:rsidRPr="00000000">
              <w:rPr>
                <w:rtl w:val="0"/>
              </w:rPr>
              <w:t xml:space="preserve">The PIC shall ensure that, during take-off and landing and whenever by reason of turbulence or any emergency occurring during flight, the precaution is considered necessary, all passengers aboard the aircraft shall be secured in their seats by means of the seat belts or harnesses provided.</w:t>
            </w:r>
          </w:p>
        </w:tc>
        <w:tc>
          <w:tcPr>
            <w:vAlign w:val="center"/>
          </w:tcPr>
          <w:p w:rsidR="00000000" w:rsidDel="00000000" w:rsidP="00000000" w:rsidRDefault="00000000" w:rsidRPr="00000000" w14:paraId="00002AF2">
            <w:pPr>
              <w:ind w:left="0" w:hanging="2"/>
              <w:jc w:val="center"/>
              <w:rPr/>
            </w:pPr>
            <w:r w:rsidDel="00000000" w:rsidR="00000000" w:rsidRPr="00000000">
              <w:rPr>
                <w:rtl w:val="0"/>
              </w:rPr>
            </w:r>
          </w:p>
        </w:tc>
        <w:tc>
          <w:tcPr>
            <w:vAlign w:val="center"/>
          </w:tcPr>
          <w:p w:rsidR="00000000" w:rsidDel="00000000" w:rsidP="00000000" w:rsidRDefault="00000000" w:rsidRPr="00000000" w14:paraId="00002AF3">
            <w:pPr>
              <w:ind w:left="0" w:hanging="2"/>
              <w:rPr/>
            </w:pPr>
            <w:r w:rsidDel="00000000" w:rsidR="00000000" w:rsidRPr="00000000">
              <w:rPr>
                <w:rtl w:val="0"/>
              </w:rPr>
            </w:r>
          </w:p>
        </w:tc>
        <w:tc>
          <w:tcPr>
            <w:vAlign w:val="center"/>
          </w:tcPr>
          <w:p w:rsidR="00000000" w:rsidDel="00000000" w:rsidP="00000000" w:rsidRDefault="00000000" w:rsidRPr="00000000" w14:paraId="00002AF4">
            <w:pPr>
              <w:ind w:left="0" w:hanging="2"/>
              <w:jc w:val="center"/>
              <w:rPr/>
            </w:pPr>
            <w:r w:rsidDel="00000000" w:rsidR="00000000" w:rsidRPr="00000000">
              <w:rPr>
                <w:rtl w:val="0"/>
              </w:rPr>
            </w:r>
          </w:p>
        </w:tc>
        <w:tc>
          <w:tcPr>
            <w:vAlign w:val="center"/>
          </w:tcPr>
          <w:p w:rsidR="00000000" w:rsidDel="00000000" w:rsidP="00000000" w:rsidRDefault="00000000" w:rsidRPr="00000000" w14:paraId="00002AF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AF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F7">
            <w:pPr>
              <w:ind w:left="0" w:hanging="2"/>
              <w:rPr/>
            </w:pPr>
            <w:r w:rsidDel="00000000" w:rsidR="00000000" w:rsidRPr="00000000">
              <w:rPr>
                <w:i w:val="1"/>
                <w:rtl w:val="0"/>
              </w:rPr>
              <w:t xml:space="preserve">Note: When cabin crew members are required in a commercial air transport operation, the PIC may delegate this responsibility, but shall ascertain that the proper briefing has been conducted.</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F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F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F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AF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AFC">
            <w:pPr>
              <w:ind w:left="0" w:hanging="2"/>
              <w:jc w:val="center"/>
              <w:rPr/>
            </w:pPr>
            <w:r w:rsidDel="00000000" w:rsidR="00000000" w:rsidRPr="00000000">
              <w:rPr>
                <w:b w:val="1"/>
                <w:rtl w:val="0"/>
              </w:rPr>
              <w:t xml:space="preserve">8.9.1.5</w:t>
            </w:r>
            <w:r w:rsidDel="00000000" w:rsidR="00000000" w:rsidRPr="00000000">
              <w:rPr>
                <w:rtl w:val="0"/>
              </w:rPr>
            </w:r>
          </w:p>
        </w:tc>
        <w:tc>
          <w:tcPr>
            <w:shd w:fill="b3b3b3" w:val="clear"/>
            <w:vAlign w:val="center"/>
          </w:tcPr>
          <w:p w:rsidR="00000000" w:rsidDel="00000000" w:rsidP="00000000" w:rsidRDefault="00000000" w:rsidRPr="00000000" w14:paraId="00002AFD">
            <w:pPr>
              <w:ind w:left="0" w:hanging="2"/>
              <w:rPr/>
            </w:pPr>
            <w:r w:rsidDel="00000000" w:rsidR="00000000" w:rsidRPr="00000000">
              <w:rPr>
                <w:b w:val="1"/>
                <w:rtl w:val="0"/>
              </w:rPr>
              <w:t xml:space="preserve">IN-FLIGHT EMERGENCY INSTRUCTION</w:t>
            </w:r>
            <w:r w:rsidDel="00000000" w:rsidR="00000000" w:rsidRPr="00000000">
              <w:rPr>
                <w:rtl w:val="0"/>
              </w:rPr>
            </w:r>
          </w:p>
        </w:tc>
        <w:tc>
          <w:tcPr>
            <w:shd w:fill="b3b3b3" w:val="clear"/>
            <w:vAlign w:val="center"/>
          </w:tcPr>
          <w:p w:rsidR="00000000" w:rsidDel="00000000" w:rsidP="00000000" w:rsidRDefault="00000000" w:rsidRPr="00000000" w14:paraId="00002AF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AF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0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0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02">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B03">
            <w:pPr>
              <w:ind w:left="0" w:hanging="2"/>
              <w:rPr/>
            </w:pPr>
            <w:r w:rsidDel="00000000" w:rsidR="00000000" w:rsidRPr="00000000">
              <w:rPr>
                <w:rtl w:val="0"/>
              </w:rPr>
              <w:t xml:space="preserve">In an emergency during flight, the PIC shall ensure that all persons on board are instructed in such emergency action as may be appropriate to the circumstances.</w:t>
            </w:r>
          </w:p>
        </w:tc>
        <w:tc>
          <w:tcPr>
            <w:vAlign w:val="center"/>
          </w:tcPr>
          <w:p w:rsidR="00000000" w:rsidDel="00000000" w:rsidP="00000000" w:rsidRDefault="00000000" w:rsidRPr="00000000" w14:paraId="00002B04">
            <w:pPr>
              <w:ind w:left="0" w:hanging="2"/>
              <w:jc w:val="center"/>
              <w:rPr/>
            </w:pPr>
            <w:r w:rsidDel="00000000" w:rsidR="00000000" w:rsidRPr="00000000">
              <w:rPr>
                <w:rtl w:val="0"/>
              </w:rPr>
            </w:r>
          </w:p>
        </w:tc>
        <w:tc>
          <w:tcPr>
            <w:vAlign w:val="center"/>
          </w:tcPr>
          <w:p w:rsidR="00000000" w:rsidDel="00000000" w:rsidP="00000000" w:rsidRDefault="00000000" w:rsidRPr="00000000" w14:paraId="00002B05">
            <w:pPr>
              <w:ind w:left="0" w:hanging="2"/>
              <w:rPr/>
            </w:pPr>
            <w:r w:rsidDel="00000000" w:rsidR="00000000" w:rsidRPr="00000000">
              <w:rPr>
                <w:rtl w:val="0"/>
              </w:rPr>
            </w:r>
          </w:p>
        </w:tc>
        <w:tc>
          <w:tcPr>
            <w:vAlign w:val="center"/>
          </w:tcPr>
          <w:p w:rsidR="00000000" w:rsidDel="00000000" w:rsidP="00000000" w:rsidRDefault="00000000" w:rsidRPr="00000000" w14:paraId="00002B06">
            <w:pPr>
              <w:ind w:left="0" w:hanging="2"/>
              <w:jc w:val="center"/>
              <w:rPr/>
            </w:pPr>
            <w:r w:rsidDel="00000000" w:rsidR="00000000" w:rsidRPr="00000000">
              <w:rPr>
                <w:rtl w:val="0"/>
              </w:rPr>
            </w:r>
          </w:p>
        </w:tc>
        <w:tc>
          <w:tcPr>
            <w:vAlign w:val="center"/>
          </w:tcPr>
          <w:p w:rsidR="00000000" w:rsidDel="00000000" w:rsidP="00000000" w:rsidRDefault="00000000" w:rsidRPr="00000000" w14:paraId="00002B0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0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09">
            <w:pPr>
              <w:ind w:left="0" w:hanging="2"/>
              <w:rPr/>
            </w:pPr>
            <w:r w:rsidDel="00000000" w:rsidR="00000000" w:rsidRPr="00000000">
              <w:rPr>
                <w:i w:val="1"/>
                <w:rtl w:val="0"/>
              </w:rPr>
              <w:t xml:space="preserve">Note: When cabin crew members are required in a commercial air transport operation, the PIC may delegate this responsibility, but shall ascertain that the proper briefing has been conducted.</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0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0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0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0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0E">
            <w:pPr>
              <w:ind w:left="0" w:hanging="2"/>
              <w:jc w:val="center"/>
              <w:rPr/>
            </w:pPr>
            <w:r w:rsidDel="00000000" w:rsidR="00000000" w:rsidRPr="00000000">
              <w:rPr>
                <w:b w:val="1"/>
                <w:rtl w:val="0"/>
              </w:rPr>
              <w:t xml:space="preserve">8.9.1.6</w:t>
            </w:r>
            <w:r w:rsidDel="00000000" w:rsidR="00000000" w:rsidRPr="00000000">
              <w:rPr>
                <w:rtl w:val="0"/>
              </w:rPr>
            </w:r>
          </w:p>
        </w:tc>
        <w:tc>
          <w:tcPr>
            <w:shd w:fill="b3b3b3" w:val="clear"/>
            <w:vAlign w:val="center"/>
          </w:tcPr>
          <w:p w:rsidR="00000000" w:rsidDel="00000000" w:rsidP="00000000" w:rsidRDefault="00000000" w:rsidRPr="00000000" w14:paraId="00002B0F">
            <w:pPr>
              <w:ind w:left="0" w:hanging="2"/>
              <w:rPr/>
            </w:pPr>
            <w:r w:rsidDel="00000000" w:rsidR="00000000" w:rsidRPr="00000000">
              <w:rPr>
                <w:b w:val="1"/>
                <w:rtl w:val="0"/>
              </w:rPr>
              <w:t xml:space="preserve">PASSENGER OXYGEN: MINIMUM SUPPLY AND USE</w:t>
            </w:r>
            <w:r w:rsidDel="00000000" w:rsidR="00000000" w:rsidRPr="00000000">
              <w:rPr>
                <w:rtl w:val="0"/>
              </w:rPr>
            </w:r>
          </w:p>
        </w:tc>
        <w:tc>
          <w:tcPr>
            <w:shd w:fill="b3b3b3" w:val="clear"/>
            <w:vAlign w:val="center"/>
          </w:tcPr>
          <w:p w:rsidR="00000000" w:rsidDel="00000000" w:rsidP="00000000" w:rsidRDefault="00000000" w:rsidRPr="00000000" w14:paraId="00002B1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1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1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1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14">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B15">
            <w:pPr>
              <w:ind w:left="0" w:hanging="2"/>
              <w:rPr/>
            </w:pPr>
            <w:r w:rsidDel="00000000" w:rsidR="00000000" w:rsidRPr="00000000">
              <w:rPr>
                <w:rtl w:val="0"/>
              </w:rPr>
              <w:t xml:space="preserve">The PIC shall ensure that breathing oxygen and masks are available to passengers in sufficient quantities for all flights at such altitudes where a lack of oxygen might harmfully affect passengers.</w:t>
            </w:r>
          </w:p>
        </w:tc>
        <w:tc>
          <w:tcPr>
            <w:vAlign w:val="center"/>
          </w:tcPr>
          <w:p w:rsidR="00000000" w:rsidDel="00000000" w:rsidP="00000000" w:rsidRDefault="00000000" w:rsidRPr="00000000" w14:paraId="00002B16">
            <w:pPr>
              <w:ind w:left="0" w:hanging="2"/>
              <w:jc w:val="center"/>
              <w:rPr/>
            </w:pPr>
            <w:r w:rsidDel="00000000" w:rsidR="00000000" w:rsidRPr="00000000">
              <w:rPr>
                <w:rtl w:val="0"/>
              </w:rPr>
            </w:r>
          </w:p>
        </w:tc>
        <w:tc>
          <w:tcPr>
            <w:vAlign w:val="center"/>
          </w:tcPr>
          <w:p w:rsidR="00000000" w:rsidDel="00000000" w:rsidP="00000000" w:rsidRDefault="00000000" w:rsidRPr="00000000" w14:paraId="00002B17">
            <w:pPr>
              <w:ind w:left="0" w:hanging="2"/>
              <w:rPr/>
            </w:pPr>
            <w:r w:rsidDel="00000000" w:rsidR="00000000" w:rsidRPr="00000000">
              <w:rPr>
                <w:rtl w:val="0"/>
              </w:rPr>
            </w:r>
          </w:p>
        </w:tc>
        <w:tc>
          <w:tcPr>
            <w:vAlign w:val="center"/>
          </w:tcPr>
          <w:p w:rsidR="00000000" w:rsidDel="00000000" w:rsidP="00000000" w:rsidRDefault="00000000" w:rsidRPr="00000000" w14:paraId="00002B18">
            <w:pPr>
              <w:ind w:left="0" w:hanging="2"/>
              <w:jc w:val="center"/>
              <w:rPr/>
            </w:pPr>
            <w:r w:rsidDel="00000000" w:rsidR="00000000" w:rsidRPr="00000000">
              <w:rPr>
                <w:rtl w:val="0"/>
              </w:rPr>
            </w:r>
          </w:p>
        </w:tc>
        <w:tc>
          <w:tcPr>
            <w:vAlign w:val="center"/>
          </w:tcPr>
          <w:p w:rsidR="00000000" w:rsidDel="00000000" w:rsidP="00000000" w:rsidRDefault="00000000" w:rsidRPr="00000000" w14:paraId="00002B1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1A">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B1B">
            <w:pPr>
              <w:ind w:left="0" w:hanging="2"/>
              <w:rPr/>
            </w:pPr>
            <w:r w:rsidDel="00000000" w:rsidR="00000000" w:rsidRPr="00000000">
              <w:rPr>
                <w:rtl w:val="0"/>
              </w:rPr>
              <w:t xml:space="preserve">The PIC shall ensure that the minimum supply of oxygen prescribed by the Authority is on board the aircraft.</w:t>
            </w:r>
          </w:p>
        </w:tc>
        <w:tc>
          <w:tcPr>
            <w:vAlign w:val="center"/>
          </w:tcPr>
          <w:p w:rsidR="00000000" w:rsidDel="00000000" w:rsidP="00000000" w:rsidRDefault="00000000" w:rsidRPr="00000000" w14:paraId="00002B1C">
            <w:pPr>
              <w:ind w:left="0" w:hanging="2"/>
              <w:jc w:val="center"/>
              <w:rPr/>
            </w:pPr>
            <w:r w:rsidDel="00000000" w:rsidR="00000000" w:rsidRPr="00000000">
              <w:rPr>
                <w:rtl w:val="0"/>
              </w:rPr>
            </w:r>
          </w:p>
        </w:tc>
        <w:tc>
          <w:tcPr>
            <w:vAlign w:val="center"/>
          </w:tcPr>
          <w:p w:rsidR="00000000" w:rsidDel="00000000" w:rsidP="00000000" w:rsidRDefault="00000000" w:rsidRPr="00000000" w14:paraId="00002B1D">
            <w:pPr>
              <w:ind w:left="0" w:hanging="2"/>
              <w:rPr/>
            </w:pPr>
            <w:r w:rsidDel="00000000" w:rsidR="00000000" w:rsidRPr="00000000">
              <w:rPr>
                <w:rtl w:val="0"/>
              </w:rPr>
            </w:r>
          </w:p>
        </w:tc>
        <w:tc>
          <w:tcPr>
            <w:vAlign w:val="center"/>
          </w:tcPr>
          <w:p w:rsidR="00000000" w:rsidDel="00000000" w:rsidP="00000000" w:rsidRDefault="00000000" w:rsidRPr="00000000" w14:paraId="00002B1E">
            <w:pPr>
              <w:ind w:left="0" w:hanging="2"/>
              <w:jc w:val="center"/>
              <w:rPr/>
            </w:pPr>
            <w:r w:rsidDel="00000000" w:rsidR="00000000" w:rsidRPr="00000000">
              <w:rPr>
                <w:rtl w:val="0"/>
              </w:rPr>
            </w:r>
          </w:p>
        </w:tc>
        <w:tc>
          <w:tcPr>
            <w:vAlign w:val="center"/>
          </w:tcPr>
          <w:p w:rsidR="00000000" w:rsidDel="00000000" w:rsidP="00000000" w:rsidRDefault="00000000" w:rsidRPr="00000000" w14:paraId="00002B1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2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21">
            <w:pPr>
              <w:ind w:left="0" w:hanging="2"/>
              <w:rPr/>
            </w:pPr>
            <w:r w:rsidDel="00000000" w:rsidR="00000000" w:rsidRPr="00000000">
              <w:rPr>
                <w:i w:val="1"/>
                <w:rtl w:val="0"/>
              </w:rPr>
              <w:t xml:space="preserve">Note: The requirements for oxygen storage and dispensing apparatus are prescribed in Part 7. </w:t>
            </w:r>
            <w:r w:rsidDel="00000000" w:rsidR="00000000" w:rsidRPr="00000000">
              <w:rPr>
                <w:rtl w:val="0"/>
              </w:rPr>
              <w:t xml:space="preserve">(c) </w:t>
            </w:r>
          </w:p>
        </w:tc>
        <w:tc>
          <w:tcPr>
            <w:tcBorders>
              <w:bottom w:color="000000" w:space="0" w:sz="18" w:val="single"/>
            </w:tcBorders>
            <w:vAlign w:val="center"/>
          </w:tcPr>
          <w:p w:rsidR="00000000" w:rsidDel="00000000" w:rsidP="00000000" w:rsidRDefault="00000000" w:rsidRPr="00000000" w14:paraId="00002B2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2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2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2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26">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B27">
            <w:pPr>
              <w:ind w:left="0" w:hanging="2"/>
              <w:rPr/>
            </w:pPr>
            <w:r w:rsidDel="00000000" w:rsidR="00000000" w:rsidRPr="00000000">
              <w:rPr>
                <w:rtl w:val="0"/>
              </w:rPr>
              <w:t xml:space="preserve">The PIC shall require all passengers to use oxygen continuously at cabin pressure altitudes above 13,000 feet.</w:t>
            </w:r>
          </w:p>
        </w:tc>
        <w:tc>
          <w:tcPr>
            <w:tcBorders>
              <w:bottom w:color="000000" w:space="0" w:sz="18" w:val="single"/>
            </w:tcBorders>
            <w:vAlign w:val="center"/>
          </w:tcPr>
          <w:p w:rsidR="00000000" w:rsidDel="00000000" w:rsidP="00000000" w:rsidRDefault="00000000" w:rsidRPr="00000000" w14:paraId="00002B2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2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2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2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2C">
            <w:pPr>
              <w:ind w:left="0" w:hanging="2"/>
              <w:jc w:val="center"/>
              <w:rPr/>
            </w:pPr>
            <w:r w:rsidDel="00000000" w:rsidR="00000000" w:rsidRPr="00000000">
              <w:rPr>
                <w:b w:val="1"/>
                <w:rtl w:val="0"/>
              </w:rPr>
              <w:t xml:space="preserve">8.9.1.7</w:t>
            </w:r>
            <w:r w:rsidDel="00000000" w:rsidR="00000000" w:rsidRPr="00000000">
              <w:rPr>
                <w:rtl w:val="0"/>
              </w:rPr>
            </w:r>
          </w:p>
        </w:tc>
        <w:tc>
          <w:tcPr>
            <w:shd w:fill="b3b3b3" w:val="clear"/>
            <w:vAlign w:val="center"/>
          </w:tcPr>
          <w:p w:rsidR="00000000" w:rsidDel="00000000" w:rsidP="00000000" w:rsidRDefault="00000000" w:rsidRPr="00000000" w14:paraId="00002B2D">
            <w:pPr>
              <w:ind w:left="0" w:hanging="2"/>
              <w:rPr/>
            </w:pPr>
            <w:r w:rsidDel="00000000" w:rsidR="00000000" w:rsidRPr="00000000">
              <w:rPr>
                <w:b w:val="1"/>
                <w:rtl w:val="0"/>
              </w:rPr>
              <w:t xml:space="preserve">ALCOHOL OR DRUGS</w:t>
            </w:r>
            <w:r w:rsidDel="00000000" w:rsidR="00000000" w:rsidRPr="00000000">
              <w:rPr>
                <w:rtl w:val="0"/>
              </w:rPr>
            </w:r>
          </w:p>
        </w:tc>
        <w:tc>
          <w:tcPr>
            <w:shd w:fill="b3b3b3" w:val="clear"/>
            <w:vAlign w:val="center"/>
          </w:tcPr>
          <w:p w:rsidR="00000000" w:rsidDel="00000000" w:rsidP="00000000" w:rsidRDefault="00000000" w:rsidRPr="00000000" w14:paraId="00002B2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2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3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3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32">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B33">
            <w:pPr>
              <w:ind w:left="0" w:hanging="2"/>
              <w:rPr/>
            </w:pPr>
            <w:r w:rsidDel="00000000" w:rsidR="00000000" w:rsidRPr="00000000">
              <w:rPr>
                <w:rtl w:val="0"/>
              </w:rPr>
              <w:t xml:space="preserve">No person may permit the boarding or serving of any person who appears </w:t>
            </w:r>
            <w:r w:rsidDel="00000000" w:rsidR="00000000" w:rsidRPr="00000000">
              <w:rPr>
                <w:b w:val="1"/>
                <w:rtl w:val="0"/>
              </w:rPr>
              <w:t xml:space="preserve">to </w:t>
            </w:r>
            <w:r w:rsidDel="00000000" w:rsidR="00000000" w:rsidRPr="00000000">
              <w:rPr>
                <w:rtl w:val="0"/>
              </w:rPr>
              <w:t xml:space="preserve">be intoxicated or who demonstrates, by manner or physical indications, that that person is under the influence of drugs (except a medical patient under proper care).</w:t>
            </w:r>
          </w:p>
        </w:tc>
        <w:tc>
          <w:tcPr>
            <w:tcBorders>
              <w:bottom w:color="000000" w:space="0" w:sz="18" w:val="single"/>
            </w:tcBorders>
            <w:vAlign w:val="center"/>
          </w:tcPr>
          <w:p w:rsidR="00000000" w:rsidDel="00000000" w:rsidP="00000000" w:rsidRDefault="00000000" w:rsidRPr="00000000" w14:paraId="00002B3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3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3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3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38">
            <w:pPr>
              <w:ind w:left="0" w:hanging="2"/>
              <w:jc w:val="center"/>
              <w:rPr/>
            </w:pPr>
            <w:r w:rsidDel="00000000" w:rsidR="00000000" w:rsidRPr="00000000">
              <w:rPr>
                <w:b w:val="1"/>
                <w:rtl w:val="0"/>
              </w:rPr>
              <w:t xml:space="preserve">8.9.1.8</w:t>
            </w:r>
            <w:r w:rsidDel="00000000" w:rsidR="00000000" w:rsidRPr="00000000">
              <w:rPr>
                <w:rtl w:val="0"/>
              </w:rPr>
            </w:r>
          </w:p>
        </w:tc>
        <w:tc>
          <w:tcPr>
            <w:shd w:fill="b3b3b3" w:val="clear"/>
            <w:vAlign w:val="center"/>
          </w:tcPr>
          <w:p w:rsidR="00000000" w:rsidDel="00000000" w:rsidP="00000000" w:rsidRDefault="00000000" w:rsidRPr="00000000" w14:paraId="00002B39">
            <w:pPr>
              <w:ind w:left="0" w:hanging="2"/>
              <w:rPr/>
            </w:pPr>
            <w:r w:rsidDel="00000000" w:rsidR="00000000" w:rsidRPr="00000000">
              <w:rPr>
                <w:b w:val="1"/>
                <w:rtl w:val="0"/>
              </w:rPr>
              <w:t xml:space="preserve">RESTRICTION ON SMOKING ON BOARD AIRCRAFT</w:t>
            </w:r>
            <w:r w:rsidDel="00000000" w:rsidR="00000000" w:rsidRPr="00000000">
              <w:rPr>
                <w:rtl w:val="0"/>
              </w:rPr>
            </w:r>
          </w:p>
        </w:tc>
        <w:tc>
          <w:tcPr>
            <w:shd w:fill="b3b3b3" w:val="clear"/>
            <w:vAlign w:val="center"/>
          </w:tcPr>
          <w:p w:rsidR="00000000" w:rsidDel="00000000" w:rsidP="00000000" w:rsidRDefault="00000000" w:rsidRPr="00000000" w14:paraId="00002B3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3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3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3D">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3E">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B3F">
            <w:pPr>
              <w:ind w:left="0" w:hanging="2"/>
              <w:rPr/>
            </w:pPr>
            <w:r w:rsidDel="00000000" w:rsidR="00000000" w:rsidRPr="00000000">
              <w:rPr>
                <w:rtl w:val="0"/>
              </w:rPr>
              <w:t xml:space="preserve">No operator may permit smoking nor may any person smoke on board any part of an aircraft involved in scheduled and non-scheduled international or domestic flights.</w:t>
            </w:r>
          </w:p>
        </w:tc>
        <w:tc>
          <w:tcPr>
            <w:tcBorders>
              <w:bottom w:color="000000" w:space="0" w:sz="18" w:val="single"/>
            </w:tcBorders>
            <w:vAlign w:val="center"/>
          </w:tcPr>
          <w:p w:rsidR="00000000" w:rsidDel="00000000" w:rsidP="00000000" w:rsidRDefault="00000000" w:rsidRPr="00000000" w14:paraId="00002B40">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41">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4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43">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44">
            <w:pPr>
              <w:ind w:left="0" w:hanging="2"/>
              <w:jc w:val="center"/>
              <w:rPr/>
            </w:pPr>
            <w:r w:rsidDel="00000000" w:rsidR="00000000" w:rsidRPr="00000000">
              <w:rPr>
                <w:b w:val="1"/>
                <w:rtl w:val="0"/>
              </w:rPr>
              <w:t xml:space="preserve">8.9.2</w:t>
            </w:r>
            <w:r w:rsidDel="00000000" w:rsidR="00000000" w:rsidRPr="00000000">
              <w:rPr>
                <w:rtl w:val="0"/>
              </w:rPr>
            </w:r>
          </w:p>
        </w:tc>
        <w:tc>
          <w:tcPr>
            <w:shd w:fill="b3b3b3" w:val="clear"/>
            <w:vAlign w:val="center"/>
          </w:tcPr>
          <w:p w:rsidR="00000000" w:rsidDel="00000000" w:rsidP="00000000" w:rsidRDefault="00000000" w:rsidRPr="00000000" w14:paraId="00002B45">
            <w:pPr>
              <w:ind w:left="0" w:hanging="2"/>
              <w:rPr/>
            </w:pPr>
            <w:r w:rsidDel="00000000" w:rsidR="00000000" w:rsidRPr="00000000">
              <w:rPr>
                <w:b w:val="1"/>
                <w:rtl w:val="0"/>
              </w:rPr>
              <w:t xml:space="preserve">COMMERCIAL AIR TRANSPORT PASSENGER CARRYING OPERATIONS</w:t>
            </w:r>
            <w:r w:rsidDel="00000000" w:rsidR="00000000" w:rsidRPr="00000000">
              <w:rPr>
                <w:rtl w:val="0"/>
              </w:rPr>
            </w:r>
          </w:p>
        </w:tc>
        <w:tc>
          <w:tcPr>
            <w:shd w:fill="b3b3b3" w:val="clear"/>
            <w:vAlign w:val="center"/>
          </w:tcPr>
          <w:p w:rsidR="00000000" w:rsidDel="00000000" w:rsidP="00000000" w:rsidRDefault="00000000" w:rsidRPr="00000000" w14:paraId="00002B46">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47">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4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49">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4A">
            <w:pPr>
              <w:ind w:left="0" w:hanging="2"/>
              <w:jc w:val="center"/>
              <w:rPr/>
            </w:pPr>
            <w:r w:rsidDel="00000000" w:rsidR="00000000" w:rsidRPr="00000000">
              <w:rPr>
                <w:b w:val="1"/>
                <w:rtl w:val="0"/>
              </w:rPr>
              <w:t xml:space="preserve">8.9.2.1</w:t>
            </w:r>
            <w:r w:rsidDel="00000000" w:rsidR="00000000" w:rsidRPr="00000000">
              <w:rPr>
                <w:rtl w:val="0"/>
              </w:rPr>
            </w:r>
          </w:p>
        </w:tc>
        <w:tc>
          <w:tcPr>
            <w:shd w:fill="b3b3b3" w:val="clear"/>
            <w:vAlign w:val="center"/>
          </w:tcPr>
          <w:p w:rsidR="00000000" w:rsidDel="00000000" w:rsidP="00000000" w:rsidRDefault="00000000" w:rsidRPr="00000000" w14:paraId="00002B4B">
            <w:pPr>
              <w:ind w:left="0" w:hanging="2"/>
              <w:rPr/>
            </w:pPr>
            <w:r w:rsidDel="00000000" w:rsidR="00000000" w:rsidRPr="00000000">
              <w:rPr>
                <w:b w:val="1"/>
                <w:rtl w:val="0"/>
              </w:rPr>
              <w:t xml:space="preserve">PASSENGER COMPLIANCE WITH INSTRUCTIONS</w:t>
            </w:r>
            <w:r w:rsidDel="00000000" w:rsidR="00000000" w:rsidRPr="00000000">
              <w:rPr>
                <w:rtl w:val="0"/>
              </w:rPr>
            </w:r>
          </w:p>
        </w:tc>
        <w:tc>
          <w:tcPr>
            <w:shd w:fill="b3b3b3" w:val="clear"/>
            <w:vAlign w:val="center"/>
          </w:tcPr>
          <w:p w:rsidR="00000000" w:rsidDel="00000000" w:rsidP="00000000" w:rsidRDefault="00000000" w:rsidRPr="00000000" w14:paraId="00002B4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4D">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4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4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50">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B51">
            <w:pPr>
              <w:ind w:left="0" w:hanging="2"/>
              <w:rPr/>
            </w:pPr>
            <w:r w:rsidDel="00000000" w:rsidR="00000000" w:rsidRPr="00000000">
              <w:rPr>
                <w:rtl w:val="0"/>
              </w:rPr>
              <w:t xml:space="preserve">Each passenger on a commercial air transport flight shall comply with instructions given by a crew member in compliance with this section.</w:t>
            </w:r>
          </w:p>
        </w:tc>
        <w:tc>
          <w:tcPr>
            <w:tcBorders>
              <w:bottom w:color="000000" w:space="0" w:sz="18" w:val="single"/>
            </w:tcBorders>
            <w:vAlign w:val="center"/>
          </w:tcPr>
          <w:p w:rsidR="00000000" w:rsidDel="00000000" w:rsidP="00000000" w:rsidRDefault="00000000" w:rsidRPr="00000000" w14:paraId="00002B5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5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5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55">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56">
            <w:pPr>
              <w:ind w:left="0" w:hanging="2"/>
              <w:jc w:val="center"/>
              <w:rPr/>
            </w:pPr>
            <w:r w:rsidDel="00000000" w:rsidR="00000000" w:rsidRPr="00000000">
              <w:rPr>
                <w:b w:val="1"/>
                <w:rtl w:val="0"/>
              </w:rPr>
              <w:t xml:space="preserve">8.9.2.2</w:t>
            </w:r>
            <w:r w:rsidDel="00000000" w:rsidR="00000000" w:rsidRPr="00000000">
              <w:rPr>
                <w:rtl w:val="0"/>
              </w:rPr>
            </w:r>
          </w:p>
        </w:tc>
        <w:tc>
          <w:tcPr>
            <w:shd w:fill="b3b3b3" w:val="clear"/>
            <w:vAlign w:val="center"/>
          </w:tcPr>
          <w:p w:rsidR="00000000" w:rsidDel="00000000" w:rsidP="00000000" w:rsidRDefault="00000000" w:rsidRPr="00000000" w14:paraId="00002B57">
            <w:pPr>
              <w:ind w:left="0" w:hanging="2"/>
              <w:rPr/>
            </w:pPr>
            <w:r w:rsidDel="00000000" w:rsidR="00000000" w:rsidRPr="00000000">
              <w:rPr>
                <w:b w:val="1"/>
                <w:rtl w:val="0"/>
              </w:rPr>
              <w:t xml:space="preserve">DENIAL OF TRANSPORTATION</w:t>
            </w:r>
            <w:r w:rsidDel="00000000" w:rsidR="00000000" w:rsidRPr="00000000">
              <w:rPr>
                <w:rtl w:val="0"/>
              </w:rPr>
            </w:r>
          </w:p>
        </w:tc>
        <w:tc>
          <w:tcPr>
            <w:shd w:fill="b3b3b3" w:val="clear"/>
            <w:vAlign w:val="center"/>
          </w:tcPr>
          <w:p w:rsidR="00000000" w:rsidDel="00000000" w:rsidP="00000000" w:rsidRDefault="00000000" w:rsidRPr="00000000" w14:paraId="00002B5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59">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5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5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B5C">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B5D">
            <w:pPr>
              <w:ind w:left="0" w:hanging="2"/>
              <w:rPr/>
            </w:pPr>
            <w:r w:rsidDel="00000000" w:rsidR="00000000" w:rsidRPr="00000000">
              <w:rPr>
                <w:rtl w:val="0"/>
              </w:rPr>
              <w:t xml:space="preserve">An Operator may deny transportation because a passenger</w:t>
            </w:r>
          </w:p>
        </w:tc>
        <w:tc>
          <w:tcPr>
            <w:shd w:fill="d9d9d9" w:val="clear"/>
            <w:vAlign w:val="center"/>
          </w:tcPr>
          <w:p w:rsidR="00000000" w:rsidDel="00000000" w:rsidP="00000000" w:rsidRDefault="00000000" w:rsidRPr="00000000" w14:paraId="00002B5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B5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B6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B6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62">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B63">
            <w:pPr>
              <w:ind w:left="0" w:hanging="2"/>
              <w:rPr/>
            </w:pPr>
            <w:r w:rsidDel="00000000" w:rsidR="00000000" w:rsidRPr="00000000">
              <w:rPr>
                <w:rtl w:val="0"/>
              </w:rPr>
              <w:t xml:space="preserve">Refuses to comply with the instructions regarding exit seating restrictions prescribed by the Authority; or</w:t>
            </w:r>
          </w:p>
        </w:tc>
        <w:tc>
          <w:tcPr>
            <w:vAlign w:val="center"/>
          </w:tcPr>
          <w:p w:rsidR="00000000" w:rsidDel="00000000" w:rsidP="00000000" w:rsidRDefault="00000000" w:rsidRPr="00000000" w14:paraId="00002B64">
            <w:pPr>
              <w:ind w:left="0" w:hanging="2"/>
              <w:jc w:val="center"/>
              <w:rPr/>
            </w:pPr>
            <w:r w:rsidDel="00000000" w:rsidR="00000000" w:rsidRPr="00000000">
              <w:rPr>
                <w:rtl w:val="0"/>
              </w:rPr>
            </w:r>
          </w:p>
        </w:tc>
        <w:tc>
          <w:tcPr>
            <w:vAlign w:val="center"/>
          </w:tcPr>
          <w:p w:rsidR="00000000" w:rsidDel="00000000" w:rsidP="00000000" w:rsidRDefault="00000000" w:rsidRPr="00000000" w14:paraId="00002B65">
            <w:pPr>
              <w:ind w:left="0" w:hanging="2"/>
              <w:rPr/>
            </w:pPr>
            <w:r w:rsidDel="00000000" w:rsidR="00000000" w:rsidRPr="00000000">
              <w:rPr>
                <w:rtl w:val="0"/>
              </w:rPr>
            </w:r>
          </w:p>
        </w:tc>
        <w:tc>
          <w:tcPr>
            <w:vAlign w:val="center"/>
          </w:tcPr>
          <w:p w:rsidR="00000000" w:rsidDel="00000000" w:rsidP="00000000" w:rsidRDefault="00000000" w:rsidRPr="00000000" w14:paraId="00002B66">
            <w:pPr>
              <w:ind w:left="0" w:hanging="2"/>
              <w:jc w:val="center"/>
              <w:rPr/>
            </w:pPr>
            <w:r w:rsidDel="00000000" w:rsidR="00000000" w:rsidRPr="00000000">
              <w:rPr>
                <w:rtl w:val="0"/>
              </w:rPr>
            </w:r>
          </w:p>
        </w:tc>
        <w:tc>
          <w:tcPr>
            <w:vAlign w:val="center"/>
          </w:tcPr>
          <w:p w:rsidR="00000000" w:rsidDel="00000000" w:rsidP="00000000" w:rsidRDefault="00000000" w:rsidRPr="00000000" w14:paraId="00002B6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68">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2B69">
            <w:pPr>
              <w:ind w:left="0" w:hanging="2"/>
              <w:rPr/>
            </w:pPr>
            <w:r w:rsidDel="00000000" w:rsidR="00000000" w:rsidRPr="00000000">
              <w:rPr>
                <w:rtl w:val="0"/>
              </w:rPr>
              <w:t xml:space="preserve">Has a handicap that can be physically accommodated only by an exit row seat.</w:t>
            </w:r>
          </w:p>
        </w:tc>
        <w:tc>
          <w:tcPr>
            <w:tcBorders>
              <w:bottom w:color="000000" w:space="0" w:sz="18" w:val="single"/>
            </w:tcBorders>
            <w:vAlign w:val="center"/>
          </w:tcPr>
          <w:p w:rsidR="00000000" w:rsidDel="00000000" w:rsidP="00000000" w:rsidRDefault="00000000" w:rsidRPr="00000000" w14:paraId="00002B6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6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6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6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6E">
            <w:pPr>
              <w:ind w:left="0" w:hanging="2"/>
              <w:jc w:val="center"/>
              <w:rPr/>
            </w:pPr>
            <w:r w:rsidDel="00000000" w:rsidR="00000000" w:rsidRPr="00000000">
              <w:rPr>
                <w:b w:val="1"/>
                <w:rtl w:val="0"/>
              </w:rPr>
              <w:t xml:space="preserve">8.9.2.3</w:t>
            </w:r>
            <w:r w:rsidDel="00000000" w:rsidR="00000000" w:rsidRPr="00000000">
              <w:rPr>
                <w:rtl w:val="0"/>
              </w:rPr>
            </w:r>
          </w:p>
        </w:tc>
        <w:tc>
          <w:tcPr>
            <w:shd w:fill="b3b3b3" w:val="clear"/>
            <w:vAlign w:val="center"/>
          </w:tcPr>
          <w:p w:rsidR="00000000" w:rsidDel="00000000" w:rsidP="00000000" w:rsidRDefault="00000000" w:rsidRPr="00000000" w14:paraId="00002B6F">
            <w:pPr>
              <w:ind w:left="0" w:hanging="2"/>
              <w:rPr/>
            </w:pPr>
            <w:r w:rsidDel="00000000" w:rsidR="00000000" w:rsidRPr="00000000">
              <w:rPr>
                <w:b w:val="1"/>
                <w:rtl w:val="0"/>
              </w:rPr>
              <w:t xml:space="preserve">CARRIAGE OF PERSONS WITHOUT COMPLIANCE WITH THESE PASSENGERCARRYING REQUIREMENTS</w:t>
            </w:r>
            <w:r w:rsidDel="00000000" w:rsidR="00000000" w:rsidRPr="00000000">
              <w:rPr>
                <w:rtl w:val="0"/>
              </w:rPr>
            </w:r>
          </w:p>
        </w:tc>
        <w:tc>
          <w:tcPr>
            <w:shd w:fill="b3b3b3" w:val="clear"/>
            <w:vAlign w:val="center"/>
          </w:tcPr>
          <w:p w:rsidR="00000000" w:rsidDel="00000000" w:rsidP="00000000" w:rsidRDefault="00000000" w:rsidRPr="00000000" w14:paraId="00002B7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7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7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7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B74">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B75">
            <w:pPr>
              <w:ind w:left="0" w:hanging="2"/>
              <w:rPr/>
            </w:pPr>
            <w:r w:rsidDel="00000000" w:rsidR="00000000" w:rsidRPr="00000000">
              <w:rPr>
                <w:rtl w:val="0"/>
              </w:rPr>
              <w:t xml:space="preserve">The passenger-carrying requirements of paragraph (b) do not apply when carrying</w:t>
            </w:r>
          </w:p>
        </w:tc>
        <w:tc>
          <w:tcPr>
            <w:shd w:fill="d9d9d9" w:val="clear"/>
            <w:vAlign w:val="center"/>
          </w:tcPr>
          <w:p w:rsidR="00000000" w:rsidDel="00000000" w:rsidP="00000000" w:rsidRDefault="00000000" w:rsidRPr="00000000" w14:paraId="00002B7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B7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B7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B7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7A">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B7B">
            <w:pPr>
              <w:ind w:left="0" w:hanging="2"/>
              <w:rPr/>
            </w:pPr>
            <w:r w:rsidDel="00000000" w:rsidR="00000000" w:rsidRPr="00000000">
              <w:rPr>
                <w:rtl w:val="0"/>
              </w:rPr>
              <w:t xml:space="preserve">A crew member not required for the flight;</w:t>
            </w:r>
          </w:p>
        </w:tc>
        <w:tc>
          <w:tcPr>
            <w:vAlign w:val="center"/>
          </w:tcPr>
          <w:p w:rsidR="00000000" w:rsidDel="00000000" w:rsidP="00000000" w:rsidRDefault="00000000" w:rsidRPr="00000000" w14:paraId="00002B7C">
            <w:pPr>
              <w:ind w:left="0" w:hanging="2"/>
              <w:jc w:val="center"/>
              <w:rPr/>
            </w:pPr>
            <w:r w:rsidDel="00000000" w:rsidR="00000000" w:rsidRPr="00000000">
              <w:rPr>
                <w:rtl w:val="0"/>
              </w:rPr>
            </w:r>
          </w:p>
        </w:tc>
        <w:tc>
          <w:tcPr>
            <w:vAlign w:val="center"/>
          </w:tcPr>
          <w:p w:rsidR="00000000" w:rsidDel="00000000" w:rsidP="00000000" w:rsidRDefault="00000000" w:rsidRPr="00000000" w14:paraId="00002B7D">
            <w:pPr>
              <w:ind w:left="0" w:hanging="2"/>
              <w:rPr/>
            </w:pPr>
            <w:r w:rsidDel="00000000" w:rsidR="00000000" w:rsidRPr="00000000">
              <w:rPr>
                <w:rtl w:val="0"/>
              </w:rPr>
            </w:r>
          </w:p>
        </w:tc>
        <w:tc>
          <w:tcPr>
            <w:vAlign w:val="center"/>
          </w:tcPr>
          <w:p w:rsidR="00000000" w:rsidDel="00000000" w:rsidP="00000000" w:rsidRDefault="00000000" w:rsidRPr="00000000" w14:paraId="00002B7E">
            <w:pPr>
              <w:ind w:left="0" w:hanging="2"/>
              <w:jc w:val="center"/>
              <w:rPr/>
            </w:pPr>
            <w:r w:rsidDel="00000000" w:rsidR="00000000" w:rsidRPr="00000000">
              <w:rPr>
                <w:rtl w:val="0"/>
              </w:rPr>
            </w:r>
          </w:p>
        </w:tc>
        <w:tc>
          <w:tcPr>
            <w:vAlign w:val="center"/>
          </w:tcPr>
          <w:p w:rsidR="00000000" w:rsidDel="00000000" w:rsidP="00000000" w:rsidRDefault="00000000" w:rsidRPr="00000000" w14:paraId="00002B7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80">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B81">
            <w:pPr>
              <w:ind w:left="0" w:hanging="2"/>
              <w:rPr/>
            </w:pPr>
            <w:r w:rsidDel="00000000" w:rsidR="00000000" w:rsidRPr="00000000">
              <w:rPr>
                <w:rtl w:val="0"/>
              </w:rPr>
              <w:t xml:space="preserve">A representative of the Authority on official duty;</w:t>
            </w:r>
          </w:p>
        </w:tc>
        <w:tc>
          <w:tcPr>
            <w:vAlign w:val="center"/>
          </w:tcPr>
          <w:p w:rsidR="00000000" w:rsidDel="00000000" w:rsidP="00000000" w:rsidRDefault="00000000" w:rsidRPr="00000000" w14:paraId="00002B82">
            <w:pPr>
              <w:ind w:left="0" w:hanging="2"/>
              <w:jc w:val="center"/>
              <w:rPr/>
            </w:pPr>
            <w:r w:rsidDel="00000000" w:rsidR="00000000" w:rsidRPr="00000000">
              <w:rPr>
                <w:rtl w:val="0"/>
              </w:rPr>
            </w:r>
          </w:p>
        </w:tc>
        <w:tc>
          <w:tcPr>
            <w:vAlign w:val="center"/>
          </w:tcPr>
          <w:p w:rsidR="00000000" w:rsidDel="00000000" w:rsidP="00000000" w:rsidRDefault="00000000" w:rsidRPr="00000000" w14:paraId="00002B83">
            <w:pPr>
              <w:ind w:left="0" w:hanging="2"/>
              <w:rPr/>
            </w:pPr>
            <w:r w:rsidDel="00000000" w:rsidR="00000000" w:rsidRPr="00000000">
              <w:rPr>
                <w:rtl w:val="0"/>
              </w:rPr>
            </w:r>
          </w:p>
        </w:tc>
        <w:tc>
          <w:tcPr>
            <w:vAlign w:val="center"/>
          </w:tcPr>
          <w:p w:rsidR="00000000" w:rsidDel="00000000" w:rsidP="00000000" w:rsidRDefault="00000000" w:rsidRPr="00000000" w14:paraId="00002B84">
            <w:pPr>
              <w:ind w:left="0" w:hanging="2"/>
              <w:jc w:val="center"/>
              <w:rPr/>
            </w:pPr>
            <w:r w:rsidDel="00000000" w:rsidR="00000000" w:rsidRPr="00000000">
              <w:rPr>
                <w:rtl w:val="0"/>
              </w:rPr>
            </w:r>
          </w:p>
        </w:tc>
        <w:tc>
          <w:tcPr>
            <w:vAlign w:val="center"/>
          </w:tcPr>
          <w:p w:rsidR="00000000" w:rsidDel="00000000" w:rsidP="00000000" w:rsidRDefault="00000000" w:rsidRPr="00000000" w14:paraId="00002B8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86">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B87">
            <w:pPr>
              <w:ind w:left="0" w:hanging="2"/>
              <w:rPr/>
            </w:pPr>
            <w:r w:rsidDel="00000000" w:rsidR="00000000" w:rsidRPr="00000000">
              <w:rPr>
                <w:rtl w:val="0"/>
              </w:rPr>
              <w:t xml:space="preserve">A person necessary to the safety or security of cargo or animals; or</w:t>
            </w:r>
          </w:p>
        </w:tc>
        <w:tc>
          <w:tcPr>
            <w:vAlign w:val="center"/>
          </w:tcPr>
          <w:p w:rsidR="00000000" w:rsidDel="00000000" w:rsidP="00000000" w:rsidRDefault="00000000" w:rsidRPr="00000000" w14:paraId="00002B88">
            <w:pPr>
              <w:ind w:left="0" w:hanging="2"/>
              <w:jc w:val="center"/>
              <w:rPr/>
            </w:pPr>
            <w:r w:rsidDel="00000000" w:rsidR="00000000" w:rsidRPr="00000000">
              <w:rPr>
                <w:rtl w:val="0"/>
              </w:rPr>
            </w:r>
          </w:p>
        </w:tc>
        <w:tc>
          <w:tcPr>
            <w:vAlign w:val="center"/>
          </w:tcPr>
          <w:p w:rsidR="00000000" w:rsidDel="00000000" w:rsidP="00000000" w:rsidRDefault="00000000" w:rsidRPr="00000000" w14:paraId="00002B89">
            <w:pPr>
              <w:ind w:left="0" w:hanging="2"/>
              <w:rPr/>
            </w:pPr>
            <w:r w:rsidDel="00000000" w:rsidR="00000000" w:rsidRPr="00000000">
              <w:rPr>
                <w:rtl w:val="0"/>
              </w:rPr>
            </w:r>
          </w:p>
        </w:tc>
        <w:tc>
          <w:tcPr>
            <w:vAlign w:val="center"/>
          </w:tcPr>
          <w:p w:rsidR="00000000" w:rsidDel="00000000" w:rsidP="00000000" w:rsidRDefault="00000000" w:rsidRPr="00000000" w14:paraId="00002B8A">
            <w:pPr>
              <w:ind w:left="0" w:hanging="2"/>
              <w:jc w:val="center"/>
              <w:rPr/>
            </w:pPr>
            <w:r w:rsidDel="00000000" w:rsidR="00000000" w:rsidRPr="00000000">
              <w:rPr>
                <w:rtl w:val="0"/>
              </w:rPr>
            </w:r>
          </w:p>
        </w:tc>
        <w:tc>
          <w:tcPr>
            <w:vAlign w:val="center"/>
          </w:tcPr>
          <w:p w:rsidR="00000000" w:rsidDel="00000000" w:rsidP="00000000" w:rsidRDefault="00000000" w:rsidRPr="00000000" w14:paraId="00002B8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8C">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2B8D">
            <w:pPr>
              <w:ind w:left="0" w:hanging="2"/>
              <w:rPr/>
            </w:pPr>
            <w:r w:rsidDel="00000000" w:rsidR="00000000" w:rsidRPr="00000000">
              <w:rPr>
                <w:rtl w:val="0"/>
              </w:rPr>
              <w:t xml:space="preserve">Any person authorized by the Operator's Operation Manual procedures, as approved by the Authority.</w:t>
            </w:r>
          </w:p>
        </w:tc>
        <w:tc>
          <w:tcPr>
            <w:vAlign w:val="center"/>
          </w:tcPr>
          <w:p w:rsidR="00000000" w:rsidDel="00000000" w:rsidP="00000000" w:rsidRDefault="00000000" w:rsidRPr="00000000" w14:paraId="00002B8E">
            <w:pPr>
              <w:ind w:left="0" w:hanging="2"/>
              <w:jc w:val="center"/>
              <w:rPr/>
            </w:pPr>
            <w:r w:rsidDel="00000000" w:rsidR="00000000" w:rsidRPr="00000000">
              <w:rPr>
                <w:rtl w:val="0"/>
              </w:rPr>
            </w:r>
          </w:p>
        </w:tc>
        <w:tc>
          <w:tcPr>
            <w:vAlign w:val="center"/>
          </w:tcPr>
          <w:p w:rsidR="00000000" w:rsidDel="00000000" w:rsidP="00000000" w:rsidRDefault="00000000" w:rsidRPr="00000000" w14:paraId="00002B8F">
            <w:pPr>
              <w:ind w:left="0" w:hanging="2"/>
              <w:rPr/>
            </w:pPr>
            <w:r w:rsidDel="00000000" w:rsidR="00000000" w:rsidRPr="00000000">
              <w:rPr>
                <w:rtl w:val="0"/>
              </w:rPr>
            </w:r>
          </w:p>
        </w:tc>
        <w:tc>
          <w:tcPr>
            <w:vAlign w:val="center"/>
          </w:tcPr>
          <w:p w:rsidR="00000000" w:rsidDel="00000000" w:rsidP="00000000" w:rsidRDefault="00000000" w:rsidRPr="00000000" w14:paraId="00002B90">
            <w:pPr>
              <w:ind w:left="0" w:hanging="2"/>
              <w:jc w:val="center"/>
              <w:rPr/>
            </w:pPr>
            <w:r w:rsidDel="00000000" w:rsidR="00000000" w:rsidRPr="00000000">
              <w:rPr>
                <w:rtl w:val="0"/>
              </w:rPr>
            </w:r>
          </w:p>
        </w:tc>
        <w:tc>
          <w:tcPr>
            <w:vAlign w:val="center"/>
          </w:tcPr>
          <w:p w:rsidR="00000000" w:rsidDel="00000000" w:rsidP="00000000" w:rsidRDefault="00000000" w:rsidRPr="00000000" w14:paraId="00002B91">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B92">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B93">
            <w:pPr>
              <w:ind w:left="0" w:hanging="2"/>
              <w:rPr/>
            </w:pPr>
            <w:r w:rsidDel="00000000" w:rsidR="00000000" w:rsidRPr="00000000">
              <w:rPr>
                <w:rtl w:val="0"/>
              </w:rPr>
              <w:t xml:space="preserve">No person may be carried without compliance to the passenger carrying requirements unless</w:t>
            </w:r>
          </w:p>
        </w:tc>
        <w:tc>
          <w:tcPr>
            <w:shd w:fill="d9d9d9" w:val="clear"/>
            <w:vAlign w:val="center"/>
          </w:tcPr>
          <w:p w:rsidR="00000000" w:rsidDel="00000000" w:rsidP="00000000" w:rsidRDefault="00000000" w:rsidRPr="00000000" w14:paraId="00002B94">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B95">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B9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B9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98">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B99">
            <w:pPr>
              <w:ind w:left="0" w:hanging="2"/>
              <w:rPr/>
            </w:pPr>
            <w:r w:rsidDel="00000000" w:rsidR="00000000" w:rsidRPr="00000000">
              <w:rPr>
                <w:rtl w:val="0"/>
              </w:rPr>
              <w:t xml:space="preserve">There is an approved seat with an approved seat belt for that person;</w:t>
            </w:r>
          </w:p>
        </w:tc>
        <w:tc>
          <w:tcPr>
            <w:vAlign w:val="center"/>
          </w:tcPr>
          <w:p w:rsidR="00000000" w:rsidDel="00000000" w:rsidP="00000000" w:rsidRDefault="00000000" w:rsidRPr="00000000" w14:paraId="00002B9A">
            <w:pPr>
              <w:ind w:left="0" w:hanging="2"/>
              <w:jc w:val="center"/>
              <w:rPr/>
            </w:pPr>
            <w:r w:rsidDel="00000000" w:rsidR="00000000" w:rsidRPr="00000000">
              <w:rPr>
                <w:rtl w:val="0"/>
              </w:rPr>
            </w:r>
          </w:p>
        </w:tc>
        <w:tc>
          <w:tcPr>
            <w:vAlign w:val="center"/>
          </w:tcPr>
          <w:p w:rsidR="00000000" w:rsidDel="00000000" w:rsidP="00000000" w:rsidRDefault="00000000" w:rsidRPr="00000000" w14:paraId="00002B9B">
            <w:pPr>
              <w:ind w:left="0" w:hanging="2"/>
              <w:rPr/>
            </w:pPr>
            <w:r w:rsidDel="00000000" w:rsidR="00000000" w:rsidRPr="00000000">
              <w:rPr>
                <w:rtl w:val="0"/>
              </w:rPr>
            </w:r>
          </w:p>
        </w:tc>
        <w:tc>
          <w:tcPr>
            <w:vAlign w:val="center"/>
          </w:tcPr>
          <w:p w:rsidR="00000000" w:rsidDel="00000000" w:rsidP="00000000" w:rsidRDefault="00000000" w:rsidRPr="00000000" w14:paraId="00002B9C">
            <w:pPr>
              <w:ind w:left="0" w:hanging="2"/>
              <w:jc w:val="center"/>
              <w:rPr/>
            </w:pPr>
            <w:r w:rsidDel="00000000" w:rsidR="00000000" w:rsidRPr="00000000">
              <w:rPr>
                <w:rtl w:val="0"/>
              </w:rPr>
            </w:r>
          </w:p>
        </w:tc>
        <w:tc>
          <w:tcPr>
            <w:vAlign w:val="center"/>
          </w:tcPr>
          <w:p w:rsidR="00000000" w:rsidDel="00000000" w:rsidP="00000000" w:rsidRDefault="00000000" w:rsidRPr="00000000" w14:paraId="00002B9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9E">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2B9F">
            <w:pPr>
              <w:ind w:left="0" w:hanging="2"/>
              <w:rPr/>
            </w:pPr>
            <w:r w:rsidDel="00000000" w:rsidR="00000000" w:rsidRPr="00000000">
              <w:rPr>
                <w:rtl w:val="0"/>
              </w:rPr>
              <w:t xml:space="preserve">That seat is located so that the occupant is not in any position to interfere with the flight crew members performing their duties;</w:t>
            </w:r>
          </w:p>
        </w:tc>
        <w:tc>
          <w:tcPr>
            <w:vAlign w:val="center"/>
          </w:tcPr>
          <w:p w:rsidR="00000000" w:rsidDel="00000000" w:rsidP="00000000" w:rsidRDefault="00000000" w:rsidRPr="00000000" w14:paraId="00002BA0">
            <w:pPr>
              <w:ind w:left="0" w:hanging="2"/>
              <w:jc w:val="center"/>
              <w:rPr/>
            </w:pPr>
            <w:r w:rsidDel="00000000" w:rsidR="00000000" w:rsidRPr="00000000">
              <w:rPr>
                <w:rtl w:val="0"/>
              </w:rPr>
            </w:r>
          </w:p>
        </w:tc>
        <w:tc>
          <w:tcPr>
            <w:vAlign w:val="center"/>
          </w:tcPr>
          <w:p w:rsidR="00000000" w:rsidDel="00000000" w:rsidP="00000000" w:rsidRDefault="00000000" w:rsidRPr="00000000" w14:paraId="00002BA1">
            <w:pPr>
              <w:ind w:left="0" w:hanging="2"/>
              <w:rPr/>
            </w:pPr>
            <w:r w:rsidDel="00000000" w:rsidR="00000000" w:rsidRPr="00000000">
              <w:rPr>
                <w:rtl w:val="0"/>
              </w:rPr>
            </w:r>
          </w:p>
        </w:tc>
        <w:tc>
          <w:tcPr>
            <w:vAlign w:val="center"/>
          </w:tcPr>
          <w:p w:rsidR="00000000" w:rsidDel="00000000" w:rsidP="00000000" w:rsidRDefault="00000000" w:rsidRPr="00000000" w14:paraId="00002BA2">
            <w:pPr>
              <w:ind w:left="0" w:hanging="2"/>
              <w:jc w:val="center"/>
              <w:rPr/>
            </w:pPr>
            <w:r w:rsidDel="00000000" w:rsidR="00000000" w:rsidRPr="00000000">
              <w:rPr>
                <w:rtl w:val="0"/>
              </w:rPr>
            </w:r>
          </w:p>
        </w:tc>
        <w:tc>
          <w:tcPr>
            <w:vAlign w:val="center"/>
          </w:tcPr>
          <w:p w:rsidR="00000000" w:rsidDel="00000000" w:rsidP="00000000" w:rsidRDefault="00000000" w:rsidRPr="00000000" w14:paraId="00002BA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A4">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2BA5">
            <w:pPr>
              <w:ind w:left="0" w:hanging="2"/>
              <w:rPr/>
            </w:pPr>
            <w:r w:rsidDel="00000000" w:rsidR="00000000" w:rsidRPr="00000000">
              <w:rPr>
                <w:rtl w:val="0"/>
              </w:rPr>
              <w:t xml:space="preserve">There is unobstructed access from their seat to the flight deck or a regular or emergency exit;</w:t>
            </w:r>
          </w:p>
        </w:tc>
        <w:tc>
          <w:tcPr>
            <w:vAlign w:val="center"/>
          </w:tcPr>
          <w:p w:rsidR="00000000" w:rsidDel="00000000" w:rsidP="00000000" w:rsidRDefault="00000000" w:rsidRPr="00000000" w14:paraId="00002BA6">
            <w:pPr>
              <w:ind w:left="0" w:hanging="2"/>
              <w:jc w:val="center"/>
              <w:rPr/>
            </w:pPr>
            <w:r w:rsidDel="00000000" w:rsidR="00000000" w:rsidRPr="00000000">
              <w:rPr>
                <w:rtl w:val="0"/>
              </w:rPr>
            </w:r>
          </w:p>
        </w:tc>
        <w:tc>
          <w:tcPr>
            <w:vAlign w:val="center"/>
          </w:tcPr>
          <w:p w:rsidR="00000000" w:rsidDel="00000000" w:rsidP="00000000" w:rsidRDefault="00000000" w:rsidRPr="00000000" w14:paraId="00002BA7">
            <w:pPr>
              <w:ind w:left="0" w:hanging="2"/>
              <w:rPr/>
            </w:pPr>
            <w:r w:rsidDel="00000000" w:rsidR="00000000" w:rsidRPr="00000000">
              <w:rPr>
                <w:rtl w:val="0"/>
              </w:rPr>
            </w:r>
          </w:p>
        </w:tc>
        <w:tc>
          <w:tcPr>
            <w:vAlign w:val="center"/>
          </w:tcPr>
          <w:p w:rsidR="00000000" w:rsidDel="00000000" w:rsidP="00000000" w:rsidRDefault="00000000" w:rsidRPr="00000000" w14:paraId="00002BA8">
            <w:pPr>
              <w:ind w:left="0" w:hanging="2"/>
              <w:jc w:val="center"/>
              <w:rPr/>
            </w:pPr>
            <w:r w:rsidDel="00000000" w:rsidR="00000000" w:rsidRPr="00000000">
              <w:rPr>
                <w:rtl w:val="0"/>
              </w:rPr>
            </w:r>
          </w:p>
        </w:tc>
        <w:tc>
          <w:tcPr>
            <w:vAlign w:val="center"/>
          </w:tcPr>
          <w:p w:rsidR="00000000" w:rsidDel="00000000" w:rsidP="00000000" w:rsidRDefault="00000000" w:rsidRPr="00000000" w14:paraId="00002BA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AA">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2BAB">
            <w:pPr>
              <w:ind w:left="0" w:hanging="2"/>
              <w:rPr/>
            </w:pPr>
            <w:r w:rsidDel="00000000" w:rsidR="00000000" w:rsidRPr="00000000">
              <w:rPr>
                <w:rtl w:val="0"/>
              </w:rPr>
              <w:t xml:space="preserve">There is a means for notifying that person when smoking is prohibited and when seat belts shall be fastened; and</w:t>
            </w:r>
          </w:p>
        </w:tc>
        <w:tc>
          <w:tcPr>
            <w:vAlign w:val="center"/>
          </w:tcPr>
          <w:p w:rsidR="00000000" w:rsidDel="00000000" w:rsidP="00000000" w:rsidRDefault="00000000" w:rsidRPr="00000000" w14:paraId="00002BAC">
            <w:pPr>
              <w:ind w:left="0" w:hanging="2"/>
              <w:jc w:val="center"/>
              <w:rPr/>
            </w:pPr>
            <w:r w:rsidDel="00000000" w:rsidR="00000000" w:rsidRPr="00000000">
              <w:rPr>
                <w:rtl w:val="0"/>
              </w:rPr>
            </w:r>
          </w:p>
        </w:tc>
        <w:tc>
          <w:tcPr>
            <w:vAlign w:val="center"/>
          </w:tcPr>
          <w:p w:rsidR="00000000" w:rsidDel="00000000" w:rsidP="00000000" w:rsidRDefault="00000000" w:rsidRPr="00000000" w14:paraId="00002BAD">
            <w:pPr>
              <w:ind w:left="0" w:hanging="2"/>
              <w:rPr/>
            </w:pPr>
            <w:r w:rsidDel="00000000" w:rsidR="00000000" w:rsidRPr="00000000">
              <w:rPr>
                <w:rtl w:val="0"/>
              </w:rPr>
            </w:r>
          </w:p>
        </w:tc>
        <w:tc>
          <w:tcPr>
            <w:vAlign w:val="center"/>
          </w:tcPr>
          <w:p w:rsidR="00000000" w:rsidDel="00000000" w:rsidP="00000000" w:rsidRDefault="00000000" w:rsidRPr="00000000" w14:paraId="00002BAE">
            <w:pPr>
              <w:ind w:left="0" w:hanging="2"/>
              <w:jc w:val="center"/>
              <w:rPr/>
            </w:pPr>
            <w:r w:rsidDel="00000000" w:rsidR="00000000" w:rsidRPr="00000000">
              <w:rPr>
                <w:rtl w:val="0"/>
              </w:rPr>
            </w:r>
          </w:p>
        </w:tc>
        <w:tc>
          <w:tcPr>
            <w:vAlign w:val="center"/>
          </w:tcPr>
          <w:p w:rsidR="00000000" w:rsidDel="00000000" w:rsidP="00000000" w:rsidRDefault="00000000" w:rsidRPr="00000000" w14:paraId="00002BA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B0">
            <w:pPr>
              <w:ind w:left="0" w:hanging="2"/>
              <w:jc w:val="center"/>
              <w:rPr/>
            </w:pPr>
            <w:r w:rsidDel="00000000" w:rsidR="00000000" w:rsidRPr="00000000">
              <w:rPr>
                <w:rtl w:val="0"/>
              </w:rPr>
              <w:t xml:space="preserve">(b)(5)</w:t>
            </w:r>
          </w:p>
        </w:tc>
        <w:tc>
          <w:tcPr>
            <w:tcBorders>
              <w:bottom w:color="000000" w:space="0" w:sz="18" w:val="single"/>
            </w:tcBorders>
            <w:vAlign w:val="center"/>
          </w:tcPr>
          <w:p w:rsidR="00000000" w:rsidDel="00000000" w:rsidP="00000000" w:rsidRDefault="00000000" w:rsidRPr="00000000" w14:paraId="00002BB1">
            <w:pPr>
              <w:ind w:left="0" w:hanging="2"/>
              <w:rPr/>
            </w:pPr>
            <w:r w:rsidDel="00000000" w:rsidR="00000000" w:rsidRPr="00000000">
              <w:rPr>
                <w:rtl w:val="0"/>
              </w:rPr>
              <w:t xml:space="preserve">That person has been orally briefed by a crew member on the use of emergency equipment and exits.</w:t>
            </w:r>
          </w:p>
        </w:tc>
        <w:tc>
          <w:tcPr>
            <w:tcBorders>
              <w:bottom w:color="000000" w:space="0" w:sz="18" w:val="single"/>
            </w:tcBorders>
            <w:vAlign w:val="center"/>
          </w:tcPr>
          <w:p w:rsidR="00000000" w:rsidDel="00000000" w:rsidP="00000000" w:rsidRDefault="00000000" w:rsidRPr="00000000" w14:paraId="00002BB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B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B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B5">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B6">
            <w:pPr>
              <w:ind w:left="0" w:hanging="2"/>
              <w:jc w:val="center"/>
              <w:rPr/>
            </w:pPr>
            <w:r w:rsidDel="00000000" w:rsidR="00000000" w:rsidRPr="00000000">
              <w:rPr>
                <w:b w:val="1"/>
                <w:rtl w:val="0"/>
              </w:rPr>
              <w:t xml:space="preserve">8.9.2.4</w:t>
            </w:r>
            <w:r w:rsidDel="00000000" w:rsidR="00000000" w:rsidRPr="00000000">
              <w:rPr>
                <w:rtl w:val="0"/>
              </w:rPr>
            </w:r>
          </w:p>
        </w:tc>
        <w:tc>
          <w:tcPr>
            <w:shd w:fill="b3b3b3" w:val="clear"/>
            <w:vAlign w:val="center"/>
          </w:tcPr>
          <w:p w:rsidR="00000000" w:rsidDel="00000000" w:rsidP="00000000" w:rsidRDefault="00000000" w:rsidRPr="00000000" w14:paraId="00002BB7">
            <w:pPr>
              <w:ind w:left="0" w:hanging="2"/>
              <w:rPr/>
            </w:pPr>
            <w:r w:rsidDel="00000000" w:rsidR="00000000" w:rsidRPr="00000000">
              <w:rPr>
                <w:b w:val="1"/>
                <w:rtl w:val="0"/>
              </w:rPr>
              <w:t xml:space="preserve">CABIN CREW MEMBERS AT DUTY STATIONS</w:t>
            </w:r>
            <w:r w:rsidDel="00000000" w:rsidR="00000000" w:rsidRPr="00000000">
              <w:rPr>
                <w:rtl w:val="0"/>
              </w:rPr>
            </w:r>
          </w:p>
        </w:tc>
        <w:tc>
          <w:tcPr>
            <w:shd w:fill="b3b3b3" w:val="clear"/>
            <w:vAlign w:val="center"/>
          </w:tcPr>
          <w:p w:rsidR="00000000" w:rsidDel="00000000" w:rsidP="00000000" w:rsidRDefault="00000000" w:rsidRPr="00000000" w14:paraId="00002BB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B9">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B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B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B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BBD">
            <w:pPr>
              <w:ind w:left="0" w:hanging="2"/>
              <w:rPr/>
            </w:pPr>
            <w:r w:rsidDel="00000000" w:rsidR="00000000" w:rsidRPr="00000000">
              <w:rPr>
                <w:rtl w:val="0"/>
              </w:rPr>
              <w:t xml:space="preserve">During taxi, cabin crew members shall remain at their duty stations with safety belts and shoulder harness fastened except to perform duties related to the safety of the aircraft and its occupants.</w:t>
            </w:r>
          </w:p>
        </w:tc>
        <w:tc>
          <w:tcPr>
            <w:vAlign w:val="center"/>
          </w:tcPr>
          <w:p w:rsidR="00000000" w:rsidDel="00000000" w:rsidP="00000000" w:rsidRDefault="00000000" w:rsidRPr="00000000" w14:paraId="00002BBE">
            <w:pPr>
              <w:ind w:left="0" w:hanging="2"/>
              <w:jc w:val="center"/>
              <w:rPr/>
            </w:pPr>
            <w:r w:rsidDel="00000000" w:rsidR="00000000" w:rsidRPr="00000000">
              <w:rPr>
                <w:rtl w:val="0"/>
              </w:rPr>
            </w:r>
          </w:p>
        </w:tc>
        <w:tc>
          <w:tcPr>
            <w:vAlign w:val="center"/>
          </w:tcPr>
          <w:p w:rsidR="00000000" w:rsidDel="00000000" w:rsidP="00000000" w:rsidRDefault="00000000" w:rsidRPr="00000000" w14:paraId="00002BBF">
            <w:pPr>
              <w:ind w:left="0" w:hanging="2"/>
              <w:rPr/>
            </w:pPr>
            <w:r w:rsidDel="00000000" w:rsidR="00000000" w:rsidRPr="00000000">
              <w:rPr>
                <w:rtl w:val="0"/>
              </w:rPr>
            </w:r>
          </w:p>
        </w:tc>
        <w:tc>
          <w:tcPr>
            <w:vAlign w:val="center"/>
          </w:tcPr>
          <w:p w:rsidR="00000000" w:rsidDel="00000000" w:rsidP="00000000" w:rsidRDefault="00000000" w:rsidRPr="00000000" w14:paraId="00002BC0">
            <w:pPr>
              <w:ind w:left="0" w:hanging="2"/>
              <w:jc w:val="center"/>
              <w:rPr/>
            </w:pPr>
            <w:r w:rsidDel="00000000" w:rsidR="00000000" w:rsidRPr="00000000">
              <w:rPr>
                <w:rtl w:val="0"/>
              </w:rPr>
            </w:r>
          </w:p>
        </w:tc>
        <w:tc>
          <w:tcPr>
            <w:vAlign w:val="center"/>
          </w:tcPr>
          <w:p w:rsidR="00000000" w:rsidDel="00000000" w:rsidP="00000000" w:rsidRDefault="00000000" w:rsidRPr="00000000" w14:paraId="00002BC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C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BC3">
            <w:pPr>
              <w:ind w:left="0" w:hanging="2"/>
              <w:rPr/>
            </w:pPr>
            <w:r w:rsidDel="00000000" w:rsidR="00000000" w:rsidRPr="00000000">
              <w:rPr>
                <w:rtl w:val="0"/>
              </w:rPr>
              <w:t xml:space="preserve">Each cabin crew member assigned to emergency evacuation duties shall occupy a seat provided in accordance with Subpart 7.9.1 during take-off and landing and whenever the PIC so directs, with seat belt or, when provided, safety harness fastened.</w:t>
            </w:r>
          </w:p>
        </w:tc>
        <w:tc>
          <w:tcPr>
            <w:vAlign w:val="center"/>
          </w:tcPr>
          <w:p w:rsidR="00000000" w:rsidDel="00000000" w:rsidP="00000000" w:rsidRDefault="00000000" w:rsidRPr="00000000" w14:paraId="00002BC4">
            <w:pPr>
              <w:ind w:left="0" w:hanging="2"/>
              <w:jc w:val="center"/>
              <w:rPr/>
            </w:pPr>
            <w:r w:rsidDel="00000000" w:rsidR="00000000" w:rsidRPr="00000000">
              <w:rPr>
                <w:rtl w:val="0"/>
              </w:rPr>
            </w:r>
          </w:p>
        </w:tc>
        <w:tc>
          <w:tcPr>
            <w:vAlign w:val="center"/>
          </w:tcPr>
          <w:p w:rsidR="00000000" w:rsidDel="00000000" w:rsidP="00000000" w:rsidRDefault="00000000" w:rsidRPr="00000000" w14:paraId="00002BC5">
            <w:pPr>
              <w:ind w:left="0" w:hanging="2"/>
              <w:rPr/>
            </w:pPr>
            <w:r w:rsidDel="00000000" w:rsidR="00000000" w:rsidRPr="00000000">
              <w:rPr>
                <w:rtl w:val="0"/>
              </w:rPr>
            </w:r>
          </w:p>
        </w:tc>
        <w:tc>
          <w:tcPr>
            <w:vAlign w:val="center"/>
          </w:tcPr>
          <w:p w:rsidR="00000000" w:rsidDel="00000000" w:rsidP="00000000" w:rsidRDefault="00000000" w:rsidRPr="00000000" w14:paraId="00002BC6">
            <w:pPr>
              <w:ind w:left="0" w:hanging="2"/>
              <w:jc w:val="center"/>
              <w:rPr/>
            </w:pPr>
            <w:r w:rsidDel="00000000" w:rsidR="00000000" w:rsidRPr="00000000">
              <w:rPr>
                <w:rtl w:val="0"/>
              </w:rPr>
            </w:r>
          </w:p>
        </w:tc>
        <w:tc>
          <w:tcPr>
            <w:vAlign w:val="center"/>
          </w:tcPr>
          <w:p w:rsidR="00000000" w:rsidDel="00000000" w:rsidP="00000000" w:rsidRDefault="00000000" w:rsidRPr="00000000" w14:paraId="00002BC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C8">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BC9">
            <w:pPr>
              <w:ind w:left="0" w:hanging="2"/>
              <w:rPr/>
            </w:pPr>
            <w:r w:rsidDel="00000000" w:rsidR="00000000" w:rsidRPr="00000000">
              <w:rPr>
                <w:rtl w:val="0"/>
              </w:rPr>
              <w:t xml:space="preserve">During take-off and landing, cabin crew members shall be located as near as practicable to required floor level exits and shall be uniformly distributed throughout the aircraft to provide the most effective egress of passengers in event of an emergency evacuation.</w:t>
            </w:r>
          </w:p>
        </w:tc>
        <w:tc>
          <w:tcPr>
            <w:vAlign w:val="center"/>
          </w:tcPr>
          <w:p w:rsidR="00000000" w:rsidDel="00000000" w:rsidP="00000000" w:rsidRDefault="00000000" w:rsidRPr="00000000" w14:paraId="00002BCA">
            <w:pPr>
              <w:ind w:left="0" w:hanging="2"/>
              <w:jc w:val="center"/>
              <w:rPr/>
            </w:pPr>
            <w:r w:rsidDel="00000000" w:rsidR="00000000" w:rsidRPr="00000000">
              <w:rPr>
                <w:rtl w:val="0"/>
              </w:rPr>
            </w:r>
          </w:p>
        </w:tc>
        <w:tc>
          <w:tcPr>
            <w:vAlign w:val="center"/>
          </w:tcPr>
          <w:p w:rsidR="00000000" w:rsidDel="00000000" w:rsidP="00000000" w:rsidRDefault="00000000" w:rsidRPr="00000000" w14:paraId="00002BCB">
            <w:pPr>
              <w:ind w:left="0" w:hanging="2"/>
              <w:rPr/>
            </w:pPr>
            <w:r w:rsidDel="00000000" w:rsidR="00000000" w:rsidRPr="00000000">
              <w:rPr>
                <w:rtl w:val="0"/>
              </w:rPr>
            </w:r>
          </w:p>
        </w:tc>
        <w:tc>
          <w:tcPr>
            <w:vAlign w:val="center"/>
          </w:tcPr>
          <w:p w:rsidR="00000000" w:rsidDel="00000000" w:rsidP="00000000" w:rsidRDefault="00000000" w:rsidRPr="00000000" w14:paraId="00002BCC">
            <w:pPr>
              <w:ind w:left="0" w:hanging="2"/>
              <w:jc w:val="center"/>
              <w:rPr/>
            </w:pPr>
            <w:r w:rsidDel="00000000" w:rsidR="00000000" w:rsidRPr="00000000">
              <w:rPr>
                <w:rtl w:val="0"/>
              </w:rPr>
            </w:r>
          </w:p>
        </w:tc>
        <w:tc>
          <w:tcPr>
            <w:vAlign w:val="center"/>
          </w:tcPr>
          <w:p w:rsidR="00000000" w:rsidDel="00000000" w:rsidP="00000000" w:rsidRDefault="00000000" w:rsidRPr="00000000" w14:paraId="00002BCD">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BCE">
            <w:pPr>
              <w:ind w:left="0" w:hanging="2"/>
              <w:jc w:val="center"/>
              <w:rPr/>
            </w:pPr>
            <w:r w:rsidDel="00000000" w:rsidR="00000000" w:rsidRPr="00000000">
              <w:rPr>
                <w:rtl w:val="0"/>
              </w:rPr>
              <w:t xml:space="preserve">(d)</w:t>
            </w:r>
          </w:p>
        </w:tc>
        <w:tc>
          <w:tcPr>
            <w:shd w:fill="d9d9d9" w:val="clear"/>
            <w:vAlign w:val="center"/>
          </w:tcPr>
          <w:p w:rsidR="00000000" w:rsidDel="00000000" w:rsidP="00000000" w:rsidRDefault="00000000" w:rsidRPr="00000000" w14:paraId="00002BCF">
            <w:pPr>
              <w:ind w:left="0" w:hanging="2"/>
              <w:rPr/>
            </w:pPr>
            <w:r w:rsidDel="00000000" w:rsidR="00000000" w:rsidRPr="00000000">
              <w:rPr>
                <w:rtl w:val="0"/>
              </w:rPr>
              <w:t xml:space="preserve">When passengers are on board a parked aircraft, cabin crew members (or another person qualified in emergency evacuation procedures for the aircraft) will be placed in the following</w:t>
            </w:r>
          </w:p>
          <w:p w:rsidR="00000000" w:rsidDel="00000000" w:rsidP="00000000" w:rsidRDefault="00000000" w:rsidRPr="00000000" w14:paraId="00002BD0">
            <w:pPr>
              <w:ind w:left="0" w:hanging="2"/>
              <w:rPr/>
            </w:pPr>
            <w:r w:rsidDel="00000000" w:rsidR="00000000" w:rsidRPr="00000000">
              <w:rPr>
                <w:rtl w:val="0"/>
              </w:rPr>
              <w:t xml:space="preserve">manner:</w:t>
            </w:r>
          </w:p>
        </w:tc>
        <w:tc>
          <w:tcPr>
            <w:shd w:fill="d9d9d9" w:val="clear"/>
            <w:vAlign w:val="center"/>
          </w:tcPr>
          <w:p w:rsidR="00000000" w:rsidDel="00000000" w:rsidP="00000000" w:rsidRDefault="00000000" w:rsidRPr="00000000" w14:paraId="00002BD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BD2">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BD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BD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BD5">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2BD6">
            <w:pPr>
              <w:ind w:left="0" w:hanging="2"/>
              <w:rPr/>
            </w:pPr>
            <w:r w:rsidDel="00000000" w:rsidR="00000000" w:rsidRPr="00000000">
              <w:rPr>
                <w:rtl w:val="0"/>
              </w:rPr>
              <w:t xml:space="preserve">If only one qualified person is required, that person shall be located in accordance with the Operator's Operations Manual procedures.</w:t>
            </w:r>
          </w:p>
        </w:tc>
        <w:tc>
          <w:tcPr>
            <w:vAlign w:val="center"/>
          </w:tcPr>
          <w:p w:rsidR="00000000" w:rsidDel="00000000" w:rsidP="00000000" w:rsidRDefault="00000000" w:rsidRPr="00000000" w14:paraId="00002BD7">
            <w:pPr>
              <w:ind w:left="0" w:hanging="2"/>
              <w:jc w:val="center"/>
              <w:rPr/>
            </w:pPr>
            <w:r w:rsidDel="00000000" w:rsidR="00000000" w:rsidRPr="00000000">
              <w:rPr>
                <w:rtl w:val="0"/>
              </w:rPr>
            </w:r>
          </w:p>
        </w:tc>
        <w:tc>
          <w:tcPr>
            <w:vAlign w:val="center"/>
          </w:tcPr>
          <w:p w:rsidR="00000000" w:rsidDel="00000000" w:rsidP="00000000" w:rsidRDefault="00000000" w:rsidRPr="00000000" w14:paraId="00002BD8">
            <w:pPr>
              <w:ind w:left="0" w:hanging="2"/>
              <w:rPr/>
            </w:pPr>
            <w:r w:rsidDel="00000000" w:rsidR="00000000" w:rsidRPr="00000000">
              <w:rPr>
                <w:rtl w:val="0"/>
              </w:rPr>
            </w:r>
          </w:p>
        </w:tc>
        <w:tc>
          <w:tcPr>
            <w:vAlign w:val="center"/>
          </w:tcPr>
          <w:p w:rsidR="00000000" w:rsidDel="00000000" w:rsidP="00000000" w:rsidRDefault="00000000" w:rsidRPr="00000000" w14:paraId="00002BD9">
            <w:pPr>
              <w:ind w:left="0" w:hanging="2"/>
              <w:jc w:val="center"/>
              <w:rPr/>
            </w:pPr>
            <w:r w:rsidDel="00000000" w:rsidR="00000000" w:rsidRPr="00000000">
              <w:rPr>
                <w:rtl w:val="0"/>
              </w:rPr>
            </w:r>
          </w:p>
        </w:tc>
        <w:tc>
          <w:tcPr>
            <w:vAlign w:val="center"/>
          </w:tcPr>
          <w:p w:rsidR="00000000" w:rsidDel="00000000" w:rsidP="00000000" w:rsidRDefault="00000000" w:rsidRPr="00000000" w14:paraId="00002BDA">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DB">
            <w:pPr>
              <w:ind w:left="0" w:hanging="2"/>
              <w:jc w:val="center"/>
              <w:rPr/>
            </w:pPr>
            <w:r w:rsidDel="00000000" w:rsidR="00000000" w:rsidRPr="00000000">
              <w:rPr>
                <w:rtl w:val="0"/>
              </w:rPr>
              <w:t xml:space="preserve">(d)(2)</w:t>
            </w:r>
          </w:p>
        </w:tc>
        <w:tc>
          <w:tcPr>
            <w:tcBorders>
              <w:bottom w:color="000000" w:space="0" w:sz="18" w:val="single"/>
            </w:tcBorders>
            <w:vAlign w:val="center"/>
          </w:tcPr>
          <w:p w:rsidR="00000000" w:rsidDel="00000000" w:rsidP="00000000" w:rsidRDefault="00000000" w:rsidRPr="00000000" w14:paraId="00002BDC">
            <w:pPr>
              <w:ind w:left="0" w:hanging="2"/>
              <w:rPr/>
            </w:pPr>
            <w:r w:rsidDel="00000000" w:rsidR="00000000" w:rsidRPr="00000000">
              <w:rPr>
                <w:rtl w:val="0"/>
              </w:rPr>
              <w:t xml:space="preserve">If more than one qualified person is required, those persons shall be spaced throughout the cabin to provide the most effective assistance for the evacuation in case of an emergency.</w:t>
            </w:r>
          </w:p>
        </w:tc>
        <w:tc>
          <w:tcPr>
            <w:tcBorders>
              <w:bottom w:color="000000" w:space="0" w:sz="18" w:val="single"/>
            </w:tcBorders>
            <w:vAlign w:val="center"/>
          </w:tcPr>
          <w:p w:rsidR="00000000" w:rsidDel="00000000" w:rsidP="00000000" w:rsidRDefault="00000000" w:rsidRPr="00000000" w14:paraId="00002BD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DE">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D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E0">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E1">
            <w:pPr>
              <w:ind w:left="0" w:hanging="2"/>
              <w:jc w:val="center"/>
              <w:rPr/>
            </w:pPr>
            <w:r w:rsidDel="00000000" w:rsidR="00000000" w:rsidRPr="00000000">
              <w:rPr>
                <w:b w:val="1"/>
                <w:rtl w:val="0"/>
              </w:rPr>
              <w:t xml:space="preserve">8.9.2.5</w:t>
            </w:r>
            <w:r w:rsidDel="00000000" w:rsidR="00000000" w:rsidRPr="00000000">
              <w:rPr>
                <w:rtl w:val="0"/>
              </w:rPr>
            </w:r>
          </w:p>
        </w:tc>
        <w:tc>
          <w:tcPr>
            <w:shd w:fill="b3b3b3" w:val="clear"/>
            <w:vAlign w:val="center"/>
          </w:tcPr>
          <w:p w:rsidR="00000000" w:rsidDel="00000000" w:rsidP="00000000" w:rsidRDefault="00000000" w:rsidRPr="00000000" w14:paraId="00002BE2">
            <w:pPr>
              <w:ind w:left="0" w:hanging="2"/>
              <w:rPr/>
            </w:pPr>
            <w:r w:rsidDel="00000000" w:rsidR="00000000" w:rsidRPr="00000000">
              <w:rPr>
                <w:b w:val="1"/>
                <w:rtl w:val="0"/>
              </w:rPr>
              <w:t xml:space="preserve">EVACUATION CAPABILITY</w:t>
            </w:r>
            <w:r w:rsidDel="00000000" w:rsidR="00000000" w:rsidRPr="00000000">
              <w:rPr>
                <w:rtl w:val="0"/>
              </w:rPr>
            </w:r>
          </w:p>
        </w:tc>
        <w:tc>
          <w:tcPr>
            <w:shd w:fill="b3b3b3" w:val="clear"/>
            <w:vAlign w:val="center"/>
          </w:tcPr>
          <w:p w:rsidR="00000000" w:rsidDel="00000000" w:rsidP="00000000" w:rsidRDefault="00000000" w:rsidRPr="00000000" w14:paraId="00002BE3">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E4">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E5">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E6">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E7">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BE8">
            <w:pPr>
              <w:ind w:left="0" w:hanging="2"/>
              <w:rPr/>
            </w:pPr>
            <w:r w:rsidDel="00000000" w:rsidR="00000000" w:rsidRPr="00000000">
              <w:rPr>
                <w:rtl w:val="0"/>
              </w:rPr>
              <w:t xml:space="preserve">The PIC, SCC and other person assigned by the Operator shall ensure that, when passengers are on board the aircraft prior to movement on the surface, at least one floor-level exit provides for egress of passengers through normal or emergency means.</w:t>
            </w:r>
          </w:p>
        </w:tc>
        <w:tc>
          <w:tcPr>
            <w:tcBorders>
              <w:bottom w:color="000000" w:space="0" w:sz="18" w:val="single"/>
            </w:tcBorders>
            <w:vAlign w:val="center"/>
          </w:tcPr>
          <w:p w:rsidR="00000000" w:rsidDel="00000000" w:rsidP="00000000" w:rsidRDefault="00000000" w:rsidRPr="00000000" w14:paraId="00002BE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EA">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E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EC">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ED">
            <w:pPr>
              <w:ind w:left="0" w:hanging="2"/>
              <w:jc w:val="center"/>
              <w:rPr/>
            </w:pPr>
            <w:r w:rsidDel="00000000" w:rsidR="00000000" w:rsidRPr="00000000">
              <w:rPr>
                <w:b w:val="1"/>
                <w:rtl w:val="0"/>
              </w:rPr>
              <w:t xml:space="preserve">8.9.2.6</w:t>
            </w:r>
            <w:r w:rsidDel="00000000" w:rsidR="00000000" w:rsidRPr="00000000">
              <w:rPr>
                <w:rtl w:val="0"/>
              </w:rPr>
            </w:r>
          </w:p>
        </w:tc>
        <w:tc>
          <w:tcPr>
            <w:shd w:fill="b3b3b3" w:val="clear"/>
            <w:vAlign w:val="center"/>
          </w:tcPr>
          <w:p w:rsidR="00000000" w:rsidDel="00000000" w:rsidP="00000000" w:rsidRDefault="00000000" w:rsidRPr="00000000" w14:paraId="00002BEE">
            <w:pPr>
              <w:ind w:left="0" w:hanging="2"/>
              <w:rPr/>
            </w:pPr>
            <w:r w:rsidDel="00000000" w:rsidR="00000000" w:rsidRPr="00000000">
              <w:rPr>
                <w:b w:val="1"/>
                <w:rtl w:val="0"/>
              </w:rPr>
              <w:t xml:space="preserve">ARMING OF AUTOMATIC EMERGENCY EXITS</w:t>
            </w:r>
            <w:r w:rsidDel="00000000" w:rsidR="00000000" w:rsidRPr="00000000">
              <w:rPr>
                <w:rtl w:val="0"/>
              </w:rPr>
            </w:r>
          </w:p>
        </w:tc>
        <w:tc>
          <w:tcPr>
            <w:shd w:fill="b3b3b3" w:val="clear"/>
            <w:vAlign w:val="center"/>
          </w:tcPr>
          <w:p w:rsidR="00000000" w:rsidDel="00000000" w:rsidP="00000000" w:rsidRDefault="00000000" w:rsidRPr="00000000" w14:paraId="00002BE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F0">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F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F2">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F3">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BF4">
            <w:pPr>
              <w:ind w:left="0" w:hanging="2"/>
              <w:rPr/>
            </w:pPr>
            <w:r w:rsidDel="00000000" w:rsidR="00000000" w:rsidRPr="00000000">
              <w:rPr>
                <w:rtl w:val="0"/>
              </w:rPr>
              <w:t xml:space="preserve">No person may cause an airplane carrying passengers to be moved on the surface, take-off or land unless each automatically deployable emergency evacuation assisting means installed on the aircraft is ready for evacuation.</w:t>
            </w:r>
          </w:p>
        </w:tc>
        <w:tc>
          <w:tcPr>
            <w:tcBorders>
              <w:bottom w:color="000000" w:space="0" w:sz="18" w:val="single"/>
            </w:tcBorders>
            <w:vAlign w:val="center"/>
          </w:tcPr>
          <w:p w:rsidR="00000000" w:rsidDel="00000000" w:rsidP="00000000" w:rsidRDefault="00000000" w:rsidRPr="00000000" w14:paraId="00002BF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F6">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F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BF8">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BF9">
            <w:pPr>
              <w:ind w:left="0" w:hanging="2"/>
              <w:jc w:val="center"/>
              <w:rPr/>
            </w:pPr>
            <w:r w:rsidDel="00000000" w:rsidR="00000000" w:rsidRPr="00000000">
              <w:rPr>
                <w:b w:val="1"/>
                <w:rtl w:val="0"/>
              </w:rPr>
              <w:t xml:space="preserve">8.9.2.7</w:t>
            </w:r>
            <w:r w:rsidDel="00000000" w:rsidR="00000000" w:rsidRPr="00000000">
              <w:rPr>
                <w:rtl w:val="0"/>
              </w:rPr>
            </w:r>
          </w:p>
        </w:tc>
        <w:tc>
          <w:tcPr>
            <w:shd w:fill="b3b3b3" w:val="clear"/>
            <w:vAlign w:val="center"/>
          </w:tcPr>
          <w:p w:rsidR="00000000" w:rsidDel="00000000" w:rsidP="00000000" w:rsidRDefault="00000000" w:rsidRPr="00000000" w14:paraId="00002BFA">
            <w:pPr>
              <w:ind w:left="0" w:hanging="2"/>
              <w:rPr/>
            </w:pPr>
            <w:r w:rsidDel="00000000" w:rsidR="00000000" w:rsidRPr="00000000">
              <w:rPr>
                <w:b w:val="1"/>
                <w:rtl w:val="0"/>
              </w:rPr>
              <w:t xml:space="preserve">ACCESSIBILITY OF EMERGENCY EXITS AND EQUIPMENT</w:t>
            </w:r>
            <w:r w:rsidDel="00000000" w:rsidR="00000000" w:rsidRPr="00000000">
              <w:rPr>
                <w:rtl w:val="0"/>
              </w:rPr>
            </w:r>
          </w:p>
        </w:tc>
        <w:tc>
          <w:tcPr>
            <w:shd w:fill="b3b3b3" w:val="clear"/>
            <w:vAlign w:val="center"/>
          </w:tcPr>
          <w:p w:rsidR="00000000" w:rsidDel="00000000" w:rsidP="00000000" w:rsidRDefault="00000000" w:rsidRPr="00000000" w14:paraId="00002BF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FC">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BF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BF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BFF">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C00">
            <w:pPr>
              <w:ind w:left="0" w:hanging="2"/>
              <w:rPr/>
            </w:pPr>
            <w:r w:rsidDel="00000000" w:rsidR="00000000" w:rsidRPr="00000000">
              <w:rPr>
                <w:rtl w:val="0"/>
              </w:rPr>
              <w:t xml:space="preserve">No person may allow carry-on baggage or other items to block access to the emergency exits when the aircraft is moving on the surface, during take-off or landing, or while passengers remain on board.</w:t>
            </w:r>
          </w:p>
        </w:tc>
        <w:tc>
          <w:tcPr>
            <w:tcBorders>
              <w:bottom w:color="000000" w:space="0" w:sz="18" w:val="single"/>
            </w:tcBorders>
            <w:vAlign w:val="center"/>
          </w:tcPr>
          <w:p w:rsidR="00000000" w:rsidDel="00000000" w:rsidP="00000000" w:rsidRDefault="00000000" w:rsidRPr="00000000" w14:paraId="00002C0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0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0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04">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C05">
            <w:pPr>
              <w:ind w:left="0" w:hanging="2"/>
              <w:jc w:val="center"/>
              <w:rPr/>
            </w:pPr>
            <w:r w:rsidDel="00000000" w:rsidR="00000000" w:rsidRPr="00000000">
              <w:rPr>
                <w:b w:val="1"/>
                <w:rtl w:val="0"/>
              </w:rPr>
              <w:t xml:space="preserve">8.9.2.8</w:t>
            </w:r>
            <w:r w:rsidDel="00000000" w:rsidR="00000000" w:rsidRPr="00000000">
              <w:rPr>
                <w:rtl w:val="0"/>
              </w:rPr>
            </w:r>
          </w:p>
        </w:tc>
        <w:tc>
          <w:tcPr>
            <w:shd w:fill="b3b3b3" w:val="clear"/>
            <w:vAlign w:val="center"/>
          </w:tcPr>
          <w:p w:rsidR="00000000" w:rsidDel="00000000" w:rsidP="00000000" w:rsidRDefault="00000000" w:rsidRPr="00000000" w14:paraId="00002C06">
            <w:pPr>
              <w:ind w:left="0" w:hanging="2"/>
              <w:rPr/>
            </w:pPr>
            <w:r w:rsidDel="00000000" w:rsidR="00000000" w:rsidRPr="00000000">
              <w:rPr>
                <w:b w:val="1"/>
                <w:rtl w:val="0"/>
              </w:rPr>
              <w:t xml:space="preserve">STOPS WHERE PASSENGERS REMAIN ON BOARD</w:t>
            </w:r>
            <w:r w:rsidDel="00000000" w:rsidR="00000000" w:rsidRPr="00000000">
              <w:rPr>
                <w:rtl w:val="0"/>
              </w:rPr>
            </w:r>
          </w:p>
        </w:tc>
        <w:tc>
          <w:tcPr>
            <w:shd w:fill="b3b3b3" w:val="clear"/>
            <w:vAlign w:val="center"/>
          </w:tcPr>
          <w:p w:rsidR="00000000" w:rsidDel="00000000" w:rsidP="00000000" w:rsidRDefault="00000000" w:rsidRPr="00000000" w14:paraId="00002C0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C0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C0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C0A">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C0B">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C0C">
            <w:pPr>
              <w:ind w:left="0" w:hanging="2"/>
              <w:rPr/>
            </w:pPr>
            <w:r w:rsidDel="00000000" w:rsidR="00000000" w:rsidRPr="00000000">
              <w:rPr>
                <w:rtl w:val="0"/>
              </w:rPr>
              <w:t xml:space="preserve">At stops where passengers remain on board the aircraft, the PIC, the co-pilot, or both shall ensure that</w:t>
            </w:r>
          </w:p>
        </w:tc>
        <w:tc>
          <w:tcPr>
            <w:shd w:fill="d9d9d9" w:val="clear"/>
            <w:vAlign w:val="center"/>
          </w:tcPr>
          <w:p w:rsidR="00000000" w:rsidDel="00000000" w:rsidP="00000000" w:rsidRDefault="00000000" w:rsidRPr="00000000" w14:paraId="00002C0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C0E">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C0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C1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11">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C12">
            <w:pPr>
              <w:ind w:left="0" w:hanging="2"/>
              <w:rPr/>
            </w:pPr>
            <w:r w:rsidDel="00000000" w:rsidR="00000000" w:rsidRPr="00000000">
              <w:rPr>
                <w:rtl w:val="0"/>
              </w:rPr>
              <w:t xml:space="preserve">All engines are shut down;</w:t>
            </w:r>
          </w:p>
        </w:tc>
        <w:tc>
          <w:tcPr>
            <w:vAlign w:val="center"/>
          </w:tcPr>
          <w:p w:rsidR="00000000" w:rsidDel="00000000" w:rsidP="00000000" w:rsidRDefault="00000000" w:rsidRPr="00000000" w14:paraId="00002C13">
            <w:pPr>
              <w:ind w:left="0" w:hanging="2"/>
              <w:jc w:val="center"/>
              <w:rPr/>
            </w:pPr>
            <w:r w:rsidDel="00000000" w:rsidR="00000000" w:rsidRPr="00000000">
              <w:rPr>
                <w:rtl w:val="0"/>
              </w:rPr>
            </w:r>
          </w:p>
        </w:tc>
        <w:tc>
          <w:tcPr>
            <w:vAlign w:val="center"/>
          </w:tcPr>
          <w:p w:rsidR="00000000" w:rsidDel="00000000" w:rsidP="00000000" w:rsidRDefault="00000000" w:rsidRPr="00000000" w14:paraId="00002C14">
            <w:pPr>
              <w:ind w:left="0" w:hanging="2"/>
              <w:rPr/>
            </w:pPr>
            <w:r w:rsidDel="00000000" w:rsidR="00000000" w:rsidRPr="00000000">
              <w:rPr>
                <w:rtl w:val="0"/>
              </w:rPr>
            </w:r>
          </w:p>
        </w:tc>
        <w:tc>
          <w:tcPr>
            <w:vAlign w:val="center"/>
          </w:tcPr>
          <w:p w:rsidR="00000000" w:rsidDel="00000000" w:rsidP="00000000" w:rsidRDefault="00000000" w:rsidRPr="00000000" w14:paraId="00002C15">
            <w:pPr>
              <w:ind w:left="0" w:hanging="2"/>
              <w:jc w:val="center"/>
              <w:rPr/>
            </w:pPr>
            <w:r w:rsidDel="00000000" w:rsidR="00000000" w:rsidRPr="00000000">
              <w:rPr>
                <w:rtl w:val="0"/>
              </w:rPr>
            </w:r>
          </w:p>
        </w:tc>
        <w:tc>
          <w:tcPr>
            <w:vAlign w:val="center"/>
          </w:tcPr>
          <w:p w:rsidR="00000000" w:rsidDel="00000000" w:rsidP="00000000" w:rsidRDefault="00000000" w:rsidRPr="00000000" w14:paraId="00002C1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17">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C18">
            <w:pPr>
              <w:ind w:left="0" w:hanging="2"/>
              <w:rPr/>
            </w:pPr>
            <w:r w:rsidDel="00000000" w:rsidR="00000000" w:rsidRPr="00000000">
              <w:rPr>
                <w:rtl w:val="0"/>
              </w:rPr>
              <w:t xml:space="preserve">At least one floor level exit remains open to provide for the deplaning of passengers; and</w:t>
            </w:r>
          </w:p>
        </w:tc>
        <w:tc>
          <w:tcPr>
            <w:vAlign w:val="center"/>
          </w:tcPr>
          <w:p w:rsidR="00000000" w:rsidDel="00000000" w:rsidP="00000000" w:rsidRDefault="00000000" w:rsidRPr="00000000" w14:paraId="00002C19">
            <w:pPr>
              <w:ind w:left="0" w:hanging="2"/>
              <w:jc w:val="center"/>
              <w:rPr/>
            </w:pPr>
            <w:r w:rsidDel="00000000" w:rsidR="00000000" w:rsidRPr="00000000">
              <w:rPr>
                <w:rtl w:val="0"/>
              </w:rPr>
            </w:r>
          </w:p>
        </w:tc>
        <w:tc>
          <w:tcPr>
            <w:vAlign w:val="center"/>
          </w:tcPr>
          <w:p w:rsidR="00000000" w:rsidDel="00000000" w:rsidP="00000000" w:rsidRDefault="00000000" w:rsidRPr="00000000" w14:paraId="00002C1A">
            <w:pPr>
              <w:ind w:left="0" w:hanging="2"/>
              <w:rPr/>
            </w:pPr>
            <w:r w:rsidDel="00000000" w:rsidR="00000000" w:rsidRPr="00000000">
              <w:rPr>
                <w:rtl w:val="0"/>
              </w:rPr>
            </w:r>
          </w:p>
        </w:tc>
        <w:tc>
          <w:tcPr>
            <w:vAlign w:val="center"/>
          </w:tcPr>
          <w:p w:rsidR="00000000" w:rsidDel="00000000" w:rsidP="00000000" w:rsidRDefault="00000000" w:rsidRPr="00000000" w14:paraId="00002C1B">
            <w:pPr>
              <w:ind w:left="0" w:hanging="2"/>
              <w:jc w:val="center"/>
              <w:rPr/>
            </w:pPr>
            <w:r w:rsidDel="00000000" w:rsidR="00000000" w:rsidRPr="00000000">
              <w:rPr>
                <w:rtl w:val="0"/>
              </w:rPr>
            </w:r>
          </w:p>
        </w:tc>
        <w:tc>
          <w:tcPr>
            <w:vAlign w:val="center"/>
          </w:tcPr>
          <w:p w:rsidR="00000000" w:rsidDel="00000000" w:rsidP="00000000" w:rsidRDefault="00000000" w:rsidRPr="00000000" w14:paraId="00002C1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1D">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C1E">
            <w:pPr>
              <w:ind w:left="0" w:hanging="2"/>
              <w:rPr/>
            </w:pPr>
            <w:r w:rsidDel="00000000" w:rsidR="00000000" w:rsidRPr="00000000">
              <w:rPr>
                <w:color w:val="000000"/>
                <w:rtl w:val="0"/>
              </w:rPr>
              <w:t xml:space="preserve">There is at least one person immediately available who is qualified in the emergency evacuation of the aircraft and who has been identified to the passengers on board as responsible for the passenger safety.</w:t>
            </w:r>
            <w:r w:rsidDel="00000000" w:rsidR="00000000" w:rsidRPr="00000000">
              <w:rPr>
                <w:rtl w:val="0"/>
              </w:rPr>
            </w:r>
          </w:p>
        </w:tc>
        <w:tc>
          <w:tcPr>
            <w:vAlign w:val="center"/>
          </w:tcPr>
          <w:p w:rsidR="00000000" w:rsidDel="00000000" w:rsidP="00000000" w:rsidRDefault="00000000" w:rsidRPr="00000000" w14:paraId="00002C1F">
            <w:pPr>
              <w:ind w:left="0" w:hanging="2"/>
              <w:jc w:val="center"/>
              <w:rPr/>
            </w:pPr>
            <w:r w:rsidDel="00000000" w:rsidR="00000000" w:rsidRPr="00000000">
              <w:rPr>
                <w:rtl w:val="0"/>
              </w:rPr>
            </w:r>
          </w:p>
        </w:tc>
        <w:tc>
          <w:tcPr>
            <w:vAlign w:val="center"/>
          </w:tcPr>
          <w:p w:rsidR="00000000" w:rsidDel="00000000" w:rsidP="00000000" w:rsidRDefault="00000000" w:rsidRPr="00000000" w14:paraId="00002C20">
            <w:pPr>
              <w:ind w:left="0" w:hanging="2"/>
              <w:rPr/>
            </w:pPr>
            <w:r w:rsidDel="00000000" w:rsidR="00000000" w:rsidRPr="00000000">
              <w:rPr>
                <w:rtl w:val="0"/>
              </w:rPr>
            </w:r>
          </w:p>
        </w:tc>
        <w:tc>
          <w:tcPr>
            <w:vAlign w:val="center"/>
          </w:tcPr>
          <w:p w:rsidR="00000000" w:rsidDel="00000000" w:rsidP="00000000" w:rsidRDefault="00000000" w:rsidRPr="00000000" w14:paraId="00002C21">
            <w:pPr>
              <w:ind w:left="0" w:hanging="2"/>
              <w:jc w:val="center"/>
              <w:rPr/>
            </w:pPr>
            <w:r w:rsidDel="00000000" w:rsidR="00000000" w:rsidRPr="00000000">
              <w:rPr>
                <w:rtl w:val="0"/>
              </w:rPr>
            </w:r>
          </w:p>
        </w:tc>
        <w:tc>
          <w:tcPr>
            <w:vAlign w:val="center"/>
          </w:tcPr>
          <w:p w:rsidR="00000000" w:rsidDel="00000000" w:rsidP="00000000" w:rsidRDefault="00000000" w:rsidRPr="00000000" w14:paraId="00002C22">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C23">
            <w:pPr>
              <w:ind w:left="0" w:hanging="2"/>
              <w:jc w:val="center"/>
              <w:rPr/>
            </w:pPr>
            <w:r w:rsidDel="00000000" w:rsidR="00000000" w:rsidRPr="00000000">
              <w:rPr>
                <w:rtl w:val="0"/>
              </w:rPr>
              <w:t xml:space="preserve">(b)</w:t>
            </w:r>
          </w:p>
        </w:tc>
        <w:tc>
          <w:tcPr>
            <w:tcBorders>
              <w:bottom w:color="000000" w:space="0" w:sz="18" w:val="single"/>
            </w:tcBorders>
            <w:vAlign w:val="center"/>
          </w:tcPr>
          <w:p w:rsidR="00000000" w:rsidDel="00000000" w:rsidP="00000000" w:rsidRDefault="00000000" w:rsidRPr="00000000" w14:paraId="00002C24">
            <w:pPr>
              <w:ind w:left="0" w:hanging="2"/>
              <w:rPr/>
            </w:pPr>
            <w:r w:rsidDel="00000000" w:rsidR="00000000" w:rsidRPr="00000000">
              <w:rPr>
                <w:rtl w:val="0"/>
              </w:rPr>
              <w:t xml:space="preserve">If Refueling with passengers on board, the PIC or a designated company representative shall ensure that the operator's Operations Manual procedures are followed.</w:t>
            </w:r>
          </w:p>
        </w:tc>
        <w:tc>
          <w:tcPr>
            <w:tcBorders>
              <w:bottom w:color="000000" w:space="0" w:sz="18" w:val="single"/>
            </w:tcBorders>
            <w:vAlign w:val="center"/>
          </w:tcPr>
          <w:p w:rsidR="00000000" w:rsidDel="00000000" w:rsidP="00000000" w:rsidRDefault="00000000" w:rsidRPr="00000000" w14:paraId="00002C2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26">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2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28">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C29">
            <w:pPr>
              <w:ind w:left="0" w:hanging="2"/>
              <w:jc w:val="center"/>
              <w:rPr/>
            </w:pPr>
            <w:r w:rsidDel="00000000" w:rsidR="00000000" w:rsidRPr="00000000">
              <w:rPr>
                <w:b w:val="1"/>
                <w:rtl w:val="0"/>
              </w:rPr>
              <w:t xml:space="preserve">8.9.2.9</w:t>
            </w:r>
            <w:r w:rsidDel="00000000" w:rsidR="00000000" w:rsidRPr="00000000">
              <w:rPr>
                <w:rtl w:val="0"/>
              </w:rPr>
            </w:r>
          </w:p>
        </w:tc>
        <w:tc>
          <w:tcPr>
            <w:shd w:fill="b3b3b3" w:val="clear"/>
            <w:vAlign w:val="center"/>
          </w:tcPr>
          <w:p w:rsidR="00000000" w:rsidDel="00000000" w:rsidP="00000000" w:rsidRDefault="00000000" w:rsidRPr="00000000" w14:paraId="00002C2A">
            <w:pPr>
              <w:ind w:left="0" w:hanging="2"/>
              <w:rPr/>
            </w:pPr>
            <w:r w:rsidDel="00000000" w:rsidR="00000000" w:rsidRPr="00000000">
              <w:rPr>
                <w:b w:val="1"/>
                <w:rtl w:val="0"/>
              </w:rPr>
              <w:t xml:space="preserve">PASSENGERS LOADING AND UNLOADING</w:t>
            </w:r>
            <w:r w:rsidDel="00000000" w:rsidR="00000000" w:rsidRPr="00000000">
              <w:rPr>
                <w:rtl w:val="0"/>
              </w:rPr>
            </w:r>
          </w:p>
        </w:tc>
        <w:tc>
          <w:tcPr>
            <w:shd w:fill="b3b3b3" w:val="clear"/>
            <w:vAlign w:val="center"/>
          </w:tcPr>
          <w:p w:rsidR="00000000" w:rsidDel="00000000" w:rsidP="00000000" w:rsidRDefault="00000000" w:rsidRPr="00000000" w14:paraId="00002C2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C2C">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C2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C2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C2F">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C30">
            <w:pPr>
              <w:ind w:left="0" w:hanging="2"/>
              <w:rPr/>
            </w:pPr>
            <w:r w:rsidDel="00000000" w:rsidR="00000000" w:rsidRPr="00000000">
              <w:rPr>
                <w:rtl w:val="0"/>
              </w:rPr>
              <w:t xml:space="preserve">No person may allow passenger loading or unloading of a propeller driven aircraft unless all engines are shut down, unless the aircraft is using a passenger jet-way to load and unload.</w:t>
            </w:r>
          </w:p>
        </w:tc>
        <w:tc>
          <w:tcPr>
            <w:tcBorders>
              <w:bottom w:color="000000" w:space="0" w:sz="18" w:val="single"/>
            </w:tcBorders>
            <w:vAlign w:val="center"/>
          </w:tcPr>
          <w:p w:rsidR="00000000" w:rsidDel="00000000" w:rsidP="00000000" w:rsidRDefault="00000000" w:rsidRPr="00000000" w14:paraId="00002C3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3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3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34">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C35">
            <w:pPr>
              <w:ind w:left="0" w:hanging="2"/>
              <w:jc w:val="center"/>
              <w:rPr/>
            </w:pPr>
            <w:r w:rsidDel="00000000" w:rsidR="00000000" w:rsidRPr="00000000">
              <w:rPr>
                <w:b w:val="1"/>
                <w:rtl w:val="0"/>
              </w:rPr>
              <w:t xml:space="preserve">8.9.2.10</w:t>
            </w:r>
            <w:r w:rsidDel="00000000" w:rsidR="00000000" w:rsidRPr="00000000">
              <w:rPr>
                <w:rtl w:val="0"/>
              </w:rPr>
            </w:r>
          </w:p>
        </w:tc>
        <w:tc>
          <w:tcPr>
            <w:shd w:fill="b3b3b3" w:val="clear"/>
            <w:vAlign w:val="center"/>
          </w:tcPr>
          <w:p w:rsidR="00000000" w:rsidDel="00000000" w:rsidP="00000000" w:rsidRDefault="00000000" w:rsidRPr="00000000" w14:paraId="00002C36">
            <w:pPr>
              <w:ind w:left="0" w:hanging="2"/>
              <w:rPr/>
            </w:pPr>
            <w:r w:rsidDel="00000000" w:rsidR="00000000" w:rsidRPr="00000000">
              <w:rPr>
                <w:b w:val="1"/>
                <w:rtl w:val="0"/>
              </w:rPr>
              <w:t xml:space="preserve">CARRIAGE OF PERSONS WITH REDUCED MOBILITY</w:t>
            </w:r>
            <w:r w:rsidDel="00000000" w:rsidR="00000000" w:rsidRPr="00000000">
              <w:rPr>
                <w:rtl w:val="0"/>
              </w:rPr>
            </w:r>
          </w:p>
        </w:tc>
        <w:tc>
          <w:tcPr>
            <w:shd w:fill="b3b3b3" w:val="clear"/>
            <w:vAlign w:val="center"/>
          </w:tcPr>
          <w:p w:rsidR="00000000" w:rsidDel="00000000" w:rsidP="00000000" w:rsidRDefault="00000000" w:rsidRPr="00000000" w14:paraId="00002C3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C3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C3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C3A">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C3B">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C3C">
            <w:pPr>
              <w:ind w:left="0" w:hanging="2"/>
              <w:rPr/>
            </w:pPr>
            <w:r w:rsidDel="00000000" w:rsidR="00000000" w:rsidRPr="00000000">
              <w:rPr>
                <w:rtl w:val="0"/>
              </w:rPr>
              <w:t xml:space="preserve">No person may allow a person of reduced mobility to occupy seats where their presence could</w:t>
            </w:r>
          </w:p>
        </w:tc>
        <w:tc>
          <w:tcPr>
            <w:shd w:fill="d9d9d9" w:val="clear"/>
            <w:vAlign w:val="center"/>
          </w:tcPr>
          <w:p w:rsidR="00000000" w:rsidDel="00000000" w:rsidP="00000000" w:rsidRDefault="00000000" w:rsidRPr="00000000" w14:paraId="00002C3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C3E">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C3F">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C4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41">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C42">
            <w:pPr>
              <w:ind w:left="0" w:hanging="2"/>
              <w:rPr/>
            </w:pPr>
            <w:r w:rsidDel="00000000" w:rsidR="00000000" w:rsidRPr="00000000">
              <w:rPr>
                <w:rtl w:val="0"/>
              </w:rPr>
              <w:t xml:space="preserve">Impede the crew in their duties,</w:t>
            </w:r>
          </w:p>
        </w:tc>
        <w:tc>
          <w:tcPr>
            <w:vAlign w:val="center"/>
          </w:tcPr>
          <w:p w:rsidR="00000000" w:rsidDel="00000000" w:rsidP="00000000" w:rsidRDefault="00000000" w:rsidRPr="00000000" w14:paraId="00002C43">
            <w:pPr>
              <w:ind w:left="0" w:hanging="2"/>
              <w:jc w:val="center"/>
              <w:rPr/>
            </w:pPr>
            <w:r w:rsidDel="00000000" w:rsidR="00000000" w:rsidRPr="00000000">
              <w:rPr>
                <w:rtl w:val="0"/>
              </w:rPr>
            </w:r>
          </w:p>
        </w:tc>
        <w:tc>
          <w:tcPr>
            <w:vAlign w:val="center"/>
          </w:tcPr>
          <w:p w:rsidR="00000000" w:rsidDel="00000000" w:rsidP="00000000" w:rsidRDefault="00000000" w:rsidRPr="00000000" w14:paraId="00002C44">
            <w:pPr>
              <w:ind w:left="0" w:hanging="2"/>
              <w:rPr/>
            </w:pPr>
            <w:r w:rsidDel="00000000" w:rsidR="00000000" w:rsidRPr="00000000">
              <w:rPr>
                <w:rtl w:val="0"/>
              </w:rPr>
            </w:r>
          </w:p>
        </w:tc>
        <w:tc>
          <w:tcPr>
            <w:vAlign w:val="center"/>
          </w:tcPr>
          <w:p w:rsidR="00000000" w:rsidDel="00000000" w:rsidP="00000000" w:rsidRDefault="00000000" w:rsidRPr="00000000" w14:paraId="00002C45">
            <w:pPr>
              <w:ind w:left="0" w:hanging="2"/>
              <w:jc w:val="center"/>
              <w:rPr/>
            </w:pPr>
            <w:r w:rsidDel="00000000" w:rsidR="00000000" w:rsidRPr="00000000">
              <w:rPr>
                <w:rtl w:val="0"/>
              </w:rPr>
            </w:r>
          </w:p>
        </w:tc>
        <w:tc>
          <w:tcPr>
            <w:vAlign w:val="center"/>
          </w:tcPr>
          <w:p w:rsidR="00000000" w:rsidDel="00000000" w:rsidP="00000000" w:rsidRDefault="00000000" w:rsidRPr="00000000" w14:paraId="00002C4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47">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C48">
            <w:pPr>
              <w:ind w:left="0" w:hanging="2"/>
              <w:rPr/>
            </w:pPr>
            <w:r w:rsidDel="00000000" w:rsidR="00000000" w:rsidRPr="00000000">
              <w:rPr>
                <w:rtl w:val="0"/>
              </w:rPr>
              <w:t xml:space="preserve">Obstruct access to emergency equipment; or</w:t>
            </w:r>
          </w:p>
        </w:tc>
        <w:tc>
          <w:tcPr>
            <w:vAlign w:val="center"/>
          </w:tcPr>
          <w:p w:rsidR="00000000" w:rsidDel="00000000" w:rsidP="00000000" w:rsidRDefault="00000000" w:rsidRPr="00000000" w14:paraId="00002C49">
            <w:pPr>
              <w:ind w:left="0" w:hanging="2"/>
              <w:jc w:val="center"/>
              <w:rPr/>
            </w:pPr>
            <w:r w:rsidDel="00000000" w:rsidR="00000000" w:rsidRPr="00000000">
              <w:rPr>
                <w:rtl w:val="0"/>
              </w:rPr>
            </w:r>
          </w:p>
        </w:tc>
        <w:tc>
          <w:tcPr>
            <w:vAlign w:val="center"/>
          </w:tcPr>
          <w:p w:rsidR="00000000" w:rsidDel="00000000" w:rsidP="00000000" w:rsidRDefault="00000000" w:rsidRPr="00000000" w14:paraId="00002C4A">
            <w:pPr>
              <w:ind w:left="0" w:hanging="2"/>
              <w:rPr/>
            </w:pPr>
            <w:r w:rsidDel="00000000" w:rsidR="00000000" w:rsidRPr="00000000">
              <w:rPr>
                <w:rtl w:val="0"/>
              </w:rPr>
            </w:r>
          </w:p>
        </w:tc>
        <w:tc>
          <w:tcPr>
            <w:vAlign w:val="center"/>
          </w:tcPr>
          <w:p w:rsidR="00000000" w:rsidDel="00000000" w:rsidP="00000000" w:rsidRDefault="00000000" w:rsidRPr="00000000" w14:paraId="00002C4B">
            <w:pPr>
              <w:ind w:left="0" w:hanging="2"/>
              <w:jc w:val="center"/>
              <w:rPr/>
            </w:pPr>
            <w:r w:rsidDel="00000000" w:rsidR="00000000" w:rsidRPr="00000000">
              <w:rPr>
                <w:rtl w:val="0"/>
              </w:rPr>
            </w:r>
          </w:p>
        </w:tc>
        <w:tc>
          <w:tcPr>
            <w:vAlign w:val="center"/>
          </w:tcPr>
          <w:p w:rsidR="00000000" w:rsidDel="00000000" w:rsidP="00000000" w:rsidRDefault="00000000" w:rsidRPr="00000000" w14:paraId="00002C4C">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C4D">
            <w:pPr>
              <w:ind w:left="0" w:hanging="2"/>
              <w:jc w:val="center"/>
              <w:rPr/>
            </w:pPr>
            <w:r w:rsidDel="00000000" w:rsidR="00000000" w:rsidRPr="00000000">
              <w:rPr>
                <w:rtl w:val="0"/>
              </w:rPr>
              <w:t xml:space="preserve">(a)(3)</w:t>
            </w:r>
          </w:p>
        </w:tc>
        <w:tc>
          <w:tcPr>
            <w:tcBorders>
              <w:bottom w:color="000000" w:space="0" w:sz="18" w:val="single"/>
            </w:tcBorders>
            <w:vAlign w:val="center"/>
          </w:tcPr>
          <w:p w:rsidR="00000000" w:rsidDel="00000000" w:rsidP="00000000" w:rsidRDefault="00000000" w:rsidRPr="00000000" w14:paraId="00002C4E">
            <w:pPr>
              <w:ind w:left="0" w:hanging="2"/>
              <w:rPr/>
            </w:pPr>
            <w:r w:rsidDel="00000000" w:rsidR="00000000" w:rsidRPr="00000000">
              <w:rPr>
                <w:rtl w:val="0"/>
              </w:rPr>
              <w:t xml:space="preserve">Impede the emergency evacuation of the aircraft.</w:t>
            </w:r>
          </w:p>
        </w:tc>
        <w:tc>
          <w:tcPr>
            <w:tcBorders>
              <w:bottom w:color="000000" w:space="0" w:sz="18" w:val="single"/>
            </w:tcBorders>
            <w:vAlign w:val="center"/>
          </w:tcPr>
          <w:p w:rsidR="00000000" w:rsidDel="00000000" w:rsidP="00000000" w:rsidRDefault="00000000" w:rsidRPr="00000000" w14:paraId="00002C4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50">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5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C52">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C53">
            <w:pPr>
              <w:ind w:left="0" w:hanging="2"/>
              <w:jc w:val="center"/>
              <w:rPr/>
            </w:pPr>
            <w:r w:rsidDel="00000000" w:rsidR="00000000" w:rsidRPr="00000000">
              <w:rPr>
                <w:b w:val="1"/>
                <w:rtl w:val="0"/>
              </w:rPr>
              <w:t xml:space="preserve">8.9.2.11</w:t>
            </w:r>
            <w:r w:rsidDel="00000000" w:rsidR="00000000" w:rsidRPr="00000000">
              <w:rPr>
                <w:rtl w:val="0"/>
              </w:rPr>
            </w:r>
          </w:p>
        </w:tc>
        <w:tc>
          <w:tcPr>
            <w:shd w:fill="b3b3b3" w:val="clear"/>
            <w:vAlign w:val="center"/>
          </w:tcPr>
          <w:p w:rsidR="00000000" w:rsidDel="00000000" w:rsidP="00000000" w:rsidRDefault="00000000" w:rsidRPr="00000000" w14:paraId="00002C54">
            <w:pPr>
              <w:ind w:left="0" w:hanging="2"/>
              <w:rPr/>
            </w:pPr>
            <w:r w:rsidDel="00000000" w:rsidR="00000000" w:rsidRPr="00000000">
              <w:rPr>
                <w:b w:val="1"/>
                <w:rtl w:val="0"/>
              </w:rPr>
              <w:t xml:space="preserve">EXIT ROW SEATING</w:t>
            </w:r>
            <w:r w:rsidDel="00000000" w:rsidR="00000000" w:rsidRPr="00000000">
              <w:rPr>
                <w:rtl w:val="0"/>
              </w:rPr>
            </w:r>
          </w:p>
        </w:tc>
        <w:tc>
          <w:tcPr>
            <w:shd w:fill="b3b3b3" w:val="clear"/>
            <w:vAlign w:val="center"/>
          </w:tcPr>
          <w:p w:rsidR="00000000" w:rsidDel="00000000" w:rsidP="00000000" w:rsidRDefault="00000000" w:rsidRPr="00000000" w14:paraId="00002C55">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C56">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C5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C5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59">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C5A">
            <w:pPr>
              <w:ind w:left="0" w:hanging="2"/>
              <w:rPr/>
            </w:pPr>
            <w:r w:rsidDel="00000000" w:rsidR="00000000" w:rsidRPr="00000000">
              <w:rPr>
                <w:rtl w:val="0"/>
              </w:rPr>
              <w:t xml:space="preserve">No operator shall allow a passenger to sit in an emergency exit row if the PIC or SCC determines that it is likely that the passenger would be unable to understand and perform the functions necessary to open an exit and to exit rapidly.</w:t>
            </w:r>
          </w:p>
        </w:tc>
        <w:tc>
          <w:tcPr>
            <w:vAlign w:val="center"/>
          </w:tcPr>
          <w:p w:rsidR="00000000" w:rsidDel="00000000" w:rsidP="00000000" w:rsidRDefault="00000000" w:rsidRPr="00000000" w14:paraId="00002C5B">
            <w:pPr>
              <w:ind w:left="0" w:hanging="2"/>
              <w:jc w:val="center"/>
              <w:rPr/>
            </w:pPr>
            <w:r w:rsidDel="00000000" w:rsidR="00000000" w:rsidRPr="00000000">
              <w:rPr>
                <w:rtl w:val="0"/>
              </w:rPr>
            </w:r>
          </w:p>
        </w:tc>
        <w:tc>
          <w:tcPr>
            <w:vAlign w:val="center"/>
          </w:tcPr>
          <w:p w:rsidR="00000000" w:rsidDel="00000000" w:rsidP="00000000" w:rsidRDefault="00000000" w:rsidRPr="00000000" w14:paraId="00002C5C">
            <w:pPr>
              <w:ind w:left="0" w:hanging="2"/>
              <w:rPr/>
            </w:pPr>
            <w:r w:rsidDel="00000000" w:rsidR="00000000" w:rsidRPr="00000000">
              <w:rPr>
                <w:rtl w:val="0"/>
              </w:rPr>
            </w:r>
          </w:p>
        </w:tc>
        <w:tc>
          <w:tcPr>
            <w:vAlign w:val="center"/>
          </w:tcPr>
          <w:p w:rsidR="00000000" w:rsidDel="00000000" w:rsidP="00000000" w:rsidRDefault="00000000" w:rsidRPr="00000000" w14:paraId="00002C5D">
            <w:pPr>
              <w:ind w:left="0" w:hanging="2"/>
              <w:jc w:val="center"/>
              <w:rPr/>
            </w:pPr>
            <w:r w:rsidDel="00000000" w:rsidR="00000000" w:rsidRPr="00000000">
              <w:rPr>
                <w:rtl w:val="0"/>
              </w:rPr>
            </w:r>
          </w:p>
        </w:tc>
        <w:tc>
          <w:tcPr>
            <w:vAlign w:val="center"/>
          </w:tcPr>
          <w:p w:rsidR="00000000" w:rsidDel="00000000" w:rsidP="00000000" w:rsidRDefault="00000000" w:rsidRPr="00000000" w14:paraId="00002C5E">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C5F">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C60">
            <w:pPr>
              <w:ind w:left="0" w:hanging="2"/>
              <w:rPr/>
            </w:pPr>
            <w:r w:rsidDel="00000000" w:rsidR="00000000" w:rsidRPr="00000000">
              <w:rPr>
                <w:rtl w:val="0"/>
              </w:rPr>
              <w:t xml:space="preserve">No cabin crew member may seat a person in a passenger exit seat if it is likely that the person would be unable to perform one or more of the applicable functions listed below:</w:t>
            </w:r>
          </w:p>
        </w:tc>
        <w:tc>
          <w:tcPr>
            <w:shd w:fill="d9d9d9" w:val="clear"/>
            <w:vAlign w:val="center"/>
          </w:tcPr>
          <w:p w:rsidR="00000000" w:rsidDel="00000000" w:rsidP="00000000" w:rsidRDefault="00000000" w:rsidRPr="00000000" w14:paraId="00002C61">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C62">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C6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C64">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C65">
            <w:pPr>
              <w:ind w:left="0" w:hanging="2"/>
              <w:jc w:val="center"/>
              <w:rPr/>
            </w:pPr>
            <w:r w:rsidDel="00000000" w:rsidR="00000000" w:rsidRPr="00000000">
              <w:rPr>
                <w:rtl w:val="0"/>
              </w:rPr>
              <w:t xml:space="preserve">(b)(1)</w:t>
            </w:r>
          </w:p>
        </w:tc>
        <w:tc>
          <w:tcPr>
            <w:shd w:fill="d9d9d9" w:val="clear"/>
            <w:vAlign w:val="center"/>
          </w:tcPr>
          <w:p w:rsidR="00000000" w:rsidDel="00000000" w:rsidP="00000000" w:rsidRDefault="00000000" w:rsidRPr="00000000" w14:paraId="00002C66">
            <w:pPr>
              <w:ind w:left="0" w:hanging="2"/>
              <w:rPr/>
            </w:pPr>
            <w:r w:rsidDel="00000000" w:rsidR="00000000" w:rsidRPr="00000000">
              <w:rPr>
                <w:rtl w:val="0"/>
              </w:rPr>
              <w:t xml:space="preserve">The person lacks sufficient mobility, strength, or dexterity in both arms and hands, and both legs:</w:t>
            </w:r>
          </w:p>
        </w:tc>
        <w:tc>
          <w:tcPr>
            <w:shd w:fill="d9d9d9" w:val="clear"/>
            <w:vAlign w:val="center"/>
          </w:tcPr>
          <w:p w:rsidR="00000000" w:rsidDel="00000000" w:rsidP="00000000" w:rsidRDefault="00000000" w:rsidRPr="00000000" w14:paraId="00002C67">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C68">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C69">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C6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6B">
            <w:pPr>
              <w:ind w:left="0" w:hanging="2"/>
              <w:jc w:val="center"/>
              <w:rPr/>
            </w:pPr>
            <w:r w:rsidDel="00000000" w:rsidR="00000000" w:rsidRPr="00000000">
              <w:rPr>
                <w:rtl w:val="0"/>
              </w:rPr>
              <w:t xml:space="preserve">(b)(1)(i)</w:t>
            </w:r>
          </w:p>
        </w:tc>
        <w:tc>
          <w:tcPr>
            <w:vAlign w:val="center"/>
          </w:tcPr>
          <w:p w:rsidR="00000000" w:rsidDel="00000000" w:rsidP="00000000" w:rsidRDefault="00000000" w:rsidRPr="00000000" w14:paraId="00002C6C">
            <w:pPr>
              <w:ind w:left="0" w:hanging="2"/>
              <w:rPr/>
            </w:pPr>
            <w:r w:rsidDel="00000000" w:rsidR="00000000" w:rsidRPr="00000000">
              <w:rPr>
                <w:rtl w:val="0"/>
              </w:rPr>
              <w:t xml:space="preserve">To reach upward, sideways, and downward to the location of emergency exit and exit slide operating mechanisms;</w:t>
            </w:r>
          </w:p>
        </w:tc>
        <w:tc>
          <w:tcPr>
            <w:vAlign w:val="center"/>
          </w:tcPr>
          <w:p w:rsidR="00000000" w:rsidDel="00000000" w:rsidP="00000000" w:rsidRDefault="00000000" w:rsidRPr="00000000" w14:paraId="00002C6D">
            <w:pPr>
              <w:ind w:left="0" w:hanging="2"/>
              <w:jc w:val="center"/>
              <w:rPr/>
            </w:pPr>
            <w:r w:rsidDel="00000000" w:rsidR="00000000" w:rsidRPr="00000000">
              <w:rPr>
                <w:rtl w:val="0"/>
              </w:rPr>
            </w:r>
          </w:p>
        </w:tc>
        <w:tc>
          <w:tcPr>
            <w:vAlign w:val="center"/>
          </w:tcPr>
          <w:p w:rsidR="00000000" w:rsidDel="00000000" w:rsidP="00000000" w:rsidRDefault="00000000" w:rsidRPr="00000000" w14:paraId="00002C6E">
            <w:pPr>
              <w:ind w:left="0" w:hanging="2"/>
              <w:rPr/>
            </w:pPr>
            <w:r w:rsidDel="00000000" w:rsidR="00000000" w:rsidRPr="00000000">
              <w:rPr>
                <w:rtl w:val="0"/>
              </w:rPr>
            </w:r>
          </w:p>
        </w:tc>
        <w:tc>
          <w:tcPr>
            <w:vAlign w:val="center"/>
          </w:tcPr>
          <w:p w:rsidR="00000000" w:rsidDel="00000000" w:rsidP="00000000" w:rsidRDefault="00000000" w:rsidRPr="00000000" w14:paraId="00002C6F">
            <w:pPr>
              <w:ind w:left="0" w:hanging="2"/>
              <w:jc w:val="center"/>
              <w:rPr/>
            </w:pPr>
            <w:r w:rsidDel="00000000" w:rsidR="00000000" w:rsidRPr="00000000">
              <w:rPr>
                <w:rtl w:val="0"/>
              </w:rPr>
            </w:r>
          </w:p>
        </w:tc>
        <w:tc>
          <w:tcPr>
            <w:vAlign w:val="center"/>
          </w:tcPr>
          <w:p w:rsidR="00000000" w:rsidDel="00000000" w:rsidP="00000000" w:rsidRDefault="00000000" w:rsidRPr="00000000" w14:paraId="00002C7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71">
            <w:pPr>
              <w:ind w:left="0" w:hanging="2"/>
              <w:jc w:val="center"/>
              <w:rPr/>
            </w:pPr>
            <w:r w:rsidDel="00000000" w:rsidR="00000000" w:rsidRPr="00000000">
              <w:rPr>
                <w:rtl w:val="0"/>
              </w:rPr>
              <w:t xml:space="preserve">(b)(1)(ii)</w:t>
            </w:r>
          </w:p>
        </w:tc>
        <w:tc>
          <w:tcPr>
            <w:vAlign w:val="center"/>
          </w:tcPr>
          <w:p w:rsidR="00000000" w:rsidDel="00000000" w:rsidP="00000000" w:rsidRDefault="00000000" w:rsidRPr="00000000" w14:paraId="00002C72">
            <w:pPr>
              <w:ind w:left="0" w:hanging="2"/>
              <w:rPr/>
            </w:pPr>
            <w:r w:rsidDel="00000000" w:rsidR="00000000" w:rsidRPr="00000000">
              <w:rPr>
                <w:rtl w:val="0"/>
              </w:rPr>
              <w:t xml:space="preserve">To grasp and push, pull, turn, or otherwise manipulate those mechanisms;</w:t>
            </w:r>
          </w:p>
        </w:tc>
        <w:tc>
          <w:tcPr>
            <w:vAlign w:val="center"/>
          </w:tcPr>
          <w:p w:rsidR="00000000" w:rsidDel="00000000" w:rsidP="00000000" w:rsidRDefault="00000000" w:rsidRPr="00000000" w14:paraId="00002C73">
            <w:pPr>
              <w:ind w:left="0" w:hanging="2"/>
              <w:jc w:val="center"/>
              <w:rPr/>
            </w:pPr>
            <w:r w:rsidDel="00000000" w:rsidR="00000000" w:rsidRPr="00000000">
              <w:rPr>
                <w:rtl w:val="0"/>
              </w:rPr>
            </w:r>
          </w:p>
        </w:tc>
        <w:tc>
          <w:tcPr>
            <w:vAlign w:val="center"/>
          </w:tcPr>
          <w:p w:rsidR="00000000" w:rsidDel="00000000" w:rsidP="00000000" w:rsidRDefault="00000000" w:rsidRPr="00000000" w14:paraId="00002C74">
            <w:pPr>
              <w:ind w:left="0" w:hanging="2"/>
              <w:rPr/>
            </w:pPr>
            <w:r w:rsidDel="00000000" w:rsidR="00000000" w:rsidRPr="00000000">
              <w:rPr>
                <w:rtl w:val="0"/>
              </w:rPr>
            </w:r>
          </w:p>
        </w:tc>
        <w:tc>
          <w:tcPr>
            <w:vAlign w:val="center"/>
          </w:tcPr>
          <w:p w:rsidR="00000000" w:rsidDel="00000000" w:rsidP="00000000" w:rsidRDefault="00000000" w:rsidRPr="00000000" w14:paraId="00002C75">
            <w:pPr>
              <w:ind w:left="0" w:hanging="2"/>
              <w:jc w:val="center"/>
              <w:rPr/>
            </w:pPr>
            <w:r w:rsidDel="00000000" w:rsidR="00000000" w:rsidRPr="00000000">
              <w:rPr>
                <w:rtl w:val="0"/>
              </w:rPr>
            </w:r>
          </w:p>
        </w:tc>
        <w:tc>
          <w:tcPr>
            <w:vAlign w:val="center"/>
          </w:tcPr>
          <w:p w:rsidR="00000000" w:rsidDel="00000000" w:rsidP="00000000" w:rsidRDefault="00000000" w:rsidRPr="00000000" w14:paraId="00002C7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77">
            <w:pPr>
              <w:ind w:left="0" w:hanging="2"/>
              <w:jc w:val="center"/>
              <w:rPr/>
            </w:pPr>
            <w:r w:rsidDel="00000000" w:rsidR="00000000" w:rsidRPr="00000000">
              <w:rPr>
                <w:rtl w:val="0"/>
              </w:rPr>
              <w:t xml:space="preserve">(b)(1)(iii)</w:t>
            </w:r>
          </w:p>
        </w:tc>
        <w:tc>
          <w:tcPr>
            <w:vAlign w:val="center"/>
          </w:tcPr>
          <w:p w:rsidR="00000000" w:rsidDel="00000000" w:rsidP="00000000" w:rsidRDefault="00000000" w:rsidRPr="00000000" w14:paraId="00002C78">
            <w:pPr>
              <w:ind w:left="0" w:hanging="2"/>
              <w:rPr/>
            </w:pPr>
            <w:r w:rsidDel="00000000" w:rsidR="00000000" w:rsidRPr="00000000">
              <w:rPr>
                <w:rtl w:val="0"/>
              </w:rPr>
              <w:t xml:space="preserve">To push, shove, pull, or otherwise open emergency exits;</w:t>
            </w:r>
          </w:p>
        </w:tc>
        <w:tc>
          <w:tcPr>
            <w:vAlign w:val="center"/>
          </w:tcPr>
          <w:p w:rsidR="00000000" w:rsidDel="00000000" w:rsidP="00000000" w:rsidRDefault="00000000" w:rsidRPr="00000000" w14:paraId="00002C79">
            <w:pPr>
              <w:ind w:left="0" w:hanging="2"/>
              <w:jc w:val="center"/>
              <w:rPr/>
            </w:pPr>
            <w:r w:rsidDel="00000000" w:rsidR="00000000" w:rsidRPr="00000000">
              <w:rPr>
                <w:rtl w:val="0"/>
              </w:rPr>
            </w:r>
          </w:p>
        </w:tc>
        <w:tc>
          <w:tcPr>
            <w:vAlign w:val="center"/>
          </w:tcPr>
          <w:p w:rsidR="00000000" w:rsidDel="00000000" w:rsidP="00000000" w:rsidRDefault="00000000" w:rsidRPr="00000000" w14:paraId="00002C7A">
            <w:pPr>
              <w:ind w:left="0" w:hanging="2"/>
              <w:rPr/>
            </w:pPr>
            <w:r w:rsidDel="00000000" w:rsidR="00000000" w:rsidRPr="00000000">
              <w:rPr>
                <w:rtl w:val="0"/>
              </w:rPr>
            </w:r>
          </w:p>
        </w:tc>
        <w:tc>
          <w:tcPr>
            <w:vAlign w:val="center"/>
          </w:tcPr>
          <w:p w:rsidR="00000000" w:rsidDel="00000000" w:rsidP="00000000" w:rsidRDefault="00000000" w:rsidRPr="00000000" w14:paraId="00002C7B">
            <w:pPr>
              <w:ind w:left="0" w:hanging="2"/>
              <w:jc w:val="center"/>
              <w:rPr/>
            </w:pPr>
            <w:r w:rsidDel="00000000" w:rsidR="00000000" w:rsidRPr="00000000">
              <w:rPr>
                <w:rtl w:val="0"/>
              </w:rPr>
            </w:r>
          </w:p>
        </w:tc>
        <w:tc>
          <w:tcPr>
            <w:vAlign w:val="center"/>
          </w:tcPr>
          <w:p w:rsidR="00000000" w:rsidDel="00000000" w:rsidP="00000000" w:rsidRDefault="00000000" w:rsidRPr="00000000" w14:paraId="00002C7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7D">
            <w:pPr>
              <w:ind w:left="0" w:hanging="2"/>
              <w:jc w:val="center"/>
              <w:rPr/>
            </w:pPr>
            <w:r w:rsidDel="00000000" w:rsidR="00000000" w:rsidRPr="00000000">
              <w:rPr>
                <w:rtl w:val="0"/>
              </w:rPr>
              <w:t xml:space="preserve">(b)(1)(iv)</w:t>
            </w:r>
          </w:p>
        </w:tc>
        <w:tc>
          <w:tcPr>
            <w:vAlign w:val="center"/>
          </w:tcPr>
          <w:p w:rsidR="00000000" w:rsidDel="00000000" w:rsidP="00000000" w:rsidRDefault="00000000" w:rsidRPr="00000000" w14:paraId="00002C7E">
            <w:pPr>
              <w:ind w:left="0" w:hanging="2"/>
              <w:rPr/>
            </w:pPr>
            <w:r w:rsidDel="00000000" w:rsidR="00000000" w:rsidRPr="00000000">
              <w:rPr>
                <w:rtl w:val="0"/>
              </w:rPr>
              <w:t xml:space="preserve">To lift out, hold, deposit on nearby seats, or maneuver over the seatbacks to the next row objects the size and mass of over-wing window exit doors;</w:t>
            </w:r>
          </w:p>
        </w:tc>
        <w:tc>
          <w:tcPr>
            <w:vAlign w:val="center"/>
          </w:tcPr>
          <w:p w:rsidR="00000000" w:rsidDel="00000000" w:rsidP="00000000" w:rsidRDefault="00000000" w:rsidRPr="00000000" w14:paraId="00002C7F">
            <w:pPr>
              <w:ind w:left="0" w:hanging="2"/>
              <w:jc w:val="center"/>
              <w:rPr/>
            </w:pPr>
            <w:r w:rsidDel="00000000" w:rsidR="00000000" w:rsidRPr="00000000">
              <w:rPr>
                <w:rtl w:val="0"/>
              </w:rPr>
            </w:r>
          </w:p>
        </w:tc>
        <w:tc>
          <w:tcPr>
            <w:vAlign w:val="center"/>
          </w:tcPr>
          <w:p w:rsidR="00000000" w:rsidDel="00000000" w:rsidP="00000000" w:rsidRDefault="00000000" w:rsidRPr="00000000" w14:paraId="00002C80">
            <w:pPr>
              <w:ind w:left="0" w:hanging="2"/>
              <w:rPr/>
            </w:pPr>
            <w:r w:rsidDel="00000000" w:rsidR="00000000" w:rsidRPr="00000000">
              <w:rPr>
                <w:rtl w:val="0"/>
              </w:rPr>
            </w:r>
          </w:p>
        </w:tc>
        <w:tc>
          <w:tcPr>
            <w:vAlign w:val="center"/>
          </w:tcPr>
          <w:p w:rsidR="00000000" w:rsidDel="00000000" w:rsidP="00000000" w:rsidRDefault="00000000" w:rsidRPr="00000000" w14:paraId="00002C81">
            <w:pPr>
              <w:ind w:left="0" w:hanging="2"/>
              <w:jc w:val="center"/>
              <w:rPr/>
            </w:pPr>
            <w:r w:rsidDel="00000000" w:rsidR="00000000" w:rsidRPr="00000000">
              <w:rPr>
                <w:rtl w:val="0"/>
              </w:rPr>
            </w:r>
          </w:p>
        </w:tc>
        <w:tc>
          <w:tcPr>
            <w:vAlign w:val="center"/>
          </w:tcPr>
          <w:p w:rsidR="00000000" w:rsidDel="00000000" w:rsidP="00000000" w:rsidRDefault="00000000" w:rsidRPr="00000000" w14:paraId="00002C8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83">
            <w:pPr>
              <w:ind w:left="0" w:hanging="2"/>
              <w:jc w:val="center"/>
              <w:rPr/>
            </w:pPr>
            <w:r w:rsidDel="00000000" w:rsidR="00000000" w:rsidRPr="00000000">
              <w:rPr>
                <w:rtl w:val="0"/>
              </w:rPr>
              <w:t xml:space="preserve">(b)(1)(v)</w:t>
            </w:r>
          </w:p>
        </w:tc>
        <w:tc>
          <w:tcPr>
            <w:vAlign w:val="center"/>
          </w:tcPr>
          <w:p w:rsidR="00000000" w:rsidDel="00000000" w:rsidP="00000000" w:rsidRDefault="00000000" w:rsidRPr="00000000" w14:paraId="00002C84">
            <w:pPr>
              <w:ind w:left="0" w:hanging="2"/>
              <w:rPr/>
            </w:pPr>
            <w:r w:rsidDel="00000000" w:rsidR="00000000" w:rsidRPr="00000000">
              <w:rPr>
                <w:rtl w:val="0"/>
              </w:rPr>
              <w:t xml:space="preserve">To remove obstructions of size and mass similar to over-wing exit doors;</w:t>
            </w:r>
          </w:p>
        </w:tc>
        <w:tc>
          <w:tcPr>
            <w:vAlign w:val="center"/>
          </w:tcPr>
          <w:p w:rsidR="00000000" w:rsidDel="00000000" w:rsidP="00000000" w:rsidRDefault="00000000" w:rsidRPr="00000000" w14:paraId="00002C85">
            <w:pPr>
              <w:ind w:left="0" w:hanging="2"/>
              <w:jc w:val="center"/>
              <w:rPr/>
            </w:pPr>
            <w:r w:rsidDel="00000000" w:rsidR="00000000" w:rsidRPr="00000000">
              <w:rPr>
                <w:rtl w:val="0"/>
              </w:rPr>
            </w:r>
          </w:p>
        </w:tc>
        <w:tc>
          <w:tcPr>
            <w:vAlign w:val="center"/>
          </w:tcPr>
          <w:p w:rsidR="00000000" w:rsidDel="00000000" w:rsidP="00000000" w:rsidRDefault="00000000" w:rsidRPr="00000000" w14:paraId="00002C86">
            <w:pPr>
              <w:ind w:left="0" w:hanging="2"/>
              <w:rPr/>
            </w:pPr>
            <w:r w:rsidDel="00000000" w:rsidR="00000000" w:rsidRPr="00000000">
              <w:rPr>
                <w:rtl w:val="0"/>
              </w:rPr>
            </w:r>
          </w:p>
        </w:tc>
        <w:tc>
          <w:tcPr>
            <w:vAlign w:val="center"/>
          </w:tcPr>
          <w:p w:rsidR="00000000" w:rsidDel="00000000" w:rsidP="00000000" w:rsidRDefault="00000000" w:rsidRPr="00000000" w14:paraId="00002C87">
            <w:pPr>
              <w:ind w:left="0" w:hanging="2"/>
              <w:jc w:val="center"/>
              <w:rPr/>
            </w:pPr>
            <w:r w:rsidDel="00000000" w:rsidR="00000000" w:rsidRPr="00000000">
              <w:rPr>
                <w:rtl w:val="0"/>
              </w:rPr>
            </w:r>
          </w:p>
        </w:tc>
        <w:tc>
          <w:tcPr>
            <w:vAlign w:val="center"/>
          </w:tcPr>
          <w:p w:rsidR="00000000" w:rsidDel="00000000" w:rsidP="00000000" w:rsidRDefault="00000000" w:rsidRPr="00000000" w14:paraId="00002C8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89">
            <w:pPr>
              <w:ind w:left="0" w:hanging="2"/>
              <w:jc w:val="center"/>
              <w:rPr/>
            </w:pPr>
            <w:r w:rsidDel="00000000" w:rsidR="00000000" w:rsidRPr="00000000">
              <w:rPr>
                <w:rtl w:val="0"/>
              </w:rPr>
              <w:t xml:space="preserve">(b)(1)(vi)</w:t>
            </w:r>
          </w:p>
        </w:tc>
        <w:tc>
          <w:tcPr>
            <w:vAlign w:val="center"/>
          </w:tcPr>
          <w:p w:rsidR="00000000" w:rsidDel="00000000" w:rsidP="00000000" w:rsidRDefault="00000000" w:rsidRPr="00000000" w14:paraId="00002C8A">
            <w:pPr>
              <w:ind w:left="0" w:hanging="2"/>
              <w:rPr/>
            </w:pPr>
            <w:r w:rsidDel="00000000" w:rsidR="00000000" w:rsidRPr="00000000">
              <w:rPr>
                <w:rtl w:val="0"/>
              </w:rPr>
              <w:t xml:space="preserve">To reach the emergency exit expeditiously;</w:t>
            </w:r>
          </w:p>
        </w:tc>
        <w:tc>
          <w:tcPr>
            <w:vAlign w:val="center"/>
          </w:tcPr>
          <w:p w:rsidR="00000000" w:rsidDel="00000000" w:rsidP="00000000" w:rsidRDefault="00000000" w:rsidRPr="00000000" w14:paraId="00002C8B">
            <w:pPr>
              <w:ind w:left="0" w:hanging="2"/>
              <w:jc w:val="center"/>
              <w:rPr/>
            </w:pPr>
            <w:r w:rsidDel="00000000" w:rsidR="00000000" w:rsidRPr="00000000">
              <w:rPr>
                <w:rtl w:val="0"/>
              </w:rPr>
            </w:r>
          </w:p>
        </w:tc>
        <w:tc>
          <w:tcPr>
            <w:vAlign w:val="center"/>
          </w:tcPr>
          <w:p w:rsidR="00000000" w:rsidDel="00000000" w:rsidP="00000000" w:rsidRDefault="00000000" w:rsidRPr="00000000" w14:paraId="00002C8C">
            <w:pPr>
              <w:ind w:left="0" w:hanging="2"/>
              <w:rPr/>
            </w:pPr>
            <w:r w:rsidDel="00000000" w:rsidR="00000000" w:rsidRPr="00000000">
              <w:rPr>
                <w:rtl w:val="0"/>
              </w:rPr>
            </w:r>
          </w:p>
        </w:tc>
        <w:tc>
          <w:tcPr>
            <w:vAlign w:val="center"/>
          </w:tcPr>
          <w:p w:rsidR="00000000" w:rsidDel="00000000" w:rsidP="00000000" w:rsidRDefault="00000000" w:rsidRPr="00000000" w14:paraId="00002C8D">
            <w:pPr>
              <w:ind w:left="0" w:hanging="2"/>
              <w:jc w:val="center"/>
              <w:rPr/>
            </w:pPr>
            <w:r w:rsidDel="00000000" w:rsidR="00000000" w:rsidRPr="00000000">
              <w:rPr>
                <w:rtl w:val="0"/>
              </w:rPr>
            </w:r>
          </w:p>
        </w:tc>
        <w:tc>
          <w:tcPr>
            <w:vAlign w:val="center"/>
          </w:tcPr>
          <w:p w:rsidR="00000000" w:rsidDel="00000000" w:rsidP="00000000" w:rsidRDefault="00000000" w:rsidRPr="00000000" w14:paraId="00002C8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8F">
            <w:pPr>
              <w:ind w:left="0" w:hanging="2"/>
              <w:jc w:val="center"/>
              <w:rPr/>
            </w:pPr>
            <w:r w:rsidDel="00000000" w:rsidR="00000000" w:rsidRPr="00000000">
              <w:rPr>
                <w:rtl w:val="0"/>
              </w:rPr>
              <w:t xml:space="preserve">(b)(1)(vii)</w:t>
            </w:r>
          </w:p>
        </w:tc>
        <w:tc>
          <w:tcPr>
            <w:vAlign w:val="center"/>
          </w:tcPr>
          <w:p w:rsidR="00000000" w:rsidDel="00000000" w:rsidP="00000000" w:rsidRDefault="00000000" w:rsidRPr="00000000" w14:paraId="00002C90">
            <w:pPr>
              <w:ind w:left="0" w:hanging="2"/>
              <w:rPr/>
            </w:pPr>
            <w:r w:rsidDel="00000000" w:rsidR="00000000" w:rsidRPr="00000000">
              <w:rPr>
                <w:rtl w:val="0"/>
              </w:rPr>
              <w:t xml:space="preserve">To maintain balance while removing obstructions;</w:t>
            </w:r>
          </w:p>
        </w:tc>
        <w:tc>
          <w:tcPr>
            <w:vAlign w:val="center"/>
          </w:tcPr>
          <w:p w:rsidR="00000000" w:rsidDel="00000000" w:rsidP="00000000" w:rsidRDefault="00000000" w:rsidRPr="00000000" w14:paraId="00002C91">
            <w:pPr>
              <w:ind w:left="0" w:hanging="2"/>
              <w:jc w:val="center"/>
              <w:rPr/>
            </w:pPr>
            <w:r w:rsidDel="00000000" w:rsidR="00000000" w:rsidRPr="00000000">
              <w:rPr>
                <w:rtl w:val="0"/>
              </w:rPr>
            </w:r>
          </w:p>
        </w:tc>
        <w:tc>
          <w:tcPr>
            <w:vAlign w:val="center"/>
          </w:tcPr>
          <w:p w:rsidR="00000000" w:rsidDel="00000000" w:rsidP="00000000" w:rsidRDefault="00000000" w:rsidRPr="00000000" w14:paraId="00002C92">
            <w:pPr>
              <w:ind w:left="0" w:hanging="2"/>
              <w:rPr/>
            </w:pPr>
            <w:r w:rsidDel="00000000" w:rsidR="00000000" w:rsidRPr="00000000">
              <w:rPr>
                <w:rtl w:val="0"/>
              </w:rPr>
            </w:r>
          </w:p>
        </w:tc>
        <w:tc>
          <w:tcPr>
            <w:vAlign w:val="center"/>
          </w:tcPr>
          <w:p w:rsidR="00000000" w:rsidDel="00000000" w:rsidP="00000000" w:rsidRDefault="00000000" w:rsidRPr="00000000" w14:paraId="00002C93">
            <w:pPr>
              <w:ind w:left="0" w:hanging="2"/>
              <w:jc w:val="center"/>
              <w:rPr/>
            </w:pPr>
            <w:r w:rsidDel="00000000" w:rsidR="00000000" w:rsidRPr="00000000">
              <w:rPr>
                <w:rtl w:val="0"/>
              </w:rPr>
            </w:r>
          </w:p>
        </w:tc>
        <w:tc>
          <w:tcPr>
            <w:vAlign w:val="center"/>
          </w:tcPr>
          <w:p w:rsidR="00000000" w:rsidDel="00000000" w:rsidP="00000000" w:rsidRDefault="00000000" w:rsidRPr="00000000" w14:paraId="00002C9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95">
            <w:pPr>
              <w:ind w:left="0" w:hanging="2"/>
              <w:jc w:val="center"/>
              <w:rPr/>
            </w:pPr>
            <w:r w:rsidDel="00000000" w:rsidR="00000000" w:rsidRPr="00000000">
              <w:rPr>
                <w:rtl w:val="0"/>
              </w:rPr>
              <w:t xml:space="preserve">(b)(1)(viii)</w:t>
            </w:r>
          </w:p>
        </w:tc>
        <w:tc>
          <w:tcPr>
            <w:vAlign w:val="center"/>
          </w:tcPr>
          <w:p w:rsidR="00000000" w:rsidDel="00000000" w:rsidP="00000000" w:rsidRDefault="00000000" w:rsidRPr="00000000" w14:paraId="00002C96">
            <w:pPr>
              <w:ind w:left="0" w:hanging="2"/>
              <w:rPr/>
            </w:pPr>
            <w:r w:rsidDel="00000000" w:rsidR="00000000" w:rsidRPr="00000000">
              <w:rPr>
                <w:rtl w:val="0"/>
              </w:rPr>
              <w:t xml:space="preserve">To exit expeditiously;</w:t>
            </w:r>
          </w:p>
        </w:tc>
        <w:tc>
          <w:tcPr>
            <w:vAlign w:val="center"/>
          </w:tcPr>
          <w:p w:rsidR="00000000" w:rsidDel="00000000" w:rsidP="00000000" w:rsidRDefault="00000000" w:rsidRPr="00000000" w14:paraId="00002C97">
            <w:pPr>
              <w:ind w:left="0" w:hanging="2"/>
              <w:jc w:val="center"/>
              <w:rPr/>
            </w:pPr>
            <w:r w:rsidDel="00000000" w:rsidR="00000000" w:rsidRPr="00000000">
              <w:rPr>
                <w:rtl w:val="0"/>
              </w:rPr>
            </w:r>
          </w:p>
        </w:tc>
        <w:tc>
          <w:tcPr>
            <w:vAlign w:val="center"/>
          </w:tcPr>
          <w:p w:rsidR="00000000" w:rsidDel="00000000" w:rsidP="00000000" w:rsidRDefault="00000000" w:rsidRPr="00000000" w14:paraId="00002C98">
            <w:pPr>
              <w:ind w:left="0" w:hanging="2"/>
              <w:rPr/>
            </w:pPr>
            <w:r w:rsidDel="00000000" w:rsidR="00000000" w:rsidRPr="00000000">
              <w:rPr>
                <w:rtl w:val="0"/>
              </w:rPr>
            </w:r>
          </w:p>
        </w:tc>
        <w:tc>
          <w:tcPr>
            <w:vAlign w:val="center"/>
          </w:tcPr>
          <w:p w:rsidR="00000000" w:rsidDel="00000000" w:rsidP="00000000" w:rsidRDefault="00000000" w:rsidRPr="00000000" w14:paraId="00002C99">
            <w:pPr>
              <w:ind w:left="0" w:hanging="2"/>
              <w:jc w:val="center"/>
              <w:rPr/>
            </w:pPr>
            <w:r w:rsidDel="00000000" w:rsidR="00000000" w:rsidRPr="00000000">
              <w:rPr>
                <w:rtl w:val="0"/>
              </w:rPr>
            </w:r>
          </w:p>
        </w:tc>
        <w:tc>
          <w:tcPr>
            <w:vAlign w:val="center"/>
          </w:tcPr>
          <w:p w:rsidR="00000000" w:rsidDel="00000000" w:rsidP="00000000" w:rsidRDefault="00000000" w:rsidRPr="00000000" w14:paraId="00002C9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9B">
            <w:pPr>
              <w:ind w:left="0" w:hanging="2"/>
              <w:jc w:val="center"/>
              <w:rPr/>
            </w:pPr>
            <w:r w:rsidDel="00000000" w:rsidR="00000000" w:rsidRPr="00000000">
              <w:rPr>
                <w:rtl w:val="0"/>
              </w:rPr>
              <w:t xml:space="preserve">(b)(1)(ix)</w:t>
            </w:r>
          </w:p>
        </w:tc>
        <w:tc>
          <w:tcPr>
            <w:vAlign w:val="center"/>
          </w:tcPr>
          <w:p w:rsidR="00000000" w:rsidDel="00000000" w:rsidP="00000000" w:rsidRDefault="00000000" w:rsidRPr="00000000" w14:paraId="00002C9C">
            <w:pPr>
              <w:ind w:left="0" w:hanging="2"/>
              <w:rPr/>
            </w:pPr>
            <w:r w:rsidDel="00000000" w:rsidR="00000000" w:rsidRPr="00000000">
              <w:rPr>
                <w:rtl w:val="0"/>
              </w:rPr>
              <w:t xml:space="preserve">To stabilize an escape slide after deployment; or</w:t>
            </w:r>
          </w:p>
        </w:tc>
        <w:tc>
          <w:tcPr>
            <w:vAlign w:val="center"/>
          </w:tcPr>
          <w:p w:rsidR="00000000" w:rsidDel="00000000" w:rsidP="00000000" w:rsidRDefault="00000000" w:rsidRPr="00000000" w14:paraId="00002C9D">
            <w:pPr>
              <w:ind w:left="0" w:hanging="2"/>
              <w:jc w:val="center"/>
              <w:rPr/>
            </w:pPr>
            <w:r w:rsidDel="00000000" w:rsidR="00000000" w:rsidRPr="00000000">
              <w:rPr>
                <w:rtl w:val="0"/>
              </w:rPr>
            </w:r>
          </w:p>
        </w:tc>
        <w:tc>
          <w:tcPr>
            <w:vAlign w:val="center"/>
          </w:tcPr>
          <w:p w:rsidR="00000000" w:rsidDel="00000000" w:rsidP="00000000" w:rsidRDefault="00000000" w:rsidRPr="00000000" w14:paraId="00002C9E">
            <w:pPr>
              <w:ind w:left="0" w:hanging="2"/>
              <w:rPr/>
            </w:pPr>
            <w:r w:rsidDel="00000000" w:rsidR="00000000" w:rsidRPr="00000000">
              <w:rPr>
                <w:rtl w:val="0"/>
              </w:rPr>
            </w:r>
          </w:p>
        </w:tc>
        <w:tc>
          <w:tcPr>
            <w:vAlign w:val="center"/>
          </w:tcPr>
          <w:p w:rsidR="00000000" w:rsidDel="00000000" w:rsidP="00000000" w:rsidRDefault="00000000" w:rsidRPr="00000000" w14:paraId="00002C9F">
            <w:pPr>
              <w:ind w:left="0" w:hanging="2"/>
              <w:jc w:val="center"/>
              <w:rPr/>
            </w:pPr>
            <w:r w:rsidDel="00000000" w:rsidR="00000000" w:rsidRPr="00000000">
              <w:rPr>
                <w:rtl w:val="0"/>
              </w:rPr>
            </w:r>
          </w:p>
        </w:tc>
        <w:tc>
          <w:tcPr>
            <w:vAlign w:val="center"/>
          </w:tcPr>
          <w:p w:rsidR="00000000" w:rsidDel="00000000" w:rsidP="00000000" w:rsidRDefault="00000000" w:rsidRPr="00000000" w14:paraId="00002CA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A1">
            <w:pPr>
              <w:ind w:left="0" w:hanging="2"/>
              <w:jc w:val="center"/>
              <w:rPr/>
            </w:pPr>
            <w:r w:rsidDel="00000000" w:rsidR="00000000" w:rsidRPr="00000000">
              <w:rPr>
                <w:rtl w:val="0"/>
              </w:rPr>
              <w:t xml:space="preserve">(b)(1)(x)</w:t>
            </w:r>
          </w:p>
        </w:tc>
        <w:tc>
          <w:tcPr>
            <w:vAlign w:val="center"/>
          </w:tcPr>
          <w:p w:rsidR="00000000" w:rsidDel="00000000" w:rsidP="00000000" w:rsidRDefault="00000000" w:rsidRPr="00000000" w14:paraId="00002CA2">
            <w:pPr>
              <w:ind w:left="0" w:hanging="2"/>
              <w:rPr/>
            </w:pPr>
            <w:r w:rsidDel="00000000" w:rsidR="00000000" w:rsidRPr="00000000">
              <w:rPr>
                <w:rtl w:val="0"/>
              </w:rPr>
              <w:t xml:space="preserve">To assist others in getting off an escape slide.</w:t>
            </w:r>
          </w:p>
        </w:tc>
        <w:tc>
          <w:tcPr>
            <w:vAlign w:val="center"/>
          </w:tcPr>
          <w:p w:rsidR="00000000" w:rsidDel="00000000" w:rsidP="00000000" w:rsidRDefault="00000000" w:rsidRPr="00000000" w14:paraId="00002CA3">
            <w:pPr>
              <w:ind w:left="0" w:hanging="2"/>
              <w:jc w:val="center"/>
              <w:rPr/>
            </w:pPr>
            <w:r w:rsidDel="00000000" w:rsidR="00000000" w:rsidRPr="00000000">
              <w:rPr>
                <w:rtl w:val="0"/>
              </w:rPr>
            </w:r>
          </w:p>
        </w:tc>
        <w:tc>
          <w:tcPr>
            <w:vAlign w:val="center"/>
          </w:tcPr>
          <w:p w:rsidR="00000000" w:rsidDel="00000000" w:rsidP="00000000" w:rsidRDefault="00000000" w:rsidRPr="00000000" w14:paraId="00002CA4">
            <w:pPr>
              <w:ind w:left="0" w:hanging="2"/>
              <w:rPr/>
            </w:pPr>
            <w:r w:rsidDel="00000000" w:rsidR="00000000" w:rsidRPr="00000000">
              <w:rPr>
                <w:rtl w:val="0"/>
              </w:rPr>
            </w:r>
          </w:p>
        </w:tc>
        <w:tc>
          <w:tcPr>
            <w:vAlign w:val="center"/>
          </w:tcPr>
          <w:p w:rsidR="00000000" w:rsidDel="00000000" w:rsidP="00000000" w:rsidRDefault="00000000" w:rsidRPr="00000000" w14:paraId="00002CA5">
            <w:pPr>
              <w:ind w:left="0" w:hanging="2"/>
              <w:jc w:val="center"/>
              <w:rPr/>
            </w:pPr>
            <w:r w:rsidDel="00000000" w:rsidR="00000000" w:rsidRPr="00000000">
              <w:rPr>
                <w:rtl w:val="0"/>
              </w:rPr>
            </w:r>
          </w:p>
        </w:tc>
        <w:tc>
          <w:tcPr>
            <w:vAlign w:val="center"/>
          </w:tcPr>
          <w:p w:rsidR="00000000" w:rsidDel="00000000" w:rsidP="00000000" w:rsidRDefault="00000000" w:rsidRPr="00000000" w14:paraId="00002CA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A7">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2CA8">
            <w:pPr>
              <w:ind w:left="0" w:hanging="2"/>
              <w:rPr/>
            </w:pPr>
            <w:r w:rsidDel="00000000" w:rsidR="00000000" w:rsidRPr="00000000">
              <w:rPr>
                <w:rtl w:val="0"/>
              </w:rPr>
              <w:t xml:space="preserve">The person is less than 15 years of age or lacks the capacity to perform one or more of the applicable functions listed above without the assistance of an adult companion, parent, or other relative.</w:t>
            </w:r>
          </w:p>
        </w:tc>
        <w:tc>
          <w:tcPr>
            <w:vAlign w:val="center"/>
          </w:tcPr>
          <w:p w:rsidR="00000000" w:rsidDel="00000000" w:rsidP="00000000" w:rsidRDefault="00000000" w:rsidRPr="00000000" w14:paraId="00002CA9">
            <w:pPr>
              <w:ind w:left="0" w:hanging="2"/>
              <w:jc w:val="center"/>
              <w:rPr/>
            </w:pPr>
            <w:r w:rsidDel="00000000" w:rsidR="00000000" w:rsidRPr="00000000">
              <w:rPr>
                <w:rtl w:val="0"/>
              </w:rPr>
            </w:r>
          </w:p>
        </w:tc>
        <w:tc>
          <w:tcPr>
            <w:vAlign w:val="center"/>
          </w:tcPr>
          <w:p w:rsidR="00000000" w:rsidDel="00000000" w:rsidP="00000000" w:rsidRDefault="00000000" w:rsidRPr="00000000" w14:paraId="00002CAA">
            <w:pPr>
              <w:ind w:left="0" w:hanging="2"/>
              <w:rPr/>
            </w:pPr>
            <w:r w:rsidDel="00000000" w:rsidR="00000000" w:rsidRPr="00000000">
              <w:rPr>
                <w:rtl w:val="0"/>
              </w:rPr>
            </w:r>
          </w:p>
        </w:tc>
        <w:tc>
          <w:tcPr>
            <w:vAlign w:val="center"/>
          </w:tcPr>
          <w:p w:rsidR="00000000" w:rsidDel="00000000" w:rsidP="00000000" w:rsidRDefault="00000000" w:rsidRPr="00000000" w14:paraId="00002CAB">
            <w:pPr>
              <w:ind w:left="0" w:hanging="2"/>
              <w:jc w:val="center"/>
              <w:rPr/>
            </w:pPr>
            <w:r w:rsidDel="00000000" w:rsidR="00000000" w:rsidRPr="00000000">
              <w:rPr>
                <w:rtl w:val="0"/>
              </w:rPr>
            </w:r>
          </w:p>
        </w:tc>
        <w:tc>
          <w:tcPr>
            <w:vAlign w:val="center"/>
          </w:tcPr>
          <w:p w:rsidR="00000000" w:rsidDel="00000000" w:rsidP="00000000" w:rsidRDefault="00000000" w:rsidRPr="00000000" w14:paraId="00002CA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AD">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2CAE">
            <w:pPr>
              <w:ind w:left="0" w:hanging="2"/>
              <w:rPr/>
            </w:pPr>
            <w:r w:rsidDel="00000000" w:rsidR="00000000" w:rsidRPr="00000000">
              <w:rPr>
                <w:rtl w:val="0"/>
              </w:rPr>
              <w:t xml:space="preserve">The person lacks the ability to read and understand instructions required by this section and related to emergency evacuation provided by the AOC holder in printed or graphic form or the ability to understand oral crew commands.</w:t>
            </w:r>
          </w:p>
        </w:tc>
        <w:tc>
          <w:tcPr>
            <w:vAlign w:val="center"/>
          </w:tcPr>
          <w:p w:rsidR="00000000" w:rsidDel="00000000" w:rsidP="00000000" w:rsidRDefault="00000000" w:rsidRPr="00000000" w14:paraId="00002CAF">
            <w:pPr>
              <w:ind w:left="0" w:hanging="2"/>
              <w:jc w:val="center"/>
              <w:rPr/>
            </w:pPr>
            <w:r w:rsidDel="00000000" w:rsidR="00000000" w:rsidRPr="00000000">
              <w:rPr>
                <w:rtl w:val="0"/>
              </w:rPr>
            </w:r>
          </w:p>
        </w:tc>
        <w:tc>
          <w:tcPr>
            <w:vAlign w:val="center"/>
          </w:tcPr>
          <w:p w:rsidR="00000000" w:rsidDel="00000000" w:rsidP="00000000" w:rsidRDefault="00000000" w:rsidRPr="00000000" w14:paraId="00002CB0">
            <w:pPr>
              <w:ind w:left="0" w:hanging="2"/>
              <w:rPr/>
            </w:pPr>
            <w:r w:rsidDel="00000000" w:rsidR="00000000" w:rsidRPr="00000000">
              <w:rPr>
                <w:rtl w:val="0"/>
              </w:rPr>
            </w:r>
          </w:p>
        </w:tc>
        <w:tc>
          <w:tcPr>
            <w:vAlign w:val="center"/>
          </w:tcPr>
          <w:p w:rsidR="00000000" w:rsidDel="00000000" w:rsidP="00000000" w:rsidRDefault="00000000" w:rsidRPr="00000000" w14:paraId="00002CB1">
            <w:pPr>
              <w:ind w:left="0" w:hanging="2"/>
              <w:jc w:val="center"/>
              <w:rPr/>
            </w:pPr>
            <w:r w:rsidDel="00000000" w:rsidR="00000000" w:rsidRPr="00000000">
              <w:rPr>
                <w:rtl w:val="0"/>
              </w:rPr>
            </w:r>
          </w:p>
        </w:tc>
        <w:tc>
          <w:tcPr>
            <w:vAlign w:val="center"/>
          </w:tcPr>
          <w:p w:rsidR="00000000" w:rsidDel="00000000" w:rsidP="00000000" w:rsidRDefault="00000000" w:rsidRPr="00000000" w14:paraId="00002CB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B3">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2CB4">
            <w:pPr>
              <w:ind w:left="0" w:hanging="2"/>
              <w:rPr/>
            </w:pPr>
            <w:r w:rsidDel="00000000" w:rsidR="00000000" w:rsidRPr="00000000">
              <w:rPr>
                <w:rtl w:val="0"/>
              </w:rPr>
              <w:t xml:space="preserve">The person lacks sufficient visual capacity to perform one or more of the above functions without the assistance of visual aids beyond contact lenses or eyeglasses.</w:t>
            </w:r>
          </w:p>
        </w:tc>
        <w:tc>
          <w:tcPr>
            <w:vAlign w:val="center"/>
          </w:tcPr>
          <w:p w:rsidR="00000000" w:rsidDel="00000000" w:rsidP="00000000" w:rsidRDefault="00000000" w:rsidRPr="00000000" w14:paraId="00002CB5">
            <w:pPr>
              <w:ind w:left="0" w:hanging="2"/>
              <w:jc w:val="center"/>
              <w:rPr/>
            </w:pPr>
            <w:r w:rsidDel="00000000" w:rsidR="00000000" w:rsidRPr="00000000">
              <w:rPr>
                <w:rtl w:val="0"/>
              </w:rPr>
            </w:r>
          </w:p>
        </w:tc>
        <w:tc>
          <w:tcPr>
            <w:vAlign w:val="center"/>
          </w:tcPr>
          <w:p w:rsidR="00000000" w:rsidDel="00000000" w:rsidP="00000000" w:rsidRDefault="00000000" w:rsidRPr="00000000" w14:paraId="00002CB6">
            <w:pPr>
              <w:ind w:left="0" w:hanging="2"/>
              <w:rPr/>
            </w:pPr>
            <w:r w:rsidDel="00000000" w:rsidR="00000000" w:rsidRPr="00000000">
              <w:rPr>
                <w:rtl w:val="0"/>
              </w:rPr>
            </w:r>
          </w:p>
        </w:tc>
        <w:tc>
          <w:tcPr>
            <w:vAlign w:val="center"/>
          </w:tcPr>
          <w:p w:rsidR="00000000" w:rsidDel="00000000" w:rsidP="00000000" w:rsidRDefault="00000000" w:rsidRPr="00000000" w14:paraId="00002CB7">
            <w:pPr>
              <w:ind w:left="0" w:hanging="2"/>
              <w:jc w:val="center"/>
              <w:rPr/>
            </w:pPr>
            <w:r w:rsidDel="00000000" w:rsidR="00000000" w:rsidRPr="00000000">
              <w:rPr>
                <w:rtl w:val="0"/>
              </w:rPr>
            </w:r>
          </w:p>
        </w:tc>
        <w:tc>
          <w:tcPr>
            <w:vAlign w:val="center"/>
          </w:tcPr>
          <w:p w:rsidR="00000000" w:rsidDel="00000000" w:rsidP="00000000" w:rsidRDefault="00000000" w:rsidRPr="00000000" w14:paraId="00002CB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B9">
            <w:pPr>
              <w:ind w:left="0" w:hanging="2"/>
              <w:jc w:val="center"/>
              <w:rPr/>
            </w:pPr>
            <w:r w:rsidDel="00000000" w:rsidR="00000000" w:rsidRPr="00000000">
              <w:rPr>
                <w:rtl w:val="0"/>
              </w:rPr>
              <w:t xml:space="preserve">(b)(5)</w:t>
            </w:r>
          </w:p>
        </w:tc>
        <w:tc>
          <w:tcPr>
            <w:vAlign w:val="center"/>
          </w:tcPr>
          <w:p w:rsidR="00000000" w:rsidDel="00000000" w:rsidP="00000000" w:rsidRDefault="00000000" w:rsidRPr="00000000" w14:paraId="00002CBA">
            <w:pPr>
              <w:ind w:left="0" w:hanging="2"/>
              <w:rPr/>
            </w:pPr>
            <w:r w:rsidDel="00000000" w:rsidR="00000000" w:rsidRPr="00000000">
              <w:rPr>
                <w:rtl w:val="0"/>
              </w:rPr>
              <w:t xml:space="preserve">The person lacks sufficient aural capacity to hear and understand instructions shouted by cabin crew members, without assistance beyond a hearing aid.</w:t>
            </w:r>
          </w:p>
        </w:tc>
        <w:tc>
          <w:tcPr>
            <w:vAlign w:val="center"/>
          </w:tcPr>
          <w:p w:rsidR="00000000" w:rsidDel="00000000" w:rsidP="00000000" w:rsidRDefault="00000000" w:rsidRPr="00000000" w14:paraId="00002CBB">
            <w:pPr>
              <w:ind w:left="0" w:hanging="2"/>
              <w:jc w:val="center"/>
              <w:rPr/>
            </w:pPr>
            <w:r w:rsidDel="00000000" w:rsidR="00000000" w:rsidRPr="00000000">
              <w:rPr>
                <w:rtl w:val="0"/>
              </w:rPr>
            </w:r>
          </w:p>
        </w:tc>
        <w:tc>
          <w:tcPr>
            <w:vAlign w:val="center"/>
          </w:tcPr>
          <w:p w:rsidR="00000000" w:rsidDel="00000000" w:rsidP="00000000" w:rsidRDefault="00000000" w:rsidRPr="00000000" w14:paraId="00002CBC">
            <w:pPr>
              <w:ind w:left="0" w:hanging="2"/>
              <w:rPr/>
            </w:pPr>
            <w:r w:rsidDel="00000000" w:rsidR="00000000" w:rsidRPr="00000000">
              <w:rPr>
                <w:rtl w:val="0"/>
              </w:rPr>
            </w:r>
          </w:p>
        </w:tc>
        <w:tc>
          <w:tcPr>
            <w:vAlign w:val="center"/>
          </w:tcPr>
          <w:p w:rsidR="00000000" w:rsidDel="00000000" w:rsidP="00000000" w:rsidRDefault="00000000" w:rsidRPr="00000000" w14:paraId="00002CBD">
            <w:pPr>
              <w:ind w:left="0" w:hanging="2"/>
              <w:jc w:val="center"/>
              <w:rPr/>
            </w:pPr>
            <w:r w:rsidDel="00000000" w:rsidR="00000000" w:rsidRPr="00000000">
              <w:rPr>
                <w:rtl w:val="0"/>
              </w:rPr>
            </w:r>
          </w:p>
        </w:tc>
        <w:tc>
          <w:tcPr>
            <w:vAlign w:val="center"/>
          </w:tcPr>
          <w:p w:rsidR="00000000" w:rsidDel="00000000" w:rsidP="00000000" w:rsidRDefault="00000000" w:rsidRPr="00000000" w14:paraId="00002CB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BF">
            <w:pPr>
              <w:ind w:left="0" w:hanging="2"/>
              <w:jc w:val="center"/>
              <w:rPr/>
            </w:pPr>
            <w:r w:rsidDel="00000000" w:rsidR="00000000" w:rsidRPr="00000000">
              <w:rPr>
                <w:rtl w:val="0"/>
              </w:rPr>
              <w:t xml:space="preserve">(b)(6)</w:t>
            </w:r>
          </w:p>
        </w:tc>
        <w:tc>
          <w:tcPr>
            <w:vAlign w:val="center"/>
          </w:tcPr>
          <w:p w:rsidR="00000000" w:rsidDel="00000000" w:rsidP="00000000" w:rsidRDefault="00000000" w:rsidRPr="00000000" w14:paraId="00002CC0">
            <w:pPr>
              <w:ind w:left="0" w:hanging="2"/>
              <w:rPr/>
            </w:pPr>
            <w:r w:rsidDel="00000000" w:rsidR="00000000" w:rsidRPr="00000000">
              <w:rPr>
                <w:rtl w:val="0"/>
              </w:rPr>
              <w:t xml:space="preserve">The person lacks the ability to adequately impart information orally to other passengers.</w:t>
            </w:r>
          </w:p>
        </w:tc>
        <w:tc>
          <w:tcPr>
            <w:vAlign w:val="center"/>
          </w:tcPr>
          <w:p w:rsidR="00000000" w:rsidDel="00000000" w:rsidP="00000000" w:rsidRDefault="00000000" w:rsidRPr="00000000" w14:paraId="00002CC1">
            <w:pPr>
              <w:ind w:left="0" w:hanging="2"/>
              <w:jc w:val="center"/>
              <w:rPr/>
            </w:pPr>
            <w:r w:rsidDel="00000000" w:rsidR="00000000" w:rsidRPr="00000000">
              <w:rPr>
                <w:rtl w:val="0"/>
              </w:rPr>
            </w:r>
          </w:p>
        </w:tc>
        <w:tc>
          <w:tcPr>
            <w:vAlign w:val="center"/>
          </w:tcPr>
          <w:p w:rsidR="00000000" w:rsidDel="00000000" w:rsidP="00000000" w:rsidRDefault="00000000" w:rsidRPr="00000000" w14:paraId="00002CC2">
            <w:pPr>
              <w:ind w:left="0" w:hanging="2"/>
              <w:rPr/>
            </w:pPr>
            <w:r w:rsidDel="00000000" w:rsidR="00000000" w:rsidRPr="00000000">
              <w:rPr>
                <w:rtl w:val="0"/>
              </w:rPr>
            </w:r>
          </w:p>
        </w:tc>
        <w:tc>
          <w:tcPr>
            <w:vAlign w:val="center"/>
          </w:tcPr>
          <w:p w:rsidR="00000000" w:rsidDel="00000000" w:rsidP="00000000" w:rsidRDefault="00000000" w:rsidRPr="00000000" w14:paraId="00002CC3">
            <w:pPr>
              <w:ind w:left="0" w:hanging="2"/>
              <w:jc w:val="center"/>
              <w:rPr/>
            </w:pPr>
            <w:r w:rsidDel="00000000" w:rsidR="00000000" w:rsidRPr="00000000">
              <w:rPr>
                <w:rtl w:val="0"/>
              </w:rPr>
            </w:r>
          </w:p>
        </w:tc>
        <w:tc>
          <w:tcPr>
            <w:vAlign w:val="center"/>
          </w:tcPr>
          <w:p w:rsidR="00000000" w:rsidDel="00000000" w:rsidP="00000000" w:rsidRDefault="00000000" w:rsidRPr="00000000" w14:paraId="00002CC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C5">
            <w:pPr>
              <w:ind w:left="0" w:hanging="2"/>
              <w:jc w:val="center"/>
              <w:rPr/>
            </w:pPr>
            <w:r w:rsidDel="00000000" w:rsidR="00000000" w:rsidRPr="00000000">
              <w:rPr>
                <w:rtl w:val="0"/>
              </w:rPr>
              <w:t xml:space="preserve">(b)(7)</w:t>
            </w:r>
          </w:p>
        </w:tc>
        <w:tc>
          <w:tcPr>
            <w:vAlign w:val="center"/>
          </w:tcPr>
          <w:p w:rsidR="00000000" w:rsidDel="00000000" w:rsidP="00000000" w:rsidRDefault="00000000" w:rsidRPr="00000000" w14:paraId="00002CC6">
            <w:pPr>
              <w:ind w:left="0" w:hanging="2"/>
              <w:rPr/>
            </w:pPr>
            <w:r w:rsidDel="00000000" w:rsidR="00000000" w:rsidRPr="00000000">
              <w:rPr>
                <w:rtl w:val="0"/>
              </w:rPr>
              <w:t xml:space="preserve">The person has a condition or responsibilities, such as caring for small children, that might prevent the person from performing one or more of the functions listed above; or a condition that might cause the person harm if he or she performs one or more of the functions listed above.</w:t>
            </w:r>
          </w:p>
        </w:tc>
        <w:tc>
          <w:tcPr>
            <w:vAlign w:val="center"/>
          </w:tcPr>
          <w:p w:rsidR="00000000" w:rsidDel="00000000" w:rsidP="00000000" w:rsidRDefault="00000000" w:rsidRPr="00000000" w14:paraId="00002CC7">
            <w:pPr>
              <w:ind w:left="0" w:hanging="2"/>
              <w:jc w:val="center"/>
              <w:rPr/>
            </w:pPr>
            <w:r w:rsidDel="00000000" w:rsidR="00000000" w:rsidRPr="00000000">
              <w:rPr>
                <w:rtl w:val="0"/>
              </w:rPr>
            </w:r>
          </w:p>
        </w:tc>
        <w:tc>
          <w:tcPr>
            <w:vAlign w:val="center"/>
          </w:tcPr>
          <w:p w:rsidR="00000000" w:rsidDel="00000000" w:rsidP="00000000" w:rsidRDefault="00000000" w:rsidRPr="00000000" w14:paraId="00002CC8">
            <w:pPr>
              <w:ind w:left="0" w:hanging="2"/>
              <w:rPr/>
            </w:pPr>
            <w:r w:rsidDel="00000000" w:rsidR="00000000" w:rsidRPr="00000000">
              <w:rPr>
                <w:rtl w:val="0"/>
              </w:rPr>
            </w:r>
          </w:p>
        </w:tc>
        <w:tc>
          <w:tcPr>
            <w:vAlign w:val="center"/>
          </w:tcPr>
          <w:p w:rsidR="00000000" w:rsidDel="00000000" w:rsidP="00000000" w:rsidRDefault="00000000" w:rsidRPr="00000000" w14:paraId="00002CC9">
            <w:pPr>
              <w:ind w:left="0" w:hanging="2"/>
              <w:jc w:val="center"/>
              <w:rPr/>
            </w:pPr>
            <w:r w:rsidDel="00000000" w:rsidR="00000000" w:rsidRPr="00000000">
              <w:rPr>
                <w:rtl w:val="0"/>
              </w:rPr>
            </w:r>
          </w:p>
        </w:tc>
        <w:tc>
          <w:tcPr>
            <w:vAlign w:val="center"/>
          </w:tcPr>
          <w:p w:rsidR="00000000" w:rsidDel="00000000" w:rsidP="00000000" w:rsidRDefault="00000000" w:rsidRPr="00000000" w14:paraId="00002CC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CB">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CCC">
            <w:pPr>
              <w:ind w:left="0" w:hanging="2"/>
              <w:rPr/>
            </w:pPr>
            <w:r w:rsidDel="00000000" w:rsidR="00000000" w:rsidRPr="00000000">
              <w:rPr>
                <w:rtl w:val="0"/>
              </w:rPr>
              <w:t xml:space="preserve">Determinations as to the suitability of each person permitted to occupy an exit seat shall be made by the cabin crewmembers or other persons designated in the AOC holder's Operations Manual.</w:t>
            </w:r>
          </w:p>
        </w:tc>
        <w:tc>
          <w:tcPr>
            <w:vAlign w:val="center"/>
          </w:tcPr>
          <w:p w:rsidR="00000000" w:rsidDel="00000000" w:rsidP="00000000" w:rsidRDefault="00000000" w:rsidRPr="00000000" w14:paraId="00002CCD">
            <w:pPr>
              <w:ind w:left="0" w:hanging="2"/>
              <w:jc w:val="center"/>
              <w:rPr/>
            </w:pPr>
            <w:r w:rsidDel="00000000" w:rsidR="00000000" w:rsidRPr="00000000">
              <w:rPr>
                <w:rtl w:val="0"/>
              </w:rPr>
            </w:r>
          </w:p>
        </w:tc>
        <w:tc>
          <w:tcPr>
            <w:vAlign w:val="center"/>
          </w:tcPr>
          <w:p w:rsidR="00000000" w:rsidDel="00000000" w:rsidP="00000000" w:rsidRDefault="00000000" w:rsidRPr="00000000" w14:paraId="00002CCE">
            <w:pPr>
              <w:ind w:left="0" w:hanging="2"/>
              <w:rPr/>
            </w:pPr>
            <w:r w:rsidDel="00000000" w:rsidR="00000000" w:rsidRPr="00000000">
              <w:rPr>
                <w:rtl w:val="0"/>
              </w:rPr>
            </w:r>
          </w:p>
        </w:tc>
        <w:tc>
          <w:tcPr>
            <w:vAlign w:val="center"/>
          </w:tcPr>
          <w:p w:rsidR="00000000" w:rsidDel="00000000" w:rsidP="00000000" w:rsidRDefault="00000000" w:rsidRPr="00000000" w14:paraId="00002CCF">
            <w:pPr>
              <w:ind w:left="0" w:hanging="2"/>
              <w:jc w:val="center"/>
              <w:rPr/>
            </w:pPr>
            <w:r w:rsidDel="00000000" w:rsidR="00000000" w:rsidRPr="00000000">
              <w:rPr>
                <w:rtl w:val="0"/>
              </w:rPr>
            </w:r>
          </w:p>
        </w:tc>
        <w:tc>
          <w:tcPr>
            <w:vAlign w:val="center"/>
          </w:tcPr>
          <w:p w:rsidR="00000000" w:rsidDel="00000000" w:rsidP="00000000" w:rsidRDefault="00000000" w:rsidRPr="00000000" w14:paraId="00002CD0">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D1">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2CD2">
            <w:pPr>
              <w:ind w:left="0" w:hanging="2"/>
              <w:rPr/>
            </w:pPr>
            <w:r w:rsidDel="00000000" w:rsidR="00000000" w:rsidRPr="00000000">
              <w:rPr>
                <w:rtl w:val="0"/>
              </w:rPr>
              <w:t xml:space="preserve">In the event a cabin crewmember determines that a passenger assigned to an exit seat would be unable to perform the emergency exit functions, or if a passenger requests a non-exit seat, the cabin crew member shall expeditiously relocate the passenger to a non-exit seat.</w:t>
            </w:r>
          </w:p>
        </w:tc>
        <w:tc>
          <w:tcPr>
            <w:vAlign w:val="center"/>
          </w:tcPr>
          <w:p w:rsidR="00000000" w:rsidDel="00000000" w:rsidP="00000000" w:rsidRDefault="00000000" w:rsidRPr="00000000" w14:paraId="00002CD3">
            <w:pPr>
              <w:ind w:left="0" w:hanging="2"/>
              <w:jc w:val="center"/>
              <w:rPr/>
            </w:pPr>
            <w:r w:rsidDel="00000000" w:rsidR="00000000" w:rsidRPr="00000000">
              <w:rPr>
                <w:rtl w:val="0"/>
              </w:rPr>
            </w:r>
          </w:p>
        </w:tc>
        <w:tc>
          <w:tcPr>
            <w:vAlign w:val="center"/>
          </w:tcPr>
          <w:p w:rsidR="00000000" w:rsidDel="00000000" w:rsidP="00000000" w:rsidRDefault="00000000" w:rsidRPr="00000000" w14:paraId="00002CD4">
            <w:pPr>
              <w:ind w:left="0" w:hanging="2"/>
              <w:rPr/>
            </w:pPr>
            <w:r w:rsidDel="00000000" w:rsidR="00000000" w:rsidRPr="00000000">
              <w:rPr>
                <w:rtl w:val="0"/>
              </w:rPr>
            </w:r>
          </w:p>
        </w:tc>
        <w:tc>
          <w:tcPr>
            <w:vAlign w:val="center"/>
          </w:tcPr>
          <w:p w:rsidR="00000000" w:rsidDel="00000000" w:rsidP="00000000" w:rsidRDefault="00000000" w:rsidRPr="00000000" w14:paraId="00002CD5">
            <w:pPr>
              <w:ind w:left="0" w:hanging="2"/>
              <w:jc w:val="center"/>
              <w:rPr/>
            </w:pPr>
            <w:r w:rsidDel="00000000" w:rsidR="00000000" w:rsidRPr="00000000">
              <w:rPr>
                <w:rtl w:val="0"/>
              </w:rPr>
            </w:r>
          </w:p>
        </w:tc>
        <w:tc>
          <w:tcPr>
            <w:vAlign w:val="center"/>
          </w:tcPr>
          <w:p w:rsidR="00000000" w:rsidDel="00000000" w:rsidP="00000000" w:rsidRDefault="00000000" w:rsidRPr="00000000" w14:paraId="00002CD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D7">
            <w:pPr>
              <w:ind w:left="0" w:hanging="2"/>
              <w:jc w:val="center"/>
              <w:rPr/>
            </w:pPr>
            <w:r w:rsidDel="00000000" w:rsidR="00000000" w:rsidRPr="00000000">
              <w:rPr>
                <w:rtl w:val="0"/>
              </w:rPr>
              <w:t xml:space="preserve">(e)</w:t>
            </w:r>
          </w:p>
        </w:tc>
        <w:tc>
          <w:tcPr>
            <w:vAlign w:val="center"/>
          </w:tcPr>
          <w:p w:rsidR="00000000" w:rsidDel="00000000" w:rsidP="00000000" w:rsidRDefault="00000000" w:rsidRPr="00000000" w14:paraId="00002CD8">
            <w:pPr>
              <w:ind w:left="0" w:hanging="2"/>
              <w:rPr/>
            </w:pPr>
            <w:r w:rsidDel="00000000" w:rsidR="00000000" w:rsidRPr="00000000">
              <w:rPr>
                <w:rtl w:val="0"/>
              </w:rPr>
              <w:t xml:space="preserve">In the event of full booking in the non-exit seats, and if necessary to accommodate a passenger being relocated from an exit seat, the cabin crew member shall move a passenger who is willing and able to assume the evacuation functions, to an exit seat.</w:t>
            </w:r>
          </w:p>
        </w:tc>
        <w:tc>
          <w:tcPr>
            <w:vAlign w:val="center"/>
          </w:tcPr>
          <w:p w:rsidR="00000000" w:rsidDel="00000000" w:rsidP="00000000" w:rsidRDefault="00000000" w:rsidRPr="00000000" w14:paraId="00002CD9">
            <w:pPr>
              <w:ind w:left="0" w:hanging="2"/>
              <w:jc w:val="center"/>
              <w:rPr/>
            </w:pPr>
            <w:r w:rsidDel="00000000" w:rsidR="00000000" w:rsidRPr="00000000">
              <w:rPr>
                <w:rtl w:val="0"/>
              </w:rPr>
            </w:r>
          </w:p>
        </w:tc>
        <w:tc>
          <w:tcPr>
            <w:vAlign w:val="center"/>
          </w:tcPr>
          <w:p w:rsidR="00000000" w:rsidDel="00000000" w:rsidP="00000000" w:rsidRDefault="00000000" w:rsidRPr="00000000" w14:paraId="00002CDA">
            <w:pPr>
              <w:ind w:left="0" w:hanging="2"/>
              <w:rPr/>
            </w:pPr>
            <w:r w:rsidDel="00000000" w:rsidR="00000000" w:rsidRPr="00000000">
              <w:rPr>
                <w:rtl w:val="0"/>
              </w:rPr>
            </w:r>
          </w:p>
        </w:tc>
        <w:tc>
          <w:tcPr>
            <w:vAlign w:val="center"/>
          </w:tcPr>
          <w:p w:rsidR="00000000" w:rsidDel="00000000" w:rsidP="00000000" w:rsidRDefault="00000000" w:rsidRPr="00000000" w14:paraId="00002CDB">
            <w:pPr>
              <w:ind w:left="0" w:hanging="2"/>
              <w:jc w:val="center"/>
              <w:rPr/>
            </w:pPr>
            <w:r w:rsidDel="00000000" w:rsidR="00000000" w:rsidRPr="00000000">
              <w:rPr>
                <w:rtl w:val="0"/>
              </w:rPr>
            </w:r>
          </w:p>
        </w:tc>
        <w:tc>
          <w:tcPr>
            <w:vAlign w:val="center"/>
          </w:tcPr>
          <w:p w:rsidR="00000000" w:rsidDel="00000000" w:rsidP="00000000" w:rsidRDefault="00000000" w:rsidRPr="00000000" w14:paraId="00002CD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DD">
            <w:pPr>
              <w:ind w:left="0" w:hanging="2"/>
              <w:jc w:val="center"/>
              <w:rPr/>
            </w:pPr>
            <w:r w:rsidDel="00000000" w:rsidR="00000000" w:rsidRPr="00000000">
              <w:rPr>
                <w:rtl w:val="0"/>
              </w:rPr>
              <w:t xml:space="preserve">(f)</w:t>
            </w:r>
          </w:p>
        </w:tc>
        <w:tc>
          <w:tcPr>
            <w:vAlign w:val="center"/>
          </w:tcPr>
          <w:p w:rsidR="00000000" w:rsidDel="00000000" w:rsidP="00000000" w:rsidRDefault="00000000" w:rsidRPr="00000000" w14:paraId="00002CDE">
            <w:pPr>
              <w:ind w:left="0" w:hanging="2"/>
              <w:rPr/>
            </w:pPr>
            <w:r w:rsidDel="00000000" w:rsidR="00000000" w:rsidRPr="00000000">
              <w:rPr>
                <w:rtl w:val="0"/>
              </w:rPr>
              <w:t xml:space="preserve">Each AOC ticket agent shall, before boarding, assign seats consistent with the passenger selection criteria and the emergency exit functions, to the maximum extent feasible.</w:t>
            </w:r>
          </w:p>
        </w:tc>
        <w:tc>
          <w:tcPr>
            <w:vAlign w:val="center"/>
          </w:tcPr>
          <w:p w:rsidR="00000000" w:rsidDel="00000000" w:rsidP="00000000" w:rsidRDefault="00000000" w:rsidRPr="00000000" w14:paraId="00002CDF">
            <w:pPr>
              <w:ind w:left="0" w:hanging="2"/>
              <w:jc w:val="center"/>
              <w:rPr/>
            </w:pPr>
            <w:r w:rsidDel="00000000" w:rsidR="00000000" w:rsidRPr="00000000">
              <w:rPr>
                <w:rtl w:val="0"/>
              </w:rPr>
            </w:r>
          </w:p>
        </w:tc>
        <w:tc>
          <w:tcPr>
            <w:vAlign w:val="center"/>
          </w:tcPr>
          <w:p w:rsidR="00000000" w:rsidDel="00000000" w:rsidP="00000000" w:rsidRDefault="00000000" w:rsidRPr="00000000" w14:paraId="00002CE0">
            <w:pPr>
              <w:ind w:left="0" w:hanging="2"/>
              <w:rPr/>
            </w:pPr>
            <w:r w:rsidDel="00000000" w:rsidR="00000000" w:rsidRPr="00000000">
              <w:rPr>
                <w:rtl w:val="0"/>
              </w:rPr>
            </w:r>
          </w:p>
        </w:tc>
        <w:tc>
          <w:tcPr>
            <w:vAlign w:val="center"/>
          </w:tcPr>
          <w:p w:rsidR="00000000" w:rsidDel="00000000" w:rsidP="00000000" w:rsidRDefault="00000000" w:rsidRPr="00000000" w14:paraId="00002CE1">
            <w:pPr>
              <w:ind w:left="0" w:hanging="2"/>
              <w:jc w:val="center"/>
              <w:rPr/>
            </w:pPr>
            <w:r w:rsidDel="00000000" w:rsidR="00000000" w:rsidRPr="00000000">
              <w:rPr>
                <w:rtl w:val="0"/>
              </w:rPr>
            </w:r>
          </w:p>
        </w:tc>
        <w:tc>
          <w:tcPr>
            <w:vAlign w:val="center"/>
          </w:tcPr>
          <w:p w:rsidR="00000000" w:rsidDel="00000000" w:rsidP="00000000" w:rsidRDefault="00000000" w:rsidRPr="00000000" w14:paraId="00002CE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E3">
            <w:pPr>
              <w:ind w:left="0" w:hanging="2"/>
              <w:jc w:val="center"/>
              <w:rPr/>
            </w:pPr>
            <w:r w:rsidDel="00000000" w:rsidR="00000000" w:rsidRPr="00000000">
              <w:rPr>
                <w:rtl w:val="0"/>
              </w:rPr>
              <w:t xml:space="preserve">(g)</w:t>
            </w:r>
          </w:p>
        </w:tc>
        <w:tc>
          <w:tcPr>
            <w:vAlign w:val="center"/>
          </w:tcPr>
          <w:p w:rsidR="00000000" w:rsidDel="00000000" w:rsidP="00000000" w:rsidRDefault="00000000" w:rsidRPr="00000000" w14:paraId="00002CE4">
            <w:pPr>
              <w:ind w:left="0" w:hanging="2"/>
              <w:rPr/>
            </w:pPr>
            <w:r w:rsidDel="00000000" w:rsidR="00000000" w:rsidRPr="00000000">
              <w:rPr>
                <w:rtl w:val="0"/>
              </w:rPr>
              <w:t xml:space="preserve">Each AOC ticket agent shall make available for inspection by the public at all passenger loading gates and ticket counters at each aerodrome where the AOC holder conducts passenger operations, written procedures established for making determinations in regard to exit row seating.</w:t>
            </w:r>
          </w:p>
        </w:tc>
        <w:tc>
          <w:tcPr>
            <w:vAlign w:val="center"/>
          </w:tcPr>
          <w:p w:rsidR="00000000" w:rsidDel="00000000" w:rsidP="00000000" w:rsidRDefault="00000000" w:rsidRPr="00000000" w14:paraId="00002CE5">
            <w:pPr>
              <w:ind w:left="0" w:hanging="2"/>
              <w:jc w:val="center"/>
              <w:rPr/>
            </w:pPr>
            <w:r w:rsidDel="00000000" w:rsidR="00000000" w:rsidRPr="00000000">
              <w:rPr>
                <w:rtl w:val="0"/>
              </w:rPr>
            </w:r>
          </w:p>
        </w:tc>
        <w:tc>
          <w:tcPr>
            <w:vAlign w:val="center"/>
          </w:tcPr>
          <w:p w:rsidR="00000000" w:rsidDel="00000000" w:rsidP="00000000" w:rsidRDefault="00000000" w:rsidRPr="00000000" w14:paraId="00002CE6">
            <w:pPr>
              <w:ind w:left="0" w:hanging="2"/>
              <w:rPr/>
            </w:pPr>
            <w:r w:rsidDel="00000000" w:rsidR="00000000" w:rsidRPr="00000000">
              <w:rPr>
                <w:rtl w:val="0"/>
              </w:rPr>
            </w:r>
          </w:p>
        </w:tc>
        <w:tc>
          <w:tcPr>
            <w:vAlign w:val="center"/>
          </w:tcPr>
          <w:p w:rsidR="00000000" w:rsidDel="00000000" w:rsidP="00000000" w:rsidRDefault="00000000" w:rsidRPr="00000000" w14:paraId="00002CE7">
            <w:pPr>
              <w:ind w:left="0" w:hanging="2"/>
              <w:jc w:val="center"/>
              <w:rPr/>
            </w:pPr>
            <w:r w:rsidDel="00000000" w:rsidR="00000000" w:rsidRPr="00000000">
              <w:rPr>
                <w:rtl w:val="0"/>
              </w:rPr>
            </w:r>
          </w:p>
        </w:tc>
        <w:tc>
          <w:tcPr>
            <w:vAlign w:val="center"/>
          </w:tcPr>
          <w:p w:rsidR="00000000" w:rsidDel="00000000" w:rsidP="00000000" w:rsidRDefault="00000000" w:rsidRPr="00000000" w14:paraId="00002CE8">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CE9">
            <w:pPr>
              <w:ind w:left="0" w:hanging="2"/>
              <w:jc w:val="center"/>
              <w:rPr/>
            </w:pPr>
            <w:r w:rsidDel="00000000" w:rsidR="00000000" w:rsidRPr="00000000">
              <w:rPr>
                <w:rtl w:val="0"/>
              </w:rPr>
              <w:t xml:space="preserve">(h)</w:t>
            </w:r>
          </w:p>
        </w:tc>
        <w:tc>
          <w:tcPr>
            <w:shd w:fill="d9d9d9" w:val="clear"/>
            <w:vAlign w:val="center"/>
          </w:tcPr>
          <w:p w:rsidR="00000000" w:rsidDel="00000000" w:rsidP="00000000" w:rsidRDefault="00000000" w:rsidRPr="00000000" w14:paraId="00002CEA">
            <w:pPr>
              <w:ind w:left="0" w:hanging="2"/>
              <w:rPr/>
            </w:pPr>
            <w:r w:rsidDel="00000000" w:rsidR="00000000" w:rsidRPr="00000000">
              <w:rPr>
                <w:rtl w:val="0"/>
              </w:rPr>
              <w:t xml:space="preserve">Each cabin crew member shall include in his or her passenger briefings a request that a passenger identify himself or herself to allow reseating if he or she:</w:t>
            </w:r>
          </w:p>
        </w:tc>
        <w:tc>
          <w:tcPr>
            <w:shd w:fill="d9d9d9" w:val="clear"/>
            <w:vAlign w:val="center"/>
          </w:tcPr>
          <w:p w:rsidR="00000000" w:rsidDel="00000000" w:rsidP="00000000" w:rsidRDefault="00000000" w:rsidRPr="00000000" w14:paraId="00002CEB">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CEC">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CED">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CE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EF">
            <w:pPr>
              <w:ind w:left="0" w:hanging="2"/>
              <w:jc w:val="center"/>
              <w:rPr/>
            </w:pPr>
            <w:r w:rsidDel="00000000" w:rsidR="00000000" w:rsidRPr="00000000">
              <w:rPr>
                <w:rtl w:val="0"/>
              </w:rPr>
              <w:t xml:space="preserve">(h)(1)</w:t>
            </w:r>
          </w:p>
        </w:tc>
        <w:tc>
          <w:tcPr>
            <w:vAlign w:val="center"/>
          </w:tcPr>
          <w:p w:rsidR="00000000" w:rsidDel="00000000" w:rsidP="00000000" w:rsidRDefault="00000000" w:rsidRPr="00000000" w14:paraId="00002CF0">
            <w:pPr>
              <w:ind w:left="0" w:hanging="2"/>
              <w:rPr/>
            </w:pPr>
            <w:r w:rsidDel="00000000" w:rsidR="00000000" w:rsidRPr="00000000">
              <w:rPr>
                <w:rtl w:val="0"/>
              </w:rPr>
              <w:t xml:space="preserve">Cannot meet the selection criteria;</w:t>
            </w:r>
          </w:p>
        </w:tc>
        <w:tc>
          <w:tcPr>
            <w:vAlign w:val="center"/>
          </w:tcPr>
          <w:p w:rsidR="00000000" w:rsidDel="00000000" w:rsidP="00000000" w:rsidRDefault="00000000" w:rsidRPr="00000000" w14:paraId="00002CF1">
            <w:pPr>
              <w:ind w:left="0" w:hanging="2"/>
              <w:jc w:val="center"/>
              <w:rPr/>
            </w:pPr>
            <w:r w:rsidDel="00000000" w:rsidR="00000000" w:rsidRPr="00000000">
              <w:rPr>
                <w:rtl w:val="0"/>
              </w:rPr>
            </w:r>
          </w:p>
        </w:tc>
        <w:tc>
          <w:tcPr>
            <w:vAlign w:val="center"/>
          </w:tcPr>
          <w:p w:rsidR="00000000" w:rsidDel="00000000" w:rsidP="00000000" w:rsidRDefault="00000000" w:rsidRPr="00000000" w14:paraId="00002CF2">
            <w:pPr>
              <w:ind w:left="0" w:hanging="2"/>
              <w:rPr/>
            </w:pPr>
            <w:r w:rsidDel="00000000" w:rsidR="00000000" w:rsidRPr="00000000">
              <w:rPr>
                <w:rtl w:val="0"/>
              </w:rPr>
            </w:r>
          </w:p>
        </w:tc>
        <w:tc>
          <w:tcPr>
            <w:vAlign w:val="center"/>
          </w:tcPr>
          <w:p w:rsidR="00000000" w:rsidDel="00000000" w:rsidP="00000000" w:rsidRDefault="00000000" w:rsidRPr="00000000" w14:paraId="00002CF3">
            <w:pPr>
              <w:ind w:left="0" w:hanging="2"/>
              <w:jc w:val="center"/>
              <w:rPr/>
            </w:pPr>
            <w:r w:rsidDel="00000000" w:rsidR="00000000" w:rsidRPr="00000000">
              <w:rPr>
                <w:rtl w:val="0"/>
              </w:rPr>
            </w:r>
          </w:p>
        </w:tc>
        <w:tc>
          <w:tcPr>
            <w:vAlign w:val="center"/>
          </w:tcPr>
          <w:p w:rsidR="00000000" w:rsidDel="00000000" w:rsidP="00000000" w:rsidRDefault="00000000" w:rsidRPr="00000000" w14:paraId="00002CF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F5">
            <w:pPr>
              <w:ind w:left="0" w:hanging="2"/>
              <w:jc w:val="center"/>
              <w:rPr/>
            </w:pPr>
            <w:r w:rsidDel="00000000" w:rsidR="00000000" w:rsidRPr="00000000">
              <w:rPr>
                <w:rtl w:val="0"/>
              </w:rPr>
              <w:t xml:space="preserve">(h)(2)</w:t>
            </w:r>
          </w:p>
        </w:tc>
        <w:tc>
          <w:tcPr>
            <w:vAlign w:val="center"/>
          </w:tcPr>
          <w:p w:rsidR="00000000" w:rsidDel="00000000" w:rsidP="00000000" w:rsidRDefault="00000000" w:rsidRPr="00000000" w14:paraId="00002CF6">
            <w:pPr>
              <w:ind w:left="0" w:hanging="2"/>
              <w:rPr/>
            </w:pPr>
            <w:r w:rsidDel="00000000" w:rsidR="00000000" w:rsidRPr="00000000">
              <w:rPr>
                <w:rtl w:val="0"/>
              </w:rPr>
              <w:t xml:space="preserve">Has a non-discernible condition that will prevent him or her from performing the evacuation functions;</w:t>
            </w:r>
          </w:p>
        </w:tc>
        <w:tc>
          <w:tcPr>
            <w:vAlign w:val="center"/>
          </w:tcPr>
          <w:p w:rsidR="00000000" w:rsidDel="00000000" w:rsidP="00000000" w:rsidRDefault="00000000" w:rsidRPr="00000000" w14:paraId="00002CF7">
            <w:pPr>
              <w:ind w:left="0" w:hanging="2"/>
              <w:jc w:val="center"/>
              <w:rPr/>
            </w:pPr>
            <w:r w:rsidDel="00000000" w:rsidR="00000000" w:rsidRPr="00000000">
              <w:rPr>
                <w:rtl w:val="0"/>
              </w:rPr>
            </w:r>
          </w:p>
        </w:tc>
        <w:tc>
          <w:tcPr>
            <w:vAlign w:val="center"/>
          </w:tcPr>
          <w:p w:rsidR="00000000" w:rsidDel="00000000" w:rsidP="00000000" w:rsidRDefault="00000000" w:rsidRPr="00000000" w14:paraId="00002CF8">
            <w:pPr>
              <w:ind w:left="0" w:hanging="2"/>
              <w:rPr/>
            </w:pPr>
            <w:r w:rsidDel="00000000" w:rsidR="00000000" w:rsidRPr="00000000">
              <w:rPr>
                <w:rtl w:val="0"/>
              </w:rPr>
            </w:r>
          </w:p>
        </w:tc>
        <w:tc>
          <w:tcPr>
            <w:vAlign w:val="center"/>
          </w:tcPr>
          <w:p w:rsidR="00000000" w:rsidDel="00000000" w:rsidP="00000000" w:rsidRDefault="00000000" w:rsidRPr="00000000" w14:paraId="00002CF9">
            <w:pPr>
              <w:ind w:left="0" w:hanging="2"/>
              <w:jc w:val="center"/>
              <w:rPr/>
            </w:pPr>
            <w:r w:rsidDel="00000000" w:rsidR="00000000" w:rsidRPr="00000000">
              <w:rPr>
                <w:rtl w:val="0"/>
              </w:rPr>
            </w:r>
          </w:p>
        </w:tc>
        <w:tc>
          <w:tcPr>
            <w:vAlign w:val="center"/>
          </w:tcPr>
          <w:p w:rsidR="00000000" w:rsidDel="00000000" w:rsidP="00000000" w:rsidRDefault="00000000" w:rsidRPr="00000000" w14:paraId="00002CF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CFB">
            <w:pPr>
              <w:ind w:left="0" w:hanging="2"/>
              <w:jc w:val="center"/>
              <w:rPr/>
            </w:pPr>
            <w:r w:rsidDel="00000000" w:rsidR="00000000" w:rsidRPr="00000000">
              <w:rPr>
                <w:rtl w:val="0"/>
              </w:rPr>
              <w:t xml:space="preserve">(h)(3)</w:t>
            </w:r>
          </w:p>
        </w:tc>
        <w:tc>
          <w:tcPr>
            <w:vAlign w:val="center"/>
          </w:tcPr>
          <w:p w:rsidR="00000000" w:rsidDel="00000000" w:rsidP="00000000" w:rsidRDefault="00000000" w:rsidRPr="00000000" w14:paraId="00002CFC">
            <w:pPr>
              <w:ind w:left="0" w:hanging="2"/>
              <w:rPr/>
            </w:pPr>
            <w:r w:rsidDel="00000000" w:rsidR="00000000" w:rsidRPr="00000000">
              <w:rPr>
                <w:rtl w:val="0"/>
              </w:rPr>
              <w:t xml:space="preserve">May suffer bodily harm as the result of performing one or more of those functions; or</w:t>
            </w:r>
          </w:p>
        </w:tc>
        <w:tc>
          <w:tcPr>
            <w:vAlign w:val="center"/>
          </w:tcPr>
          <w:p w:rsidR="00000000" w:rsidDel="00000000" w:rsidP="00000000" w:rsidRDefault="00000000" w:rsidRPr="00000000" w14:paraId="00002CFD">
            <w:pPr>
              <w:ind w:left="0" w:hanging="2"/>
              <w:jc w:val="center"/>
              <w:rPr/>
            </w:pPr>
            <w:r w:rsidDel="00000000" w:rsidR="00000000" w:rsidRPr="00000000">
              <w:rPr>
                <w:rtl w:val="0"/>
              </w:rPr>
            </w:r>
          </w:p>
        </w:tc>
        <w:tc>
          <w:tcPr>
            <w:vAlign w:val="center"/>
          </w:tcPr>
          <w:p w:rsidR="00000000" w:rsidDel="00000000" w:rsidP="00000000" w:rsidRDefault="00000000" w:rsidRPr="00000000" w14:paraId="00002CFE">
            <w:pPr>
              <w:ind w:left="0" w:hanging="2"/>
              <w:rPr/>
            </w:pPr>
            <w:r w:rsidDel="00000000" w:rsidR="00000000" w:rsidRPr="00000000">
              <w:rPr>
                <w:rtl w:val="0"/>
              </w:rPr>
            </w:r>
          </w:p>
        </w:tc>
        <w:tc>
          <w:tcPr>
            <w:vAlign w:val="center"/>
          </w:tcPr>
          <w:p w:rsidR="00000000" w:rsidDel="00000000" w:rsidP="00000000" w:rsidRDefault="00000000" w:rsidRPr="00000000" w14:paraId="00002CFF">
            <w:pPr>
              <w:ind w:left="0" w:hanging="2"/>
              <w:jc w:val="center"/>
              <w:rPr/>
            </w:pPr>
            <w:r w:rsidDel="00000000" w:rsidR="00000000" w:rsidRPr="00000000">
              <w:rPr>
                <w:rtl w:val="0"/>
              </w:rPr>
            </w:r>
          </w:p>
        </w:tc>
        <w:tc>
          <w:tcPr>
            <w:vAlign w:val="center"/>
          </w:tcPr>
          <w:p w:rsidR="00000000" w:rsidDel="00000000" w:rsidP="00000000" w:rsidRDefault="00000000" w:rsidRPr="00000000" w14:paraId="00002D0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D01">
            <w:pPr>
              <w:ind w:left="0" w:hanging="2"/>
              <w:jc w:val="center"/>
              <w:rPr/>
            </w:pPr>
            <w:r w:rsidDel="00000000" w:rsidR="00000000" w:rsidRPr="00000000">
              <w:rPr>
                <w:rtl w:val="0"/>
              </w:rPr>
              <w:t xml:space="preserve">(h)(4)</w:t>
            </w:r>
          </w:p>
        </w:tc>
        <w:tc>
          <w:tcPr>
            <w:shd w:fill="d9d9d9" w:val="clear"/>
            <w:vAlign w:val="center"/>
          </w:tcPr>
          <w:p w:rsidR="00000000" w:rsidDel="00000000" w:rsidP="00000000" w:rsidRDefault="00000000" w:rsidRPr="00000000" w14:paraId="00002D02">
            <w:pPr>
              <w:ind w:left="0" w:hanging="2"/>
              <w:rPr/>
            </w:pPr>
            <w:r w:rsidDel="00000000" w:rsidR="00000000" w:rsidRPr="00000000">
              <w:rPr>
                <w:rtl w:val="0"/>
              </w:rPr>
              <w:t xml:space="preserve">Does not wish to perform emergency exit functions.</w:t>
            </w:r>
          </w:p>
        </w:tc>
        <w:tc>
          <w:tcPr>
            <w:shd w:fill="d9d9d9" w:val="clear"/>
            <w:vAlign w:val="center"/>
          </w:tcPr>
          <w:p w:rsidR="00000000" w:rsidDel="00000000" w:rsidP="00000000" w:rsidRDefault="00000000" w:rsidRPr="00000000" w14:paraId="00002D0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D0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D0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D0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07">
            <w:pPr>
              <w:ind w:left="0" w:hanging="2"/>
              <w:jc w:val="center"/>
              <w:rPr/>
            </w:pPr>
            <w:r w:rsidDel="00000000" w:rsidR="00000000" w:rsidRPr="00000000">
              <w:rPr>
                <w:rtl w:val="0"/>
              </w:rPr>
              <w:t xml:space="preserve">(i)</w:t>
            </w:r>
          </w:p>
        </w:tc>
        <w:tc>
          <w:tcPr>
            <w:vAlign w:val="center"/>
          </w:tcPr>
          <w:p w:rsidR="00000000" w:rsidDel="00000000" w:rsidP="00000000" w:rsidRDefault="00000000" w:rsidRPr="00000000" w14:paraId="00002D08">
            <w:pPr>
              <w:ind w:left="0" w:hanging="2"/>
              <w:rPr/>
            </w:pPr>
            <w:r w:rsidDel="00000000" w:rsidR="00000000" w:rsidRPr="00000000">
              <w:rPr>
                <w:rtl w:val="0"/>
              </w:rPr>
              <w:t xml:space="preserve">Each cabin crew member shall include in his or her passenger briefings a reference to the passenger information cards and the functions to be performed in an emergency exit.</w:t>
            </w:r>
          </w:p>
        </w:tc>
        <w:tc>
          <w:tcPr>
            <w:vAlign w:val="center"/>
          </w:tcPr>
          <w:p w:rsidR="00000000" w:rsidDel="00000000" w:rsidP="00000000" w:rsidRDefault="00000000" w:rsidRPr="00000000" w14:paraId="00002D09">
            <w:pPr>
              <w:ind w:left="0" w:hanging="2"/>
              <w:jc w:val="center"/>
              <w:rPr/>
            </w:pPr>
            <w:r w:rsidDel="00000000" w:rsidR="00000000" w:rsidRPr="00000000">
              <w:rPr>
                <w:rtl w:val="0"/>
              </w:rPr>
            </w:r>
          </w:p>
        </w:tc>
        <w:tc>
          <w:tcPr>
            <w:vAlign w:val="center"/>
          </w:tcPr>
          <w:p w:rsidR="00000000" w:rsidDel="00000000" w:rsidP="00000000" w:rsidRDefault="00000000" w:rsidRPr="00000000" w14:paraId="00002D0A">
            <w:pPr>
              <w:ind w:left="0" w:hanging="2"/>
              <w:rPr/>
            </w:pPr>
            <w:r w:rsidDel="00000000" w:rsidR="00000000" w:rsidRPr="00000000">
              <w:rPr>
                <w:rtl w:val="0"/>
              </w:rPr>
            </w:r>
          </w:p>
        </w:tc>
        <w:tc>
          <w:tcPr>
            <w:vAlign w:val="center"/>
          </w:tcPr>
          <w:p w:rsidR="00000000" w:rsidDel="00000000" w:rsidP="00000000" w:rsidRDefault="00000000" w:rsidRPr="00000000" w14:paraId="00002D0B">
            <w:pPr>
              <w:ind w:left="0" w:hanging="2"/>
              <w:jc w:val="center"/>
              <w:rPr/>
            </w:pPr>
            <w:r w:rsidDel="00000000" w:rsidR="00000000" w:rsidRPr="00000000">
              <w:rPr>
                <w:rtl w:val="0"/>
              </w:rPr>
            </w:r>
          </w:p>
        </w:tc>
        <w:tc>
          <w:tcPr>
            <w:vAlign w:val="center"/>
          </w:tcPr>
          <w:p w:rsidR="00000000" w:rsidDel="00000000" w:rsidP="00000000" w:rsidRDefault="00000000" w:rsidRPr="00000000" w14:paraId="00002D0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0D">
            <w:pPr>
              <w:ind w:left="0" w:hanging="2"/>
              <w:jc w:val="center"/>
              <w:rPr/>
            </w:pPr>
            <w:r w:rsidDel="00000000" w:rsidR="00000000" w:rsidRPr="00000000">
              <w:rPr>
                <w:rtl w:val="0"/>
              </w:rPr>
              <w:t xml:space="preserve">(j)</w:t>
            </w:r>
          </w:p>
        </w:tc>
        <w:tc>
          <w:tcPr>
            <w:vAlign w:val="center"/>
          </w:tcPr>
          <w:p w:rsidR="00000000" w:rsidDel="00000000" w:rsidP="00000000" w:rsidRDefault="00000000" w:rsidRPr="00000000" w14:paraId="00002D0E">
            <w:pPr>
              <w:ind w:left="0" w:hanging="2"/>
              <w:rPr/>
            </w:pPr>
            <w:r w:rsidDel="00000000" w:rsidR="00000000" w:rsidRPr="00000000">
              <w:rPr>
                <w:rtl w:val="0"/>
              </w:rPr>
              <w:t xml:space="preserve">Each passenger shall comply with instructions given by a crewmember or other authorized employee of the AOC holder implementing exit seating restrictions.</w:t>
            </w:r>
          </w:p>
        </w:tc>
        <w:tc>
          <w:tcPr>
            <w:vAlign w:val="center"/>
          </w:tcPr>
          <w:p w:rsidR="00000000" w:rsidDel="00000000" w:rsidP="00000000" w:rsidRDefault="00000000" w:rsidRPr="00000000" w14:paraId="00002D0F">
            <w:pPr>
              <w:ind w:left="0" w:hanging="2"/>
              <w:jc w:val="center"/>
              <w:rPr/>
            </w:pPr>
            <w:r w:rsidDel="00000000" w:rsidR="00000000" w:rsidRPr="00000000">
              <w:rPr>
                <w:rtl w:val="0"/>
              </w:rPr>
            </w:r>
          </w:p>
        </w:tc>
        <w:tc>
          <w:tcPr>
            <w:vAlign w:val="center"/>
          </w:tcPr>
          <w:p w:rsidR="00000000" w:rsidDel="00000000" w:rsidP="00000000" w:rsidRDefault="00000000" w:rsidRPr="00000000" w14:paraId="00002D10">
            <w:pPr>
              <w:ind w:left="0" w:hanging="2"/>
              <w:rPr/>
            </w:pPr>
            <w:r w:rsidDel="00000000" w:rsidR="00000000" w:rsidRPr="00000000">
              <w:rPr>
                <w:rtl w:val="0"/>
              </w:rPr>
            </w:r>
          </w:p>
        </w:tc>
        <w:tc>
          <w:tcPr>
            <w:vAlign w:val="center"/>
          </w:tcPr>
          <w:p w:rsidR="00000000" w:rsidDel="00000000" w:rsidP="00000000" w:rsidRDefault="00000000" w:rsidRPr="00000000" w14:paraId="00002D11">
            <w:pPr>
              <w:ind w:left="0" w:hanging="2"/>
              <w:jc w:val="center"/>
              <w:rPr/>
            </w:pPr>
            <w:r w:rsidDel="00000000" w:rsidR="00000000" w:rsidRPr="00000000">
              <w:rPr>
                <w:rtl w:val="0"/>
              </w:rPr>
            </w:r>
          </w:p>
        </w:tc>
        <w:tc>
          <w:tcPr>
            <w:vAlign w:val="center"/>
          </w:tcPr>
          <w:p w:rsidR="00000000" w:rsidDel="00000000" w:rsidP="00000000" w:rsidRDefault="00000000" w:rsidRPr="00000000" w14:paraId="00002D1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13">
            <w:pPr>
              <w:ind w:left="0" w:hanging="2"/>
              <w:jc w:val="center"/>
              <w:rPr/>
            </w:pPr>
            <w:r w:rsidDel="00000000" w:rsidR="00000000" w:rsidRPr="00000000">
              <w:rPr>
                <w:rtl w:val="0"/>
              </w:rPr>
              <w:t xml:space="preserve">(k)</w:t>
            </w:r>
          </w:p>
        </w:tc>
        <w:tc>
          <w:tcPr>
            <w:vAlign w:val="center"/>
          </w:tcPr>
          <w:p w:rsidR="00000000" w:rsidDel="00000000" w:rsidP="00000000" w:rsidRDefault="00000000" w:rsidRPr="00000000" w14:paraId="00002D14">
            <w:pPr>
              <w:ind w:left="0" w:hanging="2"/>
              <w:rPr/>
            </w:pPr>
            <w:r w:rsidDel="00000000" w:rsidR="00000000" w:rsidRPr="00000000">
              <w:rPr>
                <w:rtl w:val="0"/>
              </w:rPr>
              <w:t xml:space="preserve">No PIC may allow taxi or pushback unless at least one required crewmember has verified that all exit rows and escape paths are unobstructed and that no exit seat is occupied by a person the crew member determines is likely to be unable to perform the applicable evacuation functions.</w:t>
            </w:r>
          </w:p>
        </w:tc>
        <w:tc>
          <w:tcPr>
            <w:vAlign w:val="center"/>
          </w:tcPr>
          <w:p w:rsidR="00000000" w:rsidDel="00000000" w:rsidP="00000000" w:rsidRDefault="00000000" w:rsidRPr="00000000" w14:paraId="00002D15">
            <w:pPr>
              <w:ind w:left="0" w:hanging="2"/>
              <w:jc w:val="center"/>
              <w:rPr/>
            </w:pPr>
            <w:r w:rsidDel="00000000" w:rsidR="00000000" w:rsidRPr="00000000">
              <w:rPr>
                <w:rtl w:val="0"/>
              </w:rPr>
            </w:r>
          </w:p>
        </w:tc>
        <w:tc>
          <w:tcPr>
            <w:vAlign w:val="center"/>
          </w:tcPr>
          <w:p w:rsidR="00000000" w:rsidDel="00000000" w:rsidP="00000000" w:rsidRDefault="00000000" w:rsidRPr="00000000" w14:paraId="00002D16">
            <w:pPr>
              <w:ind w:left="0" w:hanging="2"/>
              <w:rPr/>
            </w:pPr>
            <w:r w:rsidDel="00000000" w:rsidR="00000000" w:rsidRPr="00000000">
              <w:rPr>
                <w:rtl w:val="0"/>
              </w:rPr>
            </w:r>
          </w:p>
        </w:tc>
        <w:tc>
          <w:tcPr>
            <w:vAlign w:val="center"/>
          </w:tcPr>
          <w:p w:rsidR="00000000" w:rsidDel="00000000" w:rsidP="00000000" w:rsidRDefault="00000000" w:rsidRPr="00000000" w14:paraId="00002D17">
            <w:pPr>
              <w:ind w:left="0" w:hanging="2"/>
              <w:jc w:val="center"/>
              <w:rPr/>
            </w:pPr>
            <w:r w:rsidDel="00000000" w:rsidR="00000000" w:rsidRPr="00000000">
              <w:rPr>
                <w:rtl w:val="0"/>
              </w:rPr>
            </w:r>
          </w:p>
        </w:tc>
        <w:tc>
          <w:tcPr>
            <w:vAlign w:val="center"/>
          </w:tcPr>
          <w:p w:rsidR="00000000" w:rsidDel="00000000" w:rsidP="00000000" w:rsidRDefault="00000000" w:rsidRPr="00000000" w14:paraId="00002D1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19">
            <w:pPr>
              <w:ind w:left="0" w:hanging="2"/>
              <w:jc w:val="center"/>
              <w:rPr/>
            </w:pPr>
            <w:r w:rsidDel="00000000" w:rsidR="00000000" w:rsidRPr="00000000">
              <w:rPr>
                <w:rtl w:val="0"/>
              </w:rPr>
              <w:t xml:space="preserve">(l)</w:t>
            </w:r>
          </w:p>
        </w:tc>
        <w:tc>
          <w:tcPr>
            <w:vAlign w:val="center"/>
          </w:tcPr>
          <w:p w:rsidR="00000000" w:rsidDel="00000000" w:rsidP="00000000" w:rsidRDefault="00000000" w:rsidRPr="00000000" w14:paraId="00002D1A">
            <w:pPr>
              <w:ind w:left="0" w:hanging="2"/>
              <w:rPr/>
            </w:pPr>
            <w:r w:rsidDel="00000000" w:rsidR="00000000" w:rsidRPr="00000000">
              <w:rPr>
                <w:rtl w:val="0"/>
              </w:rPr>
              <w:t xml:space="preserve">The procedures required by this standard will not become effective until final approval isgranted by the Authority. Approval will be based solely upon the safety aspects of the AOC holder's procedures. In order to comply with this standard AOC holders shall:</w:t>
            </w:r>
          </w:p>
        </w:tc>
        <w:tc>
          <w:tcPr>
            <w:vAlign w:val="center"/>
          </w:tcPr>
          <w:p w:rsidR="00000000" w:rsidDel="00000000" w:rsidP="00000000" w:rsidRDefault="00000000" w:rsidRPr="00000000" w14:paraId="00002D1B">
            <w:pPr>
              <w:ind w:left="0" w:hanging="2"/>
              <w:jc w:val="center"/>
              <w:rPr/>
            </w:pPr>
            <w:r w:rsidDel="00000000" w:rsidR="00000000" w:rsidRPr="00000000">
              <w:rPr>
                <w:rtl w:val="0"/>
              </w:rPr>
            </w:r>
          </w:p>
        </w:tc>
        <w:tc>
          <w:tcPr>
            <w:vAlign w:val="center"/>
          </w:tcPr>
          <w:p w:rsidR="00000000" w:rsidDel="00000000" w:rsidP="00000000" w:rsidRDefault="00000000" w:rsidRPr="00000000" w14:paraId="00002D1C">
            <w:pPr>
              <w:ind w:left="0" w:hanging="2"/>
              <w:rPr/>
            </w:pPr>
            <w:r w:rsidDel="00000000" w:rsidR="00000000" w:rsidRPr="00000000">
              <w:rPr>
                <w:rtl w:val="0"/>
              </w:rPr>
            </w:r>
          </w:p>
        </w:tc>
        <w:tc>
          <w:tcPr>
            <w:vAlign w:val="center"/>
          </w:tcPr>
          <w:p w:rsidR="00000000" w:rsidDel="00000000" w:rsidP="00000000" w:rsidRDefault="00000000" w:rsidRPr="00000000" w14:paraId="00002D1D">
            <w:pPr>
              <w:ind w:left="0" w:hanging="2"/>
              <w:jc w:val="center"/>
              <w:rPr/>
            </w:pPr>
            <w:r w:rsidDel="00000000" w:rsidR="00000000" w:rsidRPr="00000000">
              <w:rPr>
                <w:rtl w:val="0"/>
              </w:rPr>
            </w:r>
          </w:p>
        </w:tc>
        <w:tc>
          <w:tcPr>
            <w:vAlign w:val="center"/>
          </w:tcPr>
          <w:p w:rsidR="00000000" w:rsidDel="00000000" w:rsidP="00000000" w:rsidRDefault="00000000" w:rsidRPr="00000000" w14:paraId="00002D1E">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1F">
            <w:pPr>
              <w:ind w:left="0" w:hanging="2"/>
              <w:jc w:val="center"/>
              <w:rPr/>
            </w:pPr>
            <w:r w:rsidDel="00000000" w:rsidR="00000000" w:rsidRPr="00000000">
              <w:rPr>
                <w:rtl w:val="0"/>
              </w:rPr>
              <w:t xml:space="preserve">(l)(1)</w:t>
            </w:r>
          </w:p>
        </w:tc>
        <w:tc>
          <w:tcPr>
            <w:vAlign w:val="center"/>
          </w:tcPr>
          <w:p w:rsidR="00000000" w:rsidDel="00000000" w:rsidP="00000000" w:rsidRDefault="00000000" w:rsidRPr="00000000" w14:paraId="00002D20">
            <w:pPr>
              <w:ind w:left="0" w:hanging="2"/>
              <w:rPr/>
            </w:pPr>
            <w:r w:rsidDel="00000000" w:rsidR="00000000" w:rsidRPr="00000000">
              <w:rPr>
                <w:rtl w:val="0"/>
              </w:rPr>
              <w:t xml:space="preserve">Establish procedures that address the requirements of this standard; and</w:t>
            </w:r>
          </w:p>
        </w:tc>
        <w:tc>
          <w:tcPr>
            <w:vAlign w:val="center"/>
          </w:tcPr>
          <w:p w:rsidR="00000000" w:rsidDel="00000000" w:rsidP="00000000" w:rsidRDefault="00000000" w:rsidRPr="00000000" w14:paraId="00002D21">
            <w:pPr>
              <w:ind w:left="0" w:hanging="2"/>
              <w:jc w:val="center"/>
              <w:rPr/>
            </w:pPr>
            <w:r w:rsidDel="00000000" w:rsidR="00000000" w:rsidRPr="00000000">
              <w:rPr>
                <w:rtl w:val="0"/>
              </w:rPr>
            </w:r>
          </w:p>
        </w:tc>
        <w:tc>
          <w:tcPr>
            <w:vAlign w:val="center"/>
          </w:tcPr>
          <w:p w:rsidR="00000000" w:rsidDel="00000000" w:rsidP="00000000" w:rsidRDefault="00000000" w:rsidRPr="00000000" w14:paraId="00002D22">
            <w:pPr>
              <w:ind w:left="0" w:hanging="2"/>
              <w:rPr/>
            </w:pPr>
            <w:r w:rsidDel="00000000" w:rsidR="00000000" w:rsidRPr="00000000">
              <w:rPr>
                <w:rtl w:val="0"/>
              </w:rPr>
            </w:r>
          </w:p>
        </w:tc>
        <w:tc>
          <w:tcPr>
            <w:vAlign w:val="center"/>
          </w:tcPr>
          <w:p w:rsidR="00000000" w:rsidDel="00000000" w:rsidP="00000000" w:rsidRDefault="00000000" w:rsidRPr="00000000" w14:paraId="00002D23">
            <w:pPr>
              <w:ind w:left="0" w:hanging="2"/>
              <w:jc w:val="center"/>
              <w:rPr/>
            </w:pPr>
            <w:r w:rsidDel="00000000" w:rsidR="00000000" w:rsidRPr="00000000">
              <w:rPr>
                <w:rtl w:val="0"/>
              </w:rPr>
            </w:r>
          </w:p>
        </w:tc>
        <w:tc>
          <w:tcPr>
            <w:vAlign w:val="center"/>
          </w:tcPr>
          <w:p w:rsidR="00000000" w:rsidDel="00000000" w:rsidP="00000000" w:rsidRDefault="00000000" w:rsidRPr="00000000" w14:paraId="00002D24">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D25">
            <w:pPr>
              <w:ind w:left="0" w:hanging="2"/>
              <w:jc w:val="center"/>
              <w:rPr/>
            </w:pPr>
            <w:r w:rsidDel="00000000" w:rsidR="00000000" w:rsidRPr="00000000">
              <w:rPr>
                <w:rtl w:val="0"/>
              </w:rPr>
              <w:t xml:space="preserve">(l)(2)</w:t>
            </w:r>
          </w:p>
        </w:tc>
        <w:tc>
          <w:tcPr>
            <w:tcBorders>
              <w:bottom w:color="000000" w:space="0" w:sz="18" w:val="single"/>
            </w:tcBorders>
            <w:vAlign w:val="center"/>
          </w:tcPr>
          <w:p w:rsidR="00000000" w:rsidDel="00000000" w:rsidP="00000000" w:rsidRDefault="00000000" w:rsidRPr="00000000" w14:paraId="00002D26">
            <w:pPr>
              <w:ind w:left="0" w:hanging="2"/>
              <w:rPr/>
            </w:pPr>
            <w:r w:rsidDel="00000000" w:rsidR="00000000" w:rsidRPr="00000000">
              <w:rPr>
                <w:rtl w:val="0"/>
              </w:rPr>
              <w:t xml:space="preserve">Submit their procedures for preliminary review and approval to the Authority.</w:t>
            </w:r>
          </w:p>
        </w:tc>
        <w:tc>
          <w:tcPr>
            <w:tcBorders>
              <w:bottom w:color="000000" w:space="0" w:sz="18" w:val="single"/>
            </w:tcBorders>
            <w:vAlign w:val="center"/>
          </w:tcPr>
          <w:p w:rsidR="00000000" w:rsidDel="00000000" w:rsidP="00000000" w:rsidRDefault="00000000" w:rsidRPr="00000000" w14:paraId="00002D27">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28">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29">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2A">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D2B">
            <w:pPr>
              <w:ind w:left="0" w:hanging="2"/>
              <w:jc w:val="center"/>
              <w:rPr/>
            </w:pPr>
            <w:r w:rsidDel="00000000" w:rsidR="00000000" w:rsidRPr="00000000">
              <w:rPr>
                <w:b w:val="1"/>
                <w:rtl w:val="0"/>
              </w:rPr>
              <w:t xml:space="preserve">8.9.2.12</w:t>
            </w:r>
            <w:r w:rsidDel="00000000" w:rsidR="00000000" w:rsidRPr="00000000">
              <w:rPr>
                <w:rtl w:val="0"/>
              </w:rPr>
            </w:r>
          </w:p>
        </w:tc>
        <w:tc>
          <w:tcPr>
            <w:shd w:fill="b3b3b3" w:val="clear"/>
            <w:vAlign w:val="center"/>
          </w:tcPr>
          <w:p w:rsidR="00000000" w:rsidDel="00000000" w:rsidP="00000000" w:rsidRDefault="00000000" w:rsidRPr="00000000" w14:paraId="00002D2C">
            <w:pPr>
              <w:ind w:left="0" w:hanging="2"/>
              <w:rPr/>
            </w:pPr>
            <w:r w:rsidDel="00000000" w:rsidR="00000000" w:rsidRPr="00000000">
              <w:rPr>
                <w:b w:val="1"/>
                <w:rtl w:val="0"/>
              </w:rPr>
              <w:t xml:space="preserve">PROHIBITION AGAINST CARRIAGE OF WEAPONS</w:t>
            </w:r>
            <w:r w:rsidDel="00000000" w:rsidR="00000000" w:rsidRPr="00000000">
              <w:rPr>
                <w:rtl w:val="0"/>
              </w:rPr>
            </w:r>
          </w:p>
        </w:tc>
        <w:tc>
          <w:tcPr>
            <w:shd w:fill="b3b3b3" w:val="clear"/>
            <w:vAlign w:val="center"/>
          </w:tcPr>
          <w:p w:rsidR="00000000" w:rsidDel="00000000" w:rsidP="00000000" w:rsidRDefault="00000000" w:rsidRPr="00000000" w14:paraId="00002D2D">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D2E">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D2F">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D3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D31">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D32">
            <w:pPr>
              <w:ind w:left="0" w:hanging="2"/>
              <w:rPr/>
            </w:pPr>
            <w:r w:rsidDel="00000000" w:rsidR="00000000" w:rsidRPr="00000000">
              <w:rPr>
                <w:rtl w:val="0"/>
              </w:rPr>
              <w:t xml:space="preserve">No person may, while on board an aircraft being operated in commercial air transport, carry on or about their person a deadly or dangerous weapon, either concealed or unconcealed.</w:t>
            </w:r>
          </w:p>
        </w:tc>
        <w:tc>
          <w:tcPr>
            <w:shd w:fill="d9d9d9" w:val="clear"/>
            <w:vAlign w:val="center"/>
          </w:tcPr>
          <w:p w:rsidR="00000000" w:rsidDel="00000000" w:rsidP="00000000" w:rsidRDefault="00000000" w:rsidRPr="00000000" w14:paraId="00002D3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D3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D3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D3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37">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D38">
            <w:pPr>
              <w:ind w:left="0" w:hanging="2"/>
              <w:rPr/>
            </w:pPr>
            <w:r w:rsidDel="00000000" w:rsidR="00000000" w:rsidRPr="00000000">
              <w:rPr>
                <w:rtl w:val="0"/>
              </w:rPr>
              <w:t xml:space="preserve">An AOC holder may permit a person to transport a weapon, in accordance with the AOC holder’s approved security program, if the weapon is unloaded and both the weapon and ammunition are securely stowed in a place inaccessible to any person during the flight.</w:t>
            </w:r>
          </w:p>
        </w:tc>
        <w:tc>
          <w:tcPr>
            <w:vAlign w:val="center"/>
          </w:tcPr>
          <w:p w:rsidR="00000000" w:rsidDel="00000000" w:rsidP="00000000" w:rsidRDefault="00000000" w:rsidRPr="00000000" w14:paraId="00002D39">
            <w:pPr>
              <w:ind w:left="0" w:hanging="2"/>
              <w:jc w:val="center"/>
              <w:rPr/>
            </w:pPr>
            <w:r w:rsidDel="00000000" w:rsidR="00000000" w:rsidRPr="00000000">
              <w:rPr>
                <w:rtl w:val="0"/>
              </w:rPr>
            </w:r>
          </w:p>
        </w:tc>
        <w:tc>
          <w:tcPr>
            <w:vAlign w:val="center"/>
          </w:tcPr>
          <w:p w:rsidR="00000000" w:rsidDel="00000000" w:rsidP="00000000" w:rsidRDefault="00000000" w:rsidRPr="00000000" w14:paraId="00002D3A">
            <w:pPr>
              <w:ind w:left="0" w:hanging="2"/>
              <w:rPr/>
            </w:pPr>
            <w:r w:rsidDel="00000000" w:rsidR="00000000" w:rsidRPr="00000000">
              <w:rPr>
                <w:rtl w:val="0"/>
              </w:rPr>
            </w:r>
          </w:p>
        </w:tc>
        <w:tc>
          <w:tcPr>
            <w:vAlign w:val="center"/>
          </w:tcPr>
          <w:p w:rsidR="00000000" w:rsidDel="00000000" w:rsidP="00000000" w:rsidRDefault="00000000" w:rsidRPr="00000000" w14:paraId="00002D3B">
            <w:pPr>
              <w:ind w:left="0" w:hanging="2"/>
              <w:jc w:val="center"/>
              <w:rPr/>
            </w:pPr>
            <w:r w:rsidDel="00000000" w:rsidR="00000000" w:rsidRPr="00000000">
              <w:rPr>
                <w:rtl w:val="0"/>
              </w:rPr>
            </w:r>
          </w:p>
        </w:tc>
        <w:tc>
          <w:tcPr>
            <w:vAlign w:val="center"/>
          </w:tcPr>
          <w:p w:rsidR="00000000" w:rsidDel="00000000" w:rsidP="00000000" w:rsidRDefault="00000000" w:rsidRPr="00000000" w14:paraId="00002D3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3D">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D3E">
            <w:pPr>
              <w:ind w:left="0" w:hanging="2"/>
              <w:rPr/>
            </w:pPr>
            <w:r w:rsidDel="00000000" w:rsidR="00000000" w:rsidRPr="00000000">
              <w:rPr>
                <w:rtl w:val="0"/>
              </w:rPr>
              <w:t xml:space="preserve">Officials or employees of the State, or crew members, who are authorized to carry weapons on board the aircraft on domestic flights, shall do so in accordance with the AOC holder’s approved security program.</w:t>
            </w:r>
          </w:p>
        </w:tc>
        <w:tc>
          <w:tcPr>
            <w:vAlign w:val="center"/>
          </w:tcPr>
          <w:p w:rsidR="00000000" w:rsidDel="00000000" w:rsidP="00000000" w:rsidRDefault="00000000" w:rsidRPr="00000000" w14:paraId="00002D3F">
            <w:pPr>
              <w:ind w:left="0" w:hanging="2"/>
              <w:jc w:val="center"/>
              <w:rPr/>
            </w:pPr>
            <w:r w:rsidDel="00000000" w:rsidR="00000000" w:rsidRPr="00000000">
              <w:rPr>
                <w:rtl w:val="0"/>
              </w:rPr>
            </w:r>
          </w:p>
        </w:tc>
        <w:tc>
          <w:tcPr>
            <w:vAlign w:val="center"/>
          </w:tcPr>
          <w:p w:rsidR="00000000" w:rsidDel="00000000" w:rsidP="00000000" w:rsidRDefault="00000000" w:rsidRPr="00000000" w14:paraId="00002D40">
            <w:pPr>
              <w:ind w:left="0" w:hanging="2"/>
              <w:rPr/>
            </w:pPr>
            <w:r w:rsidDel="00000000" w:rsidR="00000000" w:rsidRPr="00000000">
              <w:rPr>
                <w:rtl w:val="0"/>
              </w:rPr>
            </w:r>
          </w:p>
        </w:tc>
        <w:tc>
          <w:tcPr>
            <w:vAlign w:val="center"/>
          </w:tcPr>
          <w:p w:rsidR="00000000" w:rsidDel="00000000" w:rsidP="00000000" w:rsidRDefault="00000000" w:rsidRPr="00000000" w14:paraId="00002D41">
            <w:pPr>
              <w:ind w:left="0" w:hanging="2"/>
              <w:jc w:val="center"/>
              <w:rPr/>
            </w:pPr>
            <w:r w:rsidDel="00000000" w:rsidR="00000000" w:rsidRPr="00000000">
              <w:rPr>
                <w:rtl w:val="0"/>
              </w:rPr>
            </w:r>
          </w:p>
        </w:tc>
        <w:tc>
          <w:tcPr>
            <w:vAlign w:val="center"/>
          </w:tcPr>
          <w:p w:rsidR="00000000" w:rsidDel="00000000" w:rsidP="00000000" w:rsidRDefault="00000000" w:rsidRPr="00000000" w14:paraId="00002D4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43">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D44">
            <w:pPr>
              <w:ind w:left="0" w:hanging="2"/>
              <w:rPr/>
            </w:pPr>
            <w:r w:rsidDel="00000000" w:rsidR="00000000" w:rsidRPr="00000000">
              <w:rPr>
                <w:rtl w:val="0"/>
              </w:rPr>
              <w:t xml:space="preserve">The PIC shall be notified by the AOC holder as to the number of armed persons and the location of their seats.</w:t>
            </w:r>
          </w:p>
        </w:tc>
        <w:tc>
          <w:tcPr>
            <w:vAlign w:val="center"/>
          </w:tcPr>
          <w:p w:rsidR="00000000" w:rsidDel="00000000" w:rsidP="00000000" w:rsidRDefault="00000000" w:rsidRPr="00000000" w14:paraId="00002D45">
            <w:pPr>
              <w:ind w:left="0" w:hanging="2"/>
              <w:jc w:val="center"/>
              <w:rPr/>
            </w:pPr>
            <w:r w:rsidDel="00000000" w:rsidR="00000000" w:rsidRPr="00000000">
              <w:rPr>
                <w:rtl w:val="0"/>
              </w:rPr>
            </w:r>
          </w:p>
        </w:tc>
        <w:tc>
          <w:tcPr>
            <w:vAlign w:val="center"/>
          </w:tcPr>
          <w:p w:rsidR="00000000" w:rsidDel="00000000" w:rsidP="00000000" w:rsidRDefault="00000000" w:rsidRPr="00000000" w14:paraId="00002D46">
            <w:pPr>
              <w:ind w:left="0" w:hanging="2"/>
              <w:rPr/>
            </w:pPr>
            <w:r w:rsidDel="00000000" w:rsidR="00000000" w:rsidRPr="00000000">
              <w:rPr>
                <w:rtl w:val="0"/>
              </w:rPr>
            </w:r>
          </w:p>
        </w:tc>
        <w:tc>
          <w:tcPr>
            <w:vAlign w:val="center"/>
          </w:tcPr>
          <w:p w:rsidR="00000000" w:rsidDel="00000000" w:rsidP="00000000" w:rsidRDefault="00000000" w:rsidRPr="00000000" w14:paraId="00002D47">
            <w:pPr>
              <w:ind w:left="0" w:hanging="2"/>
              <w:jc w:val="center"/>
              <w:rPr/>
            </w:pPr>
            <w:r w:rsidDel="00000000" w:rsidR="00000000" w:rsidRPr="00000000">
              <w:rPr>
                <w:rtl w:val="0"/>
              </w:rPr>
            </w:r>
          </w:p>
        </w:tc>
        <w:tc>
          <w:tcPr>
            <w:vAlign w:val="center"/>
          </w:tcPr>
          <w:p w:rsidR="00000000" w:rsidDel="00000000" w:rsidP="00000000" w:rsidRDefault="00000000" w:rsidRPr="00000000" w14:paraId="00002D48">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D49">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D4A">
            <w:pPr>
              <w:ind w:left="0" w:hanging="2"/>
              <w:rPr/>
            </w:pPr>
            <w:r w:rsidDel="00000000" w:rsidR="00000000" w:rsidRPr="00000000">
              <w:rPr>
                <w:rtl w:val="0"/>
              </w:rPr>
              <w:t xml:space="preserve">The persons identified in paragraph (b) above, may not carry weapons aboard an international flight unless there is a prior agreement between Republic of the Philippines and the State in which the operation will be either conducted or overflown.</w:t>
            </w:r>
          </w:p>
        </w:tc>
        <w:tc>
          <w:tcPr>
            <w:tcBorders>
              <w:bottom w:color="000000" w:space="0" w:sz="18" w:val="single"/>
            </w:tcBorders>
            <w:vAlign w:val="center"/>
          </w:tcPr>
          <w:p w:rsidR="00000000" w:rsidDel="00000000" w:rsidP="00000000" w:rsidRDefault="00000000" w:rsidRPr="00000000" w14:paraId="00002D4B">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4C">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4D">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4E">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D4F">
            <w:pPr>
              <w:ind w:left="0" w:hanging="2"/>
              <w:jc w:val="center"/>
              <w:rPr/>
            </w:pPr>
            <w:r w:rsidDel="00000000" w:rsidR="00000000" w:rsidRPr="00000000">
              <w:rPr>
                <w:b w:val="1"/>
                <w:rtl w:val="0"/>
              </w:rPr>
              <w:t xml:space="preserve">8.9.2.13</w:t>
            </w:r>
            <w:r w:rsidDel="00000000" w:rsidR="00000000" w:rsidRPr="00000000">
              <w:rPr>
                <w:rtl w:val="0"/>
              </w:rPr>
            </w:r>
          </w:p>
        </w:tc>
        <w:tc>
          <w:tcPr>
            <w:shd w:fill="b3b3b3" w:val="clear"/>
            <w:vAlign w:val="center"/>
          </w:tcPr>
          <w:p w:rsidR="00000000" w:rsidDel="00000000" w:rsidP="00000000" w:rsidRDefault="00000000" w:rsidRPr="00000000" w14:paraId="00002D50">
            <w:pPr>
              <w:ind w:left="0" w:hanging="2"/>
              <w:rPr/>
            </w:pPr>
            <w:r w:rsidDel="00000000" w:rsidR="00000000" w:rsidRPr="00000000">
              <w:rPr>
                <w:b w:val="1"/>
                <w:rtl w:val="0"/>
              </w:rPr>
              <w:t xml:space="preserve">OXYGEN FOR MEDICAL USE BY PASSENGERS</w:t>
            </w:r>
            <w:r w:rsidDel="00000000" w:rsidR="00000000" w:rsidRPr="00000000">
              <w:rPr>
                <w:rtl w:val="0"/>
              </w:rPr>
            </w:r>
          </w:p>
        </w:tc>
        <w:tc>
          <w:tcPr>
            <w:shd w:fill="b3b3b3" w:val="clear"/>
            <w:vAlign w:val="center"/>
          </w:tcPr>
          <w:p w:rsidR="00000000" w:rsidDel="00000000" w:rsidP="00000000" w:rsidRDefault="00000000" w:rsidRPr="00000000" w14:paraId="00002D51">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D52">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D53">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D54">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55">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D56">
            <w:pPr>
              <w:ind w:left="0" w:hanging="2"/>
              <w:rPr/>
            </w:pPr>
            <w:r w:rsidDel="00000000" w:rsidR="00000000" w:rsidRPr="00000000">
              <w:rPr>
                <w:rtl w:val="0"/>
              </w:rPr>
              <w:t xml:space="preserve">An Operator may allow a passenger to carry and operate equipment for the storage, generation or dispensing of medical oxygen only as prescribed by the Authority.</w:t>
            </w:r>
          </w:p>
        </w:tc>
        <w:tc>
          <w:tcPr>
            <w:vAlign w:val="center"/>
          </w:tcPr>
          <w:p w:rsidR="00000000" w:rsidDel="00000000" w:rsidP="00000000" w:rsidRDefault="00000000" w:rsidRPr="00000000" w14:paraId="00002D57">
            <w:pPr>
              <w:ind w:left="0" w:hanging="2"/>
              <w:jc w:val="center"/>
              <w:rPr/>
            </w:pPr>
            <w:r w:rsidDel="00000000" w:rsidR="00000000" w:rsidRPr="00000000">
              <w:rPr>
                <w:rtl w:val="0"/>
              </w:rPr>
            </w:r>
          </w:p>
        </w:tc>
        <w:tc>
          <w:tcPr>
            <w:vAlign w:val="center"/>
          </w:tcPr>
          <w:p w:rsidR="00000000" w:rsidDel="00000000" w:rsidP="00000000" w:rsidRDefault="00000000" w:rsidRPr="00000000" w14:paraId="00002D58">
            <w:pPr>
              <w:ind w:left="0" w:hanging="2"/>
              <w:rPr/>
            </w:pPr>
            <w:r w:rsidDel="00000000" w:rsidR="00000000" w:rsidRPr="00000000">
              <w:rPr>
                <w:rtl w:val="0"/>
              </w:rPr>
            </w:r>
          </w:p>
        </w:tc>
        <w:tc>
          <w:tcPr>
            <w:vAlign w:val="center"/>
          </w:tcPr>
          <w:p w:rsidR="00000000" w:rsidDel="00000000" w:rsidP="00000000" w:rsidRDefault="00000000" w:rsidRPr="00000000" w14:paraId="00002D59">
            <w:pPr>
              <w:ind w:left="0" w:hanging="2"/>
              <w:jc w:val="center"/>
              <w:rPr/>
            </w:pPr>
            <w:r w:rsidDel="00000000" w:rsidR="00000000" w:rsidRPr="00000000">
              <w:rPr>
                <w:rtl w:val="0"/>
              </w:rPr>
            </w:r>
          </w:p>
        </w:tc>
        <w:tc>
          <w:tcPr>
            <w:vAlign w:val="center"/>
          </w:tcPr>
          <w:p w:rsidR="00000000" w:rsidDel="00000000" w:rsidP="00000000" w:rsidRDefault="00000000" w:rsidRPr="00000000" w14:paraId="00002D5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5B">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D5C">
            <w:pPr>
              <w:ind w:left="0" w:hanging="2"/>
              <w:rPr/>
            </w:pPr>
            <w:r w:rsidDel="00000000" w:rsidR="00000000" w:rsidRPr="00000000">
              <w:rPr>
                <w:rtl w:val="0"/>
              </w:rPr>
              <w:t xml:space="preserve">No person may smoke, and no crew member may allow any person to smoke within 10 feet of oxygen storage and dispensing equipment carried for the medical use of a passenger.</w:t>
            </w:r>
          </w:p>
        </w:tc>
        <w:tc>
          <w:tcPr>
            <w:vAlign w:val="center"/>
          </w:tcPr>
          <w:p w:rsidR="00000000" w:rsidDel="00000000" w:rsidP="00000000" w:rsidRDefault="00000000" w:rsidRPr="00000000" w14:paraId="00002D5D">
            <w:pPr>
              <w:ind w:left="0" w:hanging="2"/>
              <w:jc w:val="center"/>
              <w:rPr/>
            </w:pPr>
            <w:r w:rsidDel="00000000" w:rsidR="00000000" w:rsidRPr="00000000">
              <w:rPr>
                <w:rtl w:val="0"/>
              </w:rPr>
            </w:r>
          </w:p>
        </w:tc>
        <w:tc>
          <w:tcPr>
            <w:vAlign w:val="center"/>
          </w:tcPr>
          <w:p w:rsidR="00000000" w:rsidDel="00000000" w:rsidP="00000000" w:rsidRDefault="00000000" w:rsidRPr="00000000" w14:paraId="00002D5E">
            <w:pPr>
              <w:ind w:left="0" w:hanging="2"/>
              <w:rPr/>
            </w:pPr>
            <w:r w:rsidDel="00000000" w:rsidR="00000000" w:rsidRPr="00000000">
              <w:rPr>
                <w:rtl w:val="0"/>
              </w:rPr>
            </w:r>
          </w:p>
        </w:tc>
        <w:tc>
          <w:tcPr>
            <w:vAlign w:val="center"/>
          </w:tcPr>
          <w:p w:rsidR="00000000" w:rsidDel="00000000" w:rsidP="00000000" w:rsidRDefault="00000000" w:rsidRPr="00000000" w14:paraId="00002D5F">
            <w:pPr>
              <w:ind w:left="0" w:hanging="2"/>
              <w:jc w:val="center"/>
              <w:rPr/>
            </w:pPr>
            <w:r w:rsidDel="00000000" w:rsidR="00000000" w:rsidRPr="00000000">
              <w:rPr>
                <w:rtl w:val="0"/>
              </w:rPr>
            </w:r>
          </w:p>
        </w:tc>
        <w:tc>
          <w:tcPr>
            <w:vAlign w:val="center"/>
          </w:tcPr>
          <w:p w:rsidR="00000000" w:rsidDel="00000000" w:rsidP="00000000" w:rsidRDefault="00000000" w:rsidRPr="00000000" w14:paraId="00002D60">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D61">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D62">
            <w:pPr>
              <w:ind w:left="0" w:hanging="2"/>
              <w:rPr/>
            </w:pPr>
            <w:r w:rsidDel="00000000" w:rsidR="00000000" w:rsidRPr="00000000">
              <w:rPr>
                <w:rtl w:val="0"/>
              </w:rPr>
              <w:t xml:space="preserve">No crew member may allow any person to connect or disconnect oxygen dispensing equipment to or from an oxygen cylinder while any other passenger is aboard the aircraft.</w:t>
            </w:r>
          </w:p>
        </w:tc>
        <w:tc>
          <w:tcPr>
            <w:tcBorders>
              <w:bottom w:color="000000" w:space="0" w:sz="18" w:val="single"/>
            </w:tcBorders>
            <w:vAlign w:val="center"/>
          </w:tcPr>
          <w:p w:rsidR="00000000" w:rsidDel="00000000" w:rsidP="00000000" w:rsidRDefault="00000000" w:rsidRPr="00000000" w14:paraId="00002D6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64">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65">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66">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D67">
            <w:pPr>
              <w:ind w:left="0" w:hanging="2"/>
              <w:jc w:val="center"/>
              <w:rPr/>
            </w:pPr>
            <w:r w:rsidDel="00000000" w:rsidR="00000000" w:rsidRPr="00000000">
              <w:rPr>
                <w:b w:val="1"/>
                <w:rtl w:val="0"/>
              </w:rPr>
              <w:t xml:space="preserve">8.9.2.14</w:t>
            </w:r>
            <w:r w:rsidDel="00000000" w:rsidR="00000000" w:rsidRPr="00000000">
              <w:rPr>
                <w:rtl w:val="0"/>
              </w:rPr>
            </w:r>
          </w:p>
        </w:tc>
        <w:tc>
          <w:tcPr>
            <w:shd w:fill="b3b3b3" w:val="clear"/>
            <w:vAlign w:val="center"/>
          </w:tcPr>
          <w:p w:rsidR="00000000" w:rsidDel="00000000" w:rsidP="00000000" w:rsidRDefault="00000000" w:rsidRPr="00000000" w14:paraId="00002D68">
            <w:pPr>
              <w:ind w:left="0" w:hanging="2"/>
              <w:rPr/>
            </w:pPr>
            <w:r w:rsidDel="00000000" w:rsidR="00000000" w:rsidRPr="00000000">
              <w:rPr>
                <w:b w:val="1"/>
                <w:rtl w:val="0"/>
              </w:rPr>
              <w:t xml:space="preserve">CARRY-ON BAGGAGE</w:t>
            </w:r>
            <w:r w:rsidDel="00000000" w:rsidR="00000000" w:rsidRPr="00000000">
              <w:rPr>
                <w:rtl w:val="0"/>
              </w:rPr>
            </w:r>
          </w:p>
        </w:tc>
        <w:tc>
          <w:tcPr>
            <w:shd w:fill="b3b3b3" w:val="clear"/>
            <w:vAlign w:val="center"/>
          </w:tcPr>
          <w:p w:rsidR="00000000" w:rsidDel="00000000" w:rsidP="00000000" w:rsidRDefault="00000000" w:rsidRPr="00000000" w14:paraId="00002D6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D6A">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D6B">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D6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6D">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D6E">
            <w:pPr>
              <w:ind w:left="0" w:hanging="2"/>
              <w:rPr/>
            </w:pPr>
            <w:r w:rsidDel="00000000" w:rsidR="00000000" w:rsidRPr="00000000">
              <w:rPr>
                <w:rtl w:val="0"/>
              </w:rPr>
              <w:t xml:space="preserve">No person may allow the boarding of carry-on baggage in to the passenger cabin unless it is adequately and securely stowed in accordance with the operator's approved Operations Manual procedures.</w:t>
            </w:r>
          </w:p>
        </w:tc>
        <w:tc>
          <w:tcPr>
            <w:vAlign w:val="center"/>
          </w:tcPr>
          <w:p w:rsidR="00000000" w:rsidDel="00000000" w:rsidP="00000000" w:rsidRDefault="00000000" w:rsidRPr="00000000" w14:paraId="00002D6F">
            <w:pPr>
              <w:ind w:left="0" w:hanging="2"/>
              <w:jc w:val="center"/>
              <w:rPr/>
            </w:pPr>
            <w:r w:rsidDel="00000000" w:rsidR="00000000" w:rsidRPr="00000000">
              <w:rPr>
                <w:rtl w:val="0"/>
              </w:rPr>
            </w:r>
          </w:p>
        </w:tc>
        <w:tc>
          <w:tcPr>
            <w:vAlign w:val="center"/>
          </w:tcPr>
          <w:p w:rsidR="00000000" w:rsidDel="00000000" w:rsidP="00000000" w:rsidRDefault="00000000" w:rsidRPr="00000000" w14:paraId="00002D70">
            <w:pPr>
              <w:ind w:left="0" w:hanging="2"/>
              <w:rPr/>
            </w:pPr>
            <w:r w:rsidDel="00000000" w:rsidR="00000000" w:rsidRPr="00000000">
              <w:rPr>
                <w:rtl w:val="0"/>
              </w:rPr>
            </w:r>
          </w:p>
        </w:tc>
        <w:tc>
          <w:tcPr>
            <w:vAlign w:val="center"/>
          </w:tcPr>
          <w:p w:rsidR="00000000" w:rsidDel="00000000" w:rsidP="00000000" w:rsidRDefault="00000000" w:rsidRPr="00000000" w14:paraId="00002D71">
            <w:pPr>
              <w:ind w:left="0" w:hanging="2"/>
              <w:jc w:val="center"/>
              <w:rPr/>
            </w:pPr>
            <w:r w:rsidDel="00000000" w:rsidR="00000000" w:rsidRPr="00000000">
              <w:rPr>
                <w:rtl w:val="0"/>
              </w:rPr>
            </w:r>
          </w:p>
        </w:tc>
        <w:tc>
          <w:tcPr>
            <w:vAlign w:val="center"/>
          </w:tcPr>
          <w:p w:rsidR="00000000" w:rsidDel="00000000" w:rsidP="00000000" w:rsidRDefault="00000000" w:rsidRPr="00000000" w14:paraId="00002D7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73">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D74">
            <w:pPr>
              <w:ind w:left="0" w:hanging="2"/>
              <w:rPr/>
            </w:pPr>
            <w:r w:rsidDel="00000000" w:rsidR="00000000" w:rsidRPr="00000000">
              <w:rPr>
                <w:rtl w:val="0"/>
              </w:rPr>
              <w:t xml:space="preserve">No person may allow aircraft passenger entry doors to be closed in preparation for taxi or pushback unless at least one required crew member has verified that each article of baggage has been properly stowed in overhead racks with approved restraining devices or doors, or in approved locations aft of the bulkhead.</w:t>
            </w:r>
          </w:p>
        </w:tc>
        <w:tc>
          <w:tcPr>
            <w:vAlign w:val="center"/>
          </w:tcPr>
          <w:p w:rsidR="00000000" w:rsidDel="00000000" w:rsidP="00000000" w:rsidRDefault="00000000" w:rsidRPr="00000000" w14:paraId="00002D75">
            <w:pPr>
              <w:ind w:left="0" w:hanging="2"/>
              <w:jc w:val="center"/>
              <w:rPr/>
            </w:pPr>
            <w:r w:rsidDel="00000000" w:rsidR="00000000" w:rsidRPr="00000000">
              <w:rPr>
                <w:rtl w:val="0"/>
              </w:rPr>
            </w:r>
          </w:p>
        </w:tc>
        <w:tc>
          <w:tcPr>
            <w:vAlign w:val="center"/>
          </w:tcPr>
          <w:p w:rsidR="00000000" w:rsidDel="00000000" w:rsidP="00000000" w:rsidRDefault="00000000" w:rsidRPr="00000000" w14:paraId="00002D76">
            <w:pPr>
              <w:ind w:left="0" w:hanging="2"/>
              <w:rPr/>
            </w:pPr>
            <w:r w:rsidDel="00000000" w:rsidR="00000000" w:rsidRPr="00000000">
              <w:rPr>
                <w:rtl w:val="0"/>
              </w:rPr>
            </w:r>
          </w:p>
        </w:tc>
        <w:tc>
          <w:tcPr>
            <w:vAlign w:val="center"/>
          </w:tcPr>
          <w:p w:rsidR="00000000" w:rsidDel="00000000" w:rsidP="00000000" w:rsidRDefault="00000000" w:rsidRPr="00000000" w14:paraId="00002D77">
            <w:pPr>
              <w:ind w:left="0" w:hanging="2"/>
              <w:jc w:val="center"/>
              <w:rPr/>
            </w:pPr>
            <w:r w:rsidDel="00000000" w:rsidR="00000000" w:rsidRPr="00000000">
              <w:rPr>
                <w:rtl w:val="0"/>
              </w:rPr>
            </w:r>
          </w:p>
        </w:tc>
        <w:tc>
          <w:tcPr>
            <w:vAlign w:val="center"/>
          </w:tcPr>
          <w:p w:rsidR="00000000" w:rsidDel="00000000" w:rsidP="00000000" w:rsidRDefault="00000000" w:rsidRPr="00000000" w14:paraId="00002D7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79">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D7A">
            <w:pPr>
              <w:ind w:left="0" w:hanging="2"/>
              <w:rPr/>
            </w:pPr>
            <w:r w:rsidDel="00000000" w:rsidR="00000000" w:rsidRPr="00000000">
              <w:rPr>
                <w:rtl w:val="0"/>
              </w:rPr>
              <w:t xml:space="preserve">No person may allow carry-on baggage to be stowed in a location that would cause that location to be loaded beyond its maximum placard mass limitation.</w:t>
            </w:r>
          </w:p>
        </w:tc>
        <w:tc>
          <w:tcPr>
            <w:vAlign w:val="center"/>
          </w:tcPr>
          <w:p w:rsidR="00000000" w:rsidDel="00000000" w:rsidP="00000000" w:rsidRDefault="00000000" w:rsidRPr="00000000" w14:paraId="00002D7B">
            <w:pPr>
              <w:ind w:left="0" w:hanging="2"/>
              <w:jc w:val="center"/>
              <w:rPr/>
            </w:pPr>
            <w:r w:rsidDel="00000000" w:rsidR="00000000" w:rsidRPr="00000000">
              <w:rPr>
                <w:rtl w:val="0"/>
              </w:rPr>
            </w:r>
          </w:p>
        </w:tc>
        <w:tc>
          <w:tcPr>
            <w:vAlign w:val="center"/>
          </w:tcPr>
          <w:p w:rsidR="00000000" w:rsidDel="00000000" w:rsidP="00000000" w:rsidRDefault="00000000" w:rsidRPr="00000000" w14:paraId="00002D7C">
            <w:pPr>
              <w:ind w:left="0" w:hanging="2"/>
              <w:rPr/>
            </w:pPr>
            <w:r w:rsidDel="00000000" w:rsidR="00000000" w:rsidRPr="00000000">
              <w:rPr>
                <w:rtl w:val="0"/>
              </w:rPr>
            </w:r>
          </w:p>
        </w:tc>
        <w:tc>
          <w:tcPr>
            <w:vAlign w:val="center"/>
          </w:tcPr>
          <w:p w:rsidR="00000000" w:rsidDel="00000000" w:rsidP="00000000" w:rsidRDefault="00000000" w:rsidRPr="00000000" w14:paraId="00002D7D">
            <w:pPr>
              <w:ind w:left="0" w:hanging="2"/>
              <w:jc w:val="center"/>
              <w:rPr/>
            </w:pPr>
            <w:r w:rsidDel="00000000" w:rsidR="00000000" w:rsidRPr="00000000">
              <w:rPr>
                <w:rtl w:val="0"/>
              </w:rPr>
            </w:r>
          </w:p>
        </w:tc>
        <w:tc>
          <w:tcPr>
            <w:vAlign w:val="center"/>
          </w:tcPr>
          <w:p w:rsidR="00000000" w:rsidDel="00000000" w:rsidP="00000000" w:rsidRDefault="00000000" w:rsidRPr="00000000" w14:paraId="00002D7E">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D7F">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80">
            <w:pPr>
              <w:ind w:left="0" w:hanging="2"/>
              <w:rPr/>
            </w:pPr>
            <w:r w:rsidDel="00000000" w:rsidR="00000000" w:rsidRPr="00000000">
              <w:rPr>
                <w:i w:val="1"/>
                <w:rtl w:val="0"/>
              </w:rPr>
              <w:t xml:space="preserve">Note: The stowage locations shall be capable of restraining the articles in crash impacts severe enough to induce the ultimate inertia forces specified in the emergency landing conditions under which the aircraft was type-certified.</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81">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82">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83">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D84">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D85">
            <w:pPr>
              <w:ind w:left="0" w:hanging="2"/>
              <w:jc w:val="center"/>
              <w:rPr/>
            </w:pPr>
            <w:r w:rsidDel="00000000" w:rsidR="00000000" w:rsidRPr="00000000">
              <w:rPr>
                <w:b w:val="1"/>
                <w:rtl w:val="0"/>
              </w:rPr>
              <w:t xml:space="preserve">8.9.2.15</w:t>
            </w:r>
            <w:r w:rsidDel="00000000" w:rsidR="00000000" w:rsidRPr="00000000">
              <w:rPr>
                <w:rtl w:val="0"/>
              </w:rPr>
            </w:r>
          </w:p>
        </w:tc>
        <w:tc>
          <w:tcPr>
            <w:shd w:fill="b3b3b3" w:val="clear"/>
            <w:vAlign w:val="center"/>
          </w:tcPr>
          <w:p w:rsidR="00000000" w:rsidDel="00000000" w:rsidP="00000000" w:rsidRDefault="00000000" w:rsidRPr="00000000" w14:paraId="00002D86">
            <w:pPr>
              <w:ind w:left="0" w:hanging="2"/>
              <w:rPr/>
            </w:pPr>
            <w:r w:rsidDel="00000000" w:rsidR="00000000" w:rsidRPr="00000000">
              <w:rPr>
                <w:b w:val="1"/>
                <w:rtl w:val="0"/>
              </w:rPr>
              <w:t xml:space="preserve">CARRIAGE OF CARGO IN PASSENGER COMPARTMENTS</w:t>
            </w:r>
            <w:r w:rsidDel="00000000" w:rsidR="00000000" w:rsidRPr="00000000">
              <w:rPr>
                <w:rtl w:val="0"/>
              </w:rPr>
            </w:r>
          </w:p>
        </w:tc>
        <w:tc>
          <w:tcPr>
            <w:shd w:fill="b3b3b3" w:val="clear"/>
            <w:vAlign w:val="center"/>
          </w:tcPr>
          <w:p w:rsidR="00000000" w:rsidDel="00000000" w:rsidP="00000000" w:rsidRDefault="00000000" w:rsidRPr="00000000" w14:paraId="00002D87">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D88">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D89">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D8A">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8B">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D8C">
            <w:pPr>
              <w:ind w:left="0" w:hanging="2"/>
              <w:rPr/>
            </w:pPr>
            <w:r w:rsidDel="00000000" w:rsidR="00000000" w:rsidRPr="00000000">
              <w:rPr>
                <w:rtl w:val="0"/>
              </w:rPr>
              <w:t xml:space="preserve">No person may allow the carriage of cargo in the passenger compartment of an airplane except as prescribed by the Authority.</w:t>
            </w:r>
          </w:p>
        </w:tc>
        <w:tc>
          <w:tcPr>
            <w:vAlign w:val="center"/>
          </w:tcPr>
          <w:p w:rsidR="00000000" w:rsidDel="00000000" w:rsidP="00000000" w:rsidRDefault="00000000" w:rsidRPr="00000000" w14:paraId="00002D8D">
            <w:pPr>
              <w:ind w:left="0" w:hanging="2"/>
              <w:jc w:val="center"/>
              <w:rPr/>
            </w:pPr>
            <w:r w:rsidDel="00000000" w:rsidR="00000000" w:rsidRPr="00000000">
              <w:rPr>
                <w:rtl w:val="0"/>
              </w:rPr>
            </w:r>
          </w:p>
        </w:tc>
        <w:tc>
          <w:tcPr>
            <w:vAlign w:val="center"/>
          </w:tcPr>
          <w:p w:rsidR="00000000" w:rsidDel="00000000" w:rsidP="00000000" w:rsidRDefault="00000000" w:rsidRPr="00000000" w14:paraId="00002D8E">
            <w:pPr>
              <w:ind w:left="0" w:hanging="2"/>
              <w:rPr/>
            </w:pPr>
            <w:r w:rsidDel="00000000" w:rsidR="00000000" w:rsidRPr="00000000">
              <w:rPr>
                <w:rtl w:val="0"/>
              </w:rPr>
            </w:r>
          </w:p>
        </w:tc>
        <w:tc>
          <w:tcPr>
            <w:vAlign w:val="center"/>
          </w:tcPr>
          <w:p w:rsidR="00000000" w:rsidDel="00000000" w:rsidP="00000000" w:rsidRDefault="00000000" w:rsidRPr="00000000" w14:paraId="00002D8F">
            <w:pPr>
              <w:ind w:left="0" w:hanging="2"/>
              <w:jc w:val="center"/>
              <w:rPr/>
            </w:pPr>
            <w:r w:rsidDel="00000000" w:rsidR="00000000" w:rsidRPr="00000000">
              <w:rPr>
                <w:rtl w:val="0"/>
              </w:rPr>
            </w:r>
          </w:p>
        </w:tc>
        <w:tc>
          <w:tcPr>
            <w:vAlign w:val="center"/>
          </w:tcPr>
          <w:p w:rsidR="00000000" w:rsidDel="00000000" w:rsidP="00000000" w:rsidRDefault="00000000" w:rsidRPr="00000000" w14:paraId="00002D90">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D91">
            <w:pPr>
              <w:ind w:left="0" w:hanging="2"/>
              <w:jc w:val="center"/>
              <w:rPr/>
            </w:pPr>
            <w:r w:rsidDel="00000000" w:rsidR="00000000" w:rsidRPr="00000000">
              <w:rPr>
                <w:rtl w:val="0"/>
              </w:rPr>
              <w:t xml:space="preserve">(b)</w:t>
            </w:r>
          </w:p>
        </w:tc>
        <w:tc>
          <w:tcPr>
            <w:shd w:fill="d9d9d9" w:val="clear"/>
            <w:vAlign w:val="center"/>
          </w:tcPr>
          <w:p w:rsidR="00000000" w:rsidDel="00000000" w:rsidP="00000000" w:rsidRDefault="00000000" w:rsidRPr="00000000" w14:paraId="00002D92">
            <w:pPr>
              <w:ind w:left="0" w:hanging="2"/>
              <w:rPr/>
            </w:pPr>
            <w:r w:rsidDel="00000000" w:rsidR="00000000" w:rsidRPr="00000000">
              <w:rPr>
                <w:rtl w:val="0"/>
              </w:rPr>
              <w:t xml:space="preserve">Cargo may be carried anywhere in the passenger compartment if it is carried in an approved cargo bin that meets the following requirements:</w:t>
            </w:r>
          </w:p>
        </w:tc>
        <w:tc>
          <w:tcPr>
            <w:shd w:fill="d9d9d9" w:val="clear"/>
            <w:vAlign w:val="center"/>
          </w:tcPr>
          <w:p w:rsidR="00000000" w:rsidDel="00000000" w:rsidP="00000000" w:rsidRDefault="00000000" w:rsidRPr="00000000" w14:paraId="00002D93">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D94">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D95">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D96">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97">
            <w:pPr>
              <w:ind w:left="0" w:hanging="2"/>
              <w:jc w:val="center"/>
              <w:rPr/>
            </w:pPr>
            <w:r w:rsidDel="00000000" w:rsidR="00000000" w:rsidRPr="00000000">
              <w:rPr>
                <w:rtl w:val="0"/>
              </w:rPr>
              <w:t xml:space="preserve">(b)(1)</w:t>
            </w:r>
          </w:p>
        </w:tc>
        <w:tc>
          <w:tcPr>
            <w:vAlign w:val="center"/>
          </w:tcPr>
          <w:p w:rsidR="00000000" w:rsidDel="00000000" w:rsidP="00000000" w:rsidRDefault="00000000" w:rsidRPr="00000000" w14:paraId="00002D98">
            <w:pPr>
              <w:ind w:left="0" w:hanging="2"/>
              <w:rPr/>
            </w:pPr>
            <w:r w:rsidDel="00000000" w:rsidR="00000000" w:rsidRPr="00000000">
              <w:rPr>
                <w:rtl w:val="0"/>
              </w:rPr>
              <w:t xml:space="preserve">The bin must withstand the load factors and emergency landing conditions applicable to the passenger seats of the airplane in which the bin is installed, multiplied by a factor of 1.15, using the combined mass of the bin and the maximum mass of cargo that may be carried in the bin.</w:t>
            </w:r>
          </w:p>
        </w:tc>
        <w:tc>
          <w:tcPr>
            <w:vAlign w:val="center"/>
          </w:tcPr>
          <w:p w:rsidR="00000000" w:rsidDel="00000000" w:rsidP="00000000" w:rsidRDefault="00000000" w:rsidRPr="00000000" w14:paraId="00002D99">
            <w:pPr>
              <w:ind w:left="0" w:hanging="2"/>
              <w:jc w:val="center"/>
              <w:rPr/>
            </w:pPr>
            <w:r w:rsidDel="00000000" w:rsidR="00000000" w:rsidRPr="00000000">
              <w:rPr>
                <w:rtl w:val="0"/>
              </w:rPr>
            </w:r>
          </w:p>
        </w:tc>
        <w:tc>
          <w:tcPr>
            <w:vAlign w:val="center"/>
          </w:tcPr>
          <w:p w:rsidR="00000000" w:rsidDel="00000000" w:rsidP="00000000" w:rsidRDefault="00000000" w:rsidRPr="00000000" w14:paraId="00002D9A">
            <w:pPr>
              <w:ind w:left="0" w:hanging="2"/>
              <w:rPr/>
            </w:pPr>
            <w:r w:rsidDel="00000000" w:rsidR="00000000" w:rsidRPr="00000000">
              <w:rPr>
                <w:rtl w:val="0"/>
              </w:rPr>
            </w:r>
          </w:p>
        </w:tc>
        <w:tc>
          <w:tcPr>
            <w:vAlign w:val="center"/>
          </w:tcPr>
          <w:p w:rsidR="00000000" w:rsidDel="00000000" w:rsidP="00000000" w:rsidRDefault="00000000" w:rsidRPr="00000000" w14:paraId="00002D9B">
            <w:pPr>
              <w:ind w:left="0" w:hanging="2"/>
              <w:jc w:val="center"/>
              <w:rPr/>
            </w:pPr>
            <w:r w:rsidDel="00000000" w:rsidR="00000000" w:rsidRPr="00000000">
              <w:rPr>
                <w:rtl w:val="0"/>
              </w:rPr>
            </w:r>
          </w:p>
        </w:tc>
        <w:tc>
          <w:tcPr>
            <w:vAlign w:val="center"/>
          </w:tcPr>
          <w:p w:rsidR="00000000" w:rsidDel="00000000" w:rsidP="00000000" w:rsidRDefault="00000000" w:rsidRPr="00000000" w14:paraId="00002D9C">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9D">
            <w:pPr>
              <w:ind w:left="0" w:hanging="2"/>
              <w:jc w:val="center"/>
              <w:rPr/>
            </w:pPr>
            <w:r w:rsidDel="00000000" w:rsidR="00000000" w:rsidRPr="00000000">
              <w:rPr>
                <w:rtl w:val="0"/>
              </w:rPr>
              <w:t xml:space="preserve">(b)(2)</w:t>
            </w:r>
          </w:p>
        </w:tc>
        <w:tc>
          <w:tcPr>
            <w:vAlign w:val="center"/>
          </w:tcPr>
          <w:p w:rsidR="00000000" w:rsidDel="00000000" w:rsidP="00000000" w:rsidRDefault="00000000" w:rsidRPr="00000000" w14:paraId="00002D9E">
            <w:pPr>
              <w:ind w:left="0" w:hanging="2"/>
              <w:rPr/>
            </w:pPr>
            <w:r w:rsidDel="00000000" w:rsidR="00000000" w:rsidRPr="00000000">
              <w:rPr>
                <w:rtl w:val="0"/>
              </w:rPr>
              <w:t xml:space="preserve">The maximum mass of cargo that the bin is approved to carry and any instructions necessary to insure proper mass distribution within the bin must be conspicuously marked on the bin.</w:t>
            </w:r>
          </w:p>
        </w:tc>
        <w:tc>
          <w:tcPr>
            <w:vAlign w:val="center"/>
          </w:tcPr>
          <w:p w:rsidR="00000000" w:rsidDel="00000000" w:rsidP="00000000" w:rsidRDefault="00000000" w:rsidRPr="00000000" w14:paraId="00002D9F">
            <w:pPr>
              <w:ind w:left="0" w:hanging="2"/>
              <w:jc w:val="center"/>
              <w:rPr/>
            </w:pPr>
            <w:r w:rsidDel="00000000" w:rsidR="00000000" w:rsidRPr="00000000">
              <w:rPr>
                <w:rtl w:val="0"/>
              </w:rPr>
            </w:r>
          </w:p>
        </w:tc>
        <w:tc>
          <w:tcPr>
            <w:vAlign w:val="center"/>
          </w:tcPr>
          <w:p w:rsidR="00000000" w:rsidDel="00000000" w:rsidP="00000000" w:rsidRDefault="00000000" w:rsidRPr="00000000" w14:paraId="00002DA0">
            <w:pPr>
              <w:ind w:left="0" w:hanging="2"/>
              <w:rPr/>
            </w:pPr>
            <w:r w:rsidDel="00000000" w:rsidR="00000000" w:rsidRPr="00000000">
              <w:rPr>
                <w:rtl w:val="0"/>
              </w:rPr>
            </w:r>
          </w:p>
        </w:tc>
        <w:tc>
          <w:tcPr>
            <w:vAlign w:val="center"/>
          </w:tcPr>
          <w:p w:rsidR="00000000" w:rsidDel="00000000" w:rsidP="00000000" w:rsidRDefault="00000000" w:rsidRPr="00000000" w14:paraId="00002DA1">
            <w:pPr>
              <w:ind w:left="0" w:hanging="2"/>
              <w:jc w:val="center"/>
              <w:rPr/>
            </w:pPr>
            <w:r w:rsidDel="00000000" w:rsidR="00000000" w:rsidRPr="00000000">
              <w:rPr>
                <w:rtl w:val="0"/>
              </w:rPr>
            </w:r>
          </w:p>
        </w:tc>
        <w:tc>
          <w:tcPr>
            <w:vAlign w:val="center"/>
          </w:tcPr>
          <w:p w:rsidR="00000000" w:rsidDel="00000000" w:rsidP="00000000" w:rsidRDefault="00000000" w:rsidRPr="00000000" w14:paraId="00002DA2">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A3">
            <w:pPr>
              <w:ind w:left="0" w:hanging="2"/>
              <w:jc w:val="center"/>
              <w:rPr/>
            </w:pPr>
            <w:r w:rsidDel="00000000" w:rsidR="00000000" w:rsidRPr="00000000">
              <w:rPr>
                <w:rtl w:val="0"/>
              </w:rPr>
              <w:t xml:space="preserve">(b)(3)</w:t>
            </w:r>
          </w:p>
        </w:tc>
        <w:tc>
          <w:tcPr>
            <w:vAlign w:val="center"/>
          </w:tcPr>
          <w:p w:rsidR="00000000" w:rsidDel="00000000" w:rsidP="00000000" w:rsidRDefault="00000000" w:rsidRPr="00000000" w14:paraId="00002DA4">
            <w:pPr>
              <w:ind w:left="0" w:hanging="2"/>
              <w:rPr/>
            </w:pPr>
            <w:r w:rsidDel="00000000" w:rsidR="00000000" w:rsidRPr="00000000">
              <w:rPr>
                <w:rtl w:val="0"/>
              </w:rPr>
              <w:t xml:space="preserve">The bin may not impose any load on the floor or other structure of the airplane that exceeds the load limitations of that structure.</w:t>
            </w:r>
          </w:p>
        </w:tc>
        <w:tc>
          <w:tcPr>
            <w:vAlign w:val="center"/>
          </w:tcPr>
          <w:p w:rsidR="00000000" w:rsidDel="00000000" w:rsidP="00000000" w:rsidRDefault="00000000" w:rsidRPr="00000000" w14:paraId="00002DA5">
            <w:pPr>
              <w:ind w:left="0" w:hanging="2"/>
              <w:jc w:val="center"/>
              <w:rPr/>
            </w:pPr>
            <w:r w:rsidDel="00000000" w:rsidR="00000000" w:rsidRPr="00000000">
              <w:rPr>
                <w:rtl w:val="0"/>
              </w:rPr>
            </w:r>
          </w:p>
        </w:tc>
        <w:tc>
          <w:tcPr>
            <w:vAlign w:val="center"/>
          </w:tcPr>
          <w:p w:rsidR="00000000" w:rsidDel="00000000" w:rsidP="00000000" w:rsidRDefault="00000000" w:rsidRPr="00000000" w14:paraId="00002DA6">
            <w:pPr>
              <w:ind w:left="0" w:hanging="2"/>
              <w:rPr/>
            </w:pPr>
            <w:r w:rsidDel="00000000" w:rsidR="00000000" w:rsidRPr="00000000">
              <w:rPr>
                <w:rtl w:val="0"/>
              </w:rPr>
            </w:r>
          </w:p>
        </w:tc>
        <w:tc>
          <w:tcPr>
            <w:vAlign w:val="center"/>
          </w:tcPr>
          <w:p w:rsidR="00000000" w:rsidDel="00000000" w:rsidP="00000000" w:rsidRDefault="00000000" w:rsidRPr="00000000" w14:paraId="00002DA7">
            <w:pPr>
              <w:ind w:left="0" w:hanging="2"/>
              <w:jc w:val="center"/>
              <w:rPr/>
            </w:pPr>
            <w:r w:rsidDel="00000000" w:rsidR="00000000" w:rsidRPr="00000000">
              <w:rPr>
                <w:rtl w:val="0"/>
              </w:rPr>
            </w:r>
          </w:p>
        </w:tc>
        <w:tc>
          <w:tcPr>
            <w:vAlign w:val="center"/>
          </w:tcPr>
          <w:p w:rsidR="00000000" w:rsidDel="00000000" w:rsidP="00000000" w:rsidRDefault="00000000" w:rsidRPr="00000000" w14:paraId="00002DA8">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A9">
            <w:pPr>
              <w:ind w:left="0" w:hanging="2"/>
              <w:jc w:val="center"/>
              <w:rPr/>
            </w:pPr>
            <w:r w:rsidDel="00000000" w:rsidR="00000000" w:rsidRPr="00000000">
              <w:rPr>
                <w:rtl w:val="0"/>
              </w:rPr>
              <w:t xml:space="preserve">(b)(4)</w:t>
            </w:r>
          </w:p>
        </w:tc>
        <w:tc>
          <w:tcPr>
            <w:vAlign w:val="center"/>
          </w:tcPr>
          <w:p w:rsidR="00000000" w:rsidDel="00000000" w:rsidP="00000000" w:rsidRDefault="00000000" w:rsidRPr="00000000" w14:paraId="00002DAA">
            <w:pPr>
              <w:ind w:left="0" w:hanging="2"/>
              <w:rPr/>
            </w:pPr>
            <w:r w:rsidDel="00000000" w:rsidR="00000000" w:rsidRPr="00000000">
              <w:rPr>
                <w:rtl w:val="0"/>
              </w:rPr>
              <w:t xml:space="preserve">The bin must be attached to the seat tracks or to the floor structure of the airplane, and its attachment must withstand the load factors and emergency landing conditions applicable to</w:t>
            </w:r>
          </w:p>
          <w:p w:rsidR="00000000" w:rsidDel="00000000" w:rsidP="00000000" w:rsidRDefault="00000000" w:rsidRPr="00000000" w14:paraId="00002DAB">
            <w:pPr>
              <w:ind w:left="0" w:hanging="2"/>
              <w:rPr/>
            </w:pPr>
            <w:r w:rsidDel="00000000" w:rsidR="00000000" w:rsidRPr="00000000">
              <w:rPr>
                <w:rtl w:val="0"/>
              </w:rPr>
              <w:t xml:space="preserve">the passenger seats of the airplane in which the bin is installed, multiplied by either the factor 1.15 or the seat attachment factor specified for the airplane, whichever is greater, using the combined mass of the bin and the maximum mass of cargo that may be carried in the bin.</w:t>
            </w:r>
          </w:p>
        </w:tc>
        <w:tc>
          <w:tcPr>
            <w:vAlign w:val="center"/>
          </w:tcPr>
          <w:p w:rsidR="00000000" w:rsidDel="00000000" w:rsidP="00000000" w:rsidRDefault="00000000" w:rsidRPr="00000000" w14:paraId="00002DAC">
            <w:pPr>
              <w:ind w:left="0" w:hanging="2"/>
              <w:jc w:val="center"/>
              <w:rPr/>
            </w:pPr>
            <w:r w:rsidDel="00000000" w:rsidR="00000000" w:rsidRPr="00000000">
              <w:rPr>
                <w:rtl w:val="0"/>
              </w:rPr>
            </w:r>
          </w:p>
        </w:tc>
        <w:tc>
          <w:tcPr>
            <w:vAlign w:val="center"/>
          </w:tcPr>
          <w:p w:rsidR="00000000" w:rsidDel="00000000" w:rsidP="00000000" w:rsidRDefault="00000000" w:rsidRPr="00000000" w14:paraId="00002DAD">
            <w:pPr>
              <w:ind w:left="0" w:hanging="2"/>
              <w:rPr/>
            </w:pPr>
            <w:r w:rsidDel="00000000" w:rsidR="00000000" w:rsidRPr="00000000">
              <w:rPr>
                <w:rtl w:val="0"/>
              </w:rPr>
            </w:r>
          </w:p>
        </w:tc>
        <w:tc>
          <w:tcPr>
            <w:vAlign w:val="center"/>
          </w:tcPr>
          <w:p w:rsidR="00000000" w:rsidDel="00000000" w:rsidP="00000000" w:rsidRDefault="00000000" w:rsidRPr="00000000" w14:paraId="00002DAE">
            <w:pPr>
              <w:ind w:left="0" w:hanging="2"/>
              <w:jc w:val="center"/>
              <w:rPr/>
            </w:pPr>
            <w:r w:rsidDel="00000000" w:rsidR="00000000" w:rsidRPr="00000000">
              <w:rPr>
                <w:rtl w:val="0"/>
              </w:rPr>
            </w:r>
          </w:p>
        </w:tc>
        <w:tc>
          <w:tcPr>
            <w:vAlign w:val="center"/>
          </w:tcPr>
          <w:p w:rsidR="00000000" w:rsidDel="00000000" w:rsidP="00000000" w:rsidRDefault="00000000" w:rsidRPr="00000000" w14:paraId="00002DA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B0">
            <w:pPr>
              <w:ind w:left="0" w:hanging="2"/>
              <w:jc w:val="center"/>
              <w:rPr/>
            </w:pPr>
            <w:r w:rsidDel="00000000" w:rsidR="00000000" w:rsidRPr="00000000">
              <w:rPr>
                <w:rtl w:val="0"/>
              </w:rPr>
              <w:t xml:space="preserve">(b)(5)</w:t>
            </w:r>
          </w:p>
        </w:tc>
        <w:tc>
          <w:tcPr>
            <w:vAlign w:val="center"/>
          </w:tcPr>
          <w:p w:rsidR="00000000" w:rsidDel="00000000" w:rsidP="00000000" w:rsidRDefault="00000000" w:rsidRPr="00000000" w14:paraId="00002DB1">
            <w:pPr>
              <w:ind w:left="0" w:hanging="2"/>
              <w:rPr/>
            </w:pPr>
            <w:r w:rsidDel="00000000" w:rsidR="00000000" w:rsidRPr="00000000">
              <w:rPr>
                <w:rtl w:val="0"/>
              </w:rPr>
              <w:t xml:space="preserve">The bin may not be installed in a position that restricts access to or use of any required emergency exit, or of the aisle in the passenger compartment.</w:t>
            </w:r>
          </w:p>
        </w:tc>
        <w:tc>
          <w:tcPr>
            <w:vAlign w:val="center"/>
          </w:tcPr>
          <w:p w:rsidR="00000000" w:rsidDel="00000000" w:rsidP="00000000" w:rsidRDefault="00000000" w:rsidRPr="00000000" w14:paraId="00002DB2">
            <w:pPr>
              <w:ind w:left="0" w:hanging="2"/>
              <w:jc w:val="center"/>
              <w:rPr/>
            </w:pPr>
            <w:r w:rsidDel="00000000" w:rsidR="00000000" w:rsidRPr="00000000">
              <w:rPr>
                <w:rtl w:val="0"/>
              </w:rPr>
            </w:r>
          </w:p>
        </w:tc>
        <w:tc>
          <w:tcPr>
            <w:vAlign w:val="center"/>
          </w:tcPr>
          <w:p w:rsidR="00000000" w:rsidDel="00000000" w:rsidP="00000000" w:rsidRDefault="00000000" w:rsidRPr="00000000" w14:paraId="00002DB3">
            <w:pPr>
              <w:ind w:left="0" w:hanging="2"/>
              <w:rPr/>
            </w:pPr>
            <w:r w:rsidDel="00000000" w:rsidR="00000000" w:rsidRPr="00000000">
              <w:rPr>
                <w:rtl w:val="0"/>
              </w:rPr>
            </w:r>
          </w:p>
        </w:tc>
        <w:tc>
          <w:tcPr>
            <w:vAlign w:val="center"/>
          </w:tcPr>
          <w:p w:rsidR="00000000" w:rsidDel="00000000" w:rsidP="00000000" w:rsidRDefault="00000000" w:rsidRPr="00000000" w14:paraId="00002DB4">
            <w:pPr>
              <w:ind w:left="0" w:hanging="2"/>
              <w:jc w:val="center"/>
              <w:rPr/>
            </w:pPr>
            <w:r w:rsidDel="00000000" w:rsidR="00000000" w:rsidRPr="00000000">
              <w:rPr>
                <w:rtl w:val="0"/>
              </w:rPr>
            </w:r>
          </w:p>
        </w:tc>
        <w:tc>
          <w:tcPr>
            <w:vAlign w:val="center"/>
          </w:tcPr>
          <w:p w:rsidR="00000000" w:rsidDel="00000000" w:rsidP="00000000" w:rsidRDefault="00000000" w:rsidRPr="00000000" w14:paraId="00002DB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B6">
            <w:pPr>
              <w:ind w:left="0" w:hanging="2"/>
              <w:jc w:val="center"/>
              <w:rPr/>
            </w:pPr>
            <w:r w:rsidDel="00000000" w:rsidR="00000000" w:rsidRPr="00000000">
              <w:rPr>
                <w:rtl w:val="0"/>
              </w:rPr>
              <w:t xml:space="preserve">(b)(6)</w:t>
            </w:r>
          </w:p>
        </w:tc>
        <w:tc>
          <w:tcPr>
            <w:vAlign w:val="center"/>
          </w:tcPr>
          <w:p w:rsidR="00000000" w:rsidDel="00000000" w:rsidP="00000000" w:rsidRDefault="00000000" w:rsidRPr="00000000" w14:paraId="00002DB7">
            <w:pPr>
              <w:ind w:left="0" w:hanging="2"/>
              <w:rPr/>
            </w:pPr>
            <w:r w:rsidDel="00000000" w:rsidR="00000000" w:rsidRPr="00000000">
              <w:rPr>
                <w:rtl w:val="0"/>
              </w:rPr>
              <w:t xml:space="preserve">The bin must be fully enclosed and made of material that is at least flame resistant.</w:t>
            </w:r>
          </w:p>
        </w:tc>
        <w:tc>
          <w:tcPr>
            <w:vAlign w:val="center"/>
          </w:tcPr>
          <w:p w:rsidR="00000000" w:rsidDel="00000000" w:rsidP="00000000" w:rsidRDefault="00000000" w:rsidRPr="00000000" w14:paraId="00002DB8">
            <w:pPr>
              <w:ind w:left="0" w:hanging="2"/>
              <w:jc w:val="center"/>
              <w:rPr/>
            </w:pPr>
            <w:r w:rsidDel="00000000" w:rsidR="00000000" w:rsidRPr="00000000">
              <w:rPr>
                <w:rtl w:val="0"/>
              </w:rPr>
            </w:r>
          </w:p>
        </w:tc>
        <w:tc>
          <w:tcPr>
            <w:vAlign w:val="center"/>
          </w:tcPr>
          <w:p w:rsidR="00000000" w:rsidDel="00000000" w:rsidP="00000000" w:rsidRDefault="00000000" w:rsidRPr="00000000" w14:paraId="00002DB9">
            <w:pPr>
              <w:ind w:left="0" w:hanging="2"/>
              <w:rPr/>
            </w:pPr>
            <w:r w:rsidDel="00000000" w:rsidR="00000000" w:rsidRPr="00000000">
              <w:rPr>
                <w:rtl w:val="0"/>
              </w:rPr>
            </w:r>
          </w:p>
        </w:tc>
        <w:tc>
          <w:tcPr>
            <w:vAlign w:val="center"/>
          </w:tcPr>
          <w:p w:rsidR="00000000" w:rsidDel="00000000" w:rsidP="00000000" w:rsidRDefault="00000000" w:rsidRPr="00000000" w14:paraId="00002DBA">
            <w:pPr>
              <w:ind w:left="0" w:hanging="2"/>
              <w:jc w:val="center"/>
              <w:rPr/>
            </w:pPr>
            <w:r w:rsidDel="00000000" w:rsidR="00000000" w:rsidRPr="00000000">
              <w:rPr>
                <w:rtl w:val="0"/>
              </w:rPr>
            </w:r>
          </w:p>
        </w:tc>
        <w:tc>
          <w:tcPr>
            <w:vAlign w:val="center"/>
          </w:tcPr>
          <w:p w:rsidR="00000000" w:rsidDel="00000000" w:rsidP="00000000" w:rsidRDefault="00000000" w:rsidRPr="00000000" w14:paraId="00002DB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BC">
            <w:pPr>
              <w:ind w:left="0" w:hanging="2"/>
              <w:jc w:val="center"/>
              <w:rPr/>
            </w:pPr>
            <w:r w:rsidDel="00000000" w:rsidR="00000000" w:rsidRPr="00000000">
              <w:rPr>
                <w:rtl w:val="0"/>
              </w:rPr>
              <w:t xml:space="preserve">(b)(7)</w:t>
            </w:r>
          </w:p>
        </w:tc>
        <w:tc>
          <w:tcPr>
            <w:vAlign w:val="center"/>
          </w:tcPr>
          <w:p w:rsidR="00000000" w:rsidDel="00000000" w:rsidP="00000000" w:rsidRDefault="00000000" w:rsidRPr="00000000" w14:paraId="00002DBD">
            <w:pPr>
              <w:ind w:left="0" w:hanging="2"/>
              <w:rPr/>
            </w:pPr>
            <w:r w:rsidDel="00000000" w:rsidR="00000000" w:rsidRPr="00000000">
              <w:rPr>
                <w:rtl w:val="0"/>
              </w:rPr>
              <w:t xml:space="preserve">Suitable safeguards must be provided within the bin to prevent the cargo from shifting under emergency landing conditions.</w:t>
            </w:r>
          </w:p>
        </w:tc>
        <w:tc>
          <w:tcPr>
            <w:vAlign w:val="center"/>
          </w:tcPr>
          <w:p w:rsidR="00000000" w:rsidDel="00000000" w:rsidP="00000000" w:rsidRDefault="00000000" w:rsidRPr="00000000" w14:paraId="00002DBE">
            <w:pPr>
              <w:ind w:left="0" w:hanging="2"/>
              <w:jc w:val="center"/>
              <w:rPr/>
            </w:pPr>
            <w:r w:rsidDel="00000000" w:rsidR="00000000" w:rsidRPr="00000000">
              <w:rPr>
                <w:rtl w:val="0"/>
              </w:rPr>
            </w:r>
          </w:p>
        </w:tc>
        <w:tc>
          <w:tcPr>
            <w:vAlign w:val="center"/>
          </w:tcPr>
          <w:p w:rsidR="00000000" w:rsidDel="00000000" w:rsidP="00000000" w:rsidRDefault="00000000" w:rsidRPr="00000000" w14:paraId="00002DBF">
            <w:pPr>
              <w:ind w:left="0" w:hanging="2"/>
              <w:rPr/>
            </w:pPr>
            <w:r w:rsidDel="00000000" w:rsidR="00000000" w:rsidRPr="00000000">
              <w:rPr>
                <w:rtl w:val="0"/>
              </w:rPr>
            </w:r>
          </w:p>
        </w:tc>
        <w:tc>
          <w:tcPr>
            <w:vAlign w:val="center"/>
          </w:tcPr>
          <w:p w:rsidR="00000000" w:rsidDel="00000000" w:rsidP="00000000" w:rsidRDefault="00000000" w:rsidRPr="00000000" w14:paraId="00002DC0">
            <w:pPr>
              <w:ind w:left="0" w:hanging="2"/>
              <w:jc w:val="center"/>
              <w:rPr/>
            </w:pPr>
            <w:r w:rsidDel="00000000" w:rsidR="00000000" w:rsidRPr="00000000">
              <w:rPr>
                <w:rtl w:val="0"/>
              </w:rPr>
            </w:r>
          </w:p>
        </w:tc>
        <w:tc>
          <w:tcPr>
            <w:vAlign w:val="center"/>
          </w:tcPr>
          <w:p w:rsidR="00000000" w:rsidDel="00000000" w:rsidP="00000000" w:rsidRDefault="00000000" w:rsidRPr="00000000" w14:paraId="00002DC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C2">
            <w:pPr>
              <w:ind w:left="0" w:hanging="2"/>
              <w:jc w:val="center"/>
              <w:rPr/>
            </w:pPr>
            <w:r w:rsidDel="00000000" w:rsidR="00000000" w:rsidRPr="00000000">
              <w:rPr>
                <w:rtl w:val="0"/>
              </w:rPr>
              <w:t xml:space="preserve">(b)(8)</w:t>
            </w:r>
          </w:p>
        </w:tc>
        <w:tc>
          <w:tcPr>
            <w:vAlign w:val="center"/>
          </w:tcPr>
          <w:p w:rsidR="00000000" w:rsidDel="00000000" w:rsidP="00000000" w:rsidRDefault="00000000" w:rsidRPr="00000000" w14:paraId="00002DC3">
            <w:pPr>
              <w:ind w:left="0" w:hanging="2"/>
              <w:rPr/>
            </w:pPr>
            <w:r w:rsidDel="00000000" w:rsidR="00000000" w:rsidRPr="00000000">
              <w:rPr>
                <w:rtl w:val="0"/>
              </w:rPr>
              <w:t xml:space="preserve">The bin may not be installed in a position that obscures any passenger's view of the "seat belt" sign, "no smoking" sign, or any required exit sign, unless an auxiliary sign or other approved means for proper notification of the passenger is provided.</w:t>
            </w:r>
          </w:p>
        </w:tc>
        <w:tc>
          <w:tcPr>
            <w:vAlign w:val="center"/>
          </w:tcPr>
          <w:p w:rsidR="00000000" w:rsidDel="00000000" w:rsidP="00000000" w:rsidRDefault="00000000" w:rsidRPr="00000000" w14:paraId="00002DC4">
            <w:pPr>
              <w:ind w:left="0" w:hanging="2"/>
              <w:jc w:val="center"/>
              <w:rPr/>
            </w:pPr>
            <w:r w:rsidDel="00000000" w:rsidR="00000000" w:rsidRPr="00000000">
              <w:rPr>
                <w:rtl w:val="0"/>
              </w:rPr>
            </w:r>
          </w:p>
        </w:tc>
        <w:tc>
          <w:tcPr>
            <w:vAlign w:val="center"/>
          </w:tcPr>
          <w:p w:rsidR="00000000" w:rsidDel="00000000" w:rsidP="00000000" w:rsidRDefault="00000000" w:rsidRPr="00000000" w14:paraId="00002DC5">
            <w:pPr>
              <w:ind w:left="0" w:hanging="2"/>
              <w:rPr/>
            </w:pPr>
            <w:r w:rsidDel="00000000" w:rsidR="00000000" w:rsidRPr="00000000">
              <w:rPr>
                <w:rtl w:val="0"/>
              </w:rPr>
            </w:r>
          </w:p>
        </w:tc>
        <w:tc>
          <w:tcPr>
            <w:vAlign w:val="center"/>
          </w:tcPr>
          <w:p w:rsidR="00000000" w:rsidDel="00000000" w:rsidP="00000000" w:rsidRDefault="00000000" w:rsidRPr="00000000" w14:paraId="00002DC6">
            <w:pPr>
              <w:ind w:left="0" w:hanging="2"/>
              <w:jc w:val="center"/>
              <w:rPr/>
            </w:pPr>
            <w:r w:rsidDel="00000000" w:rsidR="00000000" w:rsidRPr="00000000">
              <w:rPr>
                <w:rtl w:val="0"/>
              </w:rPr>
            </w:r>
          </w:p>
        </w:tc>
        <w:tc>
          <w:tcPr>
            <w:vAlign w:val="center"/>
          </w:tcPr>
          <w:p w:rsidR="00000000" w:rsidDel="00000000" w:rsidP="00000000" w:rsidRDefault="00000000" w:rsidRPr="00000000" w14:paraId="00002DC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C8">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DC9">
            <w:pPr>
              <w:ind w:left="0" w:hanging="2"/>
              <w:rPr/>
            </w:pPr>
            <w:r w:rsidDel="00000000" w:rsidR="00000000" w:rsidRPr="00000000">
              <w:rPr>
                <w:rtl w:val="0"/>
              </w:rPr>
              <w:t xml:space="preserve">Cargo, including carry-on baggage, must not be towed in toilets.</w:t>
            </w:r>
          </w:p>
        </w:tc>
        <w:tc>
          <w:tcPr>
            <w:vAlign w:val="center"/>
          </w:tcPr>
          <w:p w:rsidR="00000000" w:rsidDel="00000000" w:rsidP="00000000" w:rsidRDefault="00000000" w:rsidRPr="00000000" w14:paraId="00002DCA">
            <w:pPr>
              <w:ind w:left="0" w:hanging="2"/>
              <w:jc w:val="center"/>
              <w:rPr/>
            </w:pPr>
            <w:r w:rsidDel="00000000" w:rsidR="00000000" w:rsidRPr="00000000">
              <w:rPr>
                <w:rtl w:val="0"/>
              </w:rPr>
            </w:r>
          </w:p>
        </w:tc>
        <w:tc>
          <w:tcPr>
            <w:vAlign w:val="center"/>
          </w:tcPr>
          <w:p w:rsidR="00000000" w:rsidDel="00000000" w:rsidP="00000000" w:rsidRDefault="00000000" w:rsidRPr="00000000" w14:paraId="00002DCB">
            <w:pPr>
              <w:ind w:left="0" w:hanging="2"/>
              <w:rPr/>
            </w:pPr>
            <w:r w:rsidDel="00000000" w:rsidR="00000000" w:rsidRPr="00000000">
              <w:rPr>
                <w:rtl w:val="0"/>
              </w:rPr>
            </w:r>
          </w:p>
        </w:tc>
        <w:tc>
          <w:tcPr>
            <w:vAlign w:val="center"/>
          </w:tcPr>
          <w:p w:rsidR="00000000" w:rsidDel="00000000" w:rsidP="00000000" w:rsidRDefault="00000000" w:rsidRPr="00000000" w14:paraId="00002DCC">
            <w:pPr>
              <w:ind w:left="0" w:hanging="2"/>
              <w:jc w:val="center"/>
              <w:rPr/>
            </w:pPr>
            <w:r w:rsidDel="00000000" w:rsidR="00000000" w:rsidRPr="00000000">
              <w:rPr>
                <w:rtl w:val="0"/>
              </w:rPr>
            </w:r>
          </w:p>
        </w:tc>
        <w:tc>
          <w:tcPr>
            <w:vAlign w:val="center"/>
          </w:tcPr>
          <w:p w:rsidR="00000000" w:rsidDel="00000000" w:rsidP="00000000" w:rsidRDefault="00000000" w:rsidRPr="00000000" w14:paraId="00002DC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CE">
            <w:pPr>
              <w:ind w:left="0" w:hanging="2"/>
              <w:jc w:val="center"/>
              <w:rPr/>
            </w:pPr>
            <w:r w:rsidDel="00000000" w:rsidR="00000000" w:rsidRPr="00000000">
              <w:rPr>
                <w:rtl w:val="0"/>
              </w:rPr>
              <w:t xml:space="preserve">(d)</w:t>
            </w:r>
          </w:p>
        </w:tc>
        <w:tc>
          <w:tcPr>
            <w:vAlign w:val="center"/>
          </w:tcPr>
          <w:p w:rsidR="00000000" w:rsidDel="00000000" w:rsidP="00000000" w:rsidRDefault="00000000" w:rsidRPr="00000000" w14:paraId="00002DCF">
            <w:pPr>
              <w:ind w:left="0" w:hanging="2"/>
              <w:rPr/>
            </w:pPr>
            <w:r w:rsidDel="00000000" w:rsidR="00000000" w:rsidRPr="00000000">
              <w:rPr>
                <w:rtl w:val="0"/>
              </w:rPr>
              <w:t xml:space="preserve">Cargo, including carry-on baggage must not be stowed against bulkheads or dividers in passenger compartments that are incapable of restraining articles against movement forwards, sideways or upwards and unless the bulkheads or dividers carry a placard specifying the greatest mass that may be placed there, provided that:</w:t>
            </w:r>
          </w:p>
        </w:tc>
        <w:tc>
          <w:tcPr>
            <w:vAlign w:val="center"/>
          </w:tcPr>
          <w:p w:rsidR="00000000" w:rsidDel="00000000" w:rsidP="00000000" w:rsidRDefault="00000000" w:rsidRPr="00000000" w14:paraId="00002DD0">
            <w:pPr>
              <w:ind w:left="0" w:hanging="2"/>
              <w:jc w:val="center"/>
              <w:rPr/>
            </w:pPr>
            <w:r w:rsidDel="00000000" w:rsidR="00000000" w:rsidRPr="00000000">
              <w:rPr>
                <w:rtl w:val="0"/>
              </w:rPr>
            </w:r>
          </w:p>
        </w:tc>
        <w:tc>
          <w:tcPr>
            <w:vAlign w:val="center"/>
          </w:tcPr>
          <w:p w:rsidR="00000000" w:rsidDel="00000000" w:rsidP="00000000" w:rsidRDefault="00000000" w:rsidRPr="00000000" w14:paraId="00002DD1">
            <w:pPr>
              <w:ind w:left="0" w:hanging="2"/>
              <w:rPr/>
            </w:pPr>
            <w:r w:rsidDel="00000000" w:rsidR="00000000" w:rsidRPr="00000000">
              <w:rPr>
                <w:rtl w:val="0"/>
              </w:rPr>
            </w:r>
          </w:p>
        </w:tc>
        <w:tc>
          <w:tcPr>
            <w:vAlign w:val="center"/>
          </w:tcPr>
          <w:p w:rsidR="00000000" w:rsidDel="00000000" w:rsidP="00000000" w:rsidRDefault="00000000" w:rsidRPr="00000000" w14:paraId="00002DD2">
            <w:pPr>
              <w:ind w:left="0" w:hanging="2"/>
              <w:jc w:val="center"/>
              <w:rPr/>
            </w:pPr>
            <w:r w:rsidDel="00000000" w:rsidR="00000000" w:rsidRPr="00000000">
              <w:rPr>
                <w:rtl w:val="0"/>
              </w:rPr>
            </w:r>
          </w:p>
        </w:tc>
        <w:tc>
          <w:tcPr>
            <w:vAlign w:val="center"/>
          </w:tcPr>
          <w:p w:rsidR="00000000" w:rsidDel="00000000" w:rsidP="00000000" w:rsidRDefault="00000000" w:rsidRPr="00000000" w14:paraId="00002DD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D4">
            <w:pPr>
              <w:ind w:left="0" w:hanging="2"/>
              <w:jc w:val="center"/>
              <w:rPr/>
            </w:pPr>
            <w:r w:rsidDel="00000000" w:rsidR="00000000" w:rsidRPr="00000000">
              <w:rPr>
                <w:rtl w:val="0"/>
              </w:rPr>
              <w:t xml:space="preserve">(d)(1)</w:t>
            </w:r>
          </w:p>
        </w:tc>
        <w:tc>
          <w:tcPr>
            <w:vAlign w:val="center"/>
          </w:tcPr>
          <w:p w:rsidR="00000000" w:rsidDel="00000000" w:rsidP="00000000" w:rsidRDefault="00000000" w:rsidRPr="00000000" w14:paraId="00002DD5">
            <w:pPr>
              <w:ind w:left="0" w:hanging="2"/>
              <w:rPr/>
            </w:pPr>
            <w:r w:rsidDel="00000000" w:rsidR="00000000" w:rsidRPr="00000000">
              <w:rPr>
                <w:rtl w:val="0"/>
              </w:rPr>
              <w:t xml:space="preserve">It is properly secured by a safety belt or other tie-down having enough strength to eliminate the possibility of shifting under all normally anticipated flight and ground conditions.</w:t>
            </w:r>
          </w:p>
        </w:tc>
        <w:tc>
          <w:tcPr>
            <w:vAlign w:val="center"/>
          </w:tcPr>
          <w:p w:rsidR="00000000" w:rsidDel="00000000" w:rsidP="00000000" w:rsidRDefault="00000000" w:rsidRPr="00000000" w14:paraId="00002DD6">
            <w:pPr>
              <w:ind w:left="0" w:hanging="2"/>
              <w:jc w:val="center"/>
              <w:rPr/>
            </w:pPr>
            <w:r w:rsidDel="00000000" w:rsidR="00000000" w:rsidRPr="00000000">
              <w:rPr>
                <w:rtl w:val="0"/>
              </w:rPr>
            </w:r>
          </w:p>
        </w:tc>
        <w:tc>
          <w:tcPr>
            <w:vAlign w:val="center"/>
          </w:tcPr>
          <w:p w:rsidR="00000000" w:rsidDel="00000000" w:rsidP="00000000" w:rsidRDefault="00000000" w:rsidRPr="00000000" w14:paraId="00002DD7">
            <w:pPr>
              <w:ind w:left="0" w:hanging="2"/>
              <w:rPr/>
            </w:pPr>
            <w:r w:rsidDel="00000000" w:rsidR="00000000" w:rsidRPr="00000000">
              <w:rPr>
                <w:rtl w:val="0"/>
              </w:rPr>
            </w:r>
          </w:p>
        </w:tc>
        <w:tc>
          <w:tcPr>
            <w:vAlign w:val="center"/>
          </w:tcPr>
          <w:p w:rsidR="00000000" w:rsidDel="00000000" w:rsidP="00000000" w:rsidRDefault="00000000" w:rsidRPr="00000000" w14:paraId="00002DD8">
            <w:pPr>
              <w:ind w:left="0" w:hanging="2"/>
              <w:jc w:val="center"/>
              <w:rPr/>
            </w:pPr>
            <w:r w:rsidDel="00000000" w:rsidR="00000000" w:rsidRPr="00000000">
              <w:rPr>
                <w:rtl w:val="0"/>
              </w:rPr>
            </w:r>
          </w:p>
        </w:tc>
        <w:tc>
          <w:tcPr>
            <w:vAlign w:val="center"/>
          </w:tcPr>
          <w:p w:rsidR="00000000" w:rsidDel="00000000" w:rsidP="00000000" w:rsidRDefault="00000000" w:rsidRPr="00000000" w14:paraId="00002DD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DA">
            <w:pPr>
              <w:ind w:left="0" w:hanging="2"/>
              <w:jc w:val="center"/>
              <w:rPr/>
            </w:pPr>
            <w:r w:rsidDel="00000000" w:rsidR="00000000" w:rsidRPr="00000000">
              <w:rPr>
                <w:rtl w:val="0"/>
              </w:rPr>
              <w:t xml:space="preserve">(d)(2)</w:t>
            </w:r>
          </w:p>
        </w:tc>
        <w:tc>
          <w:tcPr>
            <w:vAlign w:val="center"/>
          </w:tcPr>
          <w:p w:rsidR="00000000" w:rsidDel="00000000" w:rsidP="00000000" w:rsidRDefault="00000000" w:rsidRPr="00000000" w14:paraId="00002DDB">
            <w:pPr>
              <w:ind w:left="0" w:hanging="2"/>
              <w:rPr/>
            </w:pPr>
            <w:r w:rsidDel="00000000" w:rsidR="00000000" w:rsidRPr="00000000">
              <w:rPr>
                <w:rtl w:val="0"/>
              </w:rPr>
              <w:t xml:space="preserve">It is packaged or covered to avoid possible injury to occupants.</w:t>
            </w:r>
          </w:p>
        </w:tc>
        <w:tc>
          <w:tcPr>
            <w:vAlign w:val="center"/>
          </w:tcPr>
          <w:p w:rsidR="00000000" w:rsidDel="00000000" w:rsidP="00000000" w:rsidRDefault="00000000" w:rsidRPr="00000000" w14:paraId="00002DDC">
            <w:pPr>
              <w:ind w:left="0" w:hanging="2"/>
              <w:jc w:val="center"/>
              <w:rPr/>
            </w:pPr>
            <w:r w:rsidDel="00000000" w:rsidR="00000000" w:rsidRPr="00000000">
              <w:rPr>
                <w:rtl w:val="0"/>
              </w:rPr>
            </w:r>
          </w:p>
        </w:tc>
        <w:tc>
          <w:tcPr>
            <w:vAlign w:val="center"/>
          </w:tcPr>
          <w:p w:rsidR="00000000" w:rsidDel="00000000" w:rsidP="00000000" w:rsidRDefault="00000000" w:rsidRPr="00000000" w14:paraId="00002DDD">
            <w:pPr>
              <w:ind w:left="0" w:hanging="2"/>
              <w:rPr/>
            </w:pPr>
            <w:r w:rsidDel="00000000" w:rsidR="00000000" w:rsidRPr="00000000">
              <w:rPr>
                <w:rtl w:val="0"/>
              </w:rPr>
            </w:r>
          </w:p>
        </w:tc>
        <w:tc>
          <w:tcPr>
            <w:vAlign w:val="center"/>
          </w:tcPr>
          <w:p w:rsidR="00000000" w:rsidDel="00000000" w:rsidP="00000000" w:rsidRDefault="00000000" w:rsidRPr="00000000" w14:paraId="00002DDE">
            <w:pPr>
              <w:ind w:left="0" w:hanging="2"/>
              <w:jc w:val="center"/>
              <w:rPr/>
            </w:pPr>
            <w:r w:rsidDel="00000000" w:rsidR="00000000" w:rsidRPr="00000000">
              <w:rPr>
                <w:rtl w:val="0"/>
              </w:rPr>
            </w:r>
          </w:p>
        </w:tc>
        <w:tc>
          <w:tcPr>
            <w:vAlign w:val="center"/>
          </w:tcPr>
          <w:p w:rsidR="00000000" w:rsidDel="00000000" w:rsidP="00000000" w:rsidRDefault="00000000" w:rsidRPr="00000000" w14:paraId="00002DD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E0">
            <w:pPr>
              <w:ind w:left="0" w:hanging="2"/>
              <w:jc w:val="center"/>
              <w:rPr/>
            </w:pPr>
            <w:r w:rsidDel="00000000" w:rsidR="00000000" w:rsidRPr="00000000">
              <w:rPr>
                <w:rtl w:val="0"/>
              </w:rPr>
              <w:t xml:space="preserve">(d)(3)</w:t>
            </w:r>
          </w:p>
        </w:tc>
        <w:tc>
          <w:tcPr>
            <w:vAlign w:val="center"/>
          </w:tcPr>
          <w:p w:rsidR="00000000" w:rsidDel="00000000" w:rsidP="00000000" w:rsidRDefault="00000000" w:rsidRPr="00000000" w14:paraId="00002DE1">
            <w:pPr>
              <w:ind w:left="0" w:hanging="2"/>
              <w:rPr/>
            </w:pPr>
            <w:r w:rsidDel="00000000" w:rsidR="00000000" w:rsidRPr="00000000">
              <w:rPr>
                <w:rtl w:val="0"/>
              </w:rPr>
              <w:t xml:space="preserve">It does not impose any load on seats or in the floor structure that exceeds the load limitation for those components.</w:t>
            </w:r>
          </w:p>
        </w:tc>
        <w:tc>
          <w:tcPr>
            <w:vAlign w:val="center"/>
          </w:tcPr>
          <w:p w:rsidR="00000000" w:rsidDel="00000000" w:rsidP="00000000" w:rsidRDefault="00000000" w:rsidRPr="00000000" w14:paraId="00002DE2">
            <w:pPr>
              <w:ind w:left="0" w:hanging="2"/>
              <w:jc w:val="center"/>
              <w:rPr/>
            </w:pPr>
            <w:r w:rsidDel="00000000" w:rsidR="00000000" w:rsidRPr="00000000">
              <w:rPr>
                <w:rtl w:val="0"/>
              </w:rPr>
            </w:r>
          </w:p>
        </w:tc>
        <w:tc>
          <w:tcPr>
            <w:vAlign w:val="center"/>
          </w:tcPr>
          <w:p w:rsidR="00000000" w:rsidDel="00000000" w:rsidP="00000000" w:rsidRDefault="00000000" w:rsidRPr="00000000" w14:paraId="00002DE3">
            <w:pPr>
              <w:ind w:left="0" w:hanging="2"/>
              <w:rPr/>
            </w:pPr>
            <w:r w:rsidDel="00000000" w:rsidR="00000000" w:rsidRPr="00000000">
              <w:rPr>
                <w:rtl w:val="0"/>
              </w:rPr>
            </w:r>
          </w:p>
        </w:tc>
        <w:tc>
          <w:tcPr>
            <w:vAlign w:val="center"/>
          </w:tcPr>
          <w:p w:rsidR="00000000" w:rsidDel="00000000" w:rsidP="00000000" w:rsidRDefault="00000000" w:rsidRPr="00000000" w14:paraId="00002DE4">
            <w:pPr>
              <w:ind w:left="0" w:hanging="2"/>
              <w:jc w:val="center"/>
              <w:rPr/>
            </w:pPr>
            <w:r w:rsidDel="00000000" w:rsidR="00000000" w:rsidRPr="00000000">
              <w:rPr>
                <w:rtl w:val="0"/>
              </w:rPr>
            </w:r>
          </w:p>
        </w:tc>
        <w:tc>
          <w:tcPr>
            <w:vAlign w:val="center"/>
          </w:tcPr>
          <w:p w:rsidR="00000000" w:rsidDel="00000000" w:rsidP="00000000" w:rsidRDefault="00000000" w:rsidRPr="00000000" w14:paraId="00002DE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E6">
            <w:pPr>
              <w:ind w:left="0" w:hanging="2"/>
              <w:jc w:val="center"/>
              <w:rPr/>
            </w:pPr>
            <w:r w:rsidDel="00000000" w:rsidR="00000000" w:rsidRPr="00000000">
              <w:rPr>
                <w:rtl w:val="0"/>
              </w:rPr>
              <w:t xml:space="preserve">(d)(4)</w:t>
            </w:r>
          </w:p>
        </w:tc>
        <w:tc>
          <w:tcPr>
            <w:vAlign w:val="center"/>
          </w:tcPr>
          <w:p w:rsidR="00000000" w:rsidDel="00000000" w:rsidP="00000000" w:rsidRDefault="00000000" w:rsidRPr="00000000" w14:paraId="00002DE7">
            <w:pPr>
              <w:ind w:left="0" w:hanging="2"/>
              <w:rPr/>
            </w:pPr>
            <w:r w:rsidDel="00000000" w:rsidR="00000000" w:rsidRPr="00000000">
              <w:rPr>
                <w:rtl w:val="0"/>
              </w:rPr>
              <w:t xml:space="preserve">It is not located in a position that obstructs the access to, or use of, any required emergency or regular exit, or the use of the aisle between the crew and the passenger compartment, or is located in a position that obscures any passenger's view of the "seat belt" sign, "no smoking" sign or placard, or any required exit sign, unless an auxiliary sign or other approved means for proper notification of the passengers is provided.</w:t>
            </w:r>
          </w:p>
        </w:tc>
        <w:tc>
          <w:tcPr>
            <w:vAlign w:val="center"/>
          </w:tcPr>
          <w:p w:rsidR="00000000" w:rsidDel="00000000" w:rsidP="00000000" w:rsidRDefault="00000000" w:rsidRPr="00000000" w14:paraId="00002DE8">
            <w:pPr>
              <w:ind w:left="0" w:hanging="2"/>
              <w:jc w:val="center"/>
              <w:rPr/>
            </w:pPr>
            <w:r w:rsidDel="00000000" w:rsidR="00000000" w:rsidRPr="00000000">
              <w:rPr>
                <w:rtl w:val="0"/>
              </w:rPr>
            </w:r>
          </w:p>
        </w:tc>
        <w:tc>
          <w:tcPr>
            <w:vAlign w:val="center"/>
          </w:tcPr>
          <w:p w:rsidR="00000000" w:rsidDel="00000000" w:rsidP="00000000" w:rsidRDefault="00000000" w:rsidRPr="00000000" w14:paraId="00002DE9">
            <w:pPr>
              <w:ind w:left="0" w:hanging="2"/>
              <w:rPr/>
            </w:pPr>
            <w:r w:rsidDel="00000000" w:rsidR="00000000" w:rsidRPr="00000000">
              <w:rPr>
                <w:rtl w:val="0"/>
              </w:rPr>
            </w:r>
          </w:p>
        </w:tc>
        <w:tc>
          <w:tcPr>
            <w:vAlign w:val="center"/>
          </w:tcPr>
          <w:p w:rsidR="00000000" w:rsidDel="00000000" w:rsidP="00000000" w:rsidRDefault="00000000" w:rsidRPr="00000000" w14:paraId="00002DEA">
            <w:pPr>
              <w:ind w:left="0" w:hanging="2"/>
              <w:jc w:val="center"/>
              <w:rPr/>
            </w:pPr>
            <w:r w:rsidDel="00000000" w:rsidR="00000000" w:rsidRPr="00000000">
              <w:rPr>
                <w:rtl w:val="0"/>
              </w:rPr>
            </w:r>
          </w:p>
        </w:tc>
        <w:tc>
          <w:tcPr>
            <w:vAlign w:val="center"/>
          </w:tcPr>
          <w:p w:rsidR="00000000" w:rsidDel="00000000" w:rsidP="00000000" w:rsidRDefault="00000000" w:rsidRPr="00000000" w14:paraId="00002DEB">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DEC">
            <w:pPr>
              <w:ind w:left="0" w:hanging="2"/>
              <w:jc w:val="center"/>
              <w:rPr/>
            </w:pPr>
            <w:r w:rsidDel="00000000" w:rsidR="00000000" w:rsidRPr="00000000">
              <w:rPr>
                <w:rtl w:val="0"/>
              </w:rPr>
              <w:t xml:space="preserve">(e)</w:t>
            </w:r>
          </w:p>
        </w:tc>
        <w:tc>
          <w:tcPr>
            <w:shd w:fill="d9d9d9" w:val="clear"/>
            <w:vAlign w:val="center"/>
          </w:tcPr>
          <w:p w:rsidR="00000000" w:rsidDel="00000000" w:rsidP="00000000" w:rsidRDefault="00000000" w:rsidRPr="00000000" w14:paraId="00002DED">
            <w:pPr>
              <w:ind w:left="0" w:hanging="2"/>
              <w:rPr/>
            </w:pPr>
            <w:r w:rsidDel="00000000" w:rsidR="00000000" w:rsidRPr="00000000">
              <w:rPr>
                <w:rtl w:val="0"/>
              </w:rPr>
              <w:t xml:space="preserve">Cargo, including carry-on baggage, may be carried anywhere in the passenger compartment of a small aircraft if it is carried in an approved cargo rack, bin, or compartment installed in or on the aircraft, if it is secured by an approved means, or if it is carried in accordance with each of the following:</w:t>
            </w:r>
          </w:p>
        </w:tc>
        <w:tc>
          <w:tcPr>
            <w:shd w:fill="d9d9d9" w:val="clear"/>
            <w:vAlign w:val="center"/>
          </w:tcPr>
          <w:p w:rsidR="00000000" w:rsidDel="00000000" w:rsidP="00000000" w:rsidRDefault="00000000" w:rsidRPr="00000000" w14:paraId="00002DEE">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DEF">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DF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DF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F2">
            <w:pPr>
              <w:ind w:left="0" w:hanging="2"/>
              <w:jc w:val="center"/>
              <w:rPr/>
            </w:pPr>
            <w:r w:rsidDel="00000000" w:rsidR="00000000" w:rsidRPr="00000000">
              <w:rPr>
                <w:rtl w:val="0"/>
              </w:rPr>
              <w:t xml:space="preserve">(e)(1)</w:t>
            </w:r>
          </w:p>
        </w:tc>
        <w:tc>
          <w:tcPr>
            <w:vAlign w:val="center"/>
          </w:tcPr>
          <w:p w:rsidR="00000000" w:rsidDel="00000000" w:rsidP="00000000" w:rsidRDefault="00000000" w:rsidRPr="00000000" w14:paraId="00002DF3">
            <w:pPr>
              <w:ind w:left="0" w:hanging="2"/>
              <w:rPr/>
            </w:pPr>
            <w:r w:rsidDel="00000000" w:rsidR="00000000" w:rsidRPr="00000000">
              <w:rPr>
                <w:rtl w:val="0"/>
              </w:rPr>
              <w:t xml:space="preserve">For cargo, it is properly secured by a safety belt or other tie-down having enough strengthtoeliminate the possibility of shifting under all normally anticipated flight and ground conditions, or for carry-on baggage, it is restrained so as to prevent its movement during air turbulence.</w:t>
            </w:r>
          </w:p>
        </w:tc>
        <w:tc>
          <w:tcPr>
            <w:vAlign w:val="center"/>
          </w:tcPr>
          <w:p w:rsidR="00000000" w:rsidDel="00000000" w:rsidP="00000000" w:rsidRDefault="00000000" w:rsidRPr="00000000" w14:paraId="00002DF4">
            <w:pPr>
              <w:ind w:left="0" w:hanging="2"/>
              <w:jc w:val="center"/>
              <w:rPr/>
            </w:pPr>
            <w:r w:rsidDel="00000000" w:rsidR="00000000" w:rsidRPr="00000000">
              <w:rPr>
                <w:rtl w:val="0"/>
              </w:rPr>
            </w:r>
          </w:p>
        </w:tc>
        <w:tc>
          <w:tcPr>
            <w:vAlign w:val="center"/>
          </w:tcPr>
          <w:p w:rsidR="00000000" w:rsidDel="00000000" w:rsidP="00000000" w:rsidRDefault="00000000" w:rsidRPr="00000000" w14:paraId="00002DF5">
            <w:pPr>
              <w:ind w:left="0" w:hanging="2"/>
              <w:rPr/>
            </w:pPr>
            <w:r w:rsidDel="00000000" w:rsidR="00000000" w:rsidRPr="00000000">
              <w:rPr>
                <w:rtl w:val="0"/>
              </w:rPr>
            </w:r>
          </w:p>
        </w:tc>
        <w:tc>
          <w:tcPr>
            <w:vAlign w:val="center"/>
          </w:tcPr>
          <w:p w:rsidR="00000000" w:rsidDel="00000000" w:rsidP="00000000" w:rsidRDefault="00000000" w:rsidRPr="00000000" w14:paraId="00002DF6">
            <w:pPr>
              <w:ind w:left="0" w:hanging="2"/>
              <w:jc w:val="center"/>
              <w:rPr/>
            </w:pPr>
            <w:r w:rsidDel="00000000" w:rsidR="00000000" w:rsidRPr="00000000">
              <w:rPr>
                <w:rtl w:val="0"/>
              </w:rPr>
            </w:r>
          </w:p>
        </w:tc>
        <w:tc>
          <w:tcPr>
            <w:vAlign w:val="center"/>
          </w:tcPr>
          <w:p w:rsidR="00000000" w:rsidDel="00000000" w:rsidP="00000000" w:rsidRDefault="00000000" w:rsidRPr="00000000" w14:paraId="00002DF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F8">
            <w:pPr>
              <w:ind w:left="0" w:hanging="2"/>
              <w:jc w:val="center"/>
              <w:rPr/>
            </w:pPr>
            <w:r w:rsidDel="00000000" w:rsidR="00000000" w:rsidRPr="00000000">
              <w:rPr>
                <w:rtl w:val="0"/>
              </w:rPr>
              <w:t xml:space="preserve">(e)(2)</w:t>
            </w:r>
          </w:p>
        </w:tc>
        <w:tc>
          <w:tcPr>
            <w:vAlign w:val="center"/>
          </w:tcPr>
          <w:p w:rsidR="00000000" w:rsidDel="00000000" w:rsidP="00000000" w:rsidRDefault="00000000" w:rsidRPr="00000000" w14:paraId="00002DF9">
            <w:pPr>
              <w:ind w:left="0" w:hanging="2"/>
              <w:rPr/>
            </w:pPr>
            <w:r w:rsidDel="00000000" w:rsidR="00000000" w:rsidRPr="00000000">
              <w:rPr>
                <w:rtl w:val="0"/>
              </w:rPr>
              <w:t xml:space="preserve">It is packaged or covered to avoid possible injury to occupants.</w:t>
            </w:r>
          </w:p>
        </w:tc>
        <w:tc>
          <w:tcPr>
            <w:vAlign w:val="center"/>
          </w:tcPr>
          <w:p w:rsidR="00000000" w:rsidDel="00000000" w:rsidP="00000000" w:rsidRDefault="00000000" w:rsidRPr="00000000" w14:paraId="00002DFA">
            <w:pPr>
              <w:ind w:left="0" w:hanging="2"/>
              <w:jc w:val="center"/>
              <w:rPr/>
            </w:pPr>
            <w:r w:rsidDel="00000000" w:rsidR="00000000" w:rsidRPr="00000000">
              <w:rPr>
                <w:rtl w:val="0"/>
              </w:rPr>
            </w:r>
          </w:p>
        </w:tc>
        <w:tc>
          <w:tcPr>
            <w:vAlign w:val="center"/>
          </w:tcPr>
          <w:p w:rsidR="00000000" w:rsidDel="00000000" w:rsidP="00000000" w:rsidRDefault="00000000" w:rsidRPr="00000000" w14:paraId="00002DFB">
            <w:pPr>
              <w:ind w:left="0" w:hanging="2"/>
              <w:rPr/>
            </w:pPr>
            <w:r w:rsidDel="00000000" w:rsidR="00000000" w:rsidRPr="00000000">
              <w:rPr>
                <w:rtl w:val="0"/>
              </w:rPr>
            </w:r>
          </w:p>
        </w:tc>
        <w:tc>
          <w:tcPr>
            <w:vAlign w:val="center"/>
          </w:tcPr>
          <w:p w:rsidR="00000000" w:rsidDel="00000000" w:rsidP="00000000" w:rsidRDefault="00000000" w:rsidRPr="00000000" w14:paraId="00002DFC">
            <w:pPr>
              <w:ind w:left="0" w:hanging="2"/>
              <w:jc w:val="center"/>
              <w:rPr/>
            </w:pPr>
            <w:r w:rsidDel="00000000" w:rsidR="00000000" w:rsidRPr="00000000">
              <w:rPr>
                <w:rtl w:val="0"/>
              </w:rPr>
            </w:r>
          </w:p>
        </w:tc>
        <w:tc>
          <w:tcPr>
            <w:vAlign w:val="center"/>
          </w:tcPr>
          <w:p w:rsidR="00000000" w:rsidDel="00000000" w:rsidP="00000000" w:rsidRDefault="00000000" w:rsidRPr="00000000" w14:paraId="00002DF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DFE">
            <w:pPr>
              <w:ind w:left="0" w:hanging="2"/>
              <w:jc w:val="center"/>
              <w:rPr/>
            </w:pPr>
            <w:r w:rsidDel="00000000" w:rsidR="00000000" w:rsidRPr="00000000">
              <w:rPr>
                <w:rtl w:val="0"/>
              </w:rPr>
              <w:t xml:space="preserve">(e)(3)</w:t>
            </w:r>
          </w:p>
        </w:tc>
        <w:tc>
          <w:tcPr>
            <w:vAlign w:val="center"/>
          </w:tcPr>
          <w:p w:rsidR="00000000" w:rsidDel="00000000" w:rsidP="00000000" w:rsidRDefault="00000000" w:rsidRPr="00000000" w14:paraId="00002DFF">
            <w:pPr>
              <w:ind w:left="0" w:hanging="2"/>
              <w:rPr/>
            </w:pPr>
            <w:r w:rsidDel="00000000" w:rsidR="00000000" w:rsidRPr="00000000">
              <w:rPr>
                <w:rtl w:val="0"/>
              </w:rPr>
              <w:t xml:space="preserve">It does not impose any load on seats or in the floor structure that exceeds the load limitation for those components.</w:t>
            </w:r>
          </w:p>
        </w:tc>
        <w:tc>
          <w:tcPr>
            <w:vAlign w:val="center"/>
          </w:tcPr>
          <w:p w:rsidR="00000000" w:rsidDel="00000000" w:rsidP="00000000" w:rsidRDefault="00000000" w:rsidRPr="00000000" w14:paraId="00002E00">
            <w:pPr>
              <w:ind w:left="0" w:hanging="2"/>
              <w:jc w:val="center"/>
              <w:rPr/>
            </w:pPr>
            <w:r w:rsidDel="00000000" w:rsidR="00000000" w:rsidRPr="00000000">
              <w:rPr>
                <w:rtl w:val="0"/>
              </w:rPr>
            </w:r>
          </w:p>
        </w:tc>
        <w:tc>
          <w:tcPr>
            <w:vAlign w:val="center"/>
          </w:tcPr>
          <w:p w:rsidR="00000000" w:rsidDel="00000000" w:rsidP="00000000" w:rsidRDefault="00000000" w:rsidRPr="00000000" w14:paraId="00002E01">
            <w:pPr>
              <w:ind w:left="0" w:hanging="2"/>
              <w:rPr/>
            </w:pPr>
            <w:r w:rsidDel="00000000" w:rsidR="00000000" w:rsidRPr="00000000">
              <w:rPr>
                <w:rtl w:val="0"/>
              </w:rPr>
            </w:r>
          </w:p>
        </w:tc>
        <w:tc>
          <w:tcPr>
            <w:vAlign w:val="center"/>
          </w:tcPr>
          <w:p w:rsidR="00000000" w:rsidDel="00000000" w:rsidP="00000000" w:rsidRDefault="00000000" w:rsidRPr="00000000" w14:paraId="00002E02">
            <w:pPr>
              <w:ind w:left="0" w:hanging="2"/>
              <w:jc w:val="center"/>
              <w:rPr/>
            </w:pPr>
            <w:r w:rsidDel="00000000" w:rsidR="00000000" w:rsidRPr="00000000">
              <w:rPr>
                <w:rtl w:val="0"/>
              </w:rPr>
            </w:r>
          </w:p>
        </w:tc>
        <w:tc>
          <w:tcPr>
            <w:vAlign w:val="center"/>
          </w:tcPr>
          <w:p w:rsidR="00000000" w:rsidDel="00000000" w:rsidP="00000000" w:rsidRDefault="00000000" w:rsidRPr="00000000" w14:paraId="00002E0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04">
            <w:pPr>
              <w:ind w:left="0" w:hanging="2"/>
              <w:jc w:val="center"/>
              <w:rPr/>
            </w:pPr>
            <w:r w:rsidDel="00000000" w:rsidR="00000000" w:rsidRPr="00000000">
              <w:rPr>
                <w:rtl w:val="0"/>
              </w:rPr>
              <w:t xml:space="preserve">(e)(4)</w:t>
            </w:r>
          </w:p>
        </w:tc>
        <w:tc>
          <w:tcPr>
            <w:vAlign w:val="center"/>
          </w:tcPr>
          <w:p w:rsidR="00000000" w:rsidDel="00000000" w:rsidP="00000000" w:rsidRDefault="00000000" w:rsidRPr="00000000" w14:paraId="00002E05">
            <w:pPr>
              <w:ind w:left="0" w:hanging="2"/>
              <w:rPr/>
            </w:pPr>
            <w:r w:rsidDel="00000000" w:rsidR="00000000" w:rsidRPr="00000000">
              <w:rPr>
                <w:rtl w:val="0"/>
              </w:rPr>
              <w:t xml:space="preserve">It is not located in a position that obstructs the access to, or use of, any required emergency or regular exit, or the use of the aisle between the crew and the passenger compartment, or is located in a position that obscures any passenger's view of the "seat belt" sign, "no smoking" sign or placard, or any required exit sign, unless an auxiliary sign or other approved means for proper notification of the passengers is provided.</w:t>
            </w:r>
          </w:p>
        </w:tc>
        <w:tc>
          <w:tcPr>
            <w:vAlign w:val="center"/>
          </w:tcPr>
          <w:p w:rsidR="00000000" w:rsidDel="00000000" w:rsidP="00000000" w:rsidRDefault="00000000" w:rsidRPr="00000000" w14:paraId="00002E06">
            <w:pPr>
              <w:ind w:left="0" w:hanging="2"/>
              <w:jc w:val="center"/>
              <w:rPr/>
            </w:pPr>
            <w:r w:rsidDel="00000000" w:rsidR="00000000" w:rsidRPr="00000000">
              <w:rPr>
                <w:rtl w:val="0"/>
              </w:rPr>
            </w:r>
          </w:p>
        </w:tc>
        <w:tc>
          <w:tcPr>
            <w:vAlign w:val="center"/>
          </w:tcPr>
          <w:p w:rsidR="00000000" w:rsidDel="00000000" w:rsidP="00000000" w:rsidRDefault="00000000" w:rsidRPr="00000000" w14:paraId="00002E07">
            <w:pPr>
              <w:ind w:left="0" w:hanging="2"/>
              <w:rPr/>
            </w:pPr>
            <w:r w:rsidDel="00000000" w:rsidR="00000000" w:rsidRPr="00000000">
              <w:rPr>
                <w:rtl w:val="0"/>
              </w:rPr>
            </w:r>
          </w:p>
        </w:tc>
        <w:tc>
          <w:tcPr>
            <w:vAlign w:val="center"/>
          </w:tcPr>
          <w:p w:rsidR="00000000" w:rsidDel="00000000" w:rsidP="00000000" w:rsidRDefault="00000000" w:rsidRPr="00000000" w14:paraId="00002E08">
            <w:pPr>
              <w:ind w:left="0" w:hanging="2"/>
              <w:jc w:val="center"/>
              <w:rPr/>
            </w:pPr>
            <w:r w:rsidDel="00000000" w:rsidR="00000000" w:rsidRPr="00000000">
              <w:rPr>
                <w:rtl w:val="0"/>
              </w:rPr>
            </w:r>
          </w:p>
        </w:tc>
        <w:tc>
          <w:tcPr>
            <w:vAlign w:val="center"/>
          </w:tcPr>
          <w:p w:rsidR="00000000" w:rsidDel="00000000" w:rsidP="00000000" w:rsidRDefault="00000000" w:rsidRPr="00000000" w14:paraId="00002E0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0A">
            <w:pPr>
              <w:ind w:left="0" w:hanging="2"/>
              <w:jc w:val="center"/>
              <w:rPr/>
            </w:pPr>
            <w:r w:rsidDel="00000000" w:rsidR="00000000" w:rsidRPr="00000000">
              <w:rPr>
                <w:rtl w:val="0"/>
              </w:rPr>
              <w:t xml:space="preserve">(e)(5)</w:t>
            </w:r>
          </w:p>
        </w:tc>
        <w:tc>
          <w:tcPr>
            <w:vAlign w:val="center"/>
          </w:tcPr>
          <w:p w:rsidR="00000000" w:rsidDel="00000000" w:rsidP="00000000" w:rsidRDefault="00000000" w:rsidRPr="00000000" w14:paraId="00002E0B">
            <w:pPr>
              <w:ind w:left="0" w:hanging="2"/>
              <w:rPr/>
            </w:pPr>
            <w:r w:rsidDel="00000000" w:rsidR="00000000" w:rsidRPr="00000000">
              <w:rPr>
                <w:rtl w:val="0"/>
              </w:rPr>
              <w:t xml:space="preserve">It is not carried directly above seated occupants.</w:t>
            </w:r>
          </w:p>
        </w:tc>
        <w:tc>
          <w:tcPr>
            <w:vAlign w:val="center"/>
          </w:tcPr>
          <w:p w:rsidR="00000000" w:rsidDel="00000000" w:rsidP="00000000" w:rsidRDefault="00000000" w:rsidRPr="00000000" w14:paraId="00002E0C">
            <w:pPr>
              <w:ind w:left="0" w:hanging="2"/>
              <w:jc w:val="center"/>
              <w:rPr/>
            </w:pPr>
            <w:r w:rsidDel="00000000" w:rsidR="00000000" w:rsidRPr="00000000">
              <w:rPr>
                <w:rtl w:val="0"/>
              </w:rPr>
            </w:r>
          </w:p>
        </w:tc>
        <w:tc>
          <w:tcPr>
            <w:vAlign w:val="center"/>
          </w:tcPr>
          <w:p w:rsidR="00000000" w:rsidDel="00000000" w:rsidP="00000000" w:rsidRDefault="00000000" w:rsidRPr="00000000" w14:paraId="00002E0D">
            <w:pPr>
              <w:ind w:left="0" w:hanging="2"/>
              <w:rPr/>
            </w:pPr>
            <w:r w:rsidDel="00000000" w:rsidR="00000000" w:rsidRPr="00000000">
              <w:rPr>
                <w:rtl w:val="0"/>
              </w:rPr>
            </w:r>
          </w:p>
        </w:tc>
        <w:tc>
          <w:tcPr>
            <w:vAlign w:val="center"/>
          </w:tcPr>
          <w:p w:rsidR="00000000" w:rsidDel="00000000" w:rsidP="00000000" w:rsidRDefault="00000000" w:rsidRPr="00000000" w14:paraId="00002E0E">
            <w:pPr>
              <w:ind w:left="0" w:hanging="2"/>
              <w:jc w:val="center"/>
              <w:rPr/>
            </w:pPr>
            <w:r w:rsidDel="00000000" w:rsidR="00000000" w:rsidRPr="00000000">
              <w:rPr>
                <w:rtl w:val="0"/>
              </w:rPr>
            </w:r>
          </w:p>
        </w:tc>
        <w:tc>
          <w:tcPr>
            <w:vAlign w:val="center"/>
          </w:tcPr>
          <w:p w:rsidR="00000000" w:rsidDel="00000000" w:rsidP="00000000" w:rsidRDefault="00000000" w:rsidRPr="00000000" w14:paraId="00002E0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10">
            <w:pPr>
              <w:ind w:left="0" w:hanging="2"/>
              <w:jc w:val="center"/>
              <w:rPr/>
            </w:pPr>
            <w:r w:rsidDel="00000000" w:rsidR="00000000" w:rsidRPr="00000000">
              <w:rPr>
                <w:rtl w:val="0"/>
              </w:rPr>
              <w:t xml:space="preserve">(e)(6)</w:t>
            </w:r>
          </w:p>
        </w:tc>
        <w:tc>
          <w:tcPr>
            <w:vAlign w:val="center"/>
          </w:tcPr>
          <w:p w:rsidR="00000000" w:rsidDel="00000000" w:rsidP="00000000" w:rsidRDefault="00000000" w:rsidRPr="00000000" w14:paraId="00002E11">
            <w:pPr>
              <w:ind w:left="0" w:hanging="2"/>
              <w:rPr/>
            </w:pPr>
            <w:r w:rsidDel="00000000" w:rsidR="00000000" w:rsidRPr="00000000">
              <w:rPr>
                <w:rtl w:val="0"/>
              </w:rPr>
              <w:t xml:space="preserve">It is stowed in compliance with these restrictions during takeoff and landing.</w:t>
            </w:r>
          </w:p>
        </w:tc>
        <w:tc>
          <w:tcPr>
            <w:vAlign w:val="center"/>
          </w:tcPr>
          <w:p w:rsidR="00000000" w:rsidDel="00000000" w:rsidP="00000000" w:rsidRDefault="00000000" w:rsidRPr="00000000" w14:paraId="00002E12">
            <w:pPr>
              <w:ind w:left="0" w:hanging="2"/>
              <w:jc w:val="center"/>
              <w:rPr/>
            </w:pPr>
            <w:r w:rsidDel="00000000" w:rsidR="00000000" w:rsidRPr="00000000">
              <w:rPr>
                <w:rtl w:val="0"/>
              </w:rPr>
            </w:r>
          </w:p>
        </w:tc>
        <w:tc>
          <w:tcPr>
            <w:vAlign w:val="center"/>
          </w:tcPr>
          <w:p w:rsidR="00000000" w:rsidDel="00000000" w:rsidP="00000000" w:rsidRDefault="00000000" w:rsidRPr="00000000" w14:paraId="00002E13">
            <w:pPr>
              <w:ind w:left="0" w:hanging="2"/>
              <w:rPr/>
            </w:pPr>
            <w:r w:rsidDel="00000000" w:rsidR="00000000" w:rsidRPr="00000000">
              <w:rPr>
                <w:rtl w:val="0"/>
              </w:rPr>
            </w:r>
          </w:p>
        </w:tc>
        <w:tc>
          <w:tcPr>
            <w:vAlign w:val="center"/>
          </w:tcPr>
          <w:p w:rsidR="00000000" w:rsidDel="00000000" w:rsidP="00000000" w:rsidRDefault="00000000" w:rsidRPr="00000000" w14:paraId="00002E14">
            <w:pPr>
              <w:ind w:left="0" w:hanging="2"/>
              <w:jc w:val="center"/>
              <w:rPr/>
            </w:pPr>
            <w:r w:rsidDel="00000000" w:rsidR="00000000" w:rsidRPr="00000000">
              <w:rPr>
                <w:rtl w:val="0"/>
              </w:rPr>
            </w:r>
          </w:p>
        </w:tc>
        <w:tc>
          <w:tcPr>
            <w:vAlign w:val="center"/>
          </w:tcPr>
          <w:p w:rsidR="00000000" w:rsidDel="00000000" w:rsidP="00000000" w:rsidRDefault="00000000" w:rsidRPr="00000000" w14:paraId="00002E1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E16">
            <w:pPr>
              <w:ind w:left="0" w:hanging="2"/>
              <w:jc w:val="center"/>
              <w:rPr/>
            </w:pPr>
            <w:r w:rsidDel="00000000" w:rsidR="00000000" w:rsidRPr="00000000">
              <w:rPr>
                <w:rtl w:val="0"/>
              </w:rPr>
              <w:t xml:space="preserve">(e)(7)</w:t>
            </w:r>
          </w:p>
        </w:tc>
        <w:tc>
          <w:tcPr>
            <w:tcBorders>
              <w:bottom w:color="000000" w:space="0" w:sz="18" w:val="single"/>
            </w:tcBorders>
            <w:vAlign w:val="center"/>
          </w:tcPr>
          <w:p w:rsidR="00000000" w:rsidDel="00000000" w:rsidP="00000000" w:rsidRDefault="00000000" w:rsidRPr="00000000" w14:paraId="00002E17">
            <w:pPr>
              <w:ind w:left="0" w:hanging="2"/>
              <w:rPr/>
            </w:pPr>
            <w:r w:rsidDel="00000000" w:rsidR="00000000" w:rsidRPr="00000000">
              <w:rPr>
                <w:rtl w:val="0"/>
              </w:rPr>
              <w:t xml:space="preserve">For cargo-only operations, if the cargo is loaded so that at least one emergency or regular exit is available to provide all occupants of the aircraft a means of unobstructed exit from the airplane if an emergency occurs. </w:t>
            </w:r>
          </w:p>
        </w:tc>
        <w:tc>
          <w:tcPr>
            <w:tcBorders>
              <w:bottom w:color="000000" w:space="0" w:sz="18" w:val="single"/>
            </w:tcBorders>
            <w:vAlign w:val="center"/>
          </w:tcPr>
          <w:p w:rsidR="00000000" w:rsidDel="00000000" w:rsidP="00000000" w:rsidRDefault="00000000" w:rsidRPr="00000000" w14:paraId="00002E1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1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1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1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E1C">
            <w:pPr>
              <w:ind w:left="0" w:hanging="2"/>
              <w:jc w:val="center"/>
              <w:rPr/>
            </w:pPr>
            <w:r w:rsidDel="00000000" w:rsidR="00000000" w:rsidRPr="00000000">
              <w:rPr>
                <w:b w:val="1"/>
                <w:rtl w:val="0"/>
              </w:rPr>
              <w:t xml:space="preserve">8.9.2.16</w:t>
            </w:r>
            <w:r w:rsidDel="00000000" w:rsidR="00000000" w:rsidRPr="00000000">
              <w:rPr>
                <w:rtl w:val="0"/>
              </w:rPr>
            </w:r>
          </w:p>
        </w:tc>
        <w:tc>
          <w:tcPr>
            <w:shd w:fill="b3b3b3" w:val="clear"/>
            <w:vAlign w:val="center"/>
          </w:tcPr>
          <w:p w:rsidR="00000000" w:rsidDel="00000000" w:rsidP="00000000" w:rsidRDefault="00000000" w:rsidRPr="00000000" w14:paraId="00002E1D">
            <w:pPr>
              <w:ind w:left="0" w:hanging="2"/>
              <w:rPr/>
            </w:pPr>
            <w:r w:rsidDel="00000000" w:rsidR="00000000" w:rsidRPr="00000000">
              <w:rPr>
                <w:b w:val="1"/>
                <w:rtl w:val="0"/>
              </w:rPr>
              <w:t xml:space="preserve">PASSENGER INFORMATION SIGNS</w:t>
            </w:r>
            <w:r w:rsidDel="00000000" w:rsidR="00000000" w:rsidRPr="00000000">
              <w:rPr>
                <w:rtl w:val="0"/>
              </w:rPr>
            </w:r>
          </w:p>
        </w:tc>
        <w:tc>
          <w:tcPr>
            <w:shd w:fill="b3b3b3" w:val="clear"/>
            <w:vAlign w:val="center"/>
          </w:tcPr>
          <w:p w:rsidR="00000000" w:rsidDel="00000000" w:rsidP="00000000" w:rsidRDefault="00000000" w:rsidRPr="00000000" w14:paraId="00002E1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1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E2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2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E22">
            <w:pPr>
              <w:ind w:left="0" w:hanging="2"/>
              <w:jc w:val="center"/>
              <w:rPr/>
            </w:pPr>
            <w:r w:rsidDel="00000000" w:rsidR="00000000" w:rsidRPr="00000000">
              <w:rPr>
                <w:rtl w:val="0"/>
              </w:rPr>
              <w:t xml:space="preserve">(a)</w:t>
            </w:r>
          </w:p>
        </w:tc>
        <w:tc>
          <w:tcPr>
            <w:tcBorders>
              <w:bottom w:color="000000" w:space="0" w:sz="18" w:val="single"/>
            </w:tcBorders>
            <w:vAlign w:val="center"/>
          </w:tcPr>
          <w:p w:rsidR="00000000" w:rsidDel="00000000" w:rsidP="00000000" w:rsidRDefault="00000000" w:rsidRPr="00000000" w14:paraId="00002E23">
            <w:pPr>
              <w:ind w:left="0" w:hanging="2"/>
              <w:rPr/>
            </w:pPr>
            <w:r w:rsidDel="00000000" w:rsidR="00000000" w:rsidRPr="00000000">
              <w:rPr>
                <w:rtl w:val="0"/>
              </w:rPr>
              <w:t xml:space="preserve">The PIC shall turn on required passenger information signs during any movement on the surface, for each take-off and each landing, and when otherwise considered to be necessary.</w:t>
            </w:r>
          </w:p>
        </w:tc>
        <w:tc>
          <w:tcPr>
            <w:tcBorders>
              <w:bottom w:color="000000" w:space="0" w:sz="18" w:val="single"/>
            </w:tcBorders>
            <w:vAlign w:val="center"/>
          </w:tcPr>
          <w:p w:rsidR="00000000" w:rsidDel="00000000" w:rsidP="00000000" w:rsidRDefault="00000000" w:rsidRPr="00000000" w14:paraId="00002E2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2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2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2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E28">
            <w:pPr>
              <w:ind w:left="0" w:hanging="2"/>
              <w:jc w:val="center"/>
              <w:rPr/>
            </w:pPr>
            <w:r w:rsidDel="00000000" w:rsidR="00000000" w:rsidRPr="00000000">
              <w:rPr>
                <w:b w:val="1"/>
                <w:rtl w:val="0"/>
              </w:rPr>
              <w:t xml:space="preserve">8.9.2.17</w:t>
            </w:r>
            <w:r w:rsidDel="00000000" w:rsidR="00000000" w:rsidRPr="00000000">
              <w:rPr>
                <w:rtl w:val="0"/>
              </w:rPr>
            </w:r>
          </w:p>
        </w:tc>
        <w:tc>
          <w:tcPr>
            <w:shd w:fill="b3b3b3" w:val="clear"/>
            <w:vAlign w:val="center"/>
          </w:tcPr>
          <w:p w:rsidR="00000000" w:rsidDel="00000000" w:rsidP="00000000" w:rsidRDefault="00000000" w:rsidRPr="00000000" w14:paraId="00002E29">
            <w:pPr>
              <w:ind w:left="0" w:hanging="2"/>
              <w:rPr/>
            </w:pPr>
            <w:r w:rsidDel="00000000" w:rsidR="00000000" w:rsidRPr="00000000">
              <w:rPr>
                <w:b w:val="1"/>
                <w:rtl w:val="0"/>
              </w:rPr>
              <w:t xml:space="preserve">REQUIRED PASSENGER BRIEFINGS</w:t>
            </w:r>
            <w:r w:rsidDel="00000000" w:rsidR="00000000" w:rsidRPr="00000000">
              <w:rPr>
                <w:rtl w:val="0"/>
              </w:rPr>
            </w:r>
          </w:p>
        </w:tc>
        <w:tc>
          <w:tcPr>
            <w:shd w:fill="b3b3b3" w:val="clear"/>
            <w:vAlign w:val="center"/>
          </w:tcPr>
          <w:p w:rsidR="00000000" w:rsidDel="00000000" w:rsidP="00000000" w:rsidRDefault="00000000" w:rsidRPr="00000000" w14:paraId="00002E2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2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E2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2D">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E2E">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E2F">
            <w:pPr>
              <w:ind w:left="0" w:hanging="2"/>
              <w:rPr/>
            </w:pPr>
            <w:r w:rsidDel="00000000" w:rsidR="00000000" w:rsidRPr="00000000">
              <w:rPr>
                <w:rtl w:val="0"/>
              </w:rPr>
              <w:t xml:space="preserve">No person may commence a take-off unless the passengers are briefed prior to take-off in accordance with the Operator's Operation Manual procedures on</w:t>
            </w:r>
          </w:p>
        </w:tc>
        <w:tc>
          <w:tcPr>
            <w:shd w:fill="d9d9d9" w:val="clear"/>
            <w:vAlign w:val="center"/>
          </w:tcPr>
          <w:p w:rsidR="00000000" w:rsidDel="00000000" w:rsidP="00000000" w:rsidRDefault="00000000" w:rsidRPr="00000000" w14:paraId="00002E30">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E31">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E32">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E3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34">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E35">
            <w:pPr>
              <w:ind w:left="0" w:hanging="2"/>
              <w:rPr/>
            </w:pPr>
            <w:r w:rsidDel="00000000" w:rsidR="00000000" w:rsidRPr="00000000">
              <w:rPr>
                <w:rtl w:val="0"/>
              </w:rPr>
              <w:t xml:space="preserve">Smoking limitations and prohibitions;</w:t>
            </w:r>
          </w:p>
        </w:tc>
        <w:tc>
          <w:tcPr>
            <w:vAlign w:val="center"/>
          </w:tcPr>
          <w:p w:rsidR="00000000" w:rsidDel="00000000" w:rsidP="00000000" w:rsidRDefault="00000000" w:rsidRPr="00000000" w14:paraId="00002E36">
            <w:pPr>
              <w:ind w:left="0" w:hanging="2"/>
              <w:jc w:val="center"/>
              <w:rPr/>
            </w:pPr>
            <w:r w:rsidDel="00000000" w:rsidR="00000000" w:rsidRPr="00000000">
              <w:rPr>
                <w:rtl w:val="0"/>
              </w:rPr>
            </w:r>
          </w:p>
        </w:tc>
        <w:tc>
          <w:tcPr>
            <w:vAlign w:val="center"/>
          </w:tcPr>
          <w:p w:rsidR="00000000" w:rsidDel="00000000" w:rsidP="00000000" w:rsidRDefault="00000000" w:rsidRPr="00000000" w14:paraId="00002E37">
            <w:pPr>
              <w:ind w:left="0" w:hanging="2"/>
              <w:rPr/>
            </w:pPr>
            <w:r w:rsidDel="00000000" w:rsidR="00000000" w:rsidRPr="00000000">
              <w:rPr>
                <w:rtl w:val="0"/>
              </w:rPr>
            </w:r>
          </w:p>
        </w:tc>
        <w:tc>
          <w:tcPr>
            <w:vAlign w:val="center"/>
          </w:tcPr>
          <w:p w:rsidR="00000000" w:rsidDel="00000000" w:rsidP="00000000" w:rsidRDefault="00000000" w:rsidRPr="00000000" w14:paraId="00002E38">
            <w:pPr>
              <w:ind w:left="0" w:hanging="2"/>
              <w:jc w:val="center"/>
              <w:rPr/>
            </w:pPr>
            <w:r w:rsidDel="00000000" w:rsidR="00000000" w:rsidRPr="00000000">
              <w:rPr>
                <w:rtl w:val="0"/>
              </w:rPr>
            </w:r>
          </w:p>
        </w:tc>
        <w:tc>
          <w:tcPr>
            <w:vAlign w:val="center"/>
          </w:tcPr>
          <w:p w:rsidR="00000000" w:rsidDel="00000000" w:rsidP="00000000" w:rsidRDefault="00000000" w:rsidRPr="00000000" w14:paraId="00002E3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3A">
            <w:pPr>
              <w:ind w:left="0" w:hanging="2"/>
              <w:jc w:val="center"/>
              <w:rPr/>
            </w:pPr>
            <w:r w:rsidDel="00000000" w:rsidR="00000000" w:rsidRPr="00000000">
              <w:rPr>
                <w:rtl w:val="0"/>
              </w:rPr>
              <w:t xml:space="preserve">(a)(2)</w:t>
            </w:r>
          </w:p>
        </w:tc>
        <w:tc>
          <w:tcPr>
            <w:vAlign w:val="center"/>
          </w:tcPr>
          <w:p w:rsidR="00000000" w:rsidDel="00000000" w:rsidP="00000000" w:rsidRDefault="00000000" w:rsidRPr="00000000" w14:paraId="00002E3B">
            <w:pPr>
              <w:ind w:left="0" w:hanging="2"/>
              <w:rPr/>
            </w:pPr>
            <w:r w:rsidDel="00000000" w:rsidR="00000000" w:rsidRPr="00000000">
              <w:rPr>
                <w:rtl w:val="0"/>
              </w:rPr>
              <w:t xml:space="preserve">Emergency exit location and use;</w:t>
            </w:r>
          </w:p>
        </w:tc>
        <w:tc>
          <w:tcPr>
            <w:vAlign w:val="center"/>
          </w:tcPr>
          <w:p w:rsidR="00000000" w:rsidDel="00000000" w:rsidP="00000000" w:rsidRDefault="00000000" w:rsidRPr="00000000" w14:paraId="00002E3C">
            <w:pPr>
              <w:ind w:left="0" w:hanging="2"/>
              <w:jc w:val="center"/>
              <w:rPr/>
            </w:pPr>
            <w:r w:rsidDel="00000000" w:rsidR="00000000" w:rsidRPr="00000000">
              <w:rPr>
                <w:rtl w:val="0"/>
              </w:rPr>
            </w:r>
          </w:p>
        </w:tc>
        <w:tc>
          <w:tcPr>
            <w:vAlign w:val="center"/>
          </w:tcPr>
          <w:p w:rsidR="00000000" w:rsidDel="00000000" w:rsidP="00000000" w:rsidRDefault="00000000" w:rsidRPr="00000000" w14:paraId="00002E3D">
            <w:pPr>
              <w:ind w:left="0" w:hanging="2"/>
              <w:rPr/>
            </w:pPr>
            <w:r w:rsidDel="00000000" w:rsidR="00000000" w:rsidRPr="00000000">
              <w:rPr>
                <w:rtl w:val="0"/>
              </w:rPr>
            </w:r>
          </w:p>
        </w:tc>
        <w:tc>
          <w:tcPr>
            <w:vAlign w:val="center"/>
          </w:tcPr>
          <w:p w:rsidR="00000000" w:rsidDel="00000000" w:rsidP="00000000" w:rsidRDefault="00000000" w:rsidRPr="00000000" w14:paraId="00002E3E">
            <w:pPr>
              <w:ind w:left="0" w:hanging="2"/>
              <w:jc w:val="center"/>
              <w:rPr/>
            </w:pPr>
            <w:r w:rsidDel="00000000" w:rsidR="00000000" w:rsidRPr="00000000">
              <w:rPr>
                <w:rtl w:val="0"/>
              </w:rPr>
            </w:r>
          </w:p>
        </w:tc>
        <w:tc>
          <w:tcPr>
            <w:vAlign w:val="center"/>
          </w:tcPr>
          <w:p w:rsidR="00000000" w:rsidDel="00000000" w:rsidP="00000000" w:rsidRDefault="00000000" w:rsidRPr="00000000" w14:paraId="00002E3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40">
            <w:pPr>
              <w:ind w:left="0" w:hanging="2"/>
              <w:jc w:val="center"/>
              <w:rPr/>
            </w:pPr>
            <w:r w:rsidDel="00000000" w:rsidR="00000000" w:rsidRPr="00000000">
              <w:rPr>
                <w:rtl w:val="0"/>
              </w:rPr>
              <w:t xml:space="preserve">(a)(3)</w:t>
            </w:r>
          </w:p>
        </w:tc>
        <w:tc>
          <w:tcPr>
            <w:vAlign w:val="center"/>
          </w:tcPr>
          <w:p w:rsidR="00000000" w:rsidDel="00000000" w:rsidP="00000000" w:rsidRDefault="00000000" w:rsidRPr="00000000" w14:paraId="00002E41">
            <w:pPr>
              <w:ind w:left="0" w:hanging="2"/>
              <w:rPr/>
            </w:pPr>
            <w:r w:rsidDel="00000000" w:rsidR="00000000" w:rsidRPr="00000000">
              <w:rPr>
                <w:rtl w:val="0"/>
              </w:rPr>
              <w:t xml:space="preserve">Use of safety belts;</w:t>
            </w:r>
          </w:p>
        </w:tc>
        <w:tc>
          <w:tcPr>
            <w:vAlign w:val="center"/>
          </w:tcPr>
          <w:p w:rsidR="00000000" w:rsidDel="00000000" w:rsidP="00000000" w:rsidRDefault="00000000" w:rsidRPr="00000000" w14:paraId="00002E42">
            <w:pPr>
              <w:ind w:left="0" w:hanging="2"/>
              <w:jc w:val="center"/>
              <w:rPr/>
            </w:pPr>
            <w:r w:rsidDel="00000000" w:rsidR="00000000" w:rsidRPr="00000000">
              <w:rPr>
                <w:rtl w:val="0"/>
              </w:rPr>
            </w:r>
          </w:p>
        </w:tc>
        <w:tc>
          <w:tcPr>
            <w:vAlign w:val="center"/>
          </w:tcPr>
          <w:p w:rsidR="00000000" w:rsidDel="00000000" w:rsidP="00000000" w:rsidRDefault="00000000" w:rsidRPr="00000000" w14:paraId="00002E43">
            <w:pPr>
              <w:ind w:left="0" w:hanging="2"/>
              <w:rPr/>
            </w:pPr>
            <w:r w:rsidDel="00000000" w:rsidR="00000000" w:rsidRPr="00000000">
              <w:rPr>
                <w:rtl w:val="0"/>
              </w:rPr>
            </w:r>
          </w:p>
        </w:tc>
        <w:tc>
          <w:tcPr>
            <w:vAlign w:val="center"/>
          </w:tcPr>
          <w:p w:rsidR="00000000" w:rsidDel="00000000" w:rsidP="00000000" w:rsidRDefault="00000000" w:rsidRPr="00000000" w14:paraId="00002E44">
            <w:pPr>
              <w:ind w:left="0" w:hanging="2"/>
              <w:jc w:val="center"/>
              <w:rPr/>
            </w:pPr>
            <w:r w:rsidDel="00000000" w:rsidR="00000000" w:rsidRPr="00000000">
              <w:rPr>
                <w:rtl w:val="0"/>
              </w:rPr>
            </w:r>
          </w:p>
        </w:tc>
        <w:tc>
          <w:tcPr>
            <w:vAlign w:val="center"/>
          </w:tcPr>
          <w:p w:rsidR="00000000" w:rsidDel="00000000" w:rsidP="00000000" w:rsidRDefault="00000000" w:rsidRPr="00000000" w14:paraId="00002E45">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46">
            <w:pPr>
              <w:ind w:left="0" w:hanging="2"/>
              <w:jc w:val="center"/>
              <w:rPr/>
            </w:pPr>
            <w:r w:rsidDel="00000000" w:rsidR="00000000" w:rsidRPr="00000000">
              <w:rPr>
                <w:rtl w:val="0"/>
              </w:rPr>
              <w:t xml:space="preserve">(a)(4)</w:t>
            </w:r>
          </w:p>
        </w:tc>
        <w:tc>
          <w:tcPr>
            <w:vAlign w:val="center"/>
          </w:tcPr>
          <w:p w:rsidR="00000000" w:rsidDel="00000000" w:rsidP="00000000" w:rsidRDefault="00000000" w:rsidRPr="00000000" w14:paraId="00002E47">
            <w:pPr>
              <w:ind w:left="0" w:hanging="2"/>
              <w:rPr/>
            </w:pPr>
            <w:r w:rsidDel="00000000" w:rsidR="00000000" w:rsidRPr="00000000">
              <w:rPr>
                <w:rtl w:val="0"/>
              </w:rPr>
              <w:t xml:space="preserve">Emergency floatation means location and use;</w:t>
            </w:r>
          </w:p>
        </w:tc>
        <w:tc>
          <w:tcPr>
            <w:vAlign w:val="center"/>
          </w:tcPr>
          <w:p w:rsidR="00000000" w:rsidDel="00000000" w:rsidP="00000000" w:rsidRDefault="00000000" w:rsidRPr="00000000" w14:paraId="00002E48">
            <w:pPr>
              <w:ind w:left="0" w:hanging="2"/>
              <w:jc w:val="center"/>
              <w:rPr/>
            </w:pPr>
            <w:r w:rsidDel="00000000" w:rsidR="00000000" w:rsidRPr="00000000">
              <w:rPr>
                <w:rtl w:val="0"/>
              </w:rPr>
            </w:r>
          </w:p>
        </w:tc>
        <w:tc>
          <w:tcPr>
            <w:vAlign w:val="center"/>
          </w:tcPr>
          <w:p w:rsidR="00000000" w:rsidDel="00000000" w:rsidP="00000000" w:rsidRDefault="00000000" w:rsidRPr="00000000" w14:paraId="00002E49">
            <w:pPr>
              <w:ind w:left="0" w:hanging="2"/>
              <w:rPr/>
            </w:pPr>
            <w:r w:rsidDel="00000000" w:rsidR="00000000" w:rsidRPr="00000000">
              <w:rPr>
                <w:rtl w:val="0"/>
              </w:rPr>
            </w:r>
          </w:p>
        </w:tc>
        <w:tc>
          <w:tcPr>
            <w:vAlign w:val="center"/>
          </w:tcPr>
          <w:p w:rsidR="00000000" w:rsidDel="00000000" w:rsidP="00000000" w:rsidRDefault="00000000" w:rsidRPr="00000000" w14:paraId="00002E4A">
            <w:pPr>
              <w:ind w:left="0" w:hanging="2"/>
              <w:jc w:val="center"/>
              <w:rPr/>
            </w:pPr>
            <w:r w:rsidDel="00000000" w:rsidR="00000000" w:rsidRPr="00000000">
              <w:rPr>
                <w:rtl w:val="0"/>
              </w:rPr>
            </w:r>
          </w:p>
        </w:tc>
        <w:tc>
          <w:tcPr>
            <w:vAlign w:val="center"/>
          </w:tcPr>
          <w:p w:rsidR="00000000" w:rsidDel="00000000" w:rsidP="00000000" w:rsidRDefault="00000000" w:rsidRPr="00000000" w14:paraId="00002E4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4C">
            <w:pPr>
              <w:ind w:left="0" w:hanging="2"/>
              <w:jc w:val="center"/>
              <w:rPr/>
            </w:pPr>
            <w:r w:rsidDel="00000000" w:rsidR="00000000" w:rsidRPr="00000000">
              <w:rPr>
                <w:rtl w:val="0"/>
              </w:rPr>
              <w:t xml:space="preserve">(a)(5)</w:t>
            </w:r>
          </w:p>
        </w:tc>
        <w:tc>
          <w:tcPr>
            <w:vAlign w:val="center"/>
          </w:tcPr>
          <w:p w:rsidR="00000000" w:rsidDel="00000000" w:rsidP="00000000" w:rsidRDefault="00000000" w:rsidRPr="00000000" w14:paraId="00002E4D">
            <w:pPr>
              <w:ind w:left="0" w:hanging="2"/>
              <w:rPr/>
            </w:pPr>
            <w:r w:rsidDel="00000000" w:rsidR="00000000" w:rsidRPr="00000000">
              <w:rPr>
                <w:rtl w:val="0"/>
              </w:rPr>
              <w:t xml:space="preserve">Fire extinguisher location and operation;</w:t>
            </w:r>
          </w:p>
        </w:tc>
        <w:tc>
          <w:tcPr>
            <w:vAlign w:val="center"/>
          </w:tcPr>
          <w:p w:rsidR="00000000" w:rsidDel="00000000" w:rsidP="00000000" w:rsidRDefault="00000000" w:rsidRPr="00000000" w14:paraId="00002E4E">
            <w:pPr>
              <w:ind w:left="0" w:hanging="2"/>
              <w:jc w:val="center"/>
              <w:rPr/>
            </w:pPr>
            <w:r w:rsidDel="00000000" w:rsidR="00000000" w:rsidRPr="00000000">
              <w:rPr>
                <w:rtl w:val="0"/>
              </w:rPr>
            </w:r>
          </w:p>
        </w:tc>
        <w:tc>
          <w:tcPr>
            <w:vAlign w:val="center"/>
          </w:tcPr>
          <w:p w:rsidR="00000000" w:rsidDel="00000000" w:rsidP="00000000" w:rsidRDefault="00000000" w:rsidRPr="00000000" w14:paraId="00002E4F">
            <w:pPr>
              <w:ind w:left="0" w:hanging="2"/>
              <w:rPr/>
            </w:pPr>
            <w:r w:rsidDel="00000000" w:rsidR="00000000" w:rsidRPr="00000000">
              <w:rPr>
                <w:rtl w:val="0"/>
              </w:rPr>
            </w:r>
          </w:p>
        </w:tc>
        <w:tc>
          <w:tcPr>
            <w:vAlign w:val="center"/>
          </w:tcPr>
          <w:p w:rsidR="00000000" w:rsidDel="00000000" w:rsidP="00000000" w:rsidRDefault="00000000" w:rsidRPr="00000000" w14:paraId="00002E50">
            <w:pPr>
              <w:ind w:left="0" w:hanging="2"/>
              <w:jc w:val="center"/>
              <w:rPr/>
            </w:pPr>
            <w:r w:rsidDel="00000000" w:rsidR="00000000" w:rsidRPr="00000000">
              <w:rPr>
                <w:rtl w:val="0"/>
              </w:rPr>
            </w:r>
          </w:p>
        </w:tc>
        <w:tc>
          <w:tcPr>
            <w:vAlign w:val="center"/>
          </w:tcPr>
          <w:p w:rsidR="00000000" w:rsidDel="00000000" w:rsidP="00000000" w:rsidRDefault="00000000" w:rsidRPr="00000000" w14:paraId="00002E5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52">
            <w:pPr>
              <w:ind w:left="0" w:hanging="2"/>
              <w:jc w:val="center"/>
              <w:rPr/>
            </w:pPr>
            <w:r w:rsidDel="00000000" w:rsidR="00000000" w:rsidRPr="00000000">
              <w:rPr>
                <w:rtl w:val="0"/>
              </w:rPr>
              <w:t xml:space="preserve">(a)(6)</w:t>
            </w:r>
          </w:p>
        </w:tc>
        <w:tc>
          <w:tcPr>
            <w:vAlign w:val="center"/>
          </w:tcPr>
          <w:p w:rsidR="00000000" w:rsidDel="00000000" w:rsidP="00000000" w:rsidRDefault="00000000" w:rsidRPr="00000000" w14:paraId="00002E53">
            <w:pPr>
              <w:ind w:left="0" w:hanging="2"/>
              <w:rPr/>
            </w:pPr>
            <w:r w:rsidDel="00000000" w:rsidR="00000000" w:rsidRPr="00000000">
              <w:rPr>
                <w:rtl w:val="0"/>
              </w:rPr>
              <w:t xml:space="preserve">Placement of seat backs;</w:t>
            </w:r>
          </w:p>
        </w:tc>
        <w:tc>
          <w:tcPr>
            <w:vAlign w:val="center"/>
          </w:tcPr>
          <w:p w:rsidR="00000000" w:rsidDel="00000000" w:rsidP="00000000" w:rsidRDefault="00000000" w:rsidRPr="00000000" w14:paraId="00002E54">
            <w:pPr>
              <w:ind w:left="0" w:hanging="2"/>
              <w:jc w:val="center"/>
              <w:rPr/>
            </w:pPr>
            <w:r w:rsidDel="00000000" w:rsidR="00000000" w:rsidRPr="00000000">
              <w:rPr>
                <w:rtl w:val="0"/>
              </w:rPr>
            </w:r>
          </w:p>
        </w:tc>
        <w:tc>
          <w:tcPr>
            <w:vAlign w:val="center"/>
          </w:tcPr>
          <w:p w:rsidR="00000000" w:rsidDel="00000000" w:rsidP="00000000" w:rsidRDefault="00000000" w:rsidRPr="00000000" w14:paraId="00002E55">
            <w:pPr>
              <w:ind w:left="0" w:hanging="2"/>
              <w:rPr/>
            </w:pPr>
            <w:r w:rsidDel="00000000" w:rsidR="00000000" w:rsidRPr="00000000">
              <w:rPr>
                <w:rtl w:val="0"/>
              </w:rPr>
            </w:r>
          </w:p>
        </w:tc>
        <w:tc>
          <w:tcPr>
            <w:vAlign w:val="center"/>
          </w:tcPr>
          <w:p w:rsidR="00000000" w:rsidDel="00000000" w:rsidP="00000000" w:rsidRDefault="00000000" w:rsidRPr="00000000" w14:paraId="00002E56">
            <w:pPr>
              <w:ind w:left="0" w:hanging="2"/>
              <w:jc w:val="center"/>
              <w:rPr/>
            </w:pPr>
            <w:r w:rsidDel="00000000" w:rsidR="00000000" w:rsidRPr="00000000">
              <w:rPr>
                <w:rtl w:val="0"/>
              </w:rPr>
            </w:r>
          </w:p>
        </w:tc>
        <w:tc>
          <w:tcPr>
            <w:vAlign w:val="center"/>
          </w:tcPr>
          <w:p w:rsidR="00000000" w:rsidDel="00000000" w:rsidP="00000000" w:rsidRDefault="00000000" w:rsidRPr="00000000" w14:paraId="00002E57">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58">
            <w:pPr>
              <w:ind w:left="0" w:hanging="2"/>
              <w:jc w:val="center"/>
              <w:rPr/>
            </w:pPr>
            <w:r w:rsidDel="00000000" w:rsidR="00000000" w:rsidRPr="00000000">
              <w:rPr>
                <w:rtl w:val="0"/>
              </w:rPr>
              <w:t xml:space="preserve">(a)(7)</w:t>
            </w:r>
          </w:p>
        </w:tc>
        <w:tc>
          <w:tcPr>
            <w:vAlign w:val="center"/>
          </w:tcPr>
          <w:p w:rsidR="00000000" w:rsidDel="00000000" w:rsidP="00000000" w:rsidRDefault="00000000" w:rsidRPr="00000000" w14:paraId="00002E59">
            <w:pPr>
              <w:ind w:left="0" w:hanging="2"/>
              <w:rPr/>
            </w:pPr>
            <w:r w:rsidDel="00000000" w:rsidR="00000000" w:rsidRPr="00000000">
              <w:rPr>
                <w:rtl w:val="0"/>
              </w:rPr>
              <w:t xml:space="preserve">If flight is above 10,000 feet MSL, the normal and emergency use of oxygen; and</w:t>
            </w:r>
          </w:p>
        </w:tc>
        <w:tc>
          <w:tcPr>
            <w:vAlign w:val="center"/>
          </w:tcPr>
          <w:p w:rsidR="00000000" w:rsidDel="00000000" w:rsidP="00000000" w:rsidRDefault="00000000" w:rsidRPr="00000000" w14:paraId="00002E5A">
            <w:pPr>
              <w:ind w:left="0" w:hanging="2"/>
              <w:jc w:val="center"/>
              <w:rPr/>
            </w:pPr>
            <w:r w:rsidDel="00000000" w:rsidR="00000000" w:rsidRPr="00000000">
              <w:rPr>
                <w:rtl w:val="0"/>
              </w:rPr>
            </w:r>
          </w:p>
        </w:tc>
        <w:tc>
          <w:tcPr>
            <w:vAlign w:val="center"/>
          </w:tcPr>
          <w:p w:rsidR="00000000" w:rsidDel="00000000" w:rsidP="00000000" w:rsidRDefault="00000000" w:rsidRPr="00000000" w14:paraId="00002E5B">
            <w:pPr>
              <w:ind w:left="0" w:hanging="2"/>
              <w:rPr/>
            </w:pPr>
            <w:r w:rsidDel="00000000" w:rsidR="00000000" w:rsidRPr="00000000">
              <w:rPr>
                <w:rtl w:val="0"/>
              </w:rPr>
            </w:r>
          </w:p>
        </w:tc>
        <w:tc>
          <w:tcPr>
            <w:vAlign w:val="center"/>
          </w:tcPr>
          <w:p w:rsidR="00000000" w:rsidDel="00000000" w:rsidP="00000000" w:rsidRDefault="00000000" w:rsidRPr="00000000" w14:paraId="00002E5C">
            <w:pPr>
              <w:ind w:left="0" w:hanging="2"/>
              <w:jc w:val="center"/>
              <w:rPr/>
            </w:pPr>
            <w:r w:rsidDel="00000000" w:rsidR="00000000" w:rsidRPr="00000000">
              <w:rPr>
                <w:rtl w:val="0"/>
              </w:rPr>
            </w:r>
          </w:p>
        </w:tc>
        <w:tc>
          <w:tcPr>
            <w:vAlign w:val="center"/>
          </w:tcPr>
          <w:p w:rsidR="00000000" w:rsidDel="00000000" w:rsidP="00000000" w:rsidRDefault="00000000" w:rsidRPr="00000000" w14:paraId="00002E5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5E">
            <w:pPr>
              <w:ind w:left="0" w:hanging="2"/>
              <w:jc w:val="center"/>
              <w:rPr/>
            </w:pPr>
            <w:r w:rsidDel="00000000" w:rsidR="00000000" w:rsidRPr="00000000">
              <w:rPr>
                <w:rtl w:val="0"/>
              </w:rPr>
              <w:t xml:space="preserve">(a)(8)</w:t>
            </w:r>
          </w:p>
        </w:tc>
        <w:tc>
          <w:tcPr>
            <w:vAlign w:val="center"/>
          </w:tcPr>
          <w:p w:rsidR="00000000" w:rsidDel="00000000" w:rsidP="00000000" w:rsidRDefault="00000000" w:rsidRPr="00000000" w14:paraId="00002E5F">
            <w:pPr>
              <w:ind w:left="0" w:hanging="2"/>
              <w:rPr/>
            </w:pPr>
            <w:r w:rsidDel="00000000" w:rsidR="00000000" w:rsidRPr="00000000">
              <w:rPr>
                <w:rtl w:val="0"/>
              </w:rPr>
              <w:t xml:space="preserve">The passenger briefing card.</w:t>
            </w:r>
          </w:p>
        </w:tc>
        <w:tc>
          <w:tcPr>
            <w:vAlign w:val="center"/>
          </w:tcPr>
          <w:p w:rsidR="00000000" w:rsidDel="00000000" w:rsidP="00000000" w:rsidRDefault="00000000" w:rsidRPr="00000000" w14:paraId="00002E60">
            <w:pPr>
              <w:ind w:left="0" w:hanging="2"/>
              <w:jc w:val="center"/>
              <w:rPr/>
            </w:pPr>
            <w:r w:rsidDel="00000000" w:rsidR="00000000" w:rsidRPr="00000000">
              <w:rPr>
                <w:rtl w:val="0"/>
              </w:rPr>
            </w:r>
          </w:p>
        </w:tc>
        <w:tc>
          <w:tcPr>
            <w:vAlign w:val="center"/>
          </w:tcPr>
          <w:p w:rsidR="00000000" w:rsidDel="00000000" w:rsidP="00000000" w:rsidRDefault="00000000" w:rsidRPr="00000000" w14:paraId="00002E61">
            <w:pPr>
              <w:ind w:left="0" w:hanging="2"/>
              <w:rPr/>
            </w:pPr>
            <w:r w:rsidDel="00000000" w:rsidR="00000000" w:rsidRPr="00000000">
              <w:rPr>
                <w:rtl w:val="0"/>
              </w:rPr>
            </w:r>
          </w:p>
        </w:tc>
        <w:tc>
          <w:tcPr>
            <w:vAlign w:val="center"/>
          </w:tcPr>
          <w:p w:rsidR="00000000" w:rsidDel="00000000" w:rsidP="00000000" w:rsidRDefault="00000000" w:rsidRPr="00000000" w14:paraId="00002E62">
            <w:pPr>
              <w:ind w:left="0" w:hanging="2"/>
              <w:jc w:val="center"/>
              <w:rPr/>
            </w:pPr>
            <w:r w:rsidDel="00000000" w:rsidR="00000000" w:rsidRPr="00000000">
              <w:rPr>
                <w:rtl w:val="0"/>
              </w:rPr>
            </w:r>
          </w:p>
        </w:tc>
        <w:tc>
          <w:tcPr>
            <w:vAlign w:val="center"/>
          </w:tcPr>
          <w:p w:rsidR="00000000" w:rsidDel="00000000" w:rsidP="00000000" w:rsidRDefault="00000000" w:rsidRPr="00000000" w14:paraId="00002E6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64">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E65">
            <w:pPr>
              <w:ind w:left="0" w:hanging="2"/>
              <w:rPr/>
            </w:pPr>
            <w:r w:rsidDel="00000000" w:rsidR="00000000" w:rsidRPr="00000000">
              <w:rPr>
                <w:rtl w:val="0"/>
              </w:rPr>
              <w:t xml:space="preserve">Immediately before or immediately after turning the seat belt sign off, the PIC or co-pilot shall ensure that the passengers are briefed to keep their seat belts fastened while seated, even when the seat belt sign is off.</w:t>
            </w:r>
          </w:p>
        </w:tc>
        <w:tc>
          <w:tcPr>
            <w:vAlign w:val="center"/>
          </w:tcPr>
          <w:p w:rsidR="00000000" w:rsidDel="00000000" w:rsidP="00000000" w:rsidRDefault="00000000" w:rsidRPr="00000000" w14:paraId="00002E66">
            <w:pPr>
              <w:ind w:left="0" w:hanging="2"/>
              <w:jc w:val="center"/>
              <w:rPr/>
            </w:pPr>
            <w:r w:rsidDel="00000000" w:rsidR="00000000" w:rsidRPr="00000000">
              <w:rPr>
                <w:rtl w:val="0"/>
              </w:rPr>
            </w:r>
          </w:p>
        </w:tc>
        <w:tc>
          <w:tcPr>
            <w:vAlign w:val="center"/>
          </w:tcPr>
          <w:p w:rsidR="00000000" w:rsidDel="00000000" w:rsidP="00000000" w:rsidRDefault="00000000" w:rsidRPr="00000000" w14:paraId="00002E67">
            <w:pPr>
              <w:ind w:left="0" w:hanging="2"/>
              <w:rPr/>
            </w:pPr>
            <w:r w:rsidDel="00000000" w:rsidR="00000000" w:rsidRPr="00000000">
              <w:rPr>
                <w:rtl w:val="0"/>
              </w:rPr>
            </w:r>
          </w:p>
        </w:tc>
        <w:tc>
          <w:tcPr>
            <w:vAlign w:val="center"/>
          </w:tcPr>
          <w:p w:rsidR="00000000" w:rsidDel="00000000" w:rsidP="00000000" w:rsidRDefault="00000000" w:rsidRPr="00000000" w14:paraId="00002E68">
            <w:pPr>
              <w:ind w:left="0" w:hanging="2"/>
              <w:jc w:val="center"/>
              <w:rPr/>
            </w:pPr>
            <w:r w:rsidDel="00000000" w:rsidR="00000000" w:rsidRPr="00000000">
              <w:rPr>
                <w:rtl w:val="0"/>
              </w:rPr>
            </w:r>
          </w:p>
        </w:tc>
        <w:tc>
          <w:tcPr>
            <w:vAlign w:val="center"/>
          </w:tcPr>
          <w:p w:rsidR="00000000" w:rsidDel="00000000" w:rsidP="00000000" w:rsidRDefault="00000000" w:rsidRPr="00000000" w14:paraId="00002E6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6A">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E6B">
            <w:pPr>
              <w:ind w:left="0" w:hanging="2"/>
              <w:rPr/>
            </w:pPr>
            <w:r w:rsidDel="00000000" w:rsidR="00000000" w:rsidRPr="00000000">
              <w:rPr>
                <w:rtl w:val="0"/>
              </w:rPr>
              <w:t xml:space="preserve">Before each take-off, the PIC or co-pilot shall ensure that any persons of reduced mobility are personally briefed on</w:t>
            </w:r>
          </w:p>
        </w:tc>
        <w:tc>
          <w:tcPr>
            <w:vAlign w:val="center"/>
          </w:tcPr>
          <w:p w:rsidR="00000000" w:rsidDel="00000000" w:rsidP="00000000" w:rsidRDefault="00000000" w:rsidRPr="00000000" w14:paraId="00002E6C">
            <w:pPr>
              <w:ind w:left="0" w:hanging="2"/>
              <w:jc w:val="center"/>
              <w:rPr/>
            </w:pPr>
            <w:r w:rsidDel="00000000" w:rsidR="00000000" w:rsidRPr="00000000">
              <w:rPr>
                <w:rtl w:val="0"/>
              </w:rPr>
            </w:r>
          </w:p>
        </w:tc>
        <w:tc>
          <w:tcPr>
            <w:vAlign w:val="center"/>
          </w:tcPr>
          <w:p w:rsidR="00000000" w:rsidDel="00000000" w:rsidP="00000000" w:rsidRDefault="00000000" w:rsidRPr="00000000" w14:paraId="00002E6D">
            <w:pPr>
              <w:ind w:left="0" w:hanging="2"/>
              <w:rPr/>
            </w:pPr>
            <w:r w:rsidDel="00000000" w:rsidR="00000000" w:rsidRPr="00000000">
              <w:rPr>
                <w:rtl w:val="0"/>
              </w:rPr>
            </w:r>
          </w:p>
        </w:tc>
        <w:tc>
          <w:tcPr>
            <w:vAlign w:val="center"/>
          </w:tcPr>
          <w:p w:rsidR="00000000" w:rsidDel="00000000" w:rsidP="00000000" w:rsidRDefault="00000000" w:rsidRPr="00000000" w14:paraId="00002E6E">
            <w:pPr>
              <w:ind w:left="0" w:hanging="2"/>
              <w:jc w:val="center"/>
              <w:rPr/>
            </w:pPr>
            <w:r w:rsidDel="00000000" w:rsidR="00000000" w:rsidRPr="00000000">
              <w:rPr>
                <w:rtl w:val="0"/>
              </w:rPr>
            </w:r>
          </w:p>
        </w:tc>
        <w:tc>
          <w:tcPr>
            <w:vAlign w:val="center"/>
          </w:tcPr>
          <w:p w:rsidR="00000000" w:rsidDel="00000000" w:rsidP="00000000" w:rsidRDefault="00000000" w:rsidRPr="00000000" w14:paraId="00002E6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70">
            <w:pPr>
              <w:ind w:left="0" w:hanging="2"/>
              <w:jc w:val="center"/>
              <w:rPr/>
            </w:pPr>
            <w:r w:rsidDel="00000000" w:rsidR="00000000" w:rsidRPr="00000000">
              <w:rPr>
                <w:rtl w:val="0"/>
              </w:rPr>
              <w:t xml:space="preserve">(c)(1)</w:t>
            </w:r>
          </w:p>
        </w:tc>
        <w:tc>
          <w:tcPr>
            <w:vAlign w:val="center"/>
          </w:tcPr>
          <w:p w:rsidR="00000000" w:rsidDel="00000000" w:rsidP="00000000" w:rsidRDefault="00000000" w:rsidRPr="00000000" w14:paraId="00002E71">
            <w:pPr>
              <w:ind w:left="0" w:hanging="2"/>
              <w:rPr/>
            </w:pPr>
            <w:r w:rsidDel="00000000" w:rsidR="00000000" w:rsidRPr="00000000">
              <w:rPr>
                <w:rtl w:val="0"/>
              </w:rPr>
              <w:t xml:space="preserve">The route to the most appropriate exit; and</w:t>
            </w:r>
          </w:p>
        </w:tc>
        <w:tc>
          <w:tcPr>
            <w:vAlign w:val="center"/>
          </w:tcPr>
          <w:p w:rsidR="00000000" w:rsidDel="00000000" w:rsidP="00000000" w:rsidRDefault="00000000" w:rsidRPr="00000000" w14:paraId="00002E72">
            <w:pPr>
              <w:ind w:left="0" w:hanging="2"/>
              <w:jc w:val="center"/>
              <w:rPr/>
            </w:pPr>
            <w:r w:rsidDel="00000000" w:rsidR="00000000" w:rsidRPr="00000000">
              <w:rPr>
                <w:rtl w:val="0"/>
              </w:rPr>
            </w:r>
          </w:p>
        </w:tc>
        <w:tc>
          <w:tcPr>
            <w:vAlign w:val="center"/>
          </w:tcPr>
          <w:p w:rsidR="00000000" w:rsidDel="00000000" w:rsidP="00000000" w:rsidRDefault="00000000" w:rsidRPr="00000000" w14:paraId="00002E73">
            <w:pPr>
              <w:ind w:left="0" w:hanging="2"/>
              <w:rPr/>
            </w:pPr>
            <w:r w:rsidDel="00000000" w:rsidR="00000000" w:rsidRPr="00000000">
              <w:rPr>
                <w:rtl w:val="0"/>
              </w:rPr>
            </w:r>
          </w:p>
        </w:tc>
        <w:tc>
          <w:tcPr>
            <w:vAlign w:val="center"/>
          </w:tcPr>
          <w:p w:rsidR="00000000" w:rsidDel="00000000" w:rsidP="00000000" w:rsidRDefault="00000000" w:rsidRPr="00000000" w14:paraId="00002E74">
            <w:pPr>
              <w:ind w:left="0" w:hanging="2"/>
              <w:jc w:val="center"/>
              <w:rPr/>
            </w:pPr>
            <w:r w:rsidDel="00000000" w:rsidR="00000000" w:rsidRPr="00000000">
              <w:rPr>
                <w:rtl w:val="0"/>
              </w:rPr>
            </w:r>
          </w:p>
        </w:tc>
        <w:tc>
          <w:tcPr>
            <w:vAlign w:val="center"/>
          </w:tcPr>
          <w:p w:rsidR="00000000" w:rsidDel="00000000" w:rsidP="00000000" w:rsidRDefault="00000000" w:rsidRPr="00000000" w14:paraId="00002E7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E76">
            <w:pPr>
              <w:ind w:left="0" w:hanging="2"/>
              <w:jc w:val="center"/>
              <w:rPr/>
            </w:pPr>
            <w:r w:rsidDel="00000000" w:rsidR="00000000" w:rsidRPr="00000000">
              <w:rPr>
                <w:rtl w:val="0"/>
              </w:rPr>
              <w:t xml:space="preserve">(c)(2)</w:t>
            </w:r>
          </w:p>
        </w:tc>
        <w:tc>
          <w:tcPr>
            <w:tcBorders>
              <w:bottom w:color="000000" w:space="0" w:sz="18" w:val="single"/>
            </w:tcBorders>
            <w:vAlign w:val="center"/>
          </w:tcPr>
          <w:p w:rsidR="00000000" w:rsidDel="00000000" w:rsidP="00000000" w:rsidRDefault="00000000" w:rsidRPr="00000000" w14:paraId="00002E77">
            <w:pPr>
              <w:ind w:left="0" w:hanging="2"/>
              <w:rPr/>
            </w:pPr>
            <w:r w:rsidDel="00000000" w:rsidR="00000000" w:rsidRPr="00000000">
              <w:rPr>
                <w:rtl w:val="0"/>
              </w:rPr>
              <w:t xml:space="preserve">The time to begin moving to the exit in event of an emergency.</w:t>
            </w:r>
          </w:p>
        </w:tc>
        <w:tc>
          <w:tcPr>
            <w:tcBorders>
              <w:bottom w:color="000000" w:space="0" w:sz="18" w:val="single"/>
            </w:tcBorders>
            <w:vAlign w:val="center"/>
          </w:tcPr>
          <w:p w:rsidR="00000000" w:rsidDel="00000000" w:rsidP="00000000" w:rsidRDefault="00000000" w:rsidRPr="00000000" w14:paraId="00002E7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7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7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7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E7C">
            <w:pPr>
              <w:ind w:left="0" w:hanging="2"/>
              <w:jc w:val="center"/>
              <w:rPr/>
            </w:pPr>
            <w:r w:rsidDel="00000000" w:rsidR="00000000" w:rsidRPr="00000000">
              <w:rPr>
                <w:b w:val="1"/>
                <w:rtl w:val="0"/>
              </w:rPr>
              <w:t xml:space="preserve">8.9.2.18</w:t>
            </w:r>
            <w:r w:rsidDel="00000000" w:rsidR="00000000" w:rsidRPr="00000000">
              <w:rPr>
                <w:rtl w:val="0"/>
              </w:rPr>
            </w:r>
          </w:p>
        </w:tc>
        <w:tc>
          <w:tcPr>
            <w:shd w:fill="b3b3b3" w:val="clear"/>
            <w:vAlign w:val="center"/>
          </w:tcPr>
          <w:p w:rsidR="00000000" w:rsidDel="00000000" w:rsidP="00000000" w:rsidRDefault="00000000" w:rsidRPr="00000000" w14:paraId="00002E7D">
            <w:pPr>
              <w:ind w:left="0" w:hanging="2"/>
              <w:rPr/>
            </w:pPr>
            <w:r w:rsidDel="00000000" w:rsidR="00000000" w:rsidRPr="00000000">
              <w:rPr>
                <w:b w:val="1"/>
                <w:rtl w:val="0"/>
              </w:rPr>
              <w:t xml:space="preserve">PASSENGER BRIEFING: EXTENDED OVERWATER OPERATIONS</w:t>
            </w:r>
            <w:r w:rsidDel="00000000" w:rsidR="00000000" w:rsidRPr="00000000">
              <w:rPr>
                <w:rtl w:val="0"/>
              </w:rPr>
            </w:r>
          </w:p>
        </w:tc>
        <w:tc>
          <w:tcPr>
            <w:shd w:fill="b3b3b3" w:val="clear"/>
            <w:vAlign w:val="center"/>
          </w:tcPr>
          <w:p w:rsidR="00000000" w:rsidDel="00000000" w:rsidP="00000000" w:rsidRDefault="00000000" w:rsidRPr="00000000" w14:paraId="00002E7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7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E8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81">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E82">
            <w:pPr>
              <w:ind w:left="0" w:hanging="2"/>
              <w:jc w:val="center"/>
              <w:rPr/>
            </w:pPr>
            <w:r w:rsidDel="00000000" w:rsidR="00000000" w:rsidRPr="00000000">
              <w:rPr>
                <w:rtl w:val="0"/>
              </w:rPr>
              <w:t xml:space="preserve">(c)</w:t>
            </w:r>
          </w:p>
        </w:tc>
        <w:tc>
          <w:tcPr>
            <w:tcBorders>
              <w:bottom w:color="000000" w:space="0" w:sz="18" w:val="single"/>
            </w:tcBorders>
            <w:vAlign w:val="center"/>
          </w:tcPr>
          <w:p w:rsidR="00000000" w:rsidDel="00000000" w:rsidP="00000000" w:rsidRDefault="00000000" w:rsidRPr="00000000" w14:paraId="00002E83">
            <w:pPr>
              <w:ind w:left="0" w:hanging="2"/>
              <w:rPr/>
            </w:pPr>
            <w:r w:rsidDel="00000000" w:rsidR="00000000" w:rsidRPr="00000000">
              <w:rPr>
                <w:rtl w:val="0"/>
              </w:rPr>
              <w:t xml:space="preserve">No person may commence extended over-water operations unless all passengers have been orally briefed on the location and operations of life preservers, life-rafts and other flotation means, including a demonstration of the method of donning and inflating a life preserver.</w:t>
            </w:r>
          </w:p>
        </w:tc>
        <w:tc>
          <w:tcPr>
            <w:tcBorders>
              <w:bottom w:color="000000" w:space="0" w:sz="18" w:val="single"/>
            </w:tcBorders>
            <w:vAlign w:val="center"/>
          </w:tcPr>
          <w:p w:rsidR="00000000" w:rsidDel="00000000" w:rsidP="00000000" w:rsidRDefault="00000000" w:rsidRPr="00000000" w14:paraId="00002E8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85">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8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87">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E88">
            <w:pPr>
              <w:ind w:left="0" w:hanging="2"/>
              <w:jc w:val="center"/>
              <w:rPr/>
            </w:pPr>
            <w:r w:rsidDel="00000000" w:rsidR="00000000" w:rsidRPr="00000000">
              <w:rPr>
                <w:b w:val="1"/>
                <w:rtl w:val="0"/>
              </w:rPr>
              <w:t xml:space="preserve">8.9.2.19</w:t>
            </w:r>
            <w:r w:rsidDel="00000000" w:rsidR="00000000" w:rsidRPr="00000000">
              <w:rPr>
                <w:rtl w:val="0"/>
              </w:rPr>
            </w:r>
          </w:p>
        </w:tc>
        <w:tc>
          <w:tcPr>
            <w:shd w:fill="b3b3b3" w:val="clear"/>
            <w:vAlign w:val="center"/>
          </w:tcPr>
          <w:p w:rsidR="00000000" w:rsidDel="00000000" w:rsidP="00000000" w:rsidRDefault="00000000" w:rsidRPr="00000000" w14:paraId="00002E89">
            <w:pPr>
              <w:ind w:left="0" w:hanging="2"/>
              <w:rPr/>
            </w:pPr>
            <w:r w:rsidDel="00000000" w:rsidR="00000000" w:rsidRPr="00000000">
              <w:rPr>
                <w:b w:val="1"/>
                <w:rtl w:val="0"/>
              </w:rPr>
              <w:t xml:space="preserve">PASSENGER SEAT BELTS</w:t>
            </w:r>
            <w:r w:rsidDel="00000000" w:rsidR="00000000" w:rsidRPr="00000000">
              <w:rPr>
                <w:rtl w:val="0"/>
              </w:rPr>
            </w:r>
          </w:p>
        </w:tc>
        <w:tc>
          <w:tcPr>
            <w:shd w:fill="b3b3b3" w:val="clear"/>
            <w:vAlign w:val="center"/>
          </w:tcPr>
          <w:p w:rsidR="00000000" w:rsidDel="00000000" w:rsidP="00000000" w:rsidRDefault="00000000" w:rsidRPr="00000000" w14:paraId="00002E8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8B">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E8C">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8D">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8E">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E8F">
            <w:pPr>
              <w:ind w:left="0" w:hanging="2"/>
              <w:rPr/>
            </w:pPr>
            <w:r w:rsidDel="00000000" w:rsidR="00000000" w:rsidRPr="00000000">
              <w:rPr>
                <w:rtl w:val="0"/>
              </w:rPr>
              <w:t xml:space="preserve">Each passenger occupying a seat or berth shall fasten his or her safety belt and keep it fastened while the "Fasten Seat Belt" sign is lighted or, in aircraft not equipped with such a sign, whenever instructed by the PIC.</w:t>
            </w:r>
          </w:p>
        </w:tc>
        <w:tc>
          <w:tcPr>
            <w:vAlign w:val="center"/>
          </w:tcPr>
          <w:p w:rsidR="00000000" w:rsidDel="00000000" w:rsidP="00000000" w:rsidRDefault="00000000" w:rsidRPr="00000000" w14:paraId="00002E90">
            <w:pPr>
              <w:ind w:left="0" w:hanging="2"/>
              <w:jc w:val="center"/>
              <w:rPr/>
            </w:pPr>
            <w:r w:rsidDel="00000000" w:rsidR="00000000" w:rsidRPr="00000000">
              <w:rPr>
                <w:rtl w:val="0"/>
              </w:rPr>
            </w:r>
          </w:p>
        </w:tc>
        <w:tc>
          <w:tcPr>
            <w:vAlign w:val="center"/>
          </w:tcPr>
          <w:p w:rsidR="00000000" w:rsidDel="00000000" w:rsidP="00000000" w:rsidRDefault="00000000" w:rsidRPr="00000000" w14:paraId="00002E91">
            <w:pPr>
              <w:ind w:left="0" w:hanging="2"/>
              <w:rPr/>
            </w:pPr>
            <w:r w:rsidDel="00000000" w:rsidR="00000000" w:rsidRPr="00000000">
              <w:rPr>
                <w:rtl w:val="0"/>
              </w:rPr>
            </w:r>
          </w:p>
        </w:tc>
        <w:tc>
          <w:tcPr>
            <w:vAlign w:val="center"/>
          </w:tcPr>
          <w:p w:rsidR="00000000" w:rsidDel="00000000" w:rsidP="00000000" w:rsidRDefault="00000000" w:rsidRPr="00000000" w14:paraId="00002E92">
            <w:pPr>
              <w:ind w:left="0" w:hanging="2"/>
              <w:jc w:val="center"/>
              <w:rPr/>
            </w:pPr>
            <w:r w:rsidDel="00000000" w:rsidR="00000000" w:rsidRPr="00000000">
              <w:rPr>
                <w:rtl w:val="0"/>
              </w:rPr>
            </w:r>
          </w:p>
        </w:tc>
        <w:tc>
          <w:tcPr>
            <w:vAlign w:val="center"/>
          </w:tcPr>
          <w:p w:rsidR="00000000" w:rsidDel="00000000" w:rsidP="00000000" w:rsidRDefault="00000000" w:rsidRPr="00000000" w14:paraId="00002E93">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94">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E95">
            <w:pPr>
              <w:ind w:left="0" w:hanging="2"/>
              <w:rPr/>
            </w:pPr>
            <w:r w:rsidDel="00000000" w:rsidR="00000000" w:rsidRPr="00000000">
              <w:rPr>
                <w:rtl w:val="0"/>
              </w:rPr>
              <w:t xml:space="preserve">No passenger safety belt may be used by more than one occupant during take-off and landing.</w:t>
            </w:r>
          </w:p>
        </w:tc>
        <w:tc>
          <w:tcPr>
            <w:vAlign w:val="center"/>
          </w:tcPr>
          <w:p w:rsidR="00000000" w:rsidDel="00000000" w:rsidP="00000000" w:rsidRDefault="00000000" w:rsidRPr="00000000" w14:paraId="00002E96">
            <w:pPr>
              <w:ind w:left="0" w:hanging="2"/>
              <w:jc w:val="center"/>
              <w:rPr/>
            </w:pPr>
            <w:r w:rsidDel="00000000" w:rsidR="00000000" w:rsidRPr="00000000">
              <w:rPr>
                <w:rtl w:val="0"/>
              </w:rPr>
            </w:r>
          </w:p>
        </w:tc>
        <w:tc>
          <w:tcPr>
            <w:vAlign w:val="center"/>
          </w:tcPr>
          <w:p w:rsidR="00000000" w:rsidDel="00000000" w:rsidP="00000000" w:rsidRDefault="00000000" w:rsidRPr="00000000" w14:paraId="00002E97">
            <w:pPr>
              <w:ind w:left="0" w:hanging="2"/>
              <w:rPr/>
            </w:pPr>
            <w:r w:rsidDel="00000000" w:rsidR="00000000" w:rsidRPr="00000000">
              <w:rPr>
                <w:rtl w:val="0"/>
              </w:rPr>
            </w:r>
          </w:p>
        </w:tc>
        <w:tc>
          <w:tcPr>
            <w:vAlign w:val="center"/>
          </w:tcPr>
          <w:p w:rsidR="00000000" w:rsidDel="00000000" w:rsidP="00000000" w:rsidRDefault="00000000" w:rsidRPr="00000000" w14:paraId="00002E98">
            <w:pPr>
              <w:ind w:left="0" w:hanging="2"/>
              <w:jc w:val="center"/>
              <w:rPr/>
            </w:pPr>
            <w:r w:rsidDel="00000000" w:rsidR="00000000" w:rsidRPr="00000000">
              <w:rPr>
                <w:rtl w:val="0"/>
              </w:rPr>
            </w:r>
          </w:p>
        </w:tc>
        <w:tc>
          <w:tcPr>
            <w:vAlign w:val="center"/>
          </w:tcPr>
          <w:p w:rsidR="00000000" w:rsidDel="00000000" w:rsidP="00000000" w:rsidRDefault="00000000" w:rsidRPr="00000000" w14:paraId="00002E9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9A">
            <w:pPr>
              <w:ind w:left="0" w:hanging="2"/>
              <w:jc w:val="center"/>
              <w:rPr/>
            </w:pPr>
            <w:r w:rsidDel="00000000" w:rsidR="00000000" w:rsidRPr="00000000">
              <w:rPr>
                <w:rtl w:val="0"/>
              </w:rPr>
              <w:t xml:space="preserve">(c)</w:t>
            </w:r>
          </w:p>
        </w:tc>
        <w:tc>
          <w:tcPr>
            <w:vAlign w:val="center"/>
          </w:tcPr>
          <w:p w:rsidR="00000000" w:rsidDel="00000000" w:rsidP="00000000" w:rsidRDefault="00000000" w:rsidRPr="00000000" w14:paraId="00002E9B">
            <w:pPr>
              <w:ind w:left="0" w:hanging="2"/>
              <w:rPr/>
            </w:pPr>
            <w:r w:rsidDel="00000000" w:rsidR="00000000" w:rsidRPr="00000000">
              <w:rPr>
                <w:rtl w:val="0"/>
              </w:rPr>
              <w:t xml:space="preserve">At each unoccupied seat, the safety belt and shoulder harness, if installed, shall be secured so as not to interfere with crew members in the performance of their duties or with the rapid egress of occupants in an emergency.</w:t>
            </w:r>
          </w:p>
        </w:tc>
        <w:tc>
          <w:tcPr>
            <w:vAlign w:val="center"/>
          </w:tcPr>
          <w:p w:rsidR="00000000" w:rsidDel="00000000" w:rsidP="00000000" w:rsidRDefault="00000000" w:rsidRPr="00000000" w14:paraId="00002E9C">
            <w:pPr>
              <w:ind w:left="0" w:hanging="2"/>
              <w:jc w:val="center"/>
              <w:rPr/>
            </w:pPr>
            <w:r w:rsidDel="00000000" w:rsidR="00000000" w:rsidRPr="00000000">
              <w:rPr>
                <w:rtl w:val="0"/>
              </w:rPr>
            </w:r>
          </w:p>
        </w:tc>
        <w:tc>
          <w:tcPr>
            <w:vAlign w:val="center"/>
          </w:tcPr>
          <w:p w:rsidR="00000000" w:rsidDel="00000000" w:rsidP="00000000" w:rsidRDefault="00000000" w:rsidRPr="00000000" w14:paraId="00002E9D">
            <w:pPr>
              <w:ind w:left="0" w:hanging="2"/>
              <w:rPr/>
            </w:pPr>
            <w:r w:rsidDel="00000000" w:rsidR="00000000" w:rsidRPr="00000000">
              <w:rPr>
                <w:rtl w:val="0"/>
              </w:rPr>
            </w:r>
          </w:p>
        </w:tc>
        <w:tc>
          <w:tcPr>
            <w:vAlign w:val="center"/>
          </w:tcPr>
          <w:p w:rsidR="00000000" w:rsidDel="00000000" w:rsidP="00000000" w:rsidRDefault="00000000" w:rsidRPr="00000000" w14:paraId="00002E9E">
            <w:pPr>
              <w:ind w:left="0" w:hanging="2"/>
              <w:jc w:val="center"/>
              <w:rPr/>
            </w:pPr>
            <w:r w:rsidDel="00000000" w:rsidR="00000000" w:rsidRPr="00000000">
              <w:rPr>
                <w:rtl w:val="0"/>
              </w:rPr>
            </w:r>
          </w:p>
        </w:tc>
        <w:tc>
          <w:tcPr>
            <w:vAlign w:val="center"/>
          </w:tcPr>
          <w:p w:rsidR="00000000" w:rsidDel="00000000" w:rsidP="00000000" w:rsidRDefault="00000000" w:rsidRPr="00000000" w14:paraId="00002E9F">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A0">
            <w:pPr>
              <w:ind w:left="0" w:hanging="2"/>
              <w:jc w:val="center"/>
              <w:rPr/>
            </w:pPr>
            <w:r w:rsidDel="00000000" w:rsidR="00000000" w:rsidRPr="00000000">
              <w:rPr>
                <w:rtl w:val="0"/>
              </w:rPr>
            </w:r>
          </w:p>
        </w:tc>
        <w:tc>
          <w:tcPr>
            <w:vAlign w:val="center"/>
          </w:tcPr>
          <w:p w:rsidR="00000000" w:rsidDel="00000000" w:rsidP="00000000" w:rsidRDefault="00000000" w:rsidRPr="00000000" w14:paraId="00002EA1">
            <w:pPr>
              <w:ind w:left="0" w:hanging="2"/>
              <w:rPr/>
            </w:pPr>
            <w:r w:rsidDel="00000000" w:rsidR="00000000" w:rsidRPr="00000000">
              <w:rPr>
                <w:i w:val="1"/>
                <w:rtl w:val="0"/>
              </w:rPr>
              <w:t xml:space="preserve">Note: A person who has not reached his or her second birthday may be held by an adult who is occupying a seat or berth.</w:t>
            </w:r>
            <w:r w:rsidDel="00000000" w:rsidR="00000000" w:rsidRPr="00000000">
              <w:rPr>
                <w:rtl w:val="0"/>
              </w:rPr>
            </w:r>
          </w:p>
        </w:tc>
        <w:tc>
          <w:tcPr>
            <w:vAlign w:val="center"/>
          </w:tcPr>
          <w:p w:rsidR="00000000" w:rsidDel="00000000" w:rsidP="00000000" w:rsidRDefault="00000000" w:rsidRPr="00000000" w14:paraId="00002EA2">
            <w:pPr>
              <w:ind w:left="0" w:hanging="2"/>
              <w:jc w:val="center"/>
              <w:rPr/>
            </w:pPr>
            <w:r w:rsidDel="00000000" w:rsidR="00000000" w:rsidRPr="00000000">
              <w:rPr>
                <w:rtl w:val="0"/>
              </w:rPr>
            </w:r>
          </w:p>
        </w:tc>
        <w:tc>
          <w:tcPr>
            <w:vAlign w:val="center"/>
          </w:tcPr>
          <w:p w:rsidR="00000000" w:rsidDel="00000000" w:rsidP="00000000" w:rsidRDefault="00000000" w:rsidRPr="00000000" w14:paraId="00002EA3">
            <w:pPr>
              <w:ind w:left="0" w:hanging="2"/>
              <w:rPr/>
            </w:pPr>
            <w:r w:rsidDel="00000000" w:rsidR="00000000" w:rsidRPr="00000000">
              <w:rPr>
                <w:rtl w:val="0"/>
              </w:rPr>
            </w:r>
          </w:p>
        </w:tc>
        <w:tc>
          <w:tcPr>
            <w:vAlign w:val="center"/>
          </w:tcPr>
          <w:p w:rsidR="00000000" w:rsidDel="00000000" w:rsidP="00000000" w:rsidRDefault="00000000" w:rsidRPr="00000000" w14:paraId="00002EA4">
            <w:pPr>
              <w:ind w:left="0" w:hanging="2"/>
              <w:jc w:val="center"/>
              <w:rPr/>
            </w:pPr>
            <w:r w:rsidDel="00000000" w:rsidR="00000000" w:rsidRPr="00000000">
              <w:rPr>
                <w:rtl w:val="0"/>
              </w:rPr>
            </w:r>
          </w:p>
        </w:tc>
        <w:tc>
          <w:tcPr>
            <w:vAlign w:val="center"/>
          </w:tcPr>
          <w:p w:rsidR="00000000" w:rsidDel="00000000" w:rsidP="00000000" w:rsidRDefault="00000000" w:rsidRPr="00000000" w14:paraId="00002EA5">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EA6">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A7">
            <w:pPr>
              <w:ind w:left="0" w:hanging="2"/>
              <w:rPr/>
            </w:pPr>
            <w:r w:rsidDel="00000000" w:rsidR="00000000" w:rsidRPr="00000000">
              <w:rPr>
                <w:i w:val="1"/>
                <w:rtl w:val="0"/>
              </w:rPr>
              <w:t xml:space="preserve">Note: A berth, such as a multiple lounge or divan seat, may be occupied by two persons provided it is equipped with an approved safety belt for each person and is used during en route flight only.</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A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A9">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A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AB">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EAC">
            <w:pPr>
              <w:ind w:left="0" w:hanging="2"/>
              <w:jc w:val="center"/>
              <w:rPr/>
            </w:pPr>
            <w:r w:rsidDel="00000000" w:rsidR="00000000" w:rsidRPr="00000000">
              <w:rPr>
                <w:b w:val="1"/>
                <w:rtl w:val="0"/>
              </w:rPr>
              <w:t xml:space="preserve">8.9.2.20</w:t>
            </w:r>
            <w:r w:rsidDel="00000000" w:rsidR="00000000" w:rsidRPr="00000000">
              <w:rPr>
                <w:rtl w:val="0"/>
              </w:rPr>
            </w:r>
          </w:p>
        </w:tc>
        <w:tc>
          <w:tcPr>
            <w:shd w:fill="b3b3b3" w:val="clear"/>
            <w:vAlign w:val="center"/>
          </w:tcPr>
          <w:p w:rsidR="00000000" w:rsidDel="00000000" w:rsidP="00000000" w:rsidRDefault="00000000" w:rsidRPr="00000000" w14:paraId="00002EAD">
            <w:pPr>
              <w:ind w:left="0" w:hanging="2"/>
              <w:rPr/>
            </w:pPr>
            <w:r w:rsidDel="00000000" w:rsidR="00000000" w:rsidRPr="00000000">
              <w:rPr>
                <w:b w:val="1"/>
                <w:rtl w:val="0"/>
              </w:rPr>
              <w:t xml:space="preserve">PASSENGER SEAT BACKS</w:t>
            </w:r>
            <w:r w:rsidDel="00000000" w:rsidR="00000000" w:rsidRPr="00000000">
              <w:rPr>
                <w:rtl w:val="0"/>
              </w:rPr>
            </w:r>
          </w:p>
        </w:tc>
        <w:tc>
          <w:tcPr>
            <w:shd w:fill="b3b3b3" w:val="clear"/>
            <w:vAlign w:val="center"/>
          </w:tcPr>
          <w:p w:rsidR="00000000" w:rsidDel="00000000" w:rsidP="00000000" w:rsidRDefault="00000000" w:rsidRPr="00000000" w14:paraId="00002EAE">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AF">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EB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B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B2">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EB3">
            <w:pPr>
              <w:ind w:left="0" w:hanging="2"/>
              <w:rPr/>
            </w:pPr>
            <w:r w:rsidDel="00000000" w:rsidR="00000000" w:rsidRPr="00000000">
              <w:rPr>
                <w:rtl w:val="0"/>
              </w:rPr>
              <w:t xml:space="preserve">No PIC or co-pilot may allow the take-off or landing of an aircraft unless each passenger seat back is in the upright position.</w:t>
            </w:r>
          </w:p>
        </w:tc>
        <w:tc>
          <w:tcPr>
            <w:vAlign w:val="center"/>
          </w:tcPr>
          <w:p w:rsidR="00000000" w:rsidDel="00000000" w:rsidP="00000000" w:rsidRDefault="00000000" w:rsidRPr="00000000" w14:paraId="00002EB4">
            <w:pPr>
              <w:ind w:left="0" w:hanging="2"/>
              <w:jc w:val="center"/>
              <w:rPr/>
            </w:pPr>
            <w:r w:rsidDel="00000000" w:rsidR="00000000" w:rsidRPr="00000000">
              <w:rPr>
                <w:rtl w:val="0"/>
              </w:rPr>
            </w:r>
          </w:p>
        </w:tc>
        <w:tc>
          <w:tcPr>
            <w:vAlign w:val="center"/>
          </w:tcPr>
          <w:p w:rsidR="00000000" w:rsidDel="00000000" w:rsidP="00000000" w:rsidRDefault="00000000" w:rsidRPr="00000000" w14:paraId="00002EB5">
            <w:pPr>
              <w:ind w:left="0" w:hanging="2"/>
              <w:rPr/>
            </w:pPr>
            <w:r w:rsidDel="00000000" w:rsidR="00000000" w:rsidRPr="00000000">
              <w:rPr>
                <w:rtl w:val="0"/>
              </w:rPr>
            </w:r>
          </w:p>
        </w:tc>
        <w:tc>
          <w:tcPr>
            <w:vAlign w:val="center"/>
          </w:tcPr>
          <w:p w:rsidR="00000000" w:rsidDel="00000000" w:rsidP="00000000" w:rsidRDefault="00000000" w:rsidRPr="00000000" w14:paraId="00002EB6">
            <w:pPr>
              <w:ind w:left="0" w:hanging="2"/>
              <w:jc w:val="center"/>
              <w:rPr/>
            </w:pPr>
            <w:r w:rsidDel="00000000" w:rsidR="00000000" w:rsidRPr="00000000">
              <w:rPr>
                <w:rtl w:val="0"/>
              </w:rPr>
            </w:r>
          </w:p>
        </w:tc>
        <w:tc>
          <w:tcPr>
            <w:vAlign w:val="center"/>
          </w:tcPr>
          <w:p w:rsidR="00000000" w:rsidDel="00000000" w:rsidP="00000000" w:rsidRDefault="00000000" w:rsidRPr="00000000" w14:paraId="00002EB7">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EB8">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B9">
            <w:pPr>
              <w:ind w:left="0" w:hanging="2"/>
              <w:rPr/>
            </w:pPr>
            <w:r w:rsidDel="00000000" w:rsidR="00000000" w:rsidRPr="00000000">
              <w:rPr>
                <w:i w:val="1"/>
                <w:rtl w:val="0"/>
              </w:rPr>
              <w:t xml:space="preserve">Note: Exceptions may only be made in accordance with procedures in the Operator's Operations Manual provided the seat back does not obstruct any passenger's access to the aisle or to any emergency exit.</w:t>
            </w: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BA">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BB">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BC">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BD">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EBE">
            <w:pPr>
              <w:ind w:left="0" w:hanging="2"/>
              <w:jc w:val="center"/>
              <w:rPr/>
            </w:pPr>
            <w:r w:rsidDel="00000000" w:rsidR="00000000" w:rsidRPr="00000000">
              <w:rPr>
                <w:b w:val="1"/>
                <w:rtl w:val="0"/>
              </w:rPr>
              <w:t xml:space="preserve">8.9.2.21</w:t>
            </w:r>
            <w:r w:rsidDel="00000000" w:rsidR="00000000" w:rsidRPr="00000000">
              <w:rPr>
                <w:rtl w:val="0"/>
              </w:rPr>
            </w:r>
          </w:p>
        </w:tc>
        <w:tc>
          <w:tcPr>
            <w:shd w:fill="b3b3b3" w:val="clear"/>
            <w:vAlign w:val="center"/>
          </w:tcPr>
          <w:p w:rsidR="00000000" w:rsidDel="00000000" w:rsidP="00000000" w:rsidRDefault="00000000" w:rsidRPr="00000000" w14:paraId="00002EBF">
            <w:pPr>
              <w:ind w:left="0" w:hanging="2"/>
              <w:rPr/>
            </w:pPr>
            <w:r w:rsidDel="00000000" w:rsidR="00000000" w:rsidRPr="00000000">
              <w:rPr>
                <w:b w:val="1"/>
                <w:rtl w:val="0"/>
              </w:rPr>
              <w:t xml:space="preserve">STOWAGE OF FOOD, BEVERAGE AND PASSENGER SERVICE</w:t>
            </w:r>
            <w:r w:rsidDel="00000000" w:rsidR="00000000" w:rsidRPr="00000000">
              <w:rPr>
                <w:rtl w:val="0"/>
              </w:rPr>
            </w:r>
          </w:p>
        </w:tc>
        <w:tc>
          <w:tcPr>
            <w:shd w:fill="b3b3b3" w:val="clear"/>
            <w:vAlign w:val="center"/>
          </w:tcPr>
          <w:p w:rsidR="00000000" w:rsidDel="00000000" w:rsidP="00000000" w:rsidRDefault="00000000" w:rsidRPr="00000000" w14:paraId="00002EC0">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C1">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EC2">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C3">
            <w:pPr>
              <w:ind w:left="0" w:hanging="2"/>
              <w:jc w:val="center"/>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2EC4">
            <w:pPr>
              <w:ind w:left="0" w:hanging="2"/>
              <w:jc w:val="center"/>
              <w:rPr/>
            </w:pPr>
            <w:r w:rsidDel="00000000" w:rsidR="00000000" w:rsidRPr="00000000">
              <w:rPr>
                <w:rtl w:val="0"/>
              </w:rPr>
              <w:t xml:space="preserve">(a)</w:t>
            </w:r>
          </w:p>
        </w:tc>
        <w:tc>
          <w:tcPr>
            <w:shd w:fill="d9d9d9" w:val="clear"/>
            <w:vAlign w:val="center"/>
          </w:tcPr>
          <w:p w:rsidR="00000000" w:rsidDel="00000000" w:rsidP="00000000" w:rsidRDefault="00000000" w:rsidRPr="00000000" w14:paraId="00002EC5">
            <w:pPr>
              <w:ind w:left="0" w:hanging="2"/>
              <w:rPr/>
            </w:pPr>
            <w:r w:rsidDel="00000000" w:rsidR="00000000" w:rsidRPr="00000000">
              <w:rPr>
                <w:rtl w:val="0"/>
              </w:rPr>
              <w:t xml:space="preserve">No PIC or SCC may allow the movement of an aircraft on the surface, take-off or land</w:t>
            </w:r>
          </w:p>
        </w:tc>
        <w:tc>
          <w:tcPr>
            <w:shd w:fill="d9d9d9" w:val="clear"/>
            <w:vAlign w:val="center"/>
          </w:tcPr>
          <w:p w:rsidR="00000000" w:rsidDel="00000000" w:rsidP="00000000" w:rsidRDefault="00000000" w:rsidRPr="00000000" w14:paraId="00002EC6">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EC7">
            <w:pPr>
              <w:ind w:left="0" w:hanging="2"/>
              <w:rPr/>
            </w:pPr>
            <w:r w:rsidDel="00000000" w:rsidR="00000000" w:rsidRPr="00000000">
              <w:rPr>
                <w:rtl w:val="0"/>
              </w:rPr>
            </w:r>
          </w:p>
        </w:tc>
        <w:tc>
          <w:tcPr>
            <w:shd w:fill="d9d9d9" w:val="clear"/>
            <w:vAlign w:val="center"/>
          </w:tcPr>
          <w:p w:rsidR="00000000" w:rsidDel="00000000" w:rsidP="00000000" w:rsidRDefault="00000000" w:rsidRPr="00000000" w14:paraId="00002EC8">
            <w:pPr>
              <w:ind w:left="0" w:hanging="2"/>
              <w:jc w:val="center"/>
              <w:rPr/>
            </w:pPr>
            <w:r w:rsidDel="00000000" w:rsidR="00000000" w:rsidRPr="00000000">
              <w:rPr>
                <w:rtl w:val="0"/>
              </w:rPr>
            </w:r>
          </w:p>
        </w:tc>
        <w:tc>
          <w:tcPr>
            <w:shd w:fill="d9d9d9" w:val="clear"/>
            <w:vAlign w:val="center"/>
          </w:tcPr>
          <w:p w:rsidR="00000000" w:rsidDel="00000000" w:rsidP="00000000" w:rsidRDefault="00000000" w:rsidRPr="00000000" w14:paraId="00002EC9">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CA">
            <w:pPr>
              <w:ind w:left="0" w:hanging="2"/>
              <w:jc w:val="center"/>
              <w:rPr/>
            </w:pPr>
            <w:r w:rsidDel="00000000" w:rsidR="00000000" w:rsidRPr="00000000">
              <w:rPr>
                <w:rtl w:val="0"/>
              </w:rPr>
              <w:t xml:space="preserve">(a)(1)</w:t>
            </w:r>
          </w:p>
        </w:tc>
        <w:tc>
          <w:tcPr>
            <w:vAlign w:val="center"/>
          </w:tcPr>
          <w:p w:rsidR="00000000" w:rsidDel="00000000" w:rsidP="00000000" w:rsidRDefault="00000000" w:rsidRPr="00000000" w14:paraId="00002ECB">
            <w:pPr>
              <w:ind w:left="0" w:hanging="2"/>
              <w:rPr/>
            </w:pPr>
            <w:r w:rsidDel="00000000" w:rsidR="00000000" w:rsidRPr="00000000">
              <w:rPr>
                <w:rtl w:val="0"/>
              </w:rPr>
              <w:t xml:space="preserve">When any food, beverage </w:t>
            </w:r>
            <w:r w:rsidDel="00000000" w:rsidR="00000000" w:rsidRPr="00000000">
              <w:rPr>
                <w:b w:val="1"/>
                <w:rtl w:val="0"/>
              </w:rPr>
              <w:t xml:space="preserve">or </w:t>
            </w:r>
            <w:r w:rsidDel="00000000" w:rsidR="00000000" w:rsidRPr="00000000">
              <w:rPr>
                <w:rtl w:val="0"/>
              </w:rPr>
              <w:t xml:space="preserve">tableware furnished by the Operator is located at any passenger seat; and</w:t>
            </w:r>
          </w:p>
        </w:tc>
        <w:tc>
          <w:tcPr>
            <w:vAlign w:val="center"/>
          </w:tcPr>
          <w:p w:rsidR="00000000" w:rsidDel="00000000" w:rsidP="00000000" w:rsidRDefault="00000000" w:rsidRPr="00000000" w14:paraId="00002ECC">
            <w:pPr>
              <w:ind w:left="0" w:hanging="2"/>
              <w:jc w:val="center"/>
              <w:rPr/>
            </w:pPr>
            <w:r w:rsidDel="00000000" w:rsidR="00000000" w:rsidRPr="00000000">
              <w:rPr>
                <w:rtl w:val="0"/>
              </w:rPr>
            </w:r>
          </w:p>
        </w:tc>
        <w:tc>
          <w:tcPr>
            <w:vAlign w:val="center"/>
          </w:tcPr>
          <w:p w:rsidR="00000000" w:rsidDel="00000000" w:rsidP="00000000" w:rsidRDefault="00000000" w:rsidRPr="00000000" w14:paraId="00002ECD">
            <w:pPr>
              <w:ind w:left="0" w:hanging="2"/>
              <w:rPr/>
            </w:pPr>
            <w:r w:rsidDel="00000000" w:rsidR="00000000" w:rsidRPr="00000000">
              <w:rPr>
                <w:rtl w:val="0"/>
              </w:rPr>
            </w:r>
          </w:p>
        </w:tc>
        <w:tc>
          <w:tcPr>
            <w:vAlign w:val="center"/>
          </w:tcPr>
          <w:p w:rsidR="00000000" w:rsidDel="00000000" w:rsidP="00000000" w:rsidRDefault="00000000" w:rsidRPr="00000000" w14:paraId="00002ECE">
            <w:pPr>
              <w:ind w:left="0" w:hanging="2"/>
              <w:jc w:val="center"/>
              <w:rPr/>
            </w:pPr>
            <w:r w:rsidDel="00000000" w:rsidR="00000000" w:rsidRPr="00000000">
              <w:rPr>
                <w:rtl w:val="0"/>
              </w:rPr>
            </w:r>
          </w:p>
        </w:tc>
        <w:tc>
          <w:tcPr>
            <w:vAlign w:val="center"/>
          </w:tcPr>
          <w:p w:rsidR="00000000" w:rsidDel="00000000" w:rsidP="00000000" w:rsidRDefault="00000000" w:rsidRPr="00000000" w14:paraId="00002ECF">
            <w:pPr>
              <w:ind w:left="0" w:hanging="2"/>
              <w:jc w:val="center"/>
              <w:rPr/>
            </w:pPr>
            <w:r w:rsidDel="00000000" w:rsidR="00000000" w:rsidRPr="00000000">
              <w:rPr>
                <w:rtl w:val="0"/>
              </w:rPr>
            </w:r>
          </w:p>
        </w:tc>
      </w:tr>
      <w:tr>
        <w:trPr>
          <w:cantSplit w:val="0"/>
          <w:tblHeader w:val="0"/>
        </w:trPr>
        <w:tc>
          <w:tcPr>
            <w:tcBorders>
              <w:bottom w:color="000000" w:space="0" w:sz="18" w:val="single"/>
            </w:tcBorders>
            <w:vAlign w:val="center"/>
          </w:tcPr>
          <w:p w:rsidR="00000000" w:rsidDel="00000000" w:rsidP="00000000" w:rsidRDefault="00000000" w:rsidRPr="00000000" w14:paraId="00002ED0">
            <w:pPr>
              <w:ind w:left="0" w:hanging="2"/>
              <w:jc w:val="center"/>
              <w:rPr/>
            </w:pPr>
            <w:r w:rsidDel="00000000" w:rsidR="00000000" w:rsidRPr="00000000">
              <w:rPr>
                <w:rtl w:val="0"/>
              </w:rPr>
              <w:t xml:space="preserve">(a)(2)</w:t>
            </w:r>
          </w:p>
        </w:tc>
        <w:tc>
          <w:tcPr>
            <w:tcBorders>
              <w:bottom w:color="000000" w:space="0" w:sz="18" w:val="single"/>
            </w:tcBorders>
            <w:vAlign w:val="center"/>
          </w:tcPr>
          <w:p w:rsidR="00000000" w:rsidDel="00000000" w:rsidP="00000000" w:rsidRDefault="00000000" w:rsidRPr="00000000" w14:paraId="00002ED1">
            <w:pPr>
              <w:ind w:left="0" w:hanging="2"/>
              <w:rPr/>
            </w:pPr>
            <w:r w:rsidDel="00000000" w:rsidR="00000000" w:rsidRPr="00000000">
              <w:rPr>
                <w:rtl w:val="0"/>
              </w:rPr>
              <w:t xml:space="preserve">Unless each food and beverage tray and seat back tray table is in the stowed position.</w:t>
            </w:r>
          </w:p>
        </w:tc>
        <w:tc>
          <w:tcPr>
            <w:tcBorders>
              <w:bottom w:color="000000" w:space="0" w:sz="18" w:val="single"/>
            </w:tcBorders>
            <w:vAlign w:val="center"/>
          </w:tcPr>
          <w:p w:rsidR="00000000" w:rsidDel="00000000" w:rsidP="00000000" w:rsidRDefault="00000000" w:rsidRPr="00000000" w14:paraId="00002ED2">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D3">
            <w:pPr>
              <w:ind w:left="0" w:hanging="2"/>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D4">
            <w:pPr>
              <w:ind w:left="0" w:hanging="2"/>
              <w:jc w:val="center"/>
              <w:rPr/>
            </w:pPr>
            <w:r w:rsidDel="00000000" w:rsidR="00000000" w:rsidRPr="00000000">
              <w:rPr>
                <w:rtl w:val="0"/>
              </w:rPr>
            </w:r>
          </w:p>
        </w:tc>
        <w:tc>
          <w:tcPr>
            <w:tcBorders>
              <w:bottom w:color="000000" w:space="0" w:sz="18" w:val="single"/>
            </w:tcBorders>
            <w:vAlign w:val="center"/>
          </w:tcPr>
          <w:p w:rsidR="00000000" w:rsidDel="00000000" w:rsidP="00000000" w:rsidRDefault="00000000" w:rsidRPr="00000000" w14:paraId="00002ED5">
            <w:pPr>
              <w:ind w:left="0" w:hanging="2"/>
              <w:jc w:val="center"/>
              <w:rPr/>
            </w:pPr>
            <w:r w:rsidDel="00000000" w:rsidR="00000000" w:rsidRPr="00000000">
              <w:rPr>
                <w:rtl w:val="0"/>
              </w:rPr>
            </w:r>
          </w:p>
        </w:tc>
      </w:tr>
      <w:tr>
        <w:trPr>
          <w:cantSplit w:val="0"/>
          <w:tblHeader w:val="0"/>
        </w:trPr>
        <w:tc>
          <w:tcPr>
            <w:shd w:fill="b3b3b3" w:val="clear"/>
            <w:vAlign w:val="center"/>
          </w:tcPr>
          <w:p w:rsidR="00000000" w:rsidDel="00000000" w:rsidP="00000000" w:rsidRDefault="00000000" w:rsidRPr="00000000" w14:paraId="00002ED6">
            <w:pPr>
              <w:ind w:left="0" w:hanging="2"/>
              <w:jc w:val="center"/>
              <w:rPr/>
            </w:pPr>
            <w:r w:rsidDel="00000000" w:rsidR="00000000" w:rsidRPr="00000000">
              <w:rPr>
                <w:b w:val="1"/>
                <w:rtl w:val="0"/>
              </w:rPr>
              <w:t xml:space="preserve">8.9.2.22</w:t>
            </w:r>
            <w:r w:rsidDel="00000000" w:rsidR="00000000" w:rsidRPr="00000000">
              <w:rPr>
                <w:rtl w:val="0"/>
              </w:rPr>
            </w:r>
          </w:p>
        </w:tc>
        <w:tc>
          <w:tcPr>
            <w:shd w:fill="b3b3b3" w:val="clear"/>
            <w:vAlign w:val="center"/>
          </w:tcPr>
          <w:p w:rsidR="00000000" w:rsidDel="00000000" w:rsidP="00000000" w:rsidRDefault="00000000" w:rsidRPr="00000000" w14:paraId="00002ED7">
            <w:pPr>
              <w:ind w:left="0" w:hanging="2"/>
              <w:rPr/>
            </w:pPr>
            <w:r w:rsidDel="00000000" w:rsidR="00000000" w:rsidRPr="00000000">
              <w:rPr>
                <w:b w:val="1"/>
                <w:rtl w:val="0"/>
              </w:rPr>
              <w:t xml:space="preserve">SECURING OF ITEMS OF MASS IN PASSENGER COMPARTMENT</w:t>
            </w:r>
            <w:r w:rsidDel="00000000" w:rsidR="00000000" w:rsidRPr="00000000">
              <w:rPr>
                <w:rtl w:val="0"/>
              </w:rPr>
            </w:r>
          </w:p>
        </w:tc>
        <w:tc>
          <w:tcPr>
            <w:shd w:fill="b3b3b3" w:val="clear"/>
            <w:vAlign w:val="center"/>
          </w:tcPr>
          <w:p w:rsidR="00000000" w:rsidDel="00000000" w:rsidP="00000000" w:rsidRDefault="00000000" w:rsidRPr="00000000" w14:paraId="00002ED8">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D9">
            <w:pPr>
              <w:ind w:left="0" w:hanging="2"/>
              <w:rPr/>
            </w:pPr>
            <w:r w:rsidDel="00000000" w:rsidR="00000000" w:rsidRPr="00000000">
              <w:rPr>
                <w:rtl w:val="0"/>
              </w:rPr>
            </w:r>
          </w:p>
        </w:tc>
        <w:tc>
          <w:tcPr>
            <w:shd w:fill="b3b3b3" w:val="clear"/>
            <w:vAlign w:val="center"/>
          </w:tcPr>
          <w:p w:rsidR="00000000" w:rsidDel="00000000" w:rsidP="00000000" w:rsidRDefault="00000000" w:rsidRPr="00000000" w14:paraId="00002EDA">
            <w:pPr>
              <w:ind w:left="0" w:hanging="2"/>
              <w:jc w:val="center"/>
              <w:rPr/>
            </w:pPr>
            <w:r w:rsidDel="00000000" w:rsidR="00000000" w:rsidRPr="00000000">
              <w:rPr>
                <w:rtl w:val="0"/>
              </w:rPr>
            </w:r>
          </w:p>
        </w:tc>
        <w:tc>
          <w:tcPr>
            <w:shd w:fill="b3b3b3" w:val="clear"/>
            <w:vAlign w:val="center"/>
          </w:tcPr>
          <w:p w:rsidR="00000000" w:rsidDel="00000000" w:rsidP="00000000" w:rsidRDefault="00000000" w:rsidRPr="00000000" w14:paraId="00002EDB">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DC">
            <w:pPr>
              <w:ind w:left="0" w:hanging="2"/>
              <w:jc w:val="center"/>
              <w:rPr/>
            </w:pPr>
            <w:r w:rsidDel="00000000" w:rsidR="00000000" w:rsidRPr="00000000">
              <w:rPr>
                <w:rtl w:val="0"/>
              </w:rPr>
              <w:t xml:space="preserve">(a)</w:t>
            </w:r>
          </w:p>
        </w:tc>
        <w:tc>
          <w:tcPr>
            <w:vAlign w:val="center"/>
          </w:tcPr>
          <w:p w:rsidR="00000000" w:rsidDel="00000000" w:rsidP="00000000" w:rsidRDefault="00000000" w:rsidRPr="00000000" w14:paraId="00002EDD">
            <w:pPr>
              <w:ind w:left="0" w:hanging="2"/>
              <w:rPr/>
            </w:pPr>
            <w:r w:rsidDel="00000000" w:rsidR="00000000" w:rsidRPr="00000000">
              <w:rPr>
                <w:rtl w:val="0"/>
              </w:rPr>
              <w:t xml:space="preserve">No person may allow the take-off or landing of an aircraft unless each item of mass in the passenger cabin is properly secured to prevent it from becoming a hazard during taxi, take-off and landing and during turbulent weather conditions.</w:t>
            </w:r>
          </w:p>
        </w:tc>
        <w:tc>
          <w:tcPr>
            <w:vAlign w:val="center"/>
          </w:tcPr>
          <w:p w:rsidR="00000000" w:rsidDel="00000000" w:rsidP="00000000" w:rsidRDefault="00000000" w:rsidRPr="00000000" w14:paraId="00002EDE">
            <w:pPr>
              <w:ind w:left="0" w:hanging="2"/>
              <w:jc w:val="center"/>
              <w:rPr/>
            </w:pPr>
            <w:r w:rsidDel="00000000" w:rsidR="00000000" w:rsidRPr="00000000">
              <w:rPr>
                <w:rtl w:val="0"/>
              </w:rPr>
            </w:r>
          </w:p>
        </w:tc>
        <w:tc>
          <w:tcPr>
            <w:vAlign w:val="center"/>
          </w:tcPr>
          <w:p w:rsidR="00000000" w:rsidDel="00000000" w:rsidP="00000000" w:rsidRDefault="00000000" w:rsidRPr="00000000" w14:paraId="00002EDF">
            <w:pPr>
              <w:ind w:left="0" w:hanging="2"/>
              <w:rPr/>
            </w:pPr>
            <w:r w:rsidDel="00000000" w:rsidR="00000000" w:rsidRPr="00000000">
              <w:rPr>
                <w:rtl w:val="0"/>
              </w:rPr>
            </w:r>
          </w:p>
        </w:tc>
        <w:tc>
          <w:tcPr>
            <w:vAlign w:val="center"/>
          </w:tcPr>
          <w:p w:rsidR="00000000" w:rsidDel="00000000" w:rsidP="00000000" w:rsidRDefault="00000000" w:rsidRPr="00000000" w14:paraId="00002EE0">
            <w:pPr>
              <w:ind w:left="0" w:hanging="2"/>
              <w:jc w:val="center"/>
              <w:rPr/>
            </w:pPr>
            <w:r w:rsidDel="00000000" w:rsidR="00000000" w:rsidRPr="00000000">
              <w:rPr>
                <w:rtl w:val="0"/>
              </w:rPr>
            </w:r>
          </w:p>
        </w:tc>
        <w:tc>
          <w:tcPr>
            <w:vAlign w:val="center"/>
          </w:tcPr>
          <w:p w:rsidR="00000000" w:rsidDel="00000000" w:rsidP="00000000" w:rsidRDefault="00000000" w:rsidRPr="00000000" w14:paraId="00002EE1">
            <w:pPr>
              <w:ind w:left="0" w:hanging="2"/>
              <w:jc w:val="center"/>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2EE2">
            <w:pPr>
              <w:ind w:left="0" w:hanging="2"/>
              <w:jc w:val="center"/>
              <w:rPr/>
            </w:pPr>
            <w:r w:rsidDel="00000000" w:rsidR="00000000" w:rsidRPr="00000000">
              <w:rPr>
                <w:rtl w:val="0"/>
              </w:rPr>
              <w:t xml:space="preserve">(b)</w:t>
            </w:r>
          </w:p>
        </w:tc>
        <w:tc>
          <w:tcPr>
            <w:vAlign w:val="center"/>
          </w:tcPr>
          <w:p w:rsidR="00000000" w:rsidDel="00000000" w:rsidP="00000000" w:rsidRDefault="00000000" w:rsidRPr="00000000" w14:paraId="00002EE3">
            <w:pPr>
              <w:ind w:left="0" w:hanging="2"/>
              <w:rPr/>
            </w:pPr>
            <w:r w:rsidDel="00000000" w:rsidR="00000000" w:rsidRPr="00000000">
              <w:rPr>
                <w:rtl w:val="0"/>
              </w:rPr>
              <w:t xml:space="preserve">No person may allow an aircraft to move on the surface, take-off or land unless each passenger serving cart is secured in its stowed position.</w:t>
            </w:r>
          </w:p>
        </w:tc>
        <w:tc>
          <w:tcPr>
            <w:vAlign w:val="center"/>
          </w:tcPr>
          <w:p w:rsidR="00000000" w:rsidDel="00000000" w:rsidP="00000000" w:rsidRDefault="00000000" w:rsidRPr="00000000" w14:paraId="00002EE4">
            <w:pPr>
              <w:ind w:left="0" w:hanging="2"/>
              <w:jc w:val="center"/>
              <w:rPr/>
            </w:pPr>
            <w:r w:rsidDel="00000000" w:rsidR="00000000" w:rsidRPr="00000000">
              <w:rPr>
                <w:rtl w:val="0"/>
              </w:rPr>
            </w:r>
          </w:p>
        </w:tc>
        <w:tc>
          <w:tcPr>
            <w:vAlign w:val="center"/>
          </w:tcPr>
          <w:p w:rsidR="00000000" w:rsidDel="00000000" w:rsidP="00000000" w:rsidRDefault="00000000" w:rsidRPr="00000000" w14:paraId="00002EE5">
            <w:pPr>
              <w:ind w:left="0" w:hanging="2"/>
              <w:rPr/>
            </w:pPr>
            <w:r w:rsidDel="00000000" w:rsidR="00000000" w:rsidRPr="00000000">
              <w:rPr>
                <w:rtl w:val="0"/>
              </w:rPr>
            </w:r>
          </w:p>
        </w:tc>
        <w:tc>
          <w:tcPr>
            <w:vAlign w:val="center"/>
          </w:tcPr>
          <w:p w:rsidR="00000000" w:rsidDel="00000000" w:rsidP="00000000" w:rsidRDefault="00000000" w:rsidRPr="00000000" w14:paraId="00002EE6">
            <w:pPr>
              <w:ind w:left="0" w:hanging="2"/>
              <w:jc w:val="center"/>
              <w:rPr/>
            </w:pPr>
            <w:r w:rsidDel="00000000" w:rsidR="00000000" w:rsidRPr="00000000">
              <w:rPr>
                <w:rtl w:val="0"/>
              </w:rPr>
            </w:r>
          </w:p>
        </w:tc>
        <w:tc>
          <w:tcPr>
            <w:vAlign w:val="center"/>
          </w:tcPr>
          <w:p w:rsidR="00000000" w:rsidDel="00000000" w:rsidP="00000000" w:rsidRDefault="00000000" w:rsidRPr="00000000" w14:paraId="00002EE7">
            <w:pPr>
              <w:ind w:left="0" w:hanging="2"/>
              <w:jc w:val="center"/>
              <w:rPr/>
            </w:pPr>
            <w:r w:rsidDel="00000000" w:rsidR="00000000" w:rsidRPr="00000000">
              <w:rPr>
                <w:rtl w:val="0"/>
              </w:rPr>
            </w:r>
          </w:p>
        </w:tc>
      </w:tr>
    </w:tbl>
    <w:p w:rsidR="00000000" w:rsidDel="00000000" w:rsidP="00000000" w:rsidRDefault="00000000" w:rsidRPr="00000000" w14:paraId="00002EE8">
      <w:pPr>
        <w:ind w:left="0" w:hanging="2"/>
        <w:rPr/>
      </w:pPr>
      <w:r w:rsidDel="00000000" w:rsidR="00000000" w:rsidRPr="00000000">
        <w:rPr>
          <w:rtl w:val="0"/>
        </w:rPr>
      </w:r>
    </w:p>
    <w:sectPr>
      <w:headerReference r:id="rId21" w:type="default"/>
      <w:headerReference r:id="rId22" w:type="first"/>
      <w:headerReference r:id="rId23" w:type="even"/>
      <w:footerReference r:id="rId24" w:type="default"/>
      <w:footerReference r:id="rId25" w:type="first"/>
      <w:footerReference r:id="rId26" w:type="even"/>
      <w:pgSz w:h="11904" w:w="16834" w:orient="landscape"/>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Times New Roman"/>
  <w:font w:name="Cambria"/>
  <w:font w:name="Trajan Pro"/>
  <w:font w:name="Open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F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F03">
    <w:pPr>
      <w:pBdr>
        <w:top w:space="0" w:sz="0" w:val="nil"/>
        <w:left w:space="0" w:sz="0" w:val="nil"/>
        <w:bottom w:space="0" w:sz="0" w:val="nil"/>
        <w:right w:space="0" w:sz="0" w:val="nil"/>
        <w:between w:space="0" w:sz="0" w:val="nil"/>
      </w:pBdr>
      <w:ind w:left="10800" w:firstLine="720"/>
      <w:rPr>
        <w:rFonts w:ascii="Open Sans" w:cs="Open Sans" w:eastAsia="Open Sans" w:hAnsi="Open Sans"/>
        <w:b w:val="1"/>
        <w:color w:val="000000"/>
        <w:sz w:val="14"/>
        <w:szCs w:val="14"/>
      </w:rPr>
    </w:pPr>
    <w:r w:rsidDel="00000000" w:rsidR="00000000" w:rsidRPr="00000000">
      <w:rPr>
        <w:rFonts w:ascii="Open Sans" w:cs="Open Sans" w:eastAsia="Open Sans" w:hAnsi="Open Sans"/>
        <w:b w:val="1"/>
        <w:color w:val="000000"/>
        <w:sz w:val="14"/>
        <w:szCs w:val="14"/>
        <w:rtl w:val="0"/>
      </w:rPr>
      <w:t xml:space="preserve">CAAP-FSIS-RSD-RSDD-RCC v2 r0</w:t>
    </w:r>
  </w:p>
  <w:p w:rsidR="00000000" w:rsidDel="00000000" w:rsidP="00000000" w:rsidRDefault="00000000" w:rsidRPr="00000000" w14:paraId="00002F04">
    <w:pPr>
      <w:pBdr>
        <w:top w:space="0" w:sz="0" w:val="nil"/>
        <w:left w:space="0" w:sz="0" w:val="nil"/>
        <w:bottom w:space="0" w:sz="0" w:val="nil"/>
        <w:right w:space="0" w:sz="0" w:val="nil"/>
        <w:between w:space="0" w:sz="0" w:val="nil"/>
      </w:pBdr>
      <w:ind w:left="0" w:firstLine="0"/>
      <w:rPr>
        <w:rFonts w:ascii="Open Sans" w:cs="Open Sans" w:eastAsia="Open Sans" w:hAnsi="Open Sans"/>
        <w:b w:val="1"/>
        <w:color w:val="000000"/>
        <w:sz w:val="14"/>
        <w:szCs w:val="14"/>
      </w:rPr>
    </w:pPr>
    <w:r w:rsidDel="00000000" w:rsidR="00000000" w:rsidRPr="00000000">
      <w:rPr>
        <w:rFonts w:ascii="Open Sans" w:cs="Open Sans" w:eastAsia="Open Sans" w:hAnsi="Open Sans"/>
        <w:b w:val="1"/>
        <w:color w:val="000000"/>
        <w:sz w:val="14"/>
        <w:szCs w:val="14"/>
        <w:rtl w:val="0"/>
      </w:rPr>
      <w:tab/>
      <w:tab/>
      <w:tab/>
      <w:tab/>
      <w:tab/>
      <w:tab/>
      <w:tab/>
      <w:tab/>
      <w:tab/>
      <w:tab/>
      <w:tab/>
      <w:tab/>
      <w:tab/>
      <w:tab/>
      <w:tab/>
      <w:tab/>
    </w:r>
    <w:r w:rsidDel="00000000" w:rsidR="00000000" w:rsidRPr="00000000">
      <w:rPr>
        <w:rFonts w:ascii="Open Sans" w:cs="Open Sans" w:eastAsia="Open Sans" w:hAnsi="Open Sans"/>
        <w:b w:val="1"/>
        <w:sz w:val="14"/>
        <w:szCs w:val="14"/>
        <w:rtl w:val="0"/>
      </w:rPr>
      <w:t xml:space="preserve">01 February</w:t>
    </w:r>
    <w:r w:rsidDel="00000000" w:rsidR="00000000" w:rsidRPr="00000000">
      <w:rPr>
        <w:rFonts w:ascii="Open Sans" w:cs="Open Sans" w:eastAsia="Open Sans" w:hAnsi="Open Sans"/>
        <w:b w:val="1"/>
        <w:color w:val="000000"/>
        <w:sz w:val="14"/>
        <w:szCs w:val="14"/>
        <w:rtl w:val="0"/>
      </w:rPr>
      <w:t xml:space="preserve"> 2025</w:t>
      <w:tab/>
      <w:tab/>
      <w:tab/>
      <w:tab/>
      <w:tab/>
      <w:tab/>
      <w:tab/>
      <w:tab/>
      <w:tab/>
      <w:tab/>
      <w:tab/>
      <w:tab/>
      <w:tab/>
      <w:tab/>
      <w:tab/>
      <w:tab/>
      <w:tab/>
      <w:tab/>
    </w:r>
    <w:r w:rsidDel="00000000" w:rsidR="00000000" w:rsidRPr="00000000">
      <w:rPr>
        <w:rFonts w:ascii="Open Sans" w:cs="Open Sans" w:eastAsia="Open Sans" w:hAnsi="Open Sans"/>
        <w:b w:val="1"/>
        <w:sz w:val="14"/>
        <w:szCs w:val="14"/>
        <w:rtl w:val="0"/>
      </w:rPr>
      <w:t xml:space="preserve">Page </w:t>
    </w:r>
    <w:r w:rsidDel="00000000" w:rsidR="00000000" w:rsidRPr="00000000">
      <w:rPr>
        <w:rFonts w:ascii="Open Sans" w:cs="Open Sans" w:eastAsia="Open Sans" w:hAnsi="Open Sans"/>
        <w:b w:val="1"/>
        <w:sz w:val="14"/>
        <w:szCs w:val="14"/>
      </w:rPr>
      <w:fldChar w:fldCharType="begin"/>
      <w:instrText xml:space="preserve">PAGE</w:instrText>
      <w:fldChar w:fldCharType="separate"/>
      <w:fldChar w:fldCharType="end"/>
    </w:r>
    <w:r w:rsidDel="00000000" w:rsidR="00000000" w:rsidRPr="00000000">
      <w:rPr>
        <w:rFonts w:ascii="Open Sans" w:cs="Open Sans" w:eastAsia="Open Sans" w:hAnsi="Open Sans"/>
        <w:b w:val="1"/>
        <w:sz w:val="14"/>
        <w:szCs w:val="14"/>
        <w:rtl w:val="0"/>
      </w:rPr>
      <w:t xml:space="preserve"> of </w:t>
    </w:r>
    <w:r w:rsidDel="00000000" w:rsidR="00000000" w:rsidRPr="00000000">
      <w:rPr>
        <w:rFonts w:ascii="Open Sans" w:cs="Open Sans" w:eastAsia="Open Sans" w:hAnsi="Open Sans"/>
        <w:b w:val="1"/>
        <w:sz w:val="14"/>
        <w:szCs w:val="14"/>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2F05">
    <w:pPr>
      <w:ind w:left="-992" w:right="-1074" w:hanging="2.0000000000000284"/>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F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E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E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bl>
    <w:tblPr>
      <w:tblStyle w:val="Table2"/>
      <w:tblW w:w="15026.0" w:type="dxa"/>
      <w:jc w:val="left"/>
      <w:tblInd w:w="-85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6"/>
      <w:gridCol w:w="14790"/>
      <w:tblGridChange w:id="0">
        <w:tblGrid>
          <w:gridCol w:w="236"/>
          <w:gridCol w:w="14790"/>
        </w:tblGrid>
      </w:tblGridChange>
    </w:tblGrid>
    <w:tr>
      <w:trPr>
        <w:cantSplit w:val="0"/>
        <w:trHeight w:val="1259" w:hRule="atLeast"/>
        <w:tblHeader w:val="0"/>
      </w:trPr>
      <w:tc>
        <w:tcPr>
          <w:tcBorders>
            <w:right w:color="000000" w:space="0" w:sz="0" w:val="nil"/>
          </w:tcBorders>
        </w:tcPr>
        <w:p w:rsidR="00000000" w:rsidDel="00000000" w:rsidP="00000000" w:rsidRDefault="00000000" w:rsidRPr="00000000" w14:paraId="00002EEB">
          <w:pPr>
            <w:tabs>
              <w:tab w:val="center" w:leader="none" w:pos="4680"/>
              <w:tab w:val="right" w:leader="none" w:pos="9360"/>
            </w:tabs>
            <w:ind w:left="0" w:hanging="2"/>
            <w:rPr/>
          </w:pPr>
          <w:r w:rsidDel="00000000" w:rsidR="00000000" w:rsidRPr="00000000">
            <w:rPr>
              <w:rtl w:val="0"/>
            </w:rPr>
          </w:r>
        </w:p>
        <w:p w:rsidR="00000000" w:rsidDel="00000000" w:rsidP="00000000" w:rsidRDefault="00000000" w:rsidRPr="00000000" w14:paraId="00002EEC">
          <w:pPr>
            <w:ind w:left="0" w:hanging="2"/>
            <w:rPr/>
          </w:pPr>
          <w:r w:rsidDel="00000000" w:rsidR="00000000" w:rsidRPr="00000000">
            <w:rPr>
              <w:rtl w:val="0"/>
            </w:rPr>
          </w:r>
        </w:p>
        <w:p w:rsidR="00000000" w:rsidDel="00000000" w:rsidP="00000000" w:rsidRDefault="00000000" w:rsidRPr="00000000" w14:paraId="00002EED">
          <w:pPr>
            <w:tabs>
              <w:tab w:val="left" w:leader="none" w:pos="720"/>
            </w:tabs>
            <w:ind w:left="0" w:hanging="2"/>
            <w:rPr/>
          </w:pPr>
          <w:r w:rsidDel="00000000" w:rsidR="00000000" w:rsidRPr="00000000">
            <w:rPr>
              <w:rtl w:val="0"/>
            </w:rPr>
            <w:tab/>
          </w:r>
        </w:p>
      </w:tc>
      <w:tc>
        <w:tcPr>
          <w:tcBorders>
            <w:left w:color="000000" w:space="0" w:sz="0" w:val="nil"/>
          </w:tcBorders>
        </w:tcPr>
        <w:p w:rsidR="00000000" w:rsidDel="00000000" w:rsidP="00000000" w:rsidRDefault="00000000" w:rsidRPr="00000000" w14:paraId="00002EEE">
          <w:pPr>
            <w:tabs>
              <w:tab w:val="center" w:leader="none" w:pos="4680"/>
              <w:tab w:val="right" w:leader="none" w:pos="9360"/>
            </w:tabs>
            <w:spacing w:line="276" w:lineRule="auto"/>
            <w:ind w:left="0" w:hanging="2"/>
            <w:rPr>
              <w:rFonts w:ascii="Open Sans" w:cs="Open Sans" w:eastAsia="Open Sans" w:hAnsi="Open Sans"/>
              <w:b w:val="1"/>
              <w:sz w:val="14"/>
              <w:szCs w:val="1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-63499</wp:posOffset>
                    </wp:positionH>
                    <wp:positionV relativeFrom="paragraph">
                      <wp:posOffset>25400</wp:posOffset>
                    </wp:positionV>
                    <wp:extent cx="876300" cy="701040"/>
                    <wp:effectExtent b="0" l="0" r="0" t="0"/>
                    <wp:wrapNone/>
                    <wp:docPr id="1759557312" name=""/>
                    <a:graphic>
                      <a:graphicData uri="http://schemas.microsoft.com/office/word/2010/wordprocessingGroup">
                        <wpg:wgp>
                          <wpg:cNvGrpSpPr/>
                          <wpg:grpSpPr>
                            <a:xfrm>
                              <a:off x="4907850" y="3429475"/>
                              <a:ext cx="876300" cy="701040"/>
                              <a:chOff x="4907850" y="3429475"/>
                              <a:chExt cx="876325" cy="701050"/>
                            </a:xfrm>
                          </wpg:grpSpPr>
                          <wpg:grpSp>
                            <wpg:cNvGrpSpPr/>
                            <wpg:grpSpPr>
                              <a:xfrm>
                                <a:off x="4907850" y="3429480"/>
                                <a:ext cx="876300" cy="701040"/>
                                <a:chOff x="4907850" y="3429475"/>
                                <a:chExt cx="882675" cy="701050"/>
                              </a:xfrm>
                            </wpg:grpSpPr>
                            <wps:wsp>
                              <wps:cNvSpPr/>
                              <wps:cNvPr id="12" name="Shape 12"/>
                              <wps:spPr>
                                <a:xfrm>
                                  <a:off x="4907850" y="3429475"/>
                                  <a:ext cx="882675" cy="7010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907850" y="3429480"/>
                                  <a:ext cx="876300" cy="701040"/>
                                  <a:chOff x="0" y="0"/>
                                  <a:chExt cx="986827" cy="734060"/>
                                </a:xfrm>
                              </wpg:grpSpPr>
                              <wps:wsp>
                                <wps:cNvSpPr/>
                                <wps:cNvPr id="14" name="Shape 14"/>
                                <wps:spPr>
                                  <a:xfrm>
                                    <a:off x="0" y="0"/>
                                    <a:ext cx="986825" cy="734050"/>
                                  </a:xfrm>
                                  <a:prstGeom prst="rect">
                                    <a:avLst/>
                                  </a:prstGeom>
                                  <a:noFill/>
                                  <a:ln>
                                    <a:noFill/>
                                  </a:ln>
                                </wps:spPr>
                                <wps:txbx>
                                  <w:txbxContent>
                                    <w:p w:rsidR="00000000" w:rsidDel="00000000" w:rsidP="00000000" w:rsidRDefault="00000000" w:rsidRPr="00000000">
                                      <w:pPr>
                                        <w:spacing w:after="0" w:before="0" w:line="240"/>
                                        <w:ind w:left="0" w:right="0" w:firstLine="-2.0000000298023224"/>
                                        <w:jc w:val="left"/>
                                        <w:textDirection w:val="btLr"/>
                                      </w:pPr>
                                    </w:p>
                                  </w:txbxContent>
                                </wps:txbx>
                                <wps:bodyPr anchorCtr="0" anchor="ctr" bIns="91425" lIns="91425" spcFirstLastPara="1" rIns="91425" wrap="square" tIns="91425">
                                  <a:noAutofit/>
                                </wps:bodyPr>
                              </wps:wsp>
                              <pic:pic>
                                <pic:nvPicPr>
                                  <pic:cNvPr id="15" name="Shape 15"/>
                                  <pic:cNvPicPr preferRelativeResize="0"/>
                                </pic:nvPicPr>
                                <pic:blipFill rotWithShape="1">
                                  <a:blip r:embed="rId1">
                                    <a:alphaModFix/>
                                  </a:blip>
                                  <a:srcRect b="0" l="0" r="0" t="0"/>
                                  <a:stretch/>
                                </pic:blipFill>
                                <pic:spPr>
                                  <a:xfrm>
                                    <a:off x="0" y="0"/>
                                    <a:ext cx="985520" cy="734060"/>
                                  </a:xfrm>
                                  <a:prstGeom prst="rect">
                                    <a:avLst/>
                                  </a:prstGeom>
                                  <a:noFill/>
                                  <a:ln>
                                    <a:noFill/>
                                  </a:ln>
                                </pic:spPr>
                              </pic:pic>
                              <wps:wsp>
                                <wps:cNvCnPr/>
                                <wps:spPr>
                                  <a:xfrm>
                                    <a:off x="986827" y="72427"/>
                                    <a:ext cx="0" cy="584770"/>
                                  </a:xfrm>
                                  <a:prstGeom prst="straightConnector1">
                                    <a:avLst/>
                                  </a:prstGeom>
                                  <a:noFill/>
                                  <a:ln cap="flat" cmpd="sng" w="12700">
                                    <a:solidFill>
                                      <a:schemeClr val="dk1"/>
                                    </a:solidFill>
                                    <a:prstDash val="solid"/>
                                    <a:round/>
                                    <a:headEnd len="sm" w="sm" type="none"/>
                                    <a:tailEnd len="sm" w="sm" type="none"/>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-63499</wp:posOffset>
                    </wp:positionH>
                    <wp:positionV relativeFrom="paragraph">
                      <wp:posOffset>25400</wp:posOffset>
                    </wp:positionV>
                    <wp:extent cx="876300" cy="701040"/>
                    <wp:effectExtent b="0" l="0" r="0" t="0"/>
                    <wp:wrapNone/>
                    <wp:docPr id="1759557312" name="image15.png"/>
                    <a:graphic>
                      <a:graphicData uri="http://schemas.openxmlformats.org/drawingml/2006/picture">
                        <pic:pic>
                          <pic:nvPicPr>
                            <pic:cNvPr id="0" name="image15.png"/>
                            <pic:cNvPicPr preferRelativeResize="0"/>
                          </pic:nvPicPr>
                          <pic:blipFill>
                            <a:blip r:embed="rId2"/>
                            <a:srcRect/>
                            <a:stretch>
                              <a:fillRect/>
                            </a:stretch>
                          </pic:blipFill>
                          <pic:spPr>
                            <a:xfrm>
                              <a:off x="0" y="0"/>
                              <a:ext cx="876300" cy="701040"/>
                            </a:xfrm>
                            <a:prstGeom prst="rect"/>
                            <a:ln/>
                          </pic:spPr>
                        </pic:pic>
                      </a:graphicData>
                    </a:graphic>
                  </wp:anchor>
                </w:drawing>
              </mc:Fallback>
            </mc:AlternateContent>
          </w:r>
        </w:p>
        <w:p w:rsidR="00000000" w:rsidDel="00000000" w:rsidP="00000000" w:rsidRDefault="00000000" w:rsidRPr="00000000" w14:paraId="00002EEF">
          <w:pPr>
            <w:tabs>
              <w:tab w:val="center" w:leader="none" w:pos="4680"/>
              <w:tab w:val="right" w:leader="none" w:pos="9360"/>
            </w:tabs>
            <w:spacing w:line="276" w:lineRule="auto"/>
            <w:rPr>
              <w:rFonts w:ascii="Open Sans" w:cs="Open Sans" w:eastAsia="Open Sans" w:hAnsi="Open Sans"/>
              <w:b w:val="1"/>
              <w:sz w:val="8"/>
              <w:szCs w:val="8"/>
            </w:rPr>
          </w:pPr>
          <w:r w:rsidDel="00000000" w:rsidR="00000000" w:rsidRPr="00000000">
            <w:rPr>
              <w:rtl w:val="0"/>
            </w:rPr>
          </w:r>
        </w:p>
        <w:p w:rsidR="00000000" w:rsidDel="00000000" w:rsidP="00000000" w:rsidRDefault="00000000" w:rsidRPr="00000000" w14:paraId="00002EF0">
          <w:pPr>
            <w:ind w:left="0" w:hanging="2"/>
            <w:rPr>
              <w:rFonts w:ascii="Open Sans" w:cs="Open Sans" w:eastAsia="Open Sans" w:hAnsi="Open Sans"/>
              <w:b w:val="1"/>
            </w:rPr>
          </w:pPr>
          <w:r w:rsidDel="00000000" w:rsidR="00000000" w:rsidRPr="00000000">
            <w:rPr>
              <w:rFonts w:ascii="Open Sans" w:cs="Open Sans" w:eastAsia="Open Sans" w:hAnsi="Open Sans"/>
              <w:b w:val="1"/>
              <w:rtl w:val="0"/>
            </w:rPr>
            <w:tab/>
            <w:tab/>
            <w:tab/>
            <w:t xml:space="preserve">Republic of the Philippines</w:t>
          </w:r>
        </w:p>
        <w:p w:rsidR="00000000" w:rsidDel="00000000" w:rsidP="00000000" w:rsidRDefault="00000000" w:rsidRPr="00000000" w14:paraId="00002EF1">
          <w:pPr>
            <w:ind w:left="0" w:hanging="2"/>
            <w:rPr>
              <w:rFonts w:ascii="Trajan Pro" w:cs="Trajan Pro" w:eastAsia="Trajan Pro" w:hAnsi="Trajan Pro"/>
              <w:b w:val="1"/>
              <w:sz w:val="23"/>
              <w:szCs w:val="23"/>
            </w:rPr>
          </w:pPr>
          <w:r w:rsidDel="00000000" w:rsidR="00000000" w:rsidRPr="00000000">
            <w:rPr>
              <w:rFonts w:ascii="Trajan Pro" w:cs="Trajan Pro" w:eastAsia="Trajan Pro" w:hAnsi="Trajan Pro"/>
              <w:b w:val="1"/>
              <w:sz w:val="23"/>
              <w:szCs w:val="23"/>
              <w:rtl w:val="0"/>
            </w:rPr>
            <w:tab/>
            <w:tab/>
            <w:tab/>
            <w:t xml:space="preserve">Civil Aviation Authority of the Philippines</w:t>
          </w:r>
        </w:p>
        <w:p w:rsidR="00000000" w:rsidDel="00000000" w:rsidP="00000000" w:rsidRDefault="00000000" w:rsidRPr="00000000" w14:paraId="00002EF2">
          <w:pPr>
            <w:ind w:left="-2" w:firstLine="0"/>
            <w:rPr>
              <w:sz w:val="4"/>
              <w:szCs w:val="4"/>
            </w:rPr>
          </w:pPr>
          <w:r w:rsidDel="00000000" w:rsidR="00000000" w:rsidRPr="00000000">
            <w:rPr>
              <w:rtl w:val="0"/>
            </w:rPr>
          </w:r>
        </w:p>
        <w:p w:rsidR="00000000" w:rsidDel="00000000" w:rsidP="00000000" w:rsidRDefault="00000000" w:rsidRPr="00000000" w14:paraId="00002EF3">
          <w:pPr>
            <w:ind w:left="0" w:hanging="2"/>
            <w:rPr/>
          </w:pPr>
          <w:r w:rsidDel="00000000" w:rsidR="00000000" w:rsidRPr="00000000">
            <w:rPr>
              <w:rtl w:val="0"/>
            </w:rPr>
          </w:r>
        </w:p>
      </w:tc>
    </w:tr>
    <w:tr>
      <w:trPr>
        <w:cantSplit w:val="0"/>
        <w:trHeight w:val="343" w:hRule="atLeast"/>
        <w:tblHeader w:val="0"/>
      </w:trPr>
      <w:tc>
        <w:tcPr>
          <w:gridSpan w:val="2"/>
        </w:tcPr>
        <w:p w:rsidR="00000000" w:rsidDel="00000000" w:rsidP="00000000" w:rsidRDefault="00000000" w:rsidRPr="00000000" w14:paraId="00002EF4">
          <w:pPr>
            <w:tabs>
              <w:tab w:val="center" w:leader="none" w:pos="4680"/>
              <w:tab w:val="right" w:leader="none" w:pos="9360"/>
            </w:tabs>
            <w:spacing w:line="276" w:lineRule="auto"/>
            <w:ind w:left="0" w:hanging="2"/>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Regulations Compliance Checklist</w:t>
          </w:r>
        </w:p>
      </w:tc>
    </w:tr>
  </w:tbl>
  <w:p w:rsidR="00000000" w:rsidDel="00000000" w:rsidP="00000000" w:rsidRDefault="00000000" w:rsidRPr="00000000" w14:paraId="00002EF6">
    <w:pPr>
      <w:ind w:left="-993" w:right="-1140" w:hanging="2.9999999999999716"/>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2EF7">
    <w:pPr>
      <w:ind w:left="-996" w:right="-1140" w:firstLine="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  PCAR Part 8[1] Regulations Compliance Checklist for:__________________________ (Organization)</w:t>
    </w:r>
  </w:p>
  <w:tbl>
    <w:tblPr>
      <w:tblStyle w:val="Table3"/>
      <w:tblW w:w="15026.0" w:type="dxa"/>
      <w:jc w:val="left"/>
      <w:tblInd w:w="-874.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993"/>
      <w:gridCol w:w="5670"/>
      <w:gridCol w:w="2111"/>
      <w:gridCol w:w="3417"/>
      <w:gridCol w:w="851"/>
      <w:gridCol w:w="1984"/>
      <w:tblGridChange w:id="0">
        <w:tblGrid>
          <w:gridCol w:w="993"/>
          <w:gridCol w:w="5670"/>
          <w:gridCol w:w="2111"/>
          <w:gridCol w:w="3417"/>
          <w:gridCol w:w="851"/>
          <w:gridCol w:w="1984"/>
        </w:tblGrid>
      </w:tblGridChange>
    </w:tblGrid>
    <w:tr>
      <w:trPr>
        <w:cantSplit w:val="0"/>
        <w:trHeight w:val="542" w:hRule="atLeast"/>
        <w:tblHeader w:val="0"/>
      </w:trPr>
      <w:tc>
        <w:tcPr>
          <w:shd w:fill="d9d9d9" w:val="clear"/>
          <w:vAlign w:val="center"/>
        </w:tcPr>
        <w:p w:rsidR="00000000" w:rsidDel="00000000" w:rsidP="00000000" w:rsidRDefault="00000000" w:rsidRPr="00000000" w14:paraId="00002EF8">
          <w:pPr>
            <w:ind w:left="0" w:hanging="2"/>
            <w:jc w:val="center"/>
            <w:rPr>
              <w:rFonts w:ascii="Cambria" w:cs="Cambria" w:eastAsia="Cambria" w:hAnsi="Cambria"/>
            </w:rPr>
          </w:pPr>
          <w:r w:rsidDel="00000000" w:rsidR="00000000" w:rsidRPr="00000000">
            <w:rPr>
              <w:rFonts w:ascii="Cambria" w:cs="Cambria" w:eastAsia="Cambria" w:hAnsi="Cambria"/>
              <w:b w:val="1"/>
              <w:rtl w:val="0"/>
            </w:rPr>
            <w:t xml:space="preserve">PCAR Part 8</w:t>
          </w:r>
          <w:r w:rsidDel="00000000" w:rsidR="00000000" w:rsidRPr="00000000">
            <w:rPr>
              <w:rtl w:val="0"/>
            </w:rPr>
          </w:r>
        </w:p>
        <w:p w:rsidR="00000000" w:rsidDel="00000000" w:rsidP="00000000" w:rsidRDefault="00000000" w:rsidRPr="00000000" w14:paraId="00002EF9">
          <w:pPr>
            <w:ind w:left="0" w:hanging="2"/>
            <w:jc w:val="center"/>
            <w:rPr>
              <w:rFonts w:ascii="Cambria" w:cs="Cambria" w:eastAsia="Cambria" w:hAnsi="Cambria"/>
            </w:rPr>
          </w:pPr>
          <w:r w:rsidDel="00000000" w:rsidR="00000000" w:rsidRPr="00000000">
            <w:rPr>
              <w:rFonts w:ascii="Cambria" w:cs="Cambria" w:eastAsia="Cambria" w:hAnsi="Cambria"/>
              <w:b w:val="1"/>
              <w:rtl w:val="0"/>
            </w:rPr>
            <w:t xml:space="preserve"> SRR</w:t>
          </w:r>
          <w:r w:rsidDel="00000000" w:rsidR="00000000" w:rsidRPr="00000000">
            <w:rPr>
              <w:rtl w:val="0"/>
            </w:rPr>
          </w:r>
        </w:p>
      </w:tc>
      <w:tc>
        <w:tcPr>
          <w:shd w:fill="d9d9d9" w:val="clear"/>
          <w:vAlign w:val="center"/>
        </w:tcPr>
        <w:p w:rsidR="00000000" w:rsidDel="00000000" w:rsidP="00000000" w:rsidRDefault="00000000" w:rsidRPr="00000000" w14:paraId="00002EFA">
          <w:pPr>
            <w:ind w:left="0" w:hanging="2"/>
            <w:jc w:val="center"/>
            <w:rPr>
              <w:rFonts w:ascii="Cambria" w:cs="Cambria" w:eastAsia="Cambria" w:hAnsi="Cambria"/>
            </w:rPr>
          </w:pPr>
          <w:r w:rsidDel="00000000" w:rsidR="00000000" w:rsidRPr="00000000">
            <w:rPr>
              <w:rFonts w:ascii="Cambria" w:cs="Cambria" w:eastAsia="Cambria" w:hAnsi="Cambria"/>
              <w:b w:val="1"/>
              <w:rtl w:val="0"/>
            </w:rPr>
            <w:t xml:space="preserve">Regulation Text</w:t>
          </w:r>
          <w:r w:rsidDel="00000000" w:rsidR="00000000" w:rsidRPr="00000000">
            <w:rPr>
              <w:rtl w:val="0"/>
            </w:rPr>
          </w:r>
        </w:p>
      </w:tc>
      <w:tc>
        <w:tcPr>
          <w:shd w:fill="d9d9d9" w:val="clear"/>
          <w:vAlign w:val="center"/>
        </w:tcPr>
        <w:p w:rsidR="00000000" w:rsidDel="00000000" w:rsidP="00000000" w:rsidRDefault="00000000" w:rsidRPr="00000000" w14:paraId="00002EFB">
          <w:pPr>
            <w:ind w:left="0" w:hanging="2"/>
            <w:jc w:val="center"/>
            <w:rPr>
              <w:rFonts w:ascii="Cambria" w:cs="Cambria" w:eastAsia="Cambria" w:hAnsi="Cambria"/>
            </w:rPr>
          </w:pPr>
          <w:r w:rsidDel="00000000" w:rsidR="00000000" w:rsidRPr="00000000">
            <w:rPr>
              <w:rFonts w:ascii="Cambria" w:cs="Cambria" w:eastAsia="Cambria" w:hAnsi="Cambria"/>
              <w:b w:val="1"/>
              <w:rtl w:val="0"/>
            </w:rPr>
            <w:t xml:space="preserve">Manual(s) Paragraph #</w:t>
          </w:r>
          <w:r w:rsidDel="00000000" w:rsidR="00000000" w:rsidRPr="00000000">
            <w:rPr>
              <w:rtl w:val="0"/>
            </w:rPr>
          </w:r>
        </w:p>
      </w:tc>
      <w:tc>
        <w:tcPr>
          <w:shd w:fill="d9d9d9" w:val="clear"/>
          <w:vAlign w:val="center"/>
        </w:tcPr>
        <w:p w:rsidR="00000000" w:rsidDel="00000000" w:rsidP="00000000" w:rsidRDefault="00000000" w:rsidRPr="00000000" w14:paraId="00002EFC">
          <w:pPr>
            <w:ind w:left="0" w:hanging="2"/>
            <w:jc w:val="center"/>
            <w:rPr>
              <w:rFonts w:ascii="Cambria" w:cs="Cambria" w:eastAsia="Cambria" w:hAnsi="Cambria"/>
            </w:rPr>
          </w:pPr>
          <w:r w:rsidDel="00000000" w:rsidR="00000000" w:rsidRPr="00000000">
            <w:rPr>
              <w:rFonts w:ascii="Cambria" w:cs="Cambria" w:eastAsia="Cambria" w:hAnsi="Cambria"/>
              <w:b w:val="1"/>
              <w:rtl w:val="0"/>
            </w:rPr>
            <w:t xml:space="preserve">Applicant Comments</w:t>
          </w:r>
          <w:r w:rsidDel="00000000" w:rsidR="00000000" w:rsidRPr="00000000">
            <w:rPr>
              <w:rtl w:val="0"/>
            </w:rPr>
          </w:r>
        </w:p>
      </w:tc>
      <w:tc>
        <w:tcPr>
          <w:shd w:fill="d9d9d9" w:val="clear"/>
          <w:vAlign w:val="center"/>
        </w:tcPr>
        <w:p w:rsidR="00000000" w:rsidDel="00000000" w:rsidP="00000000" w:rsidRDefault="00000000" w:rsidRPr="00000000" w14:paraId="00002EFD">
          <w:pPr>
            <w:ind w:left="0" w:hanging="2"/>
            <w:jc w:val="center"/>
            <w:rPr>
              <w:rFonts w:ascii="Cambria" w:cs="Cambria" w:eastAsia="Cambria" w:hAnsi="Cambria"/>
            </w:rPr>
          </w:pPr>
          <w:r w:rsidDel="00000000" w:rsidR="00000000" w:rsidRPr="00000000">
            <w:rPr>
              <w:rFonts w:ascii="Cambria" w:cs="Cambria" w:eastAsia="Cambria" w:hAnsi="Cambria"/>
              <w:b w:val="1"/>
              <w:rtl w:val="0"/>
            </w:rPr>
            <w:t xml:space="preserve">Status</w:t>
          </w:r>
          <w:r w:rsidDel="00000000" w:rsidR="00000000" w:rsidRPr="00000000">
            <w:rPr>
              <w:rtl w:val="0"/>
            </w:rPr>
          </w:r>
        </w:p>
      </w:tc>
      <w:tc>
        <w:tcPr>
          <w:shd w:fill="d9d9d9" w:val="clear"/>
          <w:vAlign w:val="center"/>
        </w:tcPr>
        <w:p w:rsidR="00000000" w:rsidDel="00000000" w:rsidP="00000000" w:rsidRDefault="00000000" w:rsidRPr="00000000" w14:paraId="00002EFE">
          <w:pPr>
            <w:ind w:left="0" w:hanging="2"/>
            <w:jc w:val="center"/>
            <w:rPr>
              <w:rFonts w:ascii="Cambria" w:cs="Cambria" w:eastAsia="Cambria" w:hAnsi="Cambria"/>
              <w:u w:val="single"/>
            </w:rPr>
          </w:pPr>
          <w:r w:rsidDel="00000000" w:rsidR="00000000" w:rsidRPr="00000000">
            <w:rPr>
              <w:rFonts w:ascii="Cambria" w:cs="Cambria" w:eastAsia="Cambria" w:hAnsi="Cambria"/>
              <w:b w:val="1"/>
              <w:u w:val="single"/>
              <w:rtl w:val="0"/>
            </w:rPr>
            <w:t xml:space="preserve">Inspector</w:t>
          </w:r>
          <w:r w:rsidDel="00000000" w:rsidR="00000000" w:rsidRPr="00000000">
            <w:rPr>
              <w:rtl w:val="0"/>
            </w:rPr>
          </w:r>
        </w:p>
        <w:p w:rsidR="00000000" w:rsidDel="00000000" w:rsidP="00000000" w:rsidRDefault="00000000" w:rsidRPr="00000000" w14:paraId="00002EFF">
          <w:pPr>
            <w:ind w:left="0" w:hanging="2"/>
            <w:jc w:val="center"/>
            <w:rPr>
              <w:rFonts w:ascii="Cambria" w:cs="Cambria" w:eastAsia="Cambria" w:hAnsi="Cambria"/>
            </w:rPr>
          </w:pPr>
          <w:r w:rsidDel="00000000" w:rsidR="00000000" w:rsidRPr="00000000">
            <w:rPr>
              <w:rFonts w:ascii="Cambria" w:cs="Cambria" w:eastAsia="Cambria" w:hAnsi="Cambria"/>
              <w:b w:val="1"/>
              <w:rtl w:val="0"/>
            </w:rPr>
            <w:t xml:space="preserve">Date</w:t>
          </w:r>
          <w:r w:rsidDel="00000000" w:rsidR="00000000" w:rsidRPr="00000000">
            <w:rPr>
              <w:rtl w:val="0"/>
            </w:rPr>
          </w:r>
        </w:p>
      </w:tc>
    </w:tr>
  </w:tbl>
  <w:p w:rsidR="00000000" w:rsidDel="00000000" w:rsidP="00000000" w:rsidRDefault="00000000" w:rsidRPr="00000000" w14:paraId="00002F00">
    <w:pPr>
      <w:pBdr>
        <w:top w:space="0" w:sz="0" w:val="nil"/>
        <w:left w:space="0" w:sz="0" w:val="nil"/>
        <w:bottom w:space="0" w:sz="0" w:val="nil"/>
        <w:right w:space="0" w:sz="0" w:val="nil"/>
        <w:between w:space="0" w:sz="0" w:val="nil"/>
      </w:pBdr>
      <w:spacing w:line="240" w:lineRule="auto"/>
      <w:ind w:left="-2" w:firstLine="0"/>
      <w:rPr>
        <w:color w:val="000000"/>
        <w:sz w:val="4"/>
        <w:szCs w:val="4"/>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F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US"/>
      </w:rPr>
    </w:rPrDefault>
    <w:pPrDefault>
      <w:pPr>
        <w:ind w:hanging="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pPr>
    <w:rPr>
      <w:rFonts w:ascii="Arial" w:cs="Arial" w:eastAsia="Arial" w:hAnsi="Arial"/>
      <w:sz w:val="24"/>
      <w:szCs w:val="24"/>
    </w:rPr>
  </w:style>
  <w:style w:type="paragraph" w:styleId="Heading5">
    <w:name w:val="heading 5"/>
    <w:basedOn w:val="Normal"/>
    <w:next w:val="Normal"/>
    <w:pPr>
      <w:keepNext w:val="1"/>
    </w:pPr>
    <w:rPr>
      <w:rFonts w:ascii="Arial" w:cs="Arial" w:eastAsia="Arial" w:hAnsi="Arial"/>
      <w:b w:val="1"/>
    </w:rPr>
  </w:style>
  <w:style w:type="paragraph" w:styleId="Heading6">
    <w:name w:val="heading 6"/>
    <w:basedOn w:val="Normal"/>
    <w:next w:val="Normal"/>
    <w:pPr>
      <w:keepNext w:val="1"/>
      <w:jc w:val="center"/>
    </w:pPr>
    <w:rPr>
      <w:rFonts w:ascii="Arial" w:cs="Arial" w:eastAsia="Arial" w:hAnsi="Arial"/>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pPr>
      <w:suppressAutoHyphens w:val="1"/>
      <w:spacing w:line="1" w:lineRule="atLeast"/>
      <w:ind w:left="-1" w:leftChars="-1" w:hanging="1" w:hangingChars="1"/>
      <w:textDirection w:val="btLr"/>
      <w:textAlignment w:val="top"/>
      <w:outlineLvl w:val="0"/>
    </w:pPr>
    <w:rPr>
      <w:position w:val="-1"/>
    </w:rPr>
  </w:style>
  <w:style w:type="paragraph" w:styleId="Heading1">
    <w:name w:val="heading 1"/>
    <w:basedOn w:val="Normal"/>
    <w:next w:val="Normal"/>
    <w:uiPriority w:val="9"/>
    <w:qFormat w:val="1"/>
    <w:pPr>
      <w:keepNext w:val="1"/>
      <w:keepLines w:val="1"/>
      <w:spacing w:after="120" w:before="480"/>
    </w:pPr>
    <w:rPr>
      <w:b w:val="1"/>
      <w:sz w:val="48"/>
      <w:szCs w:val="48"/>
    </w:rPr>
  </w:style>
  <w:style w:type="paragraph" w:styleId="Heading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outlineLvl w:val="3"/>
    </w:pPr>
    <w:rPr>
      <w:rFonts w:ascii="Arial" w:hAnsi="Arial"/>
      <w:sz w:val="24"/>
    </w:rPr>
  </w:style>
  <w:style w:type="paragraph" w:styleId="Heading5">
    <w:name w:val="heading 5"/>
    <w:basedOn w:val="Normal"/>
    <w:next w:val="Normal"/>
    <w:uiPriority w:val="9"/>
    <w:semiHidden w:val="1"/>
    <w:unhideWhenUsed w:val="1"/>
    <w:qFormat w:val="1"/>
    <w:pPr>
      <w:keepNext w:val="1"/>
      <w:outlineLvl w:val="4"/>
    </w:pPr>
    <w:rPr>
      <w:rFonts w:ascii="Arial" w:hAnsi="Arial"/>
      <w:b w:val="1"/>
    </w:rPr>
  </w:style>
  <w:style w:type="paragraph" w:styleId="Heading6">
    <w:name w:val="heading 6"/>
    <w:basedOn w:val="Normal"/>
    <w:next w:val="Normal"/>
    <w:uiPriority w:val="9"/>
    <w:semiHidden w:val="1"/>
    <w:unhideWhenUsed w:val="1"/>
    <w:qFormat w:val="1"/>
    <w:pPr>
      <w:keepNext w:val="1"/>
      <w:jc w:val="center"/>
      <w:outlineLvl w:val="5"/>
    </w:pPr>
    <w:rPr>
      <w:rFonts w:ascii="Arial" w:hAnsi="Arial"/>
      <w:b w:val="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paragraph" w:styleId="Heading11" w:customStyle="1">
    <w:name w:val="Heading 11"/>
    <w:aliases w:val="Char"/>
    <w:basedOn w:val="Normal"/>
    <w:next w:val="Normal"/>
    <w:pPr>
      <w:keepNext w:val="1"/>
      <w:jc w:val="center"/>
    </w:pPr>
    <w:rPr>
      <w:rFonts w:ascii="Arial" w:hAnsi="Arial"/>
      <w:b w:val="1"/>
      <w:sz w:val="24"/>
    </w:rPr>
  </w:style>
  <w:style w:type="character" w:styleId="Heading1Char" w:customStyle="1">
    <w:name w:val="Heading 1 Char"/>
    <w:aliases w:val="Char Char"/>
    <w:rPr>
      <w:rFonts w:ascii="Arial" w:cs="Times New Roman" w:eastAsia="Times New Roman" w:hAnsi="Arial"/>
      <w:b w:val="1"/>
      <w:w w:val="100"/>
      <w:position w:val="-1"/>
      <w:sz w:val="24"/>
      <w:szCs w:val="20"/>
      <w:effect w:val="none"/>
      <w:vertAlign w:val="baseline"/>
      <w:cs w:val="0"/>
      <w:em w:val="none"/>
    </w:rPr>
  </w:style>
  <w:style w:type="character" w:styleId="Heading4Char" w:customStyle="1">
    <w:name w:val="Heading 4 Char"/>
    <w:aliases w:val="Char Char5"/>
    <w:rPr>
      <w:rFonts w:ascii="Arial" w:cs="Times New Roman" w:eastAsia="Times New Roman" w:hAnsi="Arial"/>
      <w:w w:val="100"/>
      <w:position w:val="-1"/>
      <w:sz w:val="24"/>
      <w:szCs w:val="20"/>
      <w:effect w:val="none"/>
      <w:vertAlign w:val="baseline"/>
      <w:cs w:val="0"/>
      <w:em w:val="none"/>
    </w:rPr>
  </w:style>
  <w:style w:type="character" w:styleId="Heading5Char" w:customStyle="1">
    <w:name w:val="Heading 5 Char"/>
    <w:aliases w:val="Char Char4"/>
    <w:rPr>
      <w:rFonts w:ascii="Arial" w:cs="Times New Roman" w:eastAsia="Times New Roman" w:hAnsi="Arial"/>
      <w:b w:val="1"/>
      <w:w w:val="100"/>
      <w:position w:val="-1"/>
      <w:szCs w:val="20"/>
      <w:effect w:val="none"/>
      <w:vertAlign w:val="baseline"/>
      <w:cs w:val="0"/>
      <w:em w:val="none"/>
    </w:rPr>
  </w:style>
  <w:style w:type="character" w:styleId="Heading6Char" w:customStyle="1">
    <w:name w:val="Heading 6 Char"/>
    <w:aliases w:val="Char Char3"/>
    <w:rPr>
      <w:rFonts w:ascii="Arial" w:cs="Times New Roman" w:eastAsia="Times New Roman" w:hAnsi="Arial"/>
      <w:b w:val="1"/>
      <w:w w:val="100"/>
      <w:position w:val="-1"/>
      <w:szCs w:val="20"/>
      <w:effect w:val="none"/>
      <w:vertAlign w:val="baseline"/>
      <w:cs w:val="0"/>
      <w:em w:val="none"/>
    </w:rPr>
  </w:style>
  <w:style w:type="table" w:styleId="TableGrid">
    <w:name w:val="Table Grid"/>
    <w:basedOn w:val="TableNormal"/>
    <w:pPr>
      <w:suppressAutoHyphens w:val="1"/>
      <w:ind w:left="-1" w:leftChars="-1" w:hanging="1" w:hangingChars="1"/>
      <w:textDirection w:val="btLr"/>
      <w:textAlignment w:val="top"/>
      <w:outlineLvl w:val="0"/>
    </w:pPr>
    <w:rPr>
      <w:position w:val="-1"/>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qFormat w:val="1"/>
  </w:style>
  <w:style w:type="character" w:styleId="HeaderChar" w:customStyle="1">
    <w:name w:val="Header Char"/>
    <w:aliases w:val="Char Char2"/>
    <w:rPr>
      <w:rFonts w:ascii="Times New Roman" w:cs="Times New Roman" w:eastAsia="Times New Roman" w:hAnsi="Times New Roman"/>
      <w:w w:val="100"/>
      <w:position w:val="-1"/>
      <w:sz w:val="20"/>
      <w:szCs w:val="20"/>
      <w:effect w:val="none"/>
      <w:vertAlign w:val="baseline"/>
      <w:cs w:val="0"/>
      <w:em w:val="none"/>
    </w:rPr>
  </w:style>
  <w:style w:type="paragraph" w:styleId="Footer">
    <w:name w:val="footer"/>
    <w:basedOn w:val="Normal"/>
    <w:qFormat w:val="1"/>
  </w:style>
  <w:style w:type="character" w:styleId="FooterChar" w:customStyle="1">
    <w:name w:val="Footer Char"/>
    <w:aliases w:val="Char Char1"/>
    <w:rPr>
      <w:rFonts w:ascii="Times New Roman" w:cs="Times New Roman" w:eastAsia="Times New Roman" w:hAnsi="Times New Roman"/>
      <w:w w:val="100"/>
      <w:position w:val="-1"/>
      <w:sz w:val="20"/>
      <w:szCs w:val="20"/>
      <w:effect w:val="none"/>
      <w:vertAlign w:val="baseline"/>
      <w:cs w:val="0"/>
      <w:em w:val="none"/>
    </w:rPr>
  </w:style>
  <w:style w:type="paragraph" w:styleId="Default" w:customStyle="1">
    <w:name w:val="Default"/>
    <w:pPr>
      <w:suppressAutoHyphens w:val="1"/>
      <w:autoSpaceDE w:val="0"/>
      <w:autoSpaceDN w:val="0"/>
      <w:adjustRightInd w:val="0"/>
      <w:spacing w:line="1" w:lineRule="atLeast"/>
      <w:ind w:left="-1" w:leftChars="-1" w:hanging="1" w:hangingChars="1"/>
      <w:textDirection w:val="btLr"/>
      <w:textAlignment w:val="top"/>
      <w:outlineLvl w:val="0"/>
    </w:pPr>
    <w:rPr>
      <w:rFonts w:ascii="Arial" w:cs="Arial" w:hAnsi="Arial"/>
      <w:color w:val="000000"/>
      <w:position w:val="-1"/>
      <w:sz w:val="24"/>
      <w:szCs w:val="24"/>
    </w:rPr>
  </w:style>
  <w:style w:type="character" w:styleId="CommentReference">
    <w:name w:val="annotation reference"/>
    <w:rPr>
      <w:w w:val="100"/>
      <w:position w:val="-1"/>
      <w:sz w:val="16"/>
      <w:szCs w:val="16"/>
      <w:effect w:val="none"/>
      <w:vertAlign w:val="baseline"/>
      <w:cs w:val="0"/>
      <w:em w:val="none"/>
    </w:rPr>
  </w:style>
  <w:style w:type="paragraph" w:styleId="CommentText">
    <w:name w:val="annotation text"/>
    <w:basedOn w:val="Normal"/>
  </w:style>
  <w:style w:type="paragraph" w:styleId="CommentSubject">
    <w:name w:val="annotation subject"/>
    <w:basedOn w:val="CommentText"/>
    <w:next w:val="CommentText"/>
    <w:rPr>
      <w:b w:val="1"/>
      <w:bCs w:val="1"/>
    </w:rPr>
  </w:style>
  <w:style w:type="paragraph" w:styleId="BalloonText">
    <w:name w:val="Balloon Text"/>
    <w:basedOn w:val="Normal"/>
    <w:rPr>
      <w:rFonts w:ascii="Tahoma" w:cs="Tahoma" w:hAnsi="Tahoma"/>
      <w:sz w:val="16"/>
      <w:szCs w:val="16"/>
    </w:rPr>
  </w:style>
  <w:style w:type="paragraph" w:styleId="ListParagraph">
    <w:name w:val="List Paragraph"/>
    <w:basedOn w:val="Normal"/>
    <w:pPr>
      <w:ind w:left="720"/>
      <w:contextualSpacing w:val="1"/>
    </w:pPr>
    <w:rPr>
      <w:rFonts w:ascii="Calibri" w:hAnsi="Calibri"/>
      <w:sz w:val="24"/>
      <w:szCs w:val="24"/>
      <w:lang w:bidi="en-US"/>
    </w:rPr>
  </w:style>
  <w:style w:type="paragraph" w:styleId="FAANoteL1" w:customStyle="1">
    <w:name w:val="FAA_Note L1"/>
    <w:basedOn w:val="Normal"/>
    <w:next w:val="Normal"/>
    <w:pPr>
      <w:spacing w:after="120" w:before="120"/>
      <w:ind w:left="720"/>
    </w:pPr>
    <w:rPr>
      <w:rFonts w:ascii="Arial Narrow" w:eastAsia="Calibri" w:hAnsi="Arial Narrow"/>
      <w:i w:val="1"/>
      <w:sz w:val="22"/>
      <w:szCs w:val="22"/>
    </w:rPr>
  </w:style>
  <w:style w:type="paragraph" w:styleId="FAAOutlinea" w:customStyle="1">
    <w:name w:val="FAA_Outline (a)"/>
    <w:basedOn w:val="Normal"/>
    <w:pPr>
      <w:keepLines w:val="1"/>
      <w:numPr>
        <w:ilvl w:val="1"/>
        <w:numId w:val="1"/>
      </w:numPr>
      <w:spacing w:after="120" w:before="120"/>
      <w:ind w:left="-1" w:hanging="1"/>
    </w:pPr>
    <w:rPr>
      <w:rFonts w:ascii="Arial Narrow" w:eastAsia="Calibri" w:hAnsi="Arial Narrow"/>
      <w:sz w:val="22"/>
      <w:szCs w:val="22"/>
    </w:rPr>
  </w:style>
  <w:style w:type="paragraph" w:styleId="FAAOutlineSpaceAbove" w:customStyle="1">
    <w:name w:val="FAA_Outline_SpaceAbove"/>
    <w:pPr>
      <w:keepNext w:val="1"/>
      <w:keepLines w:val="1"/>
      <w:numPr>
        <w:numId w:val="1"/>
      </w:numPr>
      <w:suppressAutoHyphens w:val="1"/>
      <w:spacing w:line="1" w:lineRule="atLeast"/>
      <w:ind w:left="-1" w:leftChars="-1" w:hanging="1" w:hangingChars="1"/>
      <w:textDirection w:val="btLr"/>
      <w:textAlignment w:val="top"/>
      <w:outlineLvl w:val="0"/>
    </w:pPr>
    <w:rPr>
      <w:rFonts w:ascii="Arial Narrow" w:hAnsi="Arial Narrow"/>
      <w:position w:val="-1"/>
      <w:sz w:val="4"/>
      <w:szCs w:val="22"/>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Pr>
  </w:style>
  <w:style w:type="table" w:styleId="a0" w:customStyle="1">
    <w:basedOn w:val="TableNormal"/>
    <w:tblPr>
      <w:tblStyleRowBandSize w:val="1"/>
      <w:tblStyleColBandSize w:val="1"/>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22" Type="http://schemas.openxmlformats.org/officeDocument/2006/relationships/header" Target="header3.xml"/><Relationship Id="rId21" Type="http://schemas.openxmlformats.org/officeDocument/2006/relationships/header" Target="header2.xml"/><Relationship Id="rId24" Type="http://schemas.openxmlformats.org/officeDocument/2006/relationships/footer" Target="footer2.xml"/><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4.png"/><Relationship Id="rId26" Type="http://schemas.openxmlformats.org/officeDocument/2006/relationships/footer" Target="footer1.xml"/><Relationship Id="rId25"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6.png"/><Relationship Id="rId8" Type="http://schemas.openxmlformats.org/officeDocument/2006/relationships/image" Target="media/image11.png"/><Relationship Id="rId11" Type="http://schemas.openxmlformats.org/officeDocument/2006/relationships/image" Target="media/image5.png"/><Relationship Id="rId10"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4.png"/><Relationship Id="rId15" Type="http://schemas.openxmlformats.org/officeDocument/2006/relationships/image" Target="media/image7.png"/><Relationship Id="rId14" Type="http://schemas.openxmlformats.org/officeDocument/2006/relationships/image" Target="media/image12.png"/><Relationship Id="rId17" Type="http://schemas.openxmlformats.org/officeDocument/2006/relationships/image" Target="media/image10.png"/><Relationship Id="rId16" Type="http://schemas.openxmlformats.org/officeDocument/2006/relationships/image" Target="media/image13.png"/><Relationship Id="rId19" Type="http://schemas.openxmlformats.org/officeDocument/2006/relationships/image" Target="media/image2.png"/><Relationship Id="rId1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OpenSans-regular.ttf"/><Relationship Id="rId2" Type="http://schemas.openxmlformats.org/officeDocument/2006/relationships/font" Target="fonts/OpenSans-bold.ttf"/><Relationship Id="rId3" Type="http://schemas.openxmlformats.org/officeDocument/2006/relationships/font" Target="fonts/OpenSans-italic.ttf"/><Relationship Id="rId4" Type="http://schemas.openxmlformats.org/officeDocument/2006/relationships/font" Target="fonts/OpenSans-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 Id="rId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MTtNkHf4i+yV2frr83VIWu3szYQ==">CgMxLjA4AHIhMVptd2daVEdvLW83cS0waFM0NUpuVUpjNDh1eVpSQ1U1</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2025-01-20T05:34:00Z</dcterms:created>
  <dc:creator>owner</dc:creator>
</cp:coreProperties>
</file>